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05F915" w:rsidP="0BED76A0" w:rsidRDefault="0B05F915" w14:paraId="7A9AD8A4" w14:textId="2257333D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s-ES"/>
        </w:rPr>
      </w:pPr>
      <w:r w:rsidRPr="0BED76A0" w:rsidR="0B05F915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s-ES"/>
        </w:rPr>
        <w:t>Contextualización de la empresa “Gramas y Suministros” por Santiago Rodriguez</w:t>
      </w:r>
    </w:p>
    <w:p w:rsidR="0B05F915" w:rsidP="0BED76A0" w:rsidRDefault="0B05F915" w14:paraId="038ACF34" w14:textId="4F810D4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Gramas y Suministros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es una empresa dedicada a la comercialización de grama sintética y suministros complementarios para su instalación, mantenimiento y sustitución. 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Está ubicada en un sector comerci</w:t>
      </w:r>
      <w:r w:rsidRPr="0BED76A0" w:rsidR="607161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al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, lo que le permite atender una amplia y diversa</w:t>
      </w:r>
      <w:r w:rsidRPr="0BED76A0" w:rsidR="351728D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cantidad de clientes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.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La empresa ofrece sus productos y servicios tanto a 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clientes </w:t>
      </w:r>
      <w:r w:rsidRPr="0BED76A0" w:rsidR="68944C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que necesiten del producto 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como a 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proyectos de mayor escala</w:t>
      </w:r>
      <w:r w:rsidRPr="0BED76A0" w:rsidR="1823A6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0BED76A0" w:rsidR="1823A6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como c</w:t>
      </w:r>
      <w:r w:rsidRPr="0BED76A0" w:rsidR="1823A6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anchas de futbol </w:t>
      </w:r>
      <w:r w:rsidRPr="0BED76A0" w:rsidR="1823A6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sintético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adaptándose a 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diversos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context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os de uso</w:t>
      </w:r>
      <w:r w:rsidRPr="0BED76A0" w:rsidR="0C17D4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.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(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Datascan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s.f.; 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Repository</w:t>
      </w:r>
      <w:r w:rsidRPr="0BED76A0" w:rsidR="0B05F9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UCC, s.f.).</w:t>
      </w:r>
    </w:p>
    <w:p w:rsidR="0B05F915" w:rsidP="0BED76A0" w:rsidRDefault="0B05F915" w14:paraId="21DB2B58" w14:textId="42DA62DD">
      <w:pPr>
        <w:spacing w:before="240" w:beforeAutospacing="off" w:after="240" w:afterAutospacing="off"/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El negocio está estructurado en torno a varios componentes clave:</w:t>
      </w:r>
    </w:p>
    <w:p w:rsidR="0B05F915" w:rsidP="0BED76A0" w:rsidRDefault="0B05F915" w14:paraId="78513565" w14:textId="1B82EC16">
      <w:pPr>
        <w:pStyle w:val="Heading4"/>
        <w:numPr>
          <w:ilvl w:val="0"/>
          <w:numId w:val="8"/>
        </w:numPr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Venta de grama sintética y suministros complementarios</w:t>
      </w:r>
    </w:p>
    <w:p w:rsidR="0B05F915" w:rsidP="0BED76A0" w:rsidRDefault="0B05F915" w14:paraId="731754B2" w14:textId="66C03BEA">
      <w:pPr>
        <w:spacing w:before="240" w:beforeAutospacing="off" w:after="240" w:afterAutospacing="off"/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Gramas y Suministros comercializa grama sintética en diferentes presentaciones, ya sea por metro cuadrado o en rollos completos. Además, ofrece los </w:t>
      </w:r>
      <w:r w:rsidRPr="0BED76A0" w:rsidR="38ACB77A">
        <w:rPr>
          <w:rFonts w:ascii="Aptos" w:hAnsi="Aptos" w:eastAsia="Aptos" w:cs="Aptos"/>
          <w:noProof w:val="0"/>
          <w:sz w:val="24"/>
          <w:szCs w:val="24"/>
          <w:lang w:val="es-ES"/>
        </w:rPr>
        <w:t>suministros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requeridos para su instalación, como adhesivos, cintas de unión y arena de sílice (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Wheelhub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, s.f.).</w:t>
      </w:r>
    </w:p>
    <w:p w:rsidR="0B05F915" w:rsidP="0BED76A0" w:rsidRDefault="0B05F915" w14:paraId="3BC40A66" w14:textId="384C9840">
      <w:pPr>
        <w:pStyle w:val="Heading4"/>
        <w:numPr>
          <w:ilvl w:val="0"/>
          <w:numId w:val="9"/>
        </w:numPr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Diversidad y personalización de productos</w:t>
      </w:r>
    </w:p>
    <w:p w:rsidR="0B05F915" w:rsidP="0BED76A0" w:rsidRDefault="0B05F915" w14:paraId="5AB658F5" w14:textId="2207B822">
      <w:pPr>
        <w:spacing w:before="240" w:beforeAutospacing="off" w:after="240" w:afterAutospacing="off"/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La empresa maneja una amplia variedad de gramas adaptadas a diferentes fines: decorativas, deportivas o para mascotas. Cada tipo de grama se define por características técnicas como altura, textura, color y resistencia, lo que permite soluciones personalizadas (Turovski, 2024).</w:t>
      </w:r>
    </w:p>
    <w:p w:rsidR="0B05F915" w:rsidP="0BED76A0" w:rsidRDefault="0B05F915" w14:paraId="0BB1893D" w14:textId="3F77934C">
      <w:pPr>
        <w:pStyle w:val="Heading4"/>
        <w:numPr>
          <w:ilvl w:val="0"/>
          <w:numId w:val="10"/>
        </w:numPr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Atención personalizada y cotización profesional</w:t>
      </w:r>
    </w:p>
    <w:p w:rsidR="0B05F915" w:rsidP="0BED76A0" w:rsidRDefault="0B05F915" w14:paraId="38A48459" w14:textId="5E2895BF">
      <w:pPr>
        <w:spacing w:before="240" w:beforeAutospacing="off" w:after="240" w:afterAutospacing="off"/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Uno de los valores agregados del negocio es la asesoría directa al cliente, que le ayuda a elegir el tipo de grama más adecuado. Las cotizaciones consideran aspectos como área a cubrir, tipo de superficie y materiales necesarios (IBM, 2021).</w:t>
      </w:r>
    </w:p>
    <w:p w:rsidR="0B05F915" w:rsidP="0BED76A0" w:rsidRDefault="0B05F915" w14:paraId="1F0AA757" w14:textId="3C6B2A37">
      <w:pPr>
        <w:pStyle w:val="Heading4"/>
        <w:numPr>
          <w:ilvl w:val="0"/>
          <w:numId w:val="11"/>
        </w:numPr>
        <w:spacing w:before="319" w:beforeAutospacing="off" w:after="319" w:afterAutospacing="off"/>
        <w:rPr/>
      </w:pPr>
      <w:r w:rsidRPr="0BED76A0" w:rsidR="0B05F91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Gestión de pedidos, logística y entregas</w:t>
      </w:r>
    </w:p>
    <w:p w:rsidR="0B05F915" w:rsidP="0BED76A0" w:rsidRDefault="0B05F915" w14:paraId="3646DF37" w14:textId="6E5E6A28">
      <w:pPr>
        <w:spacing w:before="240" w:beforeAutospacing="off" w:after="240" w:afterAutospacing="off"/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Los pedidos se reciben presencialmente o por canales alternativos, y en algunos casos, se coordinan entregas en el lugar de instalación. Esta logística es clave para asegurar una buena experiencia del cliente (IBM, 2021).</w:t>
      </w:r>
    </w:p>
    <w:p w:rsidR="0B05F915" w:rsidP="0BED76A0" w:rsidRDefault="0B05F915" w14:paraId="53F8CE8E" w14:textId="2738C734">
      <w:pPr>
        <w:pStyle w:val="Heading4"/>
        <w:numPr>
          <w:ilvl w:val="0"/>
          <w:numId w:val="12"/>
        </w:numPr>
        <w:spacing w:before="319" w:beforeAutospacing="off" w:after="319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Servicios adicionales</w:t>
      </w:r>
    </w:p>
    <w:p w:rsidR="0B05F915" w:rsidP="0BED76A0" w:rsidRDefault="0B05F915" w14:paraId="609E6744" w14:textId="1F5B2A7C">
      <w:pPr>
        <w:spacing w:before="240" w:beforeAutospacing="off" w:after="240" w:afterAutospacing="off"/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Además de la venta, Gramas y Suministros ofrece instalación profesional y servicios como mantenimiento, limpieza o sustitución de áreas deterioradas, lo que extiende la vida útil de los espacios (Repository UCC, s.f.).</w:t>
      </w:r>
    </w:p>
    <w:p w:rsidR="0BED76A0" w:rsidRDefault="0BED76A0" w14:paraId="74051AC4" w14:textId="2DBF988E"/>
    <w:p w:rsidR="0B05F915" w:rsidP="0BED76A0" w:rsidRDefault="0B05F915" w14:paraId="3CE70A59" w14:textId="1BC6B6E3">
      <w:pPr>
        <w:pStyle w:val="Heading3"/>
        <w:numPr>
          <w:ilvl w:val="0"/>
          <w:numId w:val="13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s-ES"/>
        </w:rPr>
      </w:pPr>
      <w:r w:rsidRPr="0BED76A0" w:rsidR="0B05F915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s-ES"/>
        </w:rPr>
        <w:t>Retos actuales de la empresa</w:t>
      </w:r>
    </w:p>
    <w:p w:rsidR="0B05F915" w:rsidP="0BED76A0" w:rsidRDefault="0B05F915" w14:paraId="2547BCE1" w14:textId="455B75D4">
      <w:pPr>
        <w:spacing w:before="240" w:beforeAutospacing="off" w:after="240" w:afterAutospacing="off"/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A pesar de su crecimiento, la empresa enfrenta desafíos operativos importantes. La gestión manual de inventario y pedidos genera errores, retrasos, falta de visibilidad en los datos y complicaciones en la logística (Datascan, s.f.). Esto afecta no solo la eficiencia interna, sino también la experiencia del cliente.</w:t>
      </w:r>
    </w:p>
    <w:p w:rsidR="0B05F915" w:rsidP="0BED76A0" w:rsidRDefault="0B05F915" w14:paraId="171DEFDA" w14:textId="4AECBF9E">
      <w:pPr>
        <w:spacing w:before="240" w:beforeAutospacing="off" w:after="240" w:afterAutospacing="off"/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Como señalan los expertos, una mala gestión de inventario puede causar pérdidas, decisiones erróneas y afectar la rentabilidad (Westreicher, 2020). Por tanto, una mejora en la gestión interna es necesaria para continuar creciendo y ofrecer un servicio de calidad.</w:t>
      </w:r>
    </w:p>
    <w:p w:rsidR="0BED76A0" w:rsidRDefault="0BED76A0" w14:paraId="3C434C8F" w14:textId="01809EEF"/>
    <w:p w:rsidR="0B05F915" w:rsidP="0BED76A0" w:rsidRDefault="0B05F915" w14:paraId="0CA9906B" w14:textId="21131D42">
      <w:pPr>
        <w:pStyle w:val="Heading3"/>
        <w:numPr>
          <w:ilvl w:val="0"/>
          <w:numId w:val="7"/>
        </w:numPr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s-ES"/>
        </w:rPr>
      </w:pPr>
      <w:r w:rsidRPr="0BED76A0" w:rsidR="0B05F915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s-ES"/>
        </w:rPr>
        <w:t>Referencias</w:t>
      </w:r>
    </w:p>
    <w:p w:rsidR="0B05F915" w:rsidP="0BED76A0" w:rsidRDefault="0B05F915" w14:paraId="13A74CCB" w14:textId="46FB278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Datascan. (s.f.). </w:t>
      </w:r>
      <w:r w:rsidRPr="0BED76A0" w:rsidR="0B05F91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How manual inventory management hurts your business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Recuperado de </w:t>
      </w:r>
      <w:hyperlink r:id="Rc2a4013d99c846f4">
        <w:r w:rsidRPr="0BED76A0" w:rsidR="0B05F915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https://datascan.com</w:t>
        </w:r>
      </w:hyperlink>
    </w:p>
    <w:p w:rsidR="0B05F915" w:rsidP="0BED76A0" w:rsidRDefault="0B05F915" w14:paraId="6AFDEFD3" w14:textId="0EDB218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IBM. (2021). </w:t>
      </w:r>
      <w:r w:rsidRPr="0BED76A0" w:rsidR="0B05F91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¿Qué es la gestión de pedidos? ¿Cómo funciona la gestión de pedidos?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Recuperado de </w:t>
      </w:r>
      <w:hyperlink r:id="R001f7c36fb05491c">
        <w:r w:rsidRPr="0BED76A0" w:rsidR="0B05F915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https://n9.cl/sui01</w:t>
        </w:r>
      </w:hyperlink>
    </w:p>
    <w:p w:rsidR="0B05F915" w:rsidP="0BED76A0" w:rsidRDefault="0B05F915" w14:paraId="67FEC225" w14:textId="037D149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Repository UCC. (s.f.). </w:t>
      </w:r>
      <w:r w:rsidRPr="0BED76A0" w:rsidR="0B05F91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Repositorio Institucional Universidad Cooperativa de Colombia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Recuperado de </w:t>
      </w:r>
      <w:hyperlink r:id="R3f51f1679ea6440d">
        <w:r w:rsidRPr="0BED76A0" w:rsidR="0B05F915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https://repository.ucc.edu.co</w:t>
        </w:r>
      </w:hyperlink>
    </w:p>
    <w:p w:rsidR="0B05F915" w:rsidP="0BED76A0" w:rsidRDefault="0B05F915" w14:paraId="3F48FC08" w14:textId="36599C2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Turovski, M. (2024). </w:t>
      </w:r>
      <w:r w:rsidRPr="0BED76A0" w:rsidR="0B05F91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Tipos de inventario y consejos para gestionarlos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MRPeasy Blog. Recuperado de </w:t>
      </w:r>
      <w:hyperlink r:id="Re6cce622fc0b4810">
        <w:r w:rsidRPr="0BED76A0" w:rsidR="0B05F915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https://n9.cl/rr9su</w:t>
        </w:r>
      </w:hyperlink>
    </w:p>
    <w:p w:rsidR="0B05F915" w:rsidP="0BED76A0" w:rsidRDefault="0B05F915" w14:paraId="617FD92B" w14:textId="5B51BDB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Westreicher, G. (2020). </w:t>
      </w:r>
      <w:r w:rsidRPr="0BED76A0" w:rsidR="0B05F91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Inventario: Qué es, origen e importancia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Economipedia. Recuperado de </w:t>
      </w:r>
      <w:hyperlink r:id="R9bd00bf1bd8446e2">
        <w:r w:rsidRPr="0BED76A0" w:rsidR="0B05F915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https://economipedia.com/definiciones/tipos-de-inventario.html</w:t>
        </w:r>
      </w:hyperlink>
    </w:p>
    <w:p w:rsidR="0B05F915" w:rsidP="0BED76A0" w:rsidRDefault="0B05F915" w14:paraId="35DE357D" w14:textId="5096185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>Wheelhub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(s.f.). </w:t>
      </w:r>
      <w:r w:rsidRPr="0BED76A0" w:rsidR="0B05F91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Materiales para la instalación de césped sintético</w:t>
      </w:r>
      <w:r w:rsidRPr="0BED76A0" w:rsidR="0B05F91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Recuperado de </w:t>
      </w:r>
      <w:hyperlink r:id="R03c0535304e44199">
        <w:r w:rsidRPr="0BED76A0" w:rsidR="0B05F915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https://wheelhub.es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efca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fe8a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d24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b0e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e0a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070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166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c7f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061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a6f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0e4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55b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ff3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12DA6"/>
    <w:rsid w:val="00D11E4A"/>
    <w:rsid w:val="0199F6F1"/>
    <w:rsid w:val="02B602F4"/>
    <w:rsid w:val="030420B1"/>
    <w:rsid w:val="07A187D8"/>
    <w:rsid w:val="08A9AA04"/>
    <w:rsid w:val="09076512"/>
    <w:rsid w:val="09EC19A9"/>
    <w:rsid w:val="0B01CC72"/>
    <w:rsid w:val="0B05F915"/>
    <w:rsid w:val="0BED76A0"/>
    <w:rsid w:val="0C17D4F4"/>
    <w:rsid w:val="0C4B30F5"/>
    <w:rsid w:val="0D478112"/>
    <w:rsid w:val="0F8763ED"/>
    <w:rsid w:val="0FC9E0A9"/>
    <w:rsid w:val="147D27BC"/>
    <w:rsid w:val="15CCD9A6"/>
    <w:rsid w:val="18127ECF"/>
    <w:rsid w:val="1823A641"/>
    <w:rsid w:val="1A4A0ED3"/>
    <w:rsid w:val="1B20849C"/>
    <w:rsid w:val="1C20F370"/>
    <w:rsid w:val="20216EF4"/>
    <w:rsid w:val="239F11C5"/>
    <w:rsid w:val="23ACB30E"/>
    <w:rsid w:val="2419F43A"/>
    <w:rsid w:val="2506DD8C"/>
    <w:rsid w:val="26F9650D"/>
    <w:rsid w:val="28F91720"/>
    <w:rsid w:val="29F1A027"/>
    <w:rsid w:val="2A867A7E"/>
    <w:rsid w:val="2AE4ABAB"/>
    <w:rsid w:val="2AE5D08A"/>
    <w:rsid w:val="2BB6403F"/>
    <w:rsid w:val="2C232857"/>
    <w:rsid w:val="2CE92EA2"/>
    <w:rsid w:val="2FA8EC1C"/>
    <w:rsid w:val="300353D1"/>
    <w:rsid w:val="309857A5"/>
    <w:rsid w:val="3282B0DC"/>
    <w:rsid w:val="330ACFF9"/>
    <w:rsid w:val="34773594"/>
    <w:rsid w:val="348EBD9F"/>
    <w:rsid w:val="351728D9"/>
    <w:rsid w:val="356671BF"/>
    <w:rsid w:val="36E82D1F"/>
    <w:rsid w:val="37E9295C"/>
    <w:rsid w:val="38ACB77A"/>
    <w:rsid w:val="3B4B4DBF"/>
    <w:rsid w:val="3E05BE83"/>
    <w:rsid w:val="3E1979C6"/>
    <w:rsid w:val="3E79E38F"/>
    <w:rsid w:val="3ED9DC69"/>
    <w:rsid w:val="3F1B9C80"/>
    <w:rsid w:val="3F392A0F"/>
    <w:rsid w:val="3F4322F7"/>
    <w:rsid w:val="41BE1FE9"/>
    <w:rsid w:val="44AA9C56"/>
    <w:rsid w:val="471B0B97"/>
    <w:rsid w:val="48FE156A"/>
    <w:rsid w:val="494AB961"/>
    <w:rsid w:val="49D3F840"/>
    <w:rsid w:val="4CC04FA3"/>
    <w:rsid w:val="4E2A9999"/>
    <w:rsid w:val="4EFD72E9"/>
    <w:rsid w:val="51837612"/>
    <w:rsid w:val="51F13625"/>
    <w:rsid w:val="5340F067"/>
    <w:rsid w:val="544A6426"/>
    <w:rsid w:val="56B4A1A0"/>
    <w:rsid w:val="5830CB16"/>
    <w:rsid w:val="5DD29D3C"/>
    <w:rsid w:val="5EBC2E69"/>
    <w:rsid w:val="5F112DA6"/>
    <w:rsid w:val="60716198"/>
    <w:rsid w:val="62211047"/>
    <w:rsid w:val="635EB19E"/>
    <w:rsid w:val="6450BFFF"/>
    <w:rsid w:val="66D16F16"/>
    <w:rsid w:val="6719549D"/>
    <w:rsid w:val="68944C9A"/>
    <w:rsid w:val="689E403A"/>
    <w:rsid w:val="6A7EE864"/>
    <w:rsid w:val="6E106F1C"/>
    <w:rsid w:val="70CC10F2"/>
    <w:rsid w:val="722ADC55"/>
    <w:rsid w:val="72AA59F9"/>
    <w:rsid w:val="7314A248"/>
    <w:rsid w:val="73F65BEB"/>
    <w:rsid w:val="746783F1"/>
    <w:rsid w:val="746BE03B"/>
    <w:rsid w:val="7580835D"/>
    <w:rsid w:val="75FA310F"/>
    <w:rsid w:val="7739A280"/>
    <w:rsid w:val="7BA120A4"/>
    <w:rsid w:val="7CB51124"/>
    <w:rsid w:val="7E35FA60"/>
    <w:rsid w:val="7FAF7631"/>
    <w:rsid w:val="7FC9A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2DA6"/>
  <w15:chartTrackingRefBased/>
  <w15:docId w15:val="{249147FA-290F-49C2-A0B8-118217A33B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89E403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89E403A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0BED76A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BED76A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BED76A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e9cb5555374650" /><Relationship Type="http://schemas.openxmlformats.org/officeDocument/2006/relationships/hyperlink" Target="https://datascan.com/" TargetMode="External" Id="Rc2a4013d99c846f4" /><Relationship Type="http://schemas.openxmlformats.org/officeDocument/2006/relationships/hyperlink" Target="https://n9.cl/sui01" TargetMode="External" Id="R001f7c36fb05491c" /><Relationship Type="http://schemas.openxmlformats.org/officeDocument/2006/relationships/hyperlink" Target="https://repository.ucc.edu.co/" TargetMode="External" Id="R3f51f1679ea6440d" /><Relationship Type="http://schemas.openxmlformats.org/officeDocument/2006/relationships/hyperlink" Target="https://n9.cl/rr9su" TargetMode="External" Id="Re6cce622fc0b4810" /><Relationship Type="http://schemas.openxmlformats.org/officeDocument/2006/relationships/hyperlink" Target="https://economipedia.com/definiciones/tipos-de-inventario.html" TargetMode="External" Id="R9bd00bf1bd8446e2" /><Relationship Type="http://schemas.openxmlformats.org/officeDocument/2006/relationships/hyperlink" Target="https://wheelhub.es/" TargetMode="External" Id="R03c0535304e441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2025-06-06T14:41:58.5607042Z</dcterms:created>
  <dcterms:modified xsi:type="dcterms:W3CDTF">2025-06-11T23:01:31.5135075Z</dcterms:modified>
  <dc:creator>Miguel Josue Molina Garcia</dc:creator>
  <lastModifiedBy>Santiago Rodriguez Davila</lastModifiedBy>
</coreProperties>
</file>