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EC" w:rsidRPr="00FD4B7C" w:rsidRDefault="006645EC" w:rsidP="007B57D0">
      <w:pPr>
        <w:ind w:left="1200" w:hangingChars="1200" w:hanging="1200"/>
        <w:jc w:val="left"/>
        <w:rPr>
          <w:sz w:val="10"/>
        </w:rPr>
      </w:pPr>
      <w:r w:rsidRPr="00FD4B7C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59DC8" wp14:editId="1522DFD8">
                <wp:simplePos x="0" y="0"/>
                <wp:positionH relativeFrom="column">
                  <wp:posOffset>-711200</wp:posOffset>
                </wp:positionH>
                <wp:positionV relativeFrom="paragraph">
                  <wp:posOffset>-1487805</wp:posOffset>
                </wp:positionV>
                <wp:extent cx="148941" cy="141630"/>
                <wp:effectExtent l="0" t="0" r="22860" b="10795"/>
                <wp:wrapNone/>
                <wp:docPr id="38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41" cy="14163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5EC" w:rsidRDefault="006645EC" w:rsidP="006645EC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3259DC8" id="타원 37" o:spid="_x0000_s1026" style="position:absolute;left:0;text-align:left;margin-left:-56pt;margin-top:-117.15pt;width:11.75pt;height:1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" fillcolor="#002060" strokecolor="#002060" strokeweight="2pt">
                <v:stroke joinstyle="miter"/>
                <v:textbox>
                  <w:txbxContent>
                    <w:p w:rsidR="006645EC" w:rsidRDefault="006645EC" w:rsidP="006645EC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D4B7C">
        <w:rPr>
          <w:rFonts w:ascii="Segoe UI" w:eastAsiaTheme="majorEastAsia" w:hAnsi="Segoe UI" w:cs="Segoe UI"/>
          <w:b/>
          <w:bCs/>
          <w:spacing w:val="-10"/>
          <w:kern w:val="28"/>
          <w:sz w:val="36"/>
          <w:szCs w:val="56"/>
        </w:rPr>
        <w:t xml:space="preserve">Lab </w:t>
      </w:r>
      <w:r w:rsidR="004A3DE4">
        <w:rPr>
          <w:rFonts w:ascii="Segoe UI" w:eastAsiaTheme="majorEastAsia" w:hAnsi="Segoe UI" w:cs="Segoe UI"/>
          <w:b/>
          <w:bCs/>
          <w:spacing w:val="-10"/>
          <w:kern w:val="28"/>
          <w:sz w:val="36"/>
          <w:szCs w:val="56"/>
        </w:rPr>
        <w:t>6</w:t>
      </w:r>
      <w:bookmarkStart w:id="0" w:name="_GoBack"/>
      <w:bookmarkEnd w:id="0"/>
      <w:r w:rsidRPr="00FD4B7C">
        <w:rPr>
          <w:rFonts w:ascii="Segoe UI" w:eastAsiaTheme="majorEastAsia" w:hAnsi="Segoe UI" w:cs="Segoe UI"/>
          <w:b/>
          <w:bCs/>
          <w:spacing w:val="-10"/>
          <w:kern w:val="28"/>
          <w:sz w:val="36"/>
          <w:szCs w:val="56"/>
        </w:rPr>
        <w:t xml:space="preserve"> – </w:t>
      </w:r>
      <w:r w:rsidR="00BA4EAE">
        <w:rPr>
          <w:rFonts w:ascii="Segoe UI" w:eastAsiaTheme="majorEastAsia" w:hAnsi="Segoe UI" w:cs="Segoe UI" w:hint="eastAsia"/>
          <w:b/>
          <w:bCs/>
          <w:spacing w:val="-10"/>
          <w:kern w:val="28"/>
          <w:sz w:val="36"/>
          <w:szCs w:val="56"/>
        </w:rPr>
        <w:t xml:space="preserve">Azure Storage </w:t>
      </w:r>
      <w:r w:rsidR="00BA4EAE">
        <w:rPr>
          <w:rFonts w:ascii="Segoe UI" w:eastAsiaTheme="majorEastAsia" w:hAnsi="Segoe UI" w:cs="Segoe UI" w:hint="eastAsia"/>
          <w:b/>
          <w:bCs/>
          <w:spacing w:val="-10"/>
          <w:kern w:val="28"/>
          <w:sz w:val="36"/>
          <w:szCs w:val="56"/>
        </w:rPr>
        <w:t>파일</w:t>
      </w:r>
      <w:r w:rsidR="00BA4EAE">
        <w:rPr>
          <w:rFonts w:ascii="Segoe UI" w:eastAsiaTheme="majorEastAsia" w:hAnsi="Segoe UI" w:cs="Segoe UI" w:hint="eastAsia"/>
          <w:b/>
          <w:bCs/>
          <w:spacing w:val="-10"/>
          <w:kern w:val="28"/>
          <w:sz w:val="36"/>
          <w:szCs w:val="56"/>
        </w:rPr>
        <w:t xml:space="preserve"> </w:t>
      </w:r>
      <w:r w:rsidR="00BA4EAE">
        <w:rPr>
          <w:rFonts w:ascii="Segoe UI" w:eastAsiaTheme="majorEastAsia" w:hAnsi="Segoe UI" w:cs="Segoe UI" w:hint="eastAsia"/>
          <w:b/>
          <w:bCs/>
          <w:spacing w:val="-10"/>
          <w:kern w:val="28"/>
          <w:sz w:val="36"/>
          <w:szCs w:val="56"/>
        </w:rPr>
        <w:t>조회</w:t>
      </w:r>
      <w:r w:rsidR="007B57D0">
        <w:rPr>
          <w:rFonts w:ascii="Segoe UI" w:eastAsiaTheme="majorEastAsia" w:hAnsi="Segoe UI" w:cs="Segoe UI" w:hint="eastAsia"/>
          <w:b/>
          <w:bCs/>
          <w:spacing w:val="-10"/>
          <w:kern w:val="28"/>
          <w:sz w:val="36"/>
          <w:szCs w:val="56"/>
        </w:rPr>
        <w:t xml:space="preserve"> </w:t>
      </w:r>
    </w:p>
    <w:p w:rsidR="006645EC" w:rsidRDefault="006645EC" w:rsidP="006645EC">
      <w:pPr>
        <w:pStyle w:val="1"/>
        <w:rPr>
          <w:rFonts w:ascii="Segoe UI" w:hAnsi="Segoe UI" w:cs="Segoe UI"/>
        </w:rPr>
      </w:pPr>
      <w:r>
        <w:rPr>
          <w:rFonts w:ascii="Segoe UI" w:hAnsi="Segoe UI" w:cs="Segoe UI"/>
        </w:rPr>
        <w:t>Exercise 1</w:t>
      </w:r>
    </w:p>
    <w:p w:rsidR="00785187" w:rsidRPr="00785187" w:rsidRDefault="00785187" w:rsidP="00BA4EAE">
      <w:pPr>
        <w:jc w:val="left"/>
        <w:rPr>
          <w:rFonts w:asciiTheme="majorHAnsi" w:eastAsiaTheme="majorHAnsi" w:hAnsiTheme="majorHAnsi"/>
          <w:sz w:val="22"/>
          <w:lang w:eastAsia="en-US"/>
        </w:rPr>
      </w:pPr>
      <w:r w:rsidRPr="00785187">
        <w:rPr>
          <w:rFonts w:asciiTheme="majorHAnsi" w:eastAsiaTheme="majorHAnsi" w:hAnsiTheme="majorHAnsi"/>
          <w:sz w:val="22"/>
          <w:lang w:eastAsia="en-US"/>
        </w:rPr>
        <w:t xml:space="preserve">이번 작업에서는 </w:t>
      </w:r>
      <w:r w:rsidR="00BA4EAE">
        <w:rPr>
          <w:rFonts w:asciiTheme="majorHAnsi" w:eastAsiaTheme="majorHAnsi" w:hAnsiTheme="majorHAnsi" w:hint="eastAsia"/>
          <w:sz w:val="22"/>
        </w:rPr>
        <w:t>Serveless SQLPOOL</w:t>
      </w:r>
      <w:r w:rsidR="00BA4EAE">
        <w:rPr>
          <w:rFonts w:asciiTheme="majorHAnsi" w:eastAsiaTheme="majorHAnsi" w:hAnsiTheme="majorHAnsi"/>
          <w:sz w:val="22"/>
        </w:rPr>
        <w:t xml:space="preserve"> </w:t>
      </w:r>
      <w:r w:rsidR="00BA4EAE">
        <w:rPr>
          <w:rFonts w:asciiTheme="majorHAnsi" w:eastAsiaTheme="majorHAnsi" w:hAnsiTheme="majorHAnsi" w:hint="eastAsia"/>
          <w:sz w:val="22"/>
        </w:rPr>
        <w:t>을 이용하여 Azure Storage</w:t>
      </w:r>
      <w:r w:rsidR="00BA4EAE">
        <w:rPr>
          <w:rFonts w:asciiTheme="majorHAnsi" w:eastAsiaTheme="majorHAnsi" w:hAnsiTheme="majorHAnsi"/>
          <w:sz w:val="22"/>
        </w:rPr>
        <w:t xml:space="preserve"> </w:t>
      </w:r>
      <w:r w:rsidR="00BA4EAE">
        <w:rPr>
          <w:rFonts w:asciiTheme="majorHAnsi" w:eastAsiaTheme="majorHAnsi" w:hAnsiTheme="majorHAnsi" w:hint="eastAsia"/>
          <w:sz w:val="22"/>
        </w:rPr>
        <w:t xml:space="preserve">에 있는 </w:t>
      </w:r>
      <w:r w:rsidR="00BA4EAE">
        <w:rPr>
          <w:rFonts w:asciiTheme="majorHAnsi" w:eastAsiaTheme="majorHAnsi" w:hAnsiTheme="majorHAnsi"/>
          <w:sz w:val="22"/>
        </w:rPr>
        <w:t xml:space="preserve">CSV, JSON, Parquet </w:t>
      </w:r>
      <w:r w:rsidR="00BA4EAE">
        <w:rPr>
          <w:rFonts w:asciiTheme="majorHAnsi" w:eastAsiaTheme="majorHAnsi" w:hAnsiTheme="majorHAnsi" w:hint="eastAsia"/>
          <w:sz w:val="22"/>
        </w:rPr>
        <w:t>파일을 조회 합니다.</w:t>
      </w:r>
      <w:r w:rsidR="00BA4EAE">
        <w:rPr>
          <w:rFonts w:asciiTheme="majorHAnsi" w:eastAsiaTheme="majorHAnsi" w:hAnsiTheme="majorHAnsi"/>
          <w:sz w:val="22"/>
        </w:rPr>
        <w:t>(</w:t>
      </w:r>
      <w:r w:rsidR="00BA4EAE">
        <w:rPr>
          <w:rFonts w:asciiTheme="majorHAnsi" w:eastAsiaTheme="majorHAnsi" w:hAnsiTheme="majorHAnsi" w:hint="eastAsia"/>
          <w:sz w:val="22"/>
        </w:rPr>
        <w:t xml:space="preserve">각 파일은 </w:t>
      </w:r>
      <w:r w:rsidR="00BA4EAE">
        <w:rPr>
          <w:rFonts w:asciiTheme="majorHAnsi" w:eastAsiaTheme="majorHAnsi" w:hAnsiTheme="majorHAnsi"/>
          <w:sz w:val="22"/>
        </w:rPr>
        <w:t xml:space="preserve">Azure Storage </w:t>
      </w:r>
      <w:r w:rsidR="00BA4EAE">
        <w:rPr>
          <w:rFonts w:asciiTheme="majorHAnsi" w:eastAsiaTheme="majorHAnsi" w:hAnsiTheme="majorHAnsi" w:hint="eastAsia"/>
          <w:sz w:val="22"/>
        </w:rPr>
        <w:t>에 있다고 가정)</w:t>
      </w:r>
    </w:p>
    <w:p w:rsidR="006645EC" w:rsidRDefault="006645EC" w:rsidP="009303CD">
      <w:pPr>
        <w:spacing w:after="0"/>
      </w:pPr>
    </w:p>
    <w:p w:rsidR="006645EC" w:rsidRPr="00BA4EAE" w:rsidRDefault="00BA4EAE" w:rsidP="007B57D0">
      <w:pPr>
        <w:pStyle w:val="a5"/>
        <w:numPr>
          <w:ilvl w:val="0"/>
          <w:numId w:val="4"/>
        </w:numPr>
        <w:spacing w:after="0" w:line="240" w:lineRule="auto"/>
        <w:rPr>
          <w:rFonts w:ascii="Segoe UI" w:hAnsi="Segoe UI" w:cs="Segoe UI"/>
          <w:lang w:eastAsia="ko-KR"/>
        </w:rPr>
      </w:pPr>
      <w:r w:rsidRPr="00BA4EAE">
        <w:rPr>
          <w:rFonts w:ascii="Segoe UI" w:hAnsi="Segoe UI" w:cs="Segoe UI" w:hint="eastAsia"/>
          <w:b/>
          <w:lang w:eastAsia="ko-KR"/>
        </w:rPr>
        <w:t>개발</w:t>
      </w:r>
      <w:r w:rsidRPr="00BA4EAE">
        <w:rPr>
          <w:rFonts w:ascii="Segoe UI" w:hAnsi="Segoe UI" w:cs="Segoe UI" w:hint="eastAsia"/>
          <w:b/>
          <w:lang w:eastAsia="ko-KR"/>
        </w:rPr>
        <w:t xml:space="preserve"> </w:t>
      </w:r>
      <w:r w:rsidR="00D32EAE" w:rsidRPr="00BA4EAE">
        <w:rPr>
          <w:rFonts w:ascii="Segoe UI" w:hAnsi="Segoe UI" w:cs="Segoe UI"/>
          <w:b/>
          <w:lang w:eastAsia="ko-KR"/>
        </w:rPr>
        <w:t>Hub</w:t>
      </w:r>
      <w:r w:rsidR="00D32EAE" w:rsidRPr="00BA4EAE">
        <w:rPr>
          <w:rFonts w:ascii="Segoe UI" w:hAnsi="Segoe UI" w:cs="Segoe UI"/>
          <w:lang w:eastAsia="ko-KR"/>
        </w:rPr>
        <w:t xml:space="preserve"> </w:t>
      </w:r>
      <w:r w:rsidR="00D32EAE" w:rsidRPr="00BA4EAE">
        <w:rPr>
          <w:rFonts w:ascii="Segoe UI" w:hAnsi="Segoe UI" w:cs="Segoe UI" w:hint="eastAsia"/>
          <w:lang w:eastAsia="ko-KR"/>
        </w:rPr>
        <w:t>로</w:t>
      </w:r>
      <w:r w:rsidR="00D32EAE" w:rsidRPr="00BA4EAE">
        <w:rPr>
          <w:rFonts w:ascii="Segoe UI" w:hAnsi="Segoe UI" w:cs="Segoe UI" w:hint="eastAsia"/>
          <w:lang w:eastAsia="ko-KR"/>
        </w:rPr>
        <w:t xml:space="preserve"> </w:t>
      </w:r>
      <w:r w:rsidR="00D32EAE" w:rsidRPr="00BA4EAE">
        <w:rPr>
          <w:rFonts w:ascii="Segoe UI" w:hAnsi="Segoe UI" w:cs="Segoe UI" w:hint="eastAsia"/>
          <w:lang w:eastAsia="ko-KR"/>
        </w:rPr>
        <w:t>이동</w:t>
      </w:r>
      <w:r w:rsidRPr="00BA4EAE">
        <w:rPr>
          <w:rFonts w:ascii="Segoe UI" w:hAnsi="Segoe UI" w:cs="Segoe UI" w:hint="eastAsia"/>
          <w:lang w:eastAsia="ko-KR"/>
        </w:rPr>
        <w:t>하여</w:t>
      </w:r>
      <w:r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lang w:eastAsia="ko-KR"/>
        </w:rPr>
        <w:t>연결</w:t>
      </w:r>
      <w:r w:rsidRPr="00BA4EAE"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lang w:eastAsia="ko-KR"/>
        </w:rPr>
        <w:t>대상은</w:t>
      </w:r>
      <w:r w:rsidRPr="00BA4EAE"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b/>
          <w:lang w:eastAsia="ko-KR"/>
        </w:rPr>
        <w:t>기본</w:t>
      </w:r>
      <w:r w:rsidRPr="00BA4EAE">
        <w:rPr>
          <w:rFonts w:ascii="Segoe UI" w:hAnsi="Segoe UI" w:cs="Segoe UI" w:hint="eastAsia"/>
          <w:b/>
          <w:lang w:eastAsia="ko-KR"/>
        </w:rPr>
        <w:t xml:space="preserve"> </w:t>
      </w:r>
      <w:r w:rsidRPr="00BA4EAE">
        <w:rPr>
          <w:rFonts w:ascii="Segoe UI" w:hAnsi="Segoe UI" w:cs="Segoe UI" w:hint="eastAsia"/>
          <w:b/>
          <w:lang w:eastAsia="ko-KR"/>
        </w:rPr>
        <w:t>제공</w:t>
      </w:r>
      <w:r w:rsidRPr="00BA4EAE">
        <w:rPr>
          <w:rFonts w:ascii="Segoe UI" w:hAnsi="Segoe UI" w:cs="Segoe UI" w:hint="eastAsia"/>
          <w:lang w:eastAsia="ko-KR"/>
        </w:rPr>
        <w:t>,</w:t>
      </w:r>
      <w:r w:rsidRPr="00BA4EAE">
        <w:rPr>
          <w:rFonts w:ascii="Segoe UI" w:hAnsi="Segoe UI" w:cs="Segoe UI"/>
          <w:lang w:eastAsia="ko-KR"/>
        </w:rPr>
        <w:t xml:space="preserve"> </w:t>
      </w:r>
      <w:r w:rsidRPr="00BA4EAE">
        <w:rPr>
          <w:rFonts w:ascii="Segoe UI" w:hAnsi="Segoe UI" w:cs="Segoe UI" w:hint="eastAsia"/>
          <w:lang w:eastAsia="ko-KR"/>
        </w:rPr>
        <w:t>데이터베이스</w:t>
      </w:r>
      <w:r w:rsidRPr="00BA4EAE"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lang w:eastAsia="ko-KR"/>
        </w:rPr>
        <w:t>사용은</w:t>
      </w:r>
      <w:r w:rsidRPr="00BA4EAE"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/>
          <w:b/>
          <w:lang w:eastAsia="ko-KR"/>
        </w:rPr>
        <w:t>master</w:t>
      </w:r>
      <w:r w:rsidRPr="00BA4EAE">
        <w:rPr>
          <w:rFonts w:ascii="Segoe UI" w:hAnsi="Segoe UI" w:cs="Segoe UI" w:hint="eastAsia"/>
          <w:lang w:eastAsia="ko-KR"/>
        </w:rPr>
        <w:t>를</w:t>
      </w:r>
      <w:r w:rsidRPr="00BA4EAE"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lang w:eastAsia="ko-KR"/>
        </w:rPr>
        <w:t>선택</w:t>
      </w:r>
      <w:r w:rsidRPr="00BA4EAE"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lang w:eastAsia="ko-KR"/>
        </w:rPr>
        <w:t>후</w:t>
      </w:r>
      <w:r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/>
          <w:b/>
          <w:lang w:eastAsia="ko-KR"/>
        </w:rPr>
        <w:t xml:space="preserve">10_Select_From_CSV </w:t>
      </w:r>
      <w:r w:rsidRPr="000615EA">
        <w:rPr>
          <w:rFonts w:ascii="Segoe UI" w:hAnsi="Segoe UI" w:cs="Segoe UI"/>
          <w:lang w:eastAsia="ko-KR"/>
        </w:rPr>
        <w:t>SQL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스크립트를</w:t>
      </w:r>
      <w:r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b/>
          <w:lang w:eastAsia="ko-KR"/>
        </w:rPr>
        <w:t>실행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후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결과를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확인합니다</w:t>
      </w:r>
      <w:r>
        <w:rPr>
          <w:rFonts w:ascii="Segoe UI" w:hAnsi="Segoe UI" w:cs="Segoe UI" w:hint="eastAsia"/>
          <w:lang w:eastAsia="ko-KR"/>
        </w:rPr>
        <w:t>.</w:t>
      </w:r>
    </w:p>
    <w:p w:rsidR="00BA4EAE" w:rsidRDefault="00BA4EAE" w:rsidP="00BA4EAE">
      <w:pPr>
        <w:spacing w:after="0" w:line="240" w:lineRule="auto"/>
        <w:rPr>
          <w:rFonts w:ascii="Segoe UI" w:hAnsi="Segoe UI" w:cs="Segoe UI"/>
        </w:rPr>
      </w:pPr>
    </w:p>
    <w:p w:rsidR="000615EA" w:rsidRDefault="000615EA" w:rsidP="00BA4EA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76BF0B1">
            <wp:extent cx="5722590" cy="24246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72" cy="244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15EA" w:rsidRPr="00BA4EAE" w:rsidRDefault="000615EA" w:rsidP="00BA4EAE">
      <w:pPr>
        <w:spacing w:after="0" w:line="240" w:lineRule="auto"/>
        <w:rPr>
          <w:rFonts w:ascii="Segoe UI" w:hAnsi="Segoe UI" w:cs="Segoe UI"/>
        </w:rPr>
      </w:pPr>
    </w:p>
    <w:p w:rsidR="00541A43" w:rsidRDefault="000615EA" w:rsidP="00541A43">
      <w:pPr>
        <w:pStyle w:val="a5"/>
        <w:numPr>
          <w:ilvl w:val="0"/>
          <w:numId w:val="4"/>
        </w:numPr>
        <w:spacing w:after="0" w:line="240" w:lineRule="auto"/>
        <w:rPr>
          <w:rFonts w:ascii="Segoe UI" w:hAnsi="Segoe UI" w:cs="Segoe UI"/>
          <w:lang w:eastAsia="ko-KR"/>
        </w:rPr>
      </w:pPr>
      <w:r w:rsidRPr="000615EA">
        <w:rPr>
          <w:rFonts w:ascii="Segoe UI" w:hAnsi="Segoe UI" w:cs="Segoe UI" w:hint="eastAsia"/>
          <w:lang w:eastAsia="ko-KR"/>
        </w:rPr>
        <w:t>이번에는</w:t>
      </w:r>
      <w:r>
        <w:rPr>
          <w:rFonts w:ascii="Segoe UI" w:hAnsi="Segoe UI" w:cs="Segoe UI" w:hint="eastAsia"/>
          <w:b/>
          <w:lang w:eastAsia="ko-KR"/>
        </w:rPr>
        <w:t xml:space="preserve"> </w:t>
      </w:r>
      <w:r w:rsidRPr="000615EA">
        <w:rPr>
          <w:rFonts w:ascii="Segoe UI" w:hAnsi="Segoe UI" w:cs="Segoe UI"/>
          <w:b/>
          <w:lang w:eastAsia="ko-KR"/>
        </w:rPr>
        <w:t>11_Select_From_JSON</w:t>
      </w:r>
      <w:r w:rsidRPr="00BA4EAE">
        <w:rPr>
          <w:rFonts w:ascii="Segoe UI" w:hAnsi="Segoe UI" w:cs="Segoe UI"/>
          <w:b/>
          <w:lang w:eastAsia="ko-KR"/>
        </w:rPr>
        <w:t xml:space="preserve"> </w:t>
      </w:r>
      <w:r w:rsidRPr="000615EA">
        <w:rPr>
          <w:rFonts w:ascii="Segoe UI" w:hAnsi="Segoe UI" w:cs="Segoe UI"/>
          <w:lang w:eastAsia="ko-KR"/>
        </w:rPr>
        <w:t>SQL</w:t>
      </w:r>
      <w:r>
        <w:rPr>
          <w:rFonts w:ascii="Segoe UI" w:hAnsi="Segoe UI" w:cs="Segoe UI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스크립트를</w:t>
      </w:r>
      <w:r>
        <w:rPr>
          <w:rFonts w:ascii="Segoe UI" w:hAnsi="Segoe UI" w:cs="Segoe UI" w:hint="eastAsia"/>
          <w:lang w:eastAsia="ko-KR"/>
        </w:rPr>
        <w:t xml:space="preserve"> </w:t>
      </w:r>
      <w:r w:rsidRPr="00BA4EAE">
        <w:rPr>
          <w:rFonts w:ascii="Segoe UI" w:hAnsi="Segoe UI" w:cs="Segoe UI" w:hint="eastAsia"/>
          <w:b/>
          <w:lang w:eastAsia="ko-KR"/>
        </w:rPr>
        <w:t>실행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후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결과를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확인합니다</w:t>
      </w:r>
      <w:r w:rsidR="00541A43" w:rsidRPr="006645EC">
        <w:rPr>
          <w:rFonts w:ascii="Segoe UI" w:hAnsi="Segoe UI" w:cs="Segoe UI" w:hint="eastAsia"/>
          <w:lang w:eastAsia="ko-KR"/>
        </w:rPr>
        <w:t>.</w:t>
      </w:r>
    </w:p>
    <w:p w:rsidR="00D32EAE" w:rsidRPr="000615EA" w:rsidRDefault="00D32EAE" w:rsidP="000615EA">
      <w:pPr>
        <w:spacing w:after="0" w:line="240" w:lineRule="auto"/>
        <w:rPr>
          <w:rFonts w:ascii="Segoe UI" w:hAnsi="Segoe UI" w:cs="Segoe UI"/>
        </w:rPr>
      </w:pPr>
    </w:p>
    <w:p w:rsidR="00541A43" w:rsidRDefault="000615EA" w:rsidP="007B57D0">
      <w:r>
        <w:rPr>
          <w:noProof/>
        </w:rPr>
        <w:drawing>
          <wp:inline distT="0" distB="0" distL="0" distR="0" wp14:anchorId="3C7D9796">
            <wp:extent cx="5721985" cy="24058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44" cy="2417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1A43" w:rsidRDefault="000615EA" w:rsidP="000615EA">
      <w:pPr>
        <w:pStyle w:val="a5"/>
        <w:numPr>
          <w:ilvl w:val="0"/>
          <w:numId w:val="4"/>
        </w:numPr>
        <w:spacing w:after="0" w:line="240" w:lineRule="auto"/>
        <w:rPr>
          <w:rFonts w:ascii="Segoe UI" w:hAnsi="Segoe UI" w:cs="Segoe UI"/>
          <w:lang w:eastAsia="ko-KR"/>
        </w:rPr>
      </w:pPr>
      <w:r>
        <w:rPr>
          <w:rFonts w:ascii="Segoe UI" w:hAnsi="Segoe UI" w:cs="Segoe UI" w:hint="eastAsia"/>
          <w:lang w:eastAsia="ko-KR"/>
        </w:rPr>
        <w:t>마지막으로</w:t>
      </w:r>
      <w:r>
        <w:rPr>
          <w:rFonts w:ascii="Segoe UI" w:hAnsi="Segoe UI" w:cs="Segoe UI" w:hint="eastAsia"/>
          <w:lang w:eastAsia="ko-KR"/>
        </w:rPr>
        <w:t xml:space="preserve"> </w:t>
      </w:r>
      <w:r w:rsidRPr="000615EA">
        <w:rPr>
          <w:rFonts w:ascii="Segoe UI" w:hAnsi="Segoe UI" w:cs="Segoe UI"/>
          <w:b/>
          <w:lang w:eastAsia="ko-KR"/>
        </w:rPr>
        <w:t>12_Select_From_Parquet</w:t>
      </w:r>
      <w:r>
        <w:rPr>
          <w:rFonts w:ascii="Segoe UI" w:hAnsi="Segoe UI" w:cs="Segoe UI"/>
          <w:lang w:eastAsia="ko-KR"/>
        </w:rPr>
        <w:t xml:space="preserve"> SQL </w:t>
      </w:r>
      <w:r>
        <w:rPr>
          <w:rFonts w:ascii="Segoe UI" w:hAnsi="Segoe UI" w:cs="Segoe UI" w:hint="eastAsia"/>
          <w:lang w:eastAsia="ko-KR"/>
        </w:rPr>
        <w:t>스크립트를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실행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후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결과를</w:t>
      </w:r>
      <w:r>
        <w:rPr>
          <w:rFonts w:ascii="Segoe UI" w:hAnsi="Segoe UI" w:cs="Segoe UI" w:hint="eastAsia"/>
          <w:lang w:eastAsia="ko-KR"/>
        </w:rPr>
        <w:t xml:space="preserve"> </w:t>
      </w:r>
      <w:r>
        <w:rPr>
          <w:rFonts w:ascii="Segoe UI" w:hAnsi="Segoe UI" w:cs="Segoe UI" w:hint="eastAsia"/>
          <w:lang w:eastAsia="ko-KR"/>
        </w:rPr>
        <w:t>확인합니다</w:t>
      </w:r>
      <w:r w:rsidR="001A5B1C">
        <w:rPr>
          <w:rFonts w:ascii="Segoe UI" w:hAnsi="Segoe UI" w:cs="Segoe UI" w:hint="eastAsia"/>
          <w:lang w:eastAsia="ko-KR"/>
        </w:rPr>
        <w:t>.</w:t>
      </w:r>
    </w:p>
    <w:p w:rsidR="009F59C2" w:rsidRDefault="009F59C2" w:rsidP="00F63E27">
      <w:pPr>
        <w:rPr>
          <w:rFonts w:ascii="Segoe UI" w:hAnsi="Segoe UI" w:cs="Segoe UI"/>
        </w:rPr>
      </w:pPr>
    </w:p>
    <w:p w:rsidR="000615EA" w:rsidRPr="00F63E27" w:rsidRDefault="000615EA" w:rsidP="00F63E27">
      <w:r>
        <w:rPr>
          <w:noProof/>
        </w:rPr>
        <w:lastRenderedPageBreak/>
        <w:drawing>
          <wp:inline distT="0" distB="0" distL="0" distR="0" wp14:anchorId="6161AD36">
            <wp:extent cx="5732108" cy="25431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06" cy="2551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15EA" w:rsidRPr="00F63E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72C" w:rsidRDefault="009F772C" w:rsidP="006645EC">
      <w:pPr>
        <w:spacing w:after="0" w:line="240" w:lineRule="auto"/>
      </w:pPr>
      <w:r>
        <w:separator/>
      </w:r>
    </w:p>
  </w:endnote>
  <w:endnote w:type="continuationSeparator" w:id="0">
    <w:p w:rsidR="009F772C" w:rsidRDefault="009F772C" w:rsidP="0066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72C" w:rsidRDefault="009F772C" w:rsidP="006645EC">
      <w:pPr>
        <w:spacing w:after="0" w:line="240" w:lineRule="auto"/>
      </w:pPr>
      <w:r>
        <w:separator/>
      </w:r>
    </w:p>
  </w:footnote>
  <w:footnote w:type="continuationSeparator" w:id="0">
    <w:p w:rsidR="009F772C" w:rsidRDefault="009F772C" w:rsidP="00664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A3A"/>
    <w:multiLevelType w:val="hybridMultilevel"/>
    <w:tmpl w:val="3648D2EC"/>
    <w:lvl w:ilvl="0" w:tplc="5B2E5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C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E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C0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85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C1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07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87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E8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8134E"/>
    <w:multiLevelType w:val="hybridMultilevel"/>
    <w:tmpl w:val="7E02A9C2"/>
    <w:lvl w:ilvl="0" w:tplc="EE34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E8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6D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2B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EC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80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81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8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0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EE2596"/>
    <w:multiLevelType w:val="hybridMultilevel"/>
    <w:tmpl w:val="4EF46974"/>
    <w:lvl w:ilvl="0" w:tplc="EEC48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4E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C2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C5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22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0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82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EF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EB6E82"/>
    <w:multiLevelType w:val="hybridMultilevel"/>
    <w:tmpl w:val="6532ABB0"/>
    <w:lvl w:ilvl="0" w:tplc="04090003">
      <w:start w:val="1"/>
      <w:numFmt w:val="bullet"/>
      <w:lvlText w:val="o"/>
      <w:lvlJc w:val="left"/>
      <w:pPr>
        <w:ind w:left="76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28335A74"/>
    <w:multiLevelType w:val="hybridMultilevel"/>
    <w:tmpl w:val="369A3E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8DE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B01A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B5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461E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B00C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2A35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6298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2600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E44129A"/>
    <w:multiLevelType w:val="hybridMultilevel"/>
    <w:tmpl w:val="7E028BEE"/>
    <w:lvl w:ilvl="0" w:tplc="A46AF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E6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E0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E9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8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67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8F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2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3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E65F9E"/>
    <w:multiLevelType w:val="hybridMultilevel"/>
    <w:tmpl w:val="114A862A"/>
    <w:lvl w:ilvl="0" w:tplc="6A86E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03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85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8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61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EE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8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25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A6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790ECD"/>
    <w:multiLevelType w:val="hybridMultilevel"/>
    <w:tmpl w:val="F0E876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F869A3"/>
    <w:multiLevelType w:val="hybridMultilevel"/>
    <w:tmpl w:val="9A66B3AE"/>
    <w:lvl w:ilvl="0" w:tplc="CB68E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0D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04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6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6A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AB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B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64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7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E28E4"/>
    <w:multiLevelType w:val="hybridMultilevel"/>
    <w:tmpl w:val="EF9835B2"/>
    <w:lvl w:ilvl="0" w:tplc="447E0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EB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4F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82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43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29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A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885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43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5E7583"/>
    <w:multiLevelType w:val="hybridMultilevel"/>
    <w:tmpl w:val="E406797C"/>
    <w:lvl w:ilvl="0" w:tplc="EEBEA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8D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01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6B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61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00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29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60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4A0F6D"/>
    <w:multiLevelType w:val="hybridMultilevel"/>
    <w:tmpl w:val="0B88D9F0"/>
    <w:lvl w:ilvl="0" w:tplc="88C2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0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84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8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01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F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24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0A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03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C81BC4"/>
    <w:multiLevelType w:val="hybridMultilevel"/>
    <w:tmpl w:val="E0FA8450"/>
    <w:lvl w:ilvl="0" w:tplc="76308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67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6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68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A6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A3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84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83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EC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9377E8"/>
    <w:multiLevelType w:val="hybridMultilevel"/>
    <w:tmpl w:val="84949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8DE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B01A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B5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461E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B00C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2A35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6298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2600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C772A53"/>
    <w:multiLevelType w:val="hybridMultilevel"/>
    <w:tmpl w:val="B772023A"/>
    <w:lvl w:ilvl="0" w:tplc="DA520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E4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89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28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C5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A6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8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8D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28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8A35FA"/>
    <w:multiLevelType w:val="hybridMultilevel"/>
    <w:tmpl w:val="A342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B25E68">
      <w:start w:val="7"/>
      <w:numFmt w:val="bullet"/>
      <w:lvlText w:val=""/>
      <w:lvlJc w:val="left"/>
      <w:pPr>
        <w:ind w:left="2340" w:hanging="360"/>
      </w:pPr>
      <w:rPr>
        <w:rFonts w:ascii="Wingdings" w:eastAsiaTheme="minorHAnsi" w:hAnsi="Wingdings" w:cs="Segoe U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  <w:num w:numId="13">
    <w:abstractNumId w:val="8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D0"/>
    <w:rsid w:val="000615EA"/>
    <w:rsid w:val="00082F09"/>
    <w:rsid w:val="00182F99"/>
    <w:rsid w:val="001A5B1C"/>
    <w:rsid w:val="001C2B16"/>
    <w:rsid w:val="003C0AC1"/>
    <w:rsid w:val="004A3DE4"/>
    <w:rsid w:val="00541A43"/>
    <w:rsid w:val="00584129"/>
    <w:rsid w:val="00626512"/>
    <w:rsid w:val="006523ED"/>
    <w:rsid w:val="006645EC"/>
    <w:rsid w:val="00715806"/>
    <w:rsid w:val="00785187"/>
    <w:rsid w:val="007B57D0"/>
    <w:rsid w:val="007E5EFF"/>
    <w:rsid w:val="007F74D3"/>
    <w:rsid w:val="00845276"/>
    <w:rsid w:val="00904718"/>
    <w:rsid w:val="009303CD"/>
    <w:rsid w:val="009F59C2"/>
    <w:rsid w:val="009F772C"/>
    <w:rsid w:val="00A409F4"/>
    <w:rsid w:val="00AC118A"/>
    <w:rsid w:val="00AD6A3D"/>
    <w:rsid w:val="00B126D0"/>
    <w:rsid w:val="00BA4EAE"/>
    <w:rsid w:val="00C75B09"/>
    <w:rsid w:val="00C83DB3"/>
    <w:rsid w:val="00D32EAE"/>
    <w:rsid w:val="00D40F1A"/>
    <w:rsid w:val="00D47B0E"/>
    <w:rsid w:val="00EC7953"/>
    <w:rsid w:val="00F3184D"/>
    <w:rsid w:val="00F63E27"/>
    <w:rsid w:val="00F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11998"/>
  <w15:chartTrackingRefBased/>
  <w15:docId w15:val="{DCECC0BB-71EC-411F-808A-EE43AE4B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E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45EC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45EC"/>
  </w:style>
  <w:style w:type="paragraph" w:styleId="a4">
    <w:name w:val="footer"/>
    <w:basedOn w:val="a"/>
    <w:link w:val="Char0"/>
    <w:uiPriority w:val="99"/>
    <w:unhideWhenUsed/>
    <w:rsid w:val="00664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45EC"/>
  </w:style>
  <w:style w:type="character" w:customStyle="1" w:styleId="1Char">
    <w:name w:val="제목 1 Char"/>
    <w:basedOn w:val="a0"/>
    <w:link w:val="1"/>
    <w:uiPriority w:val="9"/>
    <w:rsid w:val="006645E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a5">
    <w:name w:val="List Paragraph"/>
    <w:basedOn w:val="a"/>
    <w:uiPriority w:val="34"/>
    <w:qFormat/>
    <w:rsid w:val="006645EC"/>
    <w:pPr>
      <w:widowControl/>
      <w:wordWrap/>
      <w:autoSpaceDE/>
      <w:autoSpaceDN/>
      <w:ind w:left="720"/>
      <w:contextualSpacing/>
      <w:jc w:val="left"/>
    </w:pPr>
    <w:rPr>
      <w:kern w:val="0"/>
      <w:sz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645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1C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73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1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0966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43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9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1978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0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4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85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17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23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738A1D8067C8478DCC3EF1A6C28A4D" ma:contentTypeVersion="2" ma:contentTypeDescription="새 문서를 만듭니다." ma:contentTypeScope="" ma:versionID="e98aabbd3879c732172dcf5b6af9d281">
  <xsd:schema xmlns:xsd="http://www.w3.org/2001/XMLSchema" xmlns:xs="http://www.w3.org/2001/XMLSchema" xmlns:p="http://schemas.microsoft.com/office/2006/metadata/properties" xmlns:ns2="a34c0387-7ef7-42b0-b3ba-f4152721a5f8" targetNamespace="http://schemas.microsoft.com/office/2006/metadata/properties" ma:root="true" ma:fieldsID="3c8087fb04248212882edfdb3f8a6b70" ns2:_="">
    <xsd:import namespace="a34c0387-7ef7-42b0-b3ba-f4152721a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c0387-7ef7-42b0-b3ba-f4152721a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0CE4B-CA2C-4F09-ACFF-D50CB57B95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19579D-4218-4B0E-B860-682E1D0F44F8}"/>
</file>

<file path=customXml/itemProps3.xml><?xml version="1.0" encoding="utf-8"?>
<ds:datastoreItem xmlns:ds="http://schemas.openxmlformats.org/officeDocument/2006/customXml" ds:itemID="{E13F319A-5A0D-4A76-B056-61C5E2696C0D}"/>
</file>

<file path=customXml/itemProps4.xml><?xml version="1.0" encoding="utf-8"?>
<ds:datastoreItem xmlns:ds="http://schemas.openxmlformats.org/officeDocument/2006/customXml" ds:itemID="{81B2BC1E-49BB-4E96-9D6A-9A7DD78A23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MZ-MGJOE</cp:lastModifiedBy>
  <cp:revision>9</cp:revision>
  <dcterms:created xsi:type="dcterms:W3CDTF">2021-10-07T15:01:00Z</dcterms:created>
  <dcterms:modified xsi:type="dcterms:W3CDTF">2021-10-12T02:32:00Z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0x01010019738A1D8067C8478DCC3EF1A6C28A4D</vt:lpwstr>
  </property>
</Properties>
</file>