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Проект TLC-club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Золотовицкий Михаил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Юдин Валентин, Захаров Максим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Идея: Универсальный клубный сайт посвящённый Toyota Land Cruiser. (см. модель)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Подзадача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Ответственные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Новости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Захаров Максим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Форум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Юдин Валентин, Золотовицкий Михаил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Карта Сервисов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Юдин Валентин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В продаже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Юдин Валентин, Золотовицкий Михаил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Картинки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Захаров Максим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Обзоры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Золотовицкий Михаил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Главная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Золотовицкий Михаил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Рассылки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Юдин Валентин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База данных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Золотовицкий Михаил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Личный кабинет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Юдин Валентин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Все разметка сайтов будет сделана с помощью html, css с компонентами Bootstrap.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Все разделы будут реализованы как функции, вызываемые с помощью декораторов.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проекте будут использоваться база данных sqlite.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Будет личный кабинет, с информацией о пользователе, его сообщениями на форуме. 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Все разделы сайта будут сделаны с помощью подстановки в базовый шаблон главной страницы.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Новости - в формате новостного сайта будут представлены различные новости, которые будут парситься с разных сайтов.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Форум - обычный форум, где каждый зарегистрированный пользователь сможет писать сообщения и создавать различные треды/темы/обсуждения.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Карта Сервисов - раздел сайта, который с помощью api яндекс карт будет показывать карту сервисов Toyota.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продаже - раздел сайта, в котором будут показаны предложения о продаже различных моделей TLC, предполагается использовать парсинг или api специализированных сайтов для продажи.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Обзоры - отделено выделенный под пользовательские обзоры машин, раздел.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Также в проекте будут реализованы следующее классы: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News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Reviews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Pictures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Messages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Services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