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70139" w14:textId="77777777" w:rsidR="00C344B3" w:rsidRPr="00B7643B" w:rsidRDefault="00C344B3" w:rsidP="00B7643B">
      <w:pPr>
        <w:spacing w:line="360" w:lineRule="auto"/>
        <w:jc w:val="center"/>
        <w:rPr>
          <w:b/>
          <w:sz w:val="24"/>
          <w:szCs w:val="24"/>
        </w:rPr>
      </w:pPr>
    </w:p>
    <w:p w14:paraId="1CB6B0D7" w14:textId="77777777" w:rsidR="00C344B3" w:rsidRPr="00B7643B" w:rsidRDefault="00C344B3" w:rsidP="00B7643B">
      <w:pPr>
        <w:spacing w:line="360" w:lineRule="auto"/>
        <w:jc w:val="center"/>
        <w:rPr>
          <w:b/>
          <w:sz w:val="24"/>
          <w:szCs w:val="24"/>
        </w:rPr>
      </w:pPr>
    </w:p>
    <w:p w14:paraId="27AAE65F" w14:textId="77777777" w:rsidR="00C344B3" w:rsidRPr="00B7643B" w:rsidRDefault="00C344B3" w:rsidP="00B7643B">
      <w:pPr>
        <w:spacing w:line="360" w:lineRule="auto"/>
        <w:jc w:val="center"/>
        <w:rPr>
          <w:b/>
          <w:sz w:val="24"/>
          <w:szCs w:val="24"/>
        </w:rPr>
      </w:pPr>
    </w:p>
    <w:p w14:paraId="6254A22D" w14:textId="77777777" w:rsidR="00C344B3" w:rsidRPr="00B7643B" w:rsidRDefault="00C344B3" w:rsidP="00B7643B">
      <w:pPr>
        <w:spacing w:line="360" w:lineRule="auto"/>
        <w:jc w:val="center"/>
        <w:rPr>
          <w:b/>
          <w:sz w:val="24"/>
          <w:szCs w:val="24"/>
        </w:rPr>
      </w:pPr>
    </w:p>
    <w:p w14:paraId="63DE861E" w14:textId="77777777" w:rsidR="00C344B3" w:rsidRPr="00B7643B" w:rsidRDefault="00C344B3" w:rsidP="00B7643B">
      <w:pPr>
        <w:spacing w:line="360" w:lineRule="auto"/>
        <w:jc w:val="center"/>
        <w:rPr>
          <w:b/>
          <w:sz w:val="24"/>
          <w:szCs w:val="24"/>
        </w:rPr>
      </w:pPr>
    </w:p>
    <w:p w14:paraId="6ACC0AB5" w14:textId="77777777" w:rsidR="00022AC3" w:rsidRPr="00B7643B" w:rsidRDefault="00022AC3" w:rsidP="00B7643B">
      <w:pPr>
        <w:spacing w:line="360" w:lineRule="auto"/>
        <w:jc w:val="center"/>
        <w:rPr>
          <w:b/>
          <w:sz w:val="36"/>
          <w:szCs w:val="36"/>
        </w:rPr>
      </w:pPr>
      <w:r w:rsidRPr="00B7643B">
        <w:rPr>
          <w:b/>
          <w:sz w:val="36"/>
          <w:szCs w:val="36"/>
        </w:rPr>
        <w:t xml:space="preserve">Respiration </w:t>
      </w:r>
      <w:r w:rsidR="00C344B3" w:rsidRPr="00B7643B">
        <w:rPr>
          <w:b/>
          <w:sz w:val="36"/>
          <w:szCs w:val="36"/>
        </w:rPr>
        <w:t>coin</w:t>
      </w:r>
    </w:p>
    <w:p w14:paraId="30C3AB7B" w14:textId="77777777" w:rsidR="00022AC3" w:rsidRPr="00B7643B" w:rsidRDefault="00022AC3" w:rsidP="00B7643B">
      <w:pPr>
        <w:spacing w:line="360" w:lineRule="auto"/>
        <w:jc w:val="center"/>
        <w:rPr>
          <w:sz w:val="36"/>
          <w:szCs w:val="36"/>
        </w:rPr>
      </w:pPr>
    </w:p>
    <w:p w14:paraId="5D964C8C" w14:textId="77777777" w:rsidR="00571CAF" w:rsidRPr="00B7643B" w:rsidRDefault="00571CAF" w:rsidP="00B7643B">
      <w:pPr>
        <w:spacing w:line="360" w:lineRule="auto"/>
        <w:jc w:val="center"/>
        <w:rPr>
          <w:b/>
          <w:sz w:val="36"/>
          <w:szCs w:val="36"/>
        </w:rPr>
      </w:pPr>
      <w:r w:rsidRPr="00B7643B">
        <w:rPr>
          <w:b/>
          <w:sz w:val="36"/>
          <w:szCs w:val="36"/>
        </w:rPr>
        <w:t>The future</w:t>
      </w:r>
      <w:r w:rsidR="00C344B3" w:rsidRPr="00B7643B">
        <w:rPr>
          <w:b/>
          <w:sz w:val="36"/>
          <w:szCs w:val="36"/>
        </w:rPr>
        <w:t xml:space="preserve"> of cryptocurrency mining</w:t>
      </w:r>
    </w:p>
    <w:p w14:paraId="6A037FE8" w14:textId="77777777" w:rsidR="00571CAF" w:rsidRDefault="00A67480" w:rsidP="00A67480">
      <w:pPr>
        <w:tabs>
          <w:tab w:val="left" w:pos="3615"/>
        </w:tabs>
        <w:spacing w:line="360" w:lineRule="auto"/>
        <w:jc w:val="center"/>
        <w:rPr>
          <w:b/>
          <w:sz w:val="24"/>
          <w:szCs w:val="24"/>
        </w:rPr>
      </w:pPr>
      <w:r>
        <w:rPr>
          <w:b/>
          <w:sz w:val="24"/>
          <w:szCs w:val="24"/>
        </w:rPr>
        <w:t>Created by</w:t>
      </w:r>
    </w:p>
    <w:p w14:paraId="234EDA73" w14:textId="77777777" w:rsidR="00A67480" w:rsidRPr="00A67480" w:rsidRDefault="00A67480" w:rsidP="00A67480">
      <w:pPr>
        <w:tabs>
          <w:tab w:val="left" w:pos="3615"/>
        </w:tabs>
        <w:spacing w:line="360" w:lineRule="auto"/>
        <w:jc w:val="center"/>
        <w:rPr>
          <w:b/>
          <w:i/>
          <w:sz w:val="24"/>
          <w:szCs w:val="24"/>
        </w:rPr>
      </w:pPr>
      <w:r w:rsidRPr="00A67480">
        <w:rPr>
          <w:b/>
          <w:i/>
          <w:sz w:val="24"/>
          <w:szCs w:val="24"/>
        </w:rPr>
        <w:t>Richard Riley</w:t>
      </w:r>
    </w:p>
    <w:p w14:paraId="231F2839" w14:textId="77777777" w:rsidR="00571CAF" w:rsidRPr="00B7643B" w:rsidRDefault="00571CAF" w:rsidP="00B7643B">
      <w:pPr>
        <w:spacing w:line="360" w:lineRule="auto"/>
        <w:rPr>
          <w:b/>
          <w:sz w:val="24"/>
          <w:szCs w:val="24"/>
        </w:rPr>
      </w:pPr>
    </w:p>
    <w:p w14:paraId="7D56E041" w14:textId="77777777" w:rsidR="00571CAF" w:rsidRPr="00B7643B" w:rsidRDefault="00571CAF" w:rsidP="00B7643B">
      <w:pPr>
        <w:spacing w:line="360" w:lineRule="auto"/>
        <w:rPr>
          <w:b/>
          <w:sz w:val="24"/>
          <w:szCs w:val="24"/>
        </w:rPr>
      </w:pPr>
    </w:p>
    <w:p w14:paraId="08E61DBF" w14:textId="77777777" w:rsidR="00571CAF" w:rsidRPr="00B7643B" w:rsidRDefault="00571CAF" w:rsidP="00B7643B">
      <w:pPr>
        <w:spacing w:line="360" w:lineRule="auto"/>
        <w:rPr>
          <w:b/>
          <w:sz w:val="24"/>
          <w:szCs w:val="24"/>
        </w:rPr>
      </w:pPr>
    </w:p>
    <w:p w14:paraId="7F0FCCE0" w14:textId="77777777" w:rsidR="00571CAF" w:rsidRPr="00B7643B" w:rsidRDefault="00571CAF" w:rsidP="00B7643B">
      <w:pPr>
        <w:spacing w:line="360" w:lineRule="auto"/>
        <w:rPr>
          <w:b/>
          <w:sz w:val="24"/>
          <w:szCs w:val="24"/>
        </w:rPr>
      </w:pPr>
    </w:p>
    <w:p w14:paraId="1C3398D3" w14:textId="77777777" w:rsidR="00571CAF" w:rsidRPr="00B7643B" w:rsidRDefault="00571CAF" w:rsidP="00B7643B">
      <w:pPr>
        <w:spacing w:line="360" w:lineRule="auto"/>
        <w:rPr>
          <w:b/>
          <w:sz w:val="24"/>
          <w:szCs w:val="24"/>
        </w:rPr>
      </w:pPr>
    </w:p>
    <w:p w14:paraId="027A9C6A" w14:textId="77777777" w:rsidR="00571CAF" w:rsidRPr="00B7643B" w:rsidRDefault="00571CAF" w:rsidP="00B7643B">
      <w:pPr>
        <w:spacing w:line="360" w:lineRule="auto"/>
        <w:rPr>
          <w:b/>
          <w:sz w:val="24"/>
          <w:szCs w:val="24"/>
        </w:rPr>
      </w:pPr>
    </w:p>
    <w:p w14:paraId="34CF461B" w14:textId="77777777" w:rsidR="00571CAF" w:rsidRPr="00B7643B" w:rsidRDefault="00571CAF" w:rsidP="00B7643B">
      <w:pPr>
        <w:spacing w:line="360" w:lineRule="auto"/>
        <w:rPr>
          <w:b/>
          <w:sz w:val="24"/>
          <w:szCs w:val="24"/>
        </w:rPr>
      </w:pPr>
    </w:p>
    <w:p w14:paraId="0EC14B1D" w14:textId="77777777" w:rsidR="00571CAF" w:rsidRPr="00B7643B" w:rsidRDefault="00571CAF" w:rsidP="00B7643B">
      <w:pPr>
        <w:spacing w:line="360" w:lineRule="auto"/>
        <w:rPr>
          <w:b/>
          <w:sz w:val="24"/>
          <w:szCs w:val="24"/>
        </w:rPr>
      </w:pPr>
    </w:p>
    <w:p w14:paraId="286B3EB9" w14:textId="77777777" w:rsidR="00571CAF" w:rsidRPr="00B7643B" w:rsidRDefault="00571CAF" w:rsidP="00B7643B">
      <w:pPr>
        <w:spacing w:line="360" w:lineRule="auto"/>
        <w:rPr>
          <w:b/>
          <w:sz w:val="24"/>
          <w:szCs w:val="24"/>
        </w:rPr>
      </w:pPr>
    </w:p>
    <w:p w14:paraId="355218F9" w14:textId="77777777" w:rsidR="00571CAF" w:rsidRPr="00B7643B" w:rsidRDefault="00571CAF" w:rsidP="00B7643B">
      <w:pPr>
        <w:spacing w:line="360" w:lineRule="auto"/>
        <w:rPr>
          <w:b/>
          <w:sz w:val="24"/>
          <w:szCs w:val="24"/>
        </w:rPr>
      </w:pPr>
    </w:p>
    <w:p w14:paraId="2994D32A" w14:textId="77777777" w:rsidR="00571CAF" w:rsidRPr="00B7643B" w:rsidRDefault="00571CAF" w:rsidP="00B7643B">
      <w:pPr>
        <w:spacing w:line="360" w:lineRule="auto"/>
        <w:rPr>
          <w:b/>
          <w:sz w:val="24"/>
          <w:szCs w:val="24"/>
        </w:rPr>
      </w:pPr>
    </w:p>
    <w:p w14:paraId="4D75A968" w14:textId="77777777" w:rsidR="00571CAF" w:rsidRPr="00B7643B" w:rsidRDefault="00571CAF" w:rsidP="00B7643B">
      <w:pPr>
        <w:spacing w:line="360" w:lineRule="auto"/>
        <w:rPr>
          <w:b/>
          <w:sz w:val="24"/>
          <w:szCs w:val="24"/>
        </w:rPr>
      </w:pPr>
    </w:p>
    <w:p w14:paraId="35F0C8A2" w14:textId="77777777" w:rsidR="00571CAF" w:rsidRPr="00B7643B" w:rsidRDefault="00571CAF" w:rsidP="00B7643B">
      <w:pPr>
        <w:spacing w:line="360" w:lineRule="auto"/>
        <w:rPr>
          <w:b/>
          <w:sz w:val="24"/>
          <w:szCs w:val="24"/>
        </w:rPr>
      </w:pPr>
    </w:p>
    <w:p w14:paraId="714DBE1F" w14:textId="77777777" w:rsidR="00C344B3" w:rsidRPr="00B7643B" w:rsidRDefault="00C344B3" w:rsidP="00B7643B">
      <w:pPr>
        <w:spacing w:line="360" w:lineRule="auto"/>
        <w:rPr>
          <w:b/>
          <w:sz w:val="24"/>
          <w:szCs w:val="24"/>
        </w:rPr>
      </w:pPr>
    </w:p>
    <w:p w14:paraId="4E83B235" w14:textId="77777777" w:rsidR="00C344B3" w:rsidRPr="00B7643B" w:rsidRDefault="00C344B3" w:rsidP="00B7643B">
      <w:pPr>
        <w:spacing w:line="360" w:lineRule="auto"/>
        <w:rPr>
          <w:b/>
          <w:sz w:val="24"/>
          <w:szCs w:val="24"/>
        </w:rPr>
      </w:pPr>
    </w:p>
    <w:p w14:paraId="2D587A57" w14:textId="77777777" w:rsidR="00C344B3" w:rsidRPr="00B7643B" w:rsidRDefault="00C344B3" w:rsidP="00B7643B">
      <w:pPr>
        <w:spacing w:line="360" w:lineRule="auto"/>
        <w:rPr>
          <w:b/>
          <w:sz w:val="24"/>
          <w:szCs w:val="24"/>
        </w:rPr>
      </w:pPr>
    </w:p>
    <w:p w14:paraId="365A2257" w14:textId="77777777" w:rsidR="00571CAF" w:rsidRPr="00B7643B" w:rsidRDefault="00571CAF" w:rsidP="00B7643B">
      <w:pPr>
        <w:spacing w:line="360" w:lineRule="auto"/>
        <w:rPr>
          <w:b/>
          <w:sz w:val="24"/>
          <w:szCs w:val="24"/>
        </w:rPr>
      </w:pPr>
    </w:p>
    <w:p w14:paraId="3AE42911" w14:textId="77777777" w:rsidR="00571CAF" w:rsidRPr="00B7643B" w:rsidRDefault="00571CAF" w:rsidP="00B7643B">
      <w:pPr>
        <w:spacing w:line="360" w:lineRule="auto"/>
        <w:rPr>
          <w:b/>
          <w:sz w:val="24"/>
          <w:szCs w:val="24"/>
        </w:rPr>
      </w:pPr>
    </w:p>
    <w:p w14:paraId="5E083343" w14:textId="77777777" w:rsidR="00571CAF" w:rsidRPr="00B7643B" w:rsidRDefault="00571CAF" w:rsidP="00B7643B">
      <w:pPr>
        <w:spacing w:line="360" w:lineRule="auto"/>
        <w:rPr>
          <w:b/>
          <w:sz w:val="24"/>
          <w:szCs w:val="24"/>
        </w:rPr>
      </w:pPr>
    </w:p>
    <w:p w14:paraId="7BA3731E" w14:textId="77777777" w:rsidR="00022AC3" w:rsidRPr="00B7643B" w:rsidRDefault="00022AC3" w:rsidP="00B7643B">
      <w:pPr>
        <w:spacing w:line="360" w:lineRule="auto"/>
        <w:jc w:val="center"/>
        <w:rPr>
          <w:b/>
          <w:sz w:val="24"/>
          <w:szCs w:val="24"/>
        </w:rPr>
      </w:pPr>
      <w:r w:rsidRPr="00B7643B">
        <w:rPr>
          <w:b/>
          <w:sz w:val="24"/>
          <w:szCs w:val="24"/>
        </w:rPr>
        <w:t>Executive summary</w:t>
      </w:r>
    </w:p>
    <w:p w14:paraId="488447AD" w14:textId="3C0A0F35" w:rsidR="00022AC3" w:rsidRPr="00B7643B" w:rsidRDefault="00571CAF" w:rsidP="00B7643B">
      <w:pPr>
        <w:spacing w:line="360" w:lineRule="auto"/>
        <w:rPr>
          <w:sz w:val="24"/>
          <w:szCs w:val="24"/>
        </w:rPr>
      </w:pPr>
      <w:r w:rsidRPr="00B7643B">
        <w:rPr>
          <w:sz w:val="24"/>
          <w:szCs w:val="24"/>
        </w:rPr>
        <w:t>Respiratory coin is the first decentralized cryptocurrency mining network built on Ethereum that enables mining through the breathing process</w:t>
      </w:r>
      <w:r w:rsidR="00EB505E">
        <w:rPr>
          <w:sz w:val="24"/>
          <w:szCs w:val="24"/>
        </w:rPr>
        <w:t xml:space="preserve"> of human beings</w:t>
      </w:r>
      <w:r w:rsidRPr="00B7643B">
        <w:rPr>
          <w:sz w:val="24"/>
          <w:szCs w:val="24"/>
        </w:rPr>
        <w:t>. The respiratory coin will power the platform</w:t>
      </w:r>
      <w:r w:rsidR="00C344B3" w:rsidRPr="00B7643B">
        <w:rPr>
          <w:sz w:val="24"/>
          <w:szCs w:val="24"/>
        </w:rPr>
        <w:t xml:space="preserve"> enabling miner to earn crypto coins</w:t>
      </w:r>
      <w:r w:rsidRPr="00B7643B">
        <w:rPr>
          <w:sz w:val="24"/>
          <w:szCs w:val="24"/>
        </w:rPr>
        <w:t xml:space="preserve"> based on hashing power they produce</w:t>
      </w:r>
      <w:r w:rsidR="00C344B3" w:rsidRPr="00B7643B">
        <w:rPr>
          <w:sz w:val="24"/>
          <w:szCs w:val="24"/>
        </w:rPr>
        <w:t xml:space="preserve"> by breathing</w:t>
      </w:r>
      <w:r w:rsidRPr="00B7643B">
        <w:rPr>
          <w:sz w:val="24"/>
          <w:szCs w:val="24"/>
        </w:rPr>
        <w:t xml:space="preserve">. The process is simple and entails people </w:t>
      </w:r>
      <w:r w:rsidR="00C344B3" w:rsidRPr="00B7643B">
        <w:rPr>
          <w:sz w:val="24"/>
          <w:szCs w:val="24"/>
        </w:rPr>
        <w:t xml:space="preserve">using the </w:t>
      </w:r>
      <w:r w:rsidRPr="00B7643B">
        <w:rPr>
          <w:sz w:val="24"/>
          <w:szCs w:val="24"/>
        </w:rPr>
        <w:t>Nuvo</w:t>
      </w:r>
      <w:r w:rsidR="00C344B3" w:rsidRPr="00B7643B">
        <w:rPr>
          <w:sz w:val="24"/>
          <w:szCs w:val="24"/>
        </w:rPr>
        <w:t>-</w:t>
      </w:r>
      <w:r w:rsidRPr="00B7643B">
        <w:rPr>
          <w:sz w:val="24"/>
          <w:szCs w:val="24"/>
        </w:rPr>
        <w:t>air device for tracking the amount of lung capacity breath</w:t>
      </w:r>
      <w:r w:rsidR="00C344B3" w:rsidRPr="00B7643B">
        <w:rPr>
          <w:sz w:val="24"/>
          <w:szCs w:val="24"/>
        </w:rPr>
        <w:t xml:space="preserve"> capable of being</w:t>
      </w:r>
      <w:r w:rsidRPr="00B7643B">
        <w:rPr>
          <w:sz w:val="24"/>
          <w:szCs w:val="24"/>
        </w:rPr>
        <w:t xml:space="preserve"> used as hashing power to mine cryptocurrencies. Users can easily follow their earnings and lung capacity through phone app.  This is a revolutionary product that is </w:t>
      </w:r>
      <w:r w:rsidR="00C344B3" w:rsidRPr="00B7643B">
        <w:rPr>
          <w:sz w:val="24"/>
          <w:szCs w:val="24"/>
        </w:rPr>
        <w:t>expected</w:t>
      </w:r>
      <w:r w:rsidRPr="00B7643B">
        <w:rPr>
          <w:sz w:val="24"/>
          <w:szCs w:val="24"/>
        </w:rPr>
        <w:t xml:space="preserve"> to shift the focus from </w:t>
      </w:r>
      <w:r w:rsidR="00C344B3" w:rsidRPr="00B7643B">
        <w:rPr>
          <w:sz w:val="24"/>
          <w:szCs w:val="24"/>
        </w:rPr>
        <w:t>expensive</w:t>
      </w:r>
      <w:r w:rsidRPr="00B7643B">
        <w:rPr>
          <w:sz w:val="24"/>
          <w:szCs w:val="24"/>
        </w:rPr>
        <w:t xml:space="preserve"> and environmentally destructive proof-of-work mining. Furthermore, more people wi</w:t>
      </w:r>
      <w:r w:rsidR="00C344B3" w:rsidRPr="00B7643B">
        <w:rPr>
          <w:sz w:val="24"/>
          <w:szCs w:val="24"/>
        </w:rPr>
        <w:t>l</w:t>
      </w:r>
      <w:r w:rsidRPr="00B7643B">
        <w:rPr>
          <w:sz w:val="24"/>
          <w:szCs w:val="24"/>
        </w:rPr>
        <w:t xml:space="preserve">l be able to participate thereby </w:t>
      </w:r>
      <w:r w:rsidR="00C344B3" w:rsidRPr="00B7643B">
        <w:rPr>
          <w:sz w:val="24"/>
          <w:szCs w:val="24"/>
        </w:rPr>
        <w:t>directly</w:t>
      </w:r>
      <w:r w:rsidRPr="00B7643B">
        <w:rPr>
          <w:sz w:val="24"/>
          <w:szCs w:val="24"/>
        </w:rPr>
        <w:t xml:space="preserve"> contributing to healthy lifestyles as people exercise in order to improve their lung capacity. </w:t>
      </w:r>
    </w:p>
    <w:p w14:paraId="15BE8267" w14:textId="77777777" w:rsidR="00571CAF" w:rsidRPr="00B7643B" w:rsidRDefault="00571CAF" w:rsidP="00B7643B">
      <w:pPr>
        <w:spacing w:line="360" w:lineRule="auto"/>
        <w:rPr>
          <w:sz w:val="24"/>
          <w:szCs w:val="24"/>
        </w:rPr>
      </w:pPr>
    </w:p>
    <w:p w14:paraId="489D78FE" w14:textId="77777777" w:rsidR="00571CAF" w:rsidRPr="00B7643B" w:rsidRDefault="00571CAF" w:rsidP="00B7643B">
      <w:pPr>
        <w:spacing w:line="360" w:lineRule="auto"/>
        <w:rPr>
          <w:sz w:val="24"/>
          <w:szCs w:val="24"/>
        </w:rPr>
      </w:pPr>
    </w:p>
    <w:p w14:paraId="5C377E5D" w14:textId="77777777" w:rsidR="00571CAF" w:rsidRPr="00B7643B" w:rsidRDefault="00571CAF" w:rsidP="00B7643B">
      <w:pPr>
        <w:spacing w:line="360" w:lineRule="auto"/>
        <w:rPr>
          <w:sz w:val="24"/>
          <w:szCs w:val="24"/>
        </w:rPr>
      </w:pPr>
    </w:p>
    <w:p w14:paraId="57F7AAAC" w14:textId="77777777" w:rsidR="00571CAF" w:rsidRPr="00B7643B" w:rsidRDefault="00571CAF" w:rsidP="00B7643B">
      <w:pPr>
        <w:spacing w:line="360" w:lineRule="auto"/>
        <w:rPr>
          <w:sz w:val="24"/>
          <w:szCs w:val="24"/>
        </w:rPr>
      </w:pPr>
    </w:p>
    <w:p w14:paraId="535B701C" w14:textId="77777777" w:rsidR="00571CAF" w:rsidRPr="00B7643B" w:rsidRDefault="00571CAF" w:rsidP="00B7643B">
      <w:pPr>
        <w:spacing w:line="360" w:lineRule="auto"/>
        <w:rPr>
          <w:sz w:val="24"/>
          <w:szCs w:val="24"/>
        </w:rPr>
      </w:pPr>
    </w:p>
    <w:p w14:paraId="75E8C406" w14:textId="77777777" w:rsidR="00571CAF" w:rsidRPr="00B7643B" w:rsidRDefault="00571CAF" w:rsidP="00B7643B">
      <w:pPr>
        <w:spacing w:line="360" w:lineRule="auto"/>
        <w:rPr>
          <w:sz w:val="24"/>
          <w:szCs w:val="24"/>
        </w:rPr>
      </w:pPr>
    </w:p>
    <w:p w14:paraId="7DB522EC" w14:textId="77777777" w:rsidR="00571CAF" w:rsidRPr="00B7643B" w:rsidRDefault="00571CAF" w:rsidP="00B7643B">
      <w:pPr>
        <w:spacing w:line="360" w:lineRule="auto"/>
        <w:rPr>
          <w:sz w:val="24"/>
          <w:szCs w:val="24"/>
        </w:rPr>
      </w:pPr>
    </w:p>
    <w:p w14:paraId="2909A49B" w14:textId="77777777" w:rsidR="00022AC3" w:rsidRPr="00B7643B" w:rsidRDefault="00022AC3" w:rsidP="00B7643B">
      <w:pPr>
        <w:spacing w:line="360" w:lineRule="auto"/>
        <w:jc w:val="center"/>
        <w:rPr>
          <w:b/>
          <w:sz w:val="24"/>
          <w:szCs w:val="24"/>
        </w:rPr>
      </w:pPr>
      <w:r w:rsidRPr="00B7643B">
        <w:rPr>
          <w:b/>
          <w:sz w:val="24"/>
          <w:szCs w:val="24"/>
        </w:rPr>
        <w:t>Vision</w:t>
      </w:r>
    </w:p>
    <w:p w14:paraId="71FCA54C" w14:textId="77777777" w:rsidR="00022AC3" w:rsidRPr="00B7643B" w:rsidRDefault="00022AC3" w:rsidP="00B7643B">
      <w:pPr>
        <w:spacing w:line="360" w:lineRule="auto"/>
        <w:rPr>
          <w:sz w:val="24"/>
          <w:szCs w:val="24"/>
        </w:rPr>
      </w:pPr>
      <w:r w:rsidRPr="00B7643B">
        <w:rPr>
          <w:sz w:val="24"/>
          <w:szCs w:val="24"/>
        </w:rPr>
        <w:t xml:space="preserve">To create a coin that can be mined by the quality of breaths an individual takes by using Nuvo Air device. </w:t>
      </w:r>
    </w:p>
    <w:p w14:paraId="045E5065" w14:textId="77777777" w:rsidR="00022AC3" w:rsidRPr="00B7643B" w:rsidRDefault="00022AC3" w:rsidP="00B7643B">
      <w:pPr>
        <w:spacing w:line="360" w:lineRule="auto"/>
        <w:rPr>
          <w:sz w:val="24"/>
          <w:szCs w:val="24"/>
        </w:rPr>
      </w:pPr>
    </w:p>
    <w:p w14:paraId="313EE8DE" w14:textId="77777777" w:rsidR="00022AC3" w:rsidRPr="00B7643B" w:rsidRDefault="00022AC3" w:rsidP="00B7643B">
      <w:pPr>
        <w:spacing w:line="360" w:lineRule="auto"/>
        <w:jc w:val="center"/>
        <w:rPr>
          <w:b/>
          <w:sz w:val="24"/>
          <w:szCs w:val="24"/>
        </w:rPr>
      </w:pPr>
      <w:r w:rsidRPr="00B7643B">
        <w:rPr>
          <w:b/>
          <w:sz w:val="24"/>
          <w:szCs w:val="24"/>
        </w:rPr>
        <w:t>Introduction</w:t>
      </w:r>
    </w:p>
    <w:p w14:paraId="55784CA3" w14:textId="2DADD869" w:rsidR="00741D23" w:rsidRPr="00B7643B" w:rsidRDefault="00741D23" w:rsidP="00B7643B">
      <w:pPr>
        <w:spacing w:line="360" w:lineRule="auto"/>
        <w:rPr>
          <w:sz w:val="24"/>
          <w:szCs w:val="24"/>
        </w:rPr>
      </w:pPr>
      <w:r w:rsidRPr="00B7643B">
        <w:rPr>
          <w:sz w:val="24"/>
          <w:szCs w:val="24"/>
        </w:rPr>
        <w:t>As human beings, b</w:t>
      </w:r>
      <w:r w:rsidR="009A57A4" w:rsidRPr="00B7643B">
        <w:rPr>
          <w:sz w:val="24"/>
          <w:szCs w:val="24"/>
        </w:rPr>
        <w:t>reathing is one of the effortlessly</w:t>
      </w:r>
      <w:r w:rsidR="00C344B3" w:rsidRPr="00B7643B">
        <w:rPr>
          <w:sz w:val="24"/>
          <w:szCs w:val="24"/>
        </w:rPr>
        <w:t>-</w:t>
      </w:r>
      <w:r w:rsidR="009A57A4" w:rsidRPr="00B7643B">
        <w:rPr>
          <w:sz w:val="24"/>
          <w:szCs w:val="24"/>
        </w:rPr>
        <w:t xml:space="preserve">done </w:t>
      </w:r>
      <w:r w:rsidRPr="00B7643B">
        <w:rPr>
          <w:sz w:val="24"/>
          <w:szCs w:val="24"/>
        </w:rPr>
        <w:t xml:space="preserve">things that we have never given much thought about. It is estimated that human beings </w:t>
      </w:r>
      <w:r w:rsidR="002E09F8" w:rsidRPr="00B7643B">
        <w:rPr>
          <w:sz w:val="24"/>
          <w:szCs w:val="24"/>
        </w:rPr>
        <w:t>breathe</w:t>
      </w:r>
      <w:r w:rsidRPr="00B7643B">
        <w:rPr>
          <w:sz w:val="24"/>
          <w:szCs w:val="24"/>
        </w:rPr>
        <w:t xml:space="preserve"> 1 billion times throughout their lifetime. For the first time, it is possible to turn the breathing process to an economic </w:t>
      </w:r>
      <w:r w:rsidR="00E63C1C" w:rsidRPr="00B7643B">
        <w:rPr>
          <w:sz w:val="24"/>
          <w:szCs w:val="24"/>
        </w:rPr>
        <w:t>model whereby every living being</w:t>
      </w:r>
      <w:r w:rsidRPr="00B7643B">
        <w:rPr>
          <w:sz w:val="24"/>
          <w:szCs w:val="24"/>
        </w:rPr>
        <w:t xml:space="preserve"> becomes an</w:t>
      </w:r>
      <w:r w:rsidR="00380D43">
        <w:rPr>
          <w:sz w:val="24"/>
          <w:szCs w:val="24"/>
        </w:rPr>
        <w:t>d</w:t>
      </w:r>
      <w:r w:rsidRPr="00B7643B">
        <w:rPr>
          <w:sz w:val="24"/>
          <w:szCs w:val="24"/>
        </w:rPr>
        <w:t xml:space="preserve"> economic agent. </w:t>
      </w:r>
    </w:p>
    <w:p w14:paraId="0320E7B4" w14:textId="77777777" w:rsidR="00741D23" w:rsidRPr="00B7643B" w:rsidRDefault="00741D23" w:rsidP="00B7643B">
      <w:pPr>
        <w:spacing w:line="360" w:lineRule="auto"/>
        <w:rPr>
          <w:sz w:val="24"/>
          <w:szCs w:val="24"/>
        </w:rPr>
      </w:pPr>
      <w:r w:rsidRPr="00B7643B">
        <w:rPr>
          <w:sz w:val="24"/>
          <w:szCs w:val="24"/>
        </w:rPr>
        <w:t xml:space="preserve">Up until now, living a </w:t>
      </w:r>
      <w:r w:rsidR="002E09F8" w:rsidRPr="00B7643B">
        <w:rPr>
          <w:sz w:val="24"/>
          <w:szCs w:val="24"/>
        </w:rPr>
        <w:t>healthy</w:t>
      </w:r>
      <w:r w:rsidRPr="00B7643B">
        <w:rPr>
          <w:sz w:val="24"/>
          <w:szCs w:val="24"/>
        </w:rPr>
        <w:t xml:space="preserve"> lifestyle did not have direct monetary benefits t</w:t>
      </w:r>
      <w:r w:rsidR="00E63C1C" w:rsidRPr="00B7643B">
        <w:rPr>
          <w:sz w:val="24"/>
          <w:szCs w:val="24"/>
        </w:rPr>
        <w:t>o a person other than the</w:t>
      </w:r>
      <w:r w:rsidRPr="00B7643B">
        <w:rPr>
          <w:sz w:val="24"/>
          <w:szCs w:val="24"/>
        </w:rPr>
        <w:t xml:space="preserve"> health benefits</w:t>
      </w:r>
      <w:r w:rsidR="002E09F8" w:rsidRPr="00B7643B">
        <w:rPr>
          <w:sz w:val="24"/>
          <w:szCs w:val="24"/>
        </w:rPr>
        <w:t xml:space="preserve"> of staying alive</w:t>
      </w:r>
      <w:r w:rsidR="00E63C1C" w:rsidRPr="00B7643B">
        <w:rPr>
          <w:sz w:val="24"/>
          <w:szCs w:val="24"/>
        </w:rPr>
        <w:t xml:space="preserve"> for longer</w:t>
      </w:r>
      <w:r w:rsidRPr="00B7643B">
        <w:rPr>
          <w:sz w:val="24"/>
          <w:szCs w:val="24"/>
        </w:rPr>
        <w:t xml:space="preserve">. </w:t>
      </w:r>
      <w:r w:rsidR="00E63C1C" w:rsidRPr="00B7643B">
        <w:rPr>
          <w:sz w:val="24"/>
          <w:szCs w:val="24"/>
        </w:rPr>
        <w:t xml:space="preserve">Furthermore, despite the energy produced through our breathing process, no one has effectively tapped into it. We are </w:t>
      </w:r>
      <w:r w:rsidRPr="00B7643B">
        <w:rPr>
          <w:sz w:val="24"/>
          <w:szCs w:val="24"/>
        </w:rPr>
        <w:t xml:space="preserve">are </w:t>
      </w:r>
      <w:r w:rsidR="002E09F8" w:rsidRPr="00B7643B">
        <w:rPr>
          <w:sz w:val="24"/>
          <w:szCs w:val="24"/>
        </w:rPr>
        <w:t>proposing</w:t>
      </w:r>
      <w:r w:rsidRPr="00B7643B">
        <w:rPr>
          <w:sz w:val="24"/>
          <w:szCs w:val="24"/>
        </w:rPr>
        <w:t xml:space="preserve"> a respiratory currency that rewards healthy lifestyles. With </w:t>
      </w:r>
      <w:r w:rsidR="00E63C1C" w:rsidRPr="00B7643B">
        <w:rPr>
          <w:sz w:val="24"/>
          <w:szCs w:val="24"/>
        </w:rPr>
        <w:t xml:space="preserve">the use of </w:t>
      </w:r>
      <w:r w:rsidR="00EB505E">
        <w:rPr>
          <w:sz w:val="24"/>
          <w:szCs w:val="24"/>
        </w:rPr>
        <w:t xml:space="preserve">the </w:t>
      </w:r>
      <w:r w:rsidR="00E63C1C" w:rsidRPr="00B7643B">
        <w:rPr>
          <w:sz w:val="24"/>
          <w:szCs w:val="24"/>
        </w:rPr>
        <w:t>Nu</w:t>
      </w:r>
      <w:r w:rsidRPr="00B7643B">
        <w:rPr>
          <w:sz w:val="24"/>
          <w:szCs w:val="24"/>
        </w:rPr>
        <w:t>v</w:t>
      </w:r>
      <w:r w:rsidR="002E09F8" w:rsidRPr="00B7643B">
        <w:rPr>
          <w:sz w:val="24"/>
          <w:szCs w:val="24"/>
        </w:rPr>
        <w:t>o-</w:t>
      </w:r>
      <w:r w:rsidRPr="00B7643B">
        <w:rPr>
          <w:sz w:val="24"/>
          <w:szCs w:val="24"/>
        </w:rPr>
        <w:t>air</w:t>
      </w:r>
      <w:r w:rsidR="002E09F8" w:rsidRPr="00B7643B">
        <w:rPr>
          <w:sz w:val="24"/>
          <w:szCs w:val="24"/>
        </w:rPr>
        <w:t xml:space="preserve"> respiratory equipment</w:t>
      </w:r>
      <w:r w:rsidRPr="00B7643B">
        <w:rPr>
          <w:sz w:val="24"/>
          <w:szCs w:val="24"/>
        </w:rPr>
        <w:t xml:space="preserve">, it is possible to measure </w:t>
      </w:r>
      <w:r w:rsidR="002E09F8" w:rsidRPr="00B7643B">
        <w:rPr>
          <w:sz w:val="24"/>
          <w:szCs w:val="24"/>
        </w:rPr>
        <w:t xml:space="preserve">respiratory health and translate that to economic benefit. </w:t>
      </w:r>
    </w:p>
    <w:p w14:paraId="206599BE" w14:textId="77777777" w:rsidR="00022AC3" w:rsidRPr="00B7643B" w:rsidRDefault="00E63C1C" w:rsidP="00B7643B">
      <w:pPr>
        <w:spacing w:line="360" w:lineRule="auto"/>
        <w:rPr>
          <w:sz w:val="24"/>
          <w:szCs w:val="24"/>
        </w:rPr>
      </w:pPr>
      <w:r w:rsidRPr="00B7643B">
        <w:rPr>
          <w:sz w:val="24"/>
          <w:szCs w:val="24"/>
        </w:rPr>
        <w:t xml:space="preserve">Nuvo-air is the leading supplier of home spirometry products especially for people with </w:t>
      </w:r>
      <w:r w:rsidR="00CC0617" w:rsidRPr="00B7643B">
        <w:rPr>
          <w:sz w:val="24"/>
          <w:szCs w:val="24"/>
        </w:rPr>
        <w:t>berating</w:t>
      </w:r>
      <w:r w:rsidRPr="00B7643B">
        <w:rPr>
          <w:sz w:val="24"/>
          <w:szCs w:val="24"/>
        </w:rPr>
        <w:t xml:space="preserve"> problems. Nu</w:t>
      </w:r>
      <w:r w:rsidR="00741D23" w:rsidRPr="00B7643B">
        <w:rPr>
          <w:sz w:val="24"/>
          <w:szCs w:val="24"/>
        </w:rPr>
        <w:t>vo</w:t>
      </w:r>
      <w:r w:rsidR="002E09F8" w:rsidRPr="00B7643B">
        <w:rPr>
          <w:sz w:val="24"/>
          <w:szCs w:val="24"/>
        </w:rPr>
        <w:t>-</w:t>
      </w:r>
      <w:r w:rsidR="00741D23" w:rsidRPr="00B7643B">
        <w:rPr>
          <w:sz w:val="24"/>
          <w:szCs w:val="24"/>
        </w:rPr>
        <w:t xml:space="preserve">air home spirometry technology enables gathering of real-time breathing condition of a person while at home. It is designed to be used and deployed in real time enabling own electric patient-reported outcomes (ePROs). </w:t>
      </w:r>
      <w:r w:rsidR="009A57A4" w:rsidRPr="00B7643B">
        <w:rPr>
          <w:sz w:val="24"/>
          <w:szCs w:val="24"/>
        </w:rPr>
        <w:t xml:space="preserve"> </w:t>
      </w:r>
      <w:r w:rsidR="00B97349" w:rsidRPr="00B7643B">
        <w:rPr>
          <w:sz w:val="24"/>
          <w:szCs w:val="24"/>
        </w:rPr>
        <w:t xml:space="preserve">Whereas </w:t>
      </w:r>
      <w:r w:rsidRPr="00B7643B">
        <w:rPr>
          <w:sz w:val="24"/>
          <w:szCs w:val="24"/>
        </w:rPr>
        <w:t>Nu</w:t>
      </w:r>
      <w:r w:rsidR="00B97349" w:rsidRPr="00B7643B">
        <w:rPr>
          <w:sz w:val="24"/>
          <w:szCs w:val="24"/>
        </w:rPr>
        <w:t>vo</w:t>
      </w:r>
      <w:r w:rsidR="002E09F8" w:rsidRPr="00B7643B">
        <w:rPr>
          <w:sz w:val="24"/>
          <w:szCs w:val="24"/>
        </w:rPr>
        <w:t>-</w:t>
      </w:r>
      <w:r w:rsidR="00B97349" w:rsidRPr="00B7643B">
        <w:rPr>
          <w:sz w:val="24"/>
          <w:szCs w:val="24"/>
        </w:rPr>
        <w:t xml:space="preserve">air breathing technology is designed to promote breathing for those with breathing </w:t>
      </w:r>
      <w:r w:rsidR="002E09F8" w:rsidRPr="00B7643B">
        <w:rPr>
          <w:sz w:val="24"/>
          <w:szCs w:val="24"/>
        </w:rPr>
        <w:t>problems</w:t>
      </w:r>
      <w:r w:rsidR="00B97349" w:rsidRPr="00B7643B">
        <w:rPr>
          <w:sz w:val="24"/>
          <w:szCs w:val="24"/>
        </w:rPr>
        <w:t>, it can still be used for those without breathing problem</w:t>
      </w:r>
      <w:r w:rsidR="00781CEE">
        <w:rPr>
          <w:sz w:val="24"/>
          <w:szCs w:val="24"/>
        </w:rPr>
        <w:t>s</w:t>
      </w:r>
      <w:r w:rsidR="00B97349" w:rsidRPr="00B7643B">
        <w:rPr>
          <w:sz w:val="24"/>
          <w:szCs w:val="24"/>
        </w:rPr>
        <w:t xml:space="preserve">. </w:t>
      </w:r>
    </w:p>
    <w:p w14:paraId="74C7CE16" w14:textId="77777777" w:rsidR="00741D23" w:rsidRPr="00B7643B" w:rsidRDefault="00741D23" w:rsidP="00B7643B">
      <w:pPr>
        <w:spacing w:line="360" w:lineRule="auto"/>
        <w:rPr>
          <w:sz w:val="24"/>
          <w:szCs w:val="24"/>
        </w:rPr>
      </w:pPr>
      <w:r w:rsidRPr="00B7643B">
        <w:rPr>
          <w:sz w:val="24"/>
          <w:szCs w:val="24"/>
        </w:rPr>
        <w:t>We will u</w:t>
      </w:r>
      <w:r w:rsidR="00E63C1C" w:rsidRPr="00B7643B">
        <w:rPr>
          <w:sz w:val="24"/>
          <w:szCs w:val="24"/>
        </w:rPr>
        <w:t>se Nu</w:t>
      </w:r>
      <w:r w:rsidR="00B97349" w:rsidRPr="00B7643B">
        <w:rPr>
          <w:sz w:val="24"/>
          <w:szCs w:val="24"/>
        </w:rPr>
        <w:t>vo</w:t>
      </w:r>
      <w:r w:rsidR="002E09F8" w:rsidRPr="00B7643B">
        <w:rPr>
          <w:sz w:val="24"/>
          <w:szCs w:val="24"/>
        </w:rPr>
        <w:t>-</w:t>
      </w:r>
      <w:r w:rsidR="00B97349" w:rsidRPr="00B7643B">
        <w:rPr>
          <w:sz w:val="24"/>
          <w:szCs w:val="24"/>
        </w:rPr>
        <w:t xml:space="preserve">air breathing devices for measuring the quality of breaths. The breaths are </w:t>
      </w:r>
      <w:r w:rsidR="00E63C1C" w:rsidRPr="00B7643B">
        <w:rPr>
          <w:sz w:val="24"/>
          <w:szCs w:val="24"/>
        </w:rPr>
        <w:t>then transformed to hash power</w:t>
      </w:r>
      <w:r w:rsidR="002E09F8" w:rsidRPr="00B7643B">
        <w:rPr>
          <w:sz w:val="24"/>
          <w:szCs w:val="24"/>
        </w:rPr>
        <w:t xml:space="preserve"> and </w:t>
      </w:r>
      <w:r w:rsidR="00B97349" w:rsidRPr="00B7643B">
        <w:rPr>
          <w:sz w:val="24"/>
          <w:szCs w:val="24"/>
        </w:rPr>
        <w:t>u</w:t>
      </w:r>
      <w:r w:rsidR="002E09F8" w:rsidRPr="00B7643B">
        <w:rPr>
          <w:sz w:val="24"/>
          <w:szCs w:val="24"/>
        </w:rPr>
        <w:t>sed to mine</w:t>
      </w:r>
      <w:r w:rsidR="00B97349" w:rsidRPr="00B7643B">
        <w:rPr>
          <w:sz w:val="24"/>
          <w:szCs w:val="24"/>
        </w:rPr>
        <w:t xml:space="preserve"> cryptocurrencies. Therefore users will be </w:t>
      </w:r>
      <w:r w:rsidR="002E09F8" w:rsidRPr="00B7643B">
        <w:rPr>
          <w:sz w:val="24"/>
          <w:szCs w:val="24"/>
        </w:rPr>
        <w:t>encouraged</w:t>
      </w:r>
      <w:r w:rsidR="00B97349" w:rsidRPr="00B7643B">
        <w:rPr>
          <w:sz w:val="24"/>
          <w:szCs w:val="24"/>
        </w:rPr>
        <w:t xml:space="preserve"> to adopt deep breathing because it generates more energy and thereby increasing </w:t>
      </w:r>
      <w:r w:rsidR="002E09F8" w:rsidRPr="00B7643B">
        <w:rPr>
          <w:sz w:val="24"/>
          <w:szCs w:val="24"/>
        </w:rPr>
        <w:t>their</w:t>
      </w:r>
      <w:r w:rsidR="00B97349" w:rsidRPr="00B7643B">
        <w:rPr>
          <w:sz w:val="24"/>
          <w:szCs w:val="24"/>
        </w:rPr>
        <w:t xml:space="preserve"> ability to earn. Furthermore, as </w:t>
      </w:r>
      <w:r w:rsidR="002E09F8" w:rsidRPr="00B7643B">
        <w:rPr>
          <w:sz w:val="24"/>
          <w:szCs w:val="24"/>
        </w:rPr>
        <w:t>users</w:t>
      </w:r>
      <w:r w:rsidR="00B97349" w:rsidRPr="00B7643B">
        <w:rPr>
          <w:sz w:val="24"/>
          <w:szCs w:val="24"/>
        </w:rPr>
        <w:t xml:space="preserve"> </w:t>
      </w:r>
      <w:r w:rsidR="002E09F8" w:rsidRPr="00B7643B">
        <w:rPr>
          <w:sz w:val="24"/>
          <w:szCs w:val="24"/>
        </w:rPr>
        <w:t>adopt</w:t>
      </w:r>
      <w:r w:rsidR="00B97349" w:rsidRPr="00B7643B">
        <w:rPr>
          <w:sz w:val="24"/>
          <w:szCs w:val="24"/>
        </w:rPr>
        <w:t xml:space="preserve"> deep breathing, they improve </w:t>
      </w:r>
      <w:r w:rsidR="002E09F8" w:rsidRPr="00B7643B">
        <w:rPr>
          <w:sz w:val="24"/>
          <w:szCs w:val="24"/>
        </w:rPr>
        <w:t>their</w:t>
      </w:r>
      <w:r w:rsidR="00B97349" w:rsidRPr="00B7643B">
        <w:rPr>
          <w:sz w:val="24"/>
          <w:szCs w:val="24"/>
        </w:rPr>
        <w:t xml:space="preserve"> </w:t>
      </w:r>
      <w:r w:rsidR="002E09F8" w:rsidRPr="00B7643B">
        <w:rPr>
          <w:sz w:val="24"/>
          <w:szCs w:val="24"/>
        </w:rPr>
        <w:t>health</w:t>
      </w:r>
      <w:r w:rsidR="00B97349" w:rsidRPr="00B7643B">
        <w:rPr>
          <w:sz w:val="24"/>
          <w:szCs w:val="24"/>
        </w:rPr>
        <w:t xml:space="preserve"> through </w:t>
      </w:r>
      <w:r w:rsidR="002E09F8" w:rsidRPr="00B7643B">
        <w:rPr>
          <w:sz w:val="24"/>
          <w:szCs w:val="24"/>
        </w:rPr>
        <w:t>exercises</w:t>
      </w:r>
      <w:r w:rsidR="00B97349" w:rsidRPr="00B7643B">
        <w:rPr>
          <w:sz w:val="24"/>
          <w:szCs w:val="24"/>
        </w:rPr>
        <w:t xml:space="preserve"> such as running. Therefore the model is a win-win-win for the </w:t>
      </w:r>
      <w:r w:rsidR="002E09F8" w:rsidRPr="00B7643B">
        <w:rPr>
          <w:sz w:val="24"/>
          <w:szCs w:val="24"/>
        </w:rPr>
        <w:t>company</w:t>
      </w:r>
      <w:r w:rsidR="00B97349" w:rsidRPr="00B7643B">
        <w:rPr>
          <w:sz w:val="24"/>
          <w:szCs w:val="24"/>
        </w:rPr>
        <w:t xml:space="preserve">, the users and the environment. </w:t>
      </w:r>
    </w:p>
    <w:p w14:paraId="303A1E73" w14:textId="77777777" w:rsidR="00022AC3" w:rsidRPr="00B7643B" w:rsidRDefault="00022AC3" w:rsidP="00B7643B">
      <w:pPr>
        <w:spacing w:line="360" w:lineRule="auto"/>
        <w:rPr>
          <w:sz w:val="24"/>
          <w:szCs w:val="24"/>
        </w:rPr>
      </w:pPr>
      <w:r w:rsidRPr="00B7643B">
        <w:rPr>
          <w:sz w:val="24"/>
          <w:szCs w:val="24"/>
        </w:rPr>
        <w:lastRenderedPageBreak/>
        <w:t xml:space="preserve">Coins such as sweatapp are great at using geomining to promote health and wellness. </w:t>
      </w:r>
      <w:r w:rsidR="00E63C1C" w:rsidRPr="00B7643B">
        <w:rPr>
          <w:sz w:val="24"/>
          <w:szCs w:val="24"/>
        </w:rPr>
        <w:t>We</w:t>
      </w:r>
      <w:r w:rsidRPr="00B7643B">
        <w:rPr>
          <w:sz w:val="24"/>
          <w:szCs w:val="24"/>
        </w:rPr>
        <w:t xml:space="preserve"> would like to create a new platform of biomining that promotes deep breathing as a way to promote health and wellness. </w:t>
      </w:r>
    </w:p>
    <w:p w14:paraId="40AEF061" w14:textId="77777777" w:rsidR="00022AC3" w:rsidRPr="00B7643B" w:rsidRDefault="00022AC3" w:rsidP="00B7643B">
      <w:pPr>
        <w:spacing w:line="360" w:lineRule="auto"/>
        <w:rPr>
          <w:sz w:val="24"/>
          <w:szCs w:val="24"/>
        </w:rPr>
      </w:pPr>
    </w:p>
    <w:p w14:paraId="12488179" w14:textId="77777777" w:rsidR="00D22F17" w:rsidRPr="00B7643B" w:rsidRDefault="00022AC3" w:rsidP="00B7643B">
      <w:pPr>
        <w:spacing w:line="360" w:lineRule="auto"/>
        <w:jc w:val="center"/>
        <w:rPr>
          <w:b/>
          <w:sz w:val="24"/>
          <w:szCs w:val="24"/>
        </w:rPr>
      </w:pPr>
      <w:r w:rsidRPr="00B7643B">
        <w:rPr>
          <w:b/>
          <w:sz w:val="24"/>
          <w:szCs w:val="24"/>
        </w:rPr>
        <w:t>Why blockchain</w:t>
      </w:r>
    </w:p>
    <w:p w14:paraId="029BB655" w14:textId="38EB1708" w:rsidR="00022AC3" w:rsidRPr="00B7643B" w:rsidRDefault="00946ABE" w:rsidP="00B7643B">
      <w:pPr>
        <w:spacing w:line="360" w:lineRule="auto"/>
        <w:rPr>
          <w:sz w:val="24"/>
          <w:szCs w:val="24"/>
        </w:rPr>
      </w:pPr>
      <w:r w:rsidRPr="00B7643B">
        <w:rPr>
          <w:sz w:val="24"/>
          <w:szCs w:val="24"/>
        </w:rPr>
        <w:t xml:space="preserve">Blockchain is one of the technologies that has gained massive growth in the last decade since the </w:t>
      </w:r>
      <w:r w:rsidR="00CC0617" w:rsidRPr="00B7643B">
        <w:rPr>
          <w:sz w:val="24"/>
          <w:szCs w:val="24"/>
        </w:rPr>
        <w:t>introduction</w:t>
      </w:r>
      <w:r w:rsidRPr="00B7643B">
        <w:rPr>
          <w:sz w:val="24"/>
          <w:szCs w:val="24"/>
        </w:rPr>
        <w:t xml:space="preserve"> of Bitcoin in 2009. </w:t>
      </w:r>
      <w:r w:rsidR="00F419BB" w:rsidRPr="00B7643B">
        <w:rPr>
          <w:sz w:val="24"/>
          <w:szCs w:val="24"/>
        </w:rPr>
        <w:t xml:space="preserve">Blockchain enables peer-to-peer way of transferring value through a decentralized and </w:t>
      </w:r>
      <w:r w:rsidR="00CC0617" w:rsidRPr="00B7643B">
        <w:rPr>
          <w:sz w:val="24"/>
          <w:szCs w:val="24"/>
        </w:rPr>
        <w:t>trust-less</w:t>
      </w:r>
      <w:r w:rsidR="00F419BB" w:rsidRPr="00B7643B">
        <w:rPr>
          <w:sz w:val="24"/>
          <w:szCs w:val="24"/>
        </w:rPr>
        <w:t xml:space="preserve"> process. The success of Bitcoin as a decentralized cryptocurrency has </w:t>
      </w:r>
      <w:r w:rsidR="00380D43" w:rsidRPr="00B7643B">
        <w:rPr>
          <w:sz w:val="24"/>
          <w:szCs w:val="24"/>
        </w:rPr>
        <w:t xml:space="preserve">resulted </w:t>
      </w:r>
      <w:r w:rsidR="00380D43">
        <w:rPr>
          <w:sz w:val="24"/>
          <w:szCs w:val="24"/>
        </w:rPr>
        <w:t>in</w:t>
      </w:r>
      <w:r w:rsidR="00781CEE" w:rsidRPr="00B7643B">
        <w:rPr>
          <w:sz w:val="24"/>
          <w:szCs w:val="24"/>
        </w:rPr>
        <w:t xml:space="preserve"> </w:t>
      </w:r>
      <w:r w:rsidR="00F419BB" w:rsidRPr="00B7643B">
        <w:rPr>
          <w:sz w:val="24"/>
          <w:szCs w:val="24"/>
        </w:rPr>
        <w:t xml:space="preserve">other projects that seek to use the blockchain architecture in order to power the new wave of internet growth. One of the ways is through cryptocurrencies. Apart from Bitcoin, there are thousands of </w:t>
      </w:r>
      <w:r w:rsidR="00CC0617" w:rsidRPr="00B7643B">
        <w:rPr>
          <w:sz w:val="24"/>
          <w:szCs w:val="24"/>
        </w:rPr>
        <w:t>other</w:t>
      </w:r>
      <w:r w:rsidR="00F419BB" w:rsidRPr="00B7643B">
        <w:rPr>
          <w:sz w:val="24"/>
          <w:szCs w:val="24"/>
        </w:rPr>
        <w:t xml:space="preserve"> cryptocurrencies in the market. They are solving different problems such as </w:t>
      </w:r>
      <w:r w:rsidR="00781CEE">
        <w:rPr>
          <w:sz w:val="24"/>
          <w:szCs w:val="24"/>
        </w:rPr>
        <w:t xml:space="preserve">with </w:t>
      </w:r>
      <w:r w:rsidR="00F419BB" w:rsidRPr="00B7643B">
        <w:rPr>
          <w:sz w:val="24"/>
          <w:szCs w:val="24"/>
        </w:rPr>
        <w:t>computer storage, online trading, smart contracts, social media</w:t>
      </w:r>
      <w:r w:rsidR="00CC0617" w:rsidRPr="00B7643B">
        <w:rPr>
          <w:sz w:val="24"/>
          <w:szCs w:val="24"/>
        </w:rPr>
        <w:t>, and money</w:t>
      </w:r>
      <w:r w:rsidR="00F419BB" w:rsidRPr="00B7643B">
        <w:rPr>
          <w:sz w:val="24"/>
          <w:szCs w:val="24"/>
        </w:rPr>
        <w:t xml:space="preserve"> transfer among others.</w:t>
      </w:r>
    </w:p>
    <w:p w14:paraId="2AAE9746" w14:textId="7EF7424B" w:rsidR="00F419BB" w:rsidRPr="00B7643B" w:rsidRDefault="00F419BB" w:rsidP="00B7643B">
      <w:pPr>
        <w:spacing w:line="360" w:lineRule="auto"/>
        <w:rPr>
          <w:sz w:val="24"/>
          <w:szCs w:val="24"/>
        </w:rPr>
      </w:pPr>
      <w:r w:rsidRPr="00B7643B">
        <w:rPr>
          <w:sz w:val="24"/>
          <w:szCs w:val="24"/>
        </w:rPr>
        <w:t xml:space="preserve">The </w:t>
      </w:r>
      <w:r w:rsidR="00CC0617" w:rsidRPr="00B7643B">
        <w:rPr>
          <w:sz w:val="24"/>
          <w:szCs w:val="24"/>
        </w:rPr>
        <w:t>reasons for choosing blockchain</w:t>
      </w:r>
      <w:r w:rsidR="00380D43">
        <w:rPr>
          <w:sz w:val="24"/>
          <w:szCs w:val="24"/>
        </w:rPr>
        <w:t xml:space="preserve"> is</w:t>
      </w:r>
      <w:r w:rsidR="00CC0617" w:rsidRPr="00B7643B">
        <w:rPr>
          <w:sz w:val="24"/>
          <w:szCs w:val="24"/>
        </w:rPr>
        <w:t xml:space="preserve"> because of </w:t>
      </w:r>
      <w:r w:rsidR="00380D43">
        <w:rPr>
          <w:sz w:val="24"/>
          <w:szCs w:val="24"/>
        </w:rPr>
        <w:t xml:space="preserve">the </w:t>
      </w:r>
      <w:r w:rsidR="00CC0617" w:rsidRPr="00B7643B">
        <w:rPr>
          <w:sz w:val="24"/>
          <w:szCs w:val="24"/>
        </w:rPr>
        <w:t>believe</w:t>
      </w:r>
      <w:r w:rsidRPr="00B7643B">
        <w:rPr>
          <w:sz w:val="24"/>
          <w:szCs w:val="24"/>
        </w:rPr>
        <w:t xml:space="preserve"> that it will </w:t>
      </w:r>
      <w:r w:rsidR="00CC0617" w:rsidRPr="00B7643B">
        <w:rPr>
          <w:sz w:val="24"/>
          <w:szCs w:val="24"/>
        </w:rPr>
        <w:t>propel</w:t>
      </w:r>
      <w:r w:rsidRPr="00B7643B">
        <w:rPr>
          <w:sz w:val="24"/>
          <w:szCs w:val="24"/>
        </w:rPr>
        <w:t xml:space="preserve"> the </w:t>
      </w:r>
      <w:r w:rsidR="00CC0617" w:rsidRPr="00B7643B">
        <w:rPr>
          <w:sz w:val="24"/>
          <w:szCs w:val="24"/>
        </w:rPr>
        <w:t>next wave of internet of value</w:t>
      </w:r>
      <w:r w:rsidRPr="00B7643B">
        <w:rPr>
          <w:sz w:val="24"/>
          <w:szCs w:val="24"/>
        </w:rPr>
        <w:t xml:space="preserve">. </w:t>
      </w:r>
      <w:r w:rsidR="00CC0617" w:rsidRPr="00B7643B">
        <w:rPr>
          <w:sz w:val="24"/>
          <w:szCs w:val="24"/>
        </w:rPr>
        <w:t xml:space="preserve">This is meant to unlock immense value as new industries are being formed on top of the blockchain. Digital assets are becoming a new asset class. </w:t>
      </w:r>
      <w:r w:rsidRPr="00B7643B">
        <w:rPr>
          <w:sz w:val="24"/>
          <w:szCs w:val="24"/>
        </w:rPr>
        <w:t xml:space="preserve">Unlike the previous form of internet which is largely controlled by centralised parties, blockchain promises to decentralized power, value and information enabling people to directly transact and </w:t>
      </w:r>
      <w:r w:rsidR="00CC0617" w:rsidRPr="00B7643B">
        <w:rPr>
          <w:sz w:val="24"/>
          <w:szCs w:val="24"/>
        </w:rPr>
        <w:t>interact</w:t>
      </w:r>
      <w:r w:rsidRPr="00B7643B">
        <w:rPr>
          <w:sz w:val="24"/>
          <w:szCs w:val="24"/>
        </w:rPr>
        <w:t xml:space="preserve"> with each other. Furthermore, the value created by people should belong to the people. Blockchain </w:t>
      </w:r>
      <w:r w:rsidR="00CC0617" w:rsidRPr="00B7643B">
        <w:rPr>
          <w:sz w:val="24"/>
          <w:szCs w:val="24"/>
        </w:rPr>
        <w:t>enables</w:t>
      </w:r>
      <w:r w:rsidRPr="00B7643B">
        <w:rPr>
          <w:sz w:val="24"/>
          <w:szCs w:val="24"/>
        </w:rPr>
        <w:t xml:space="preserve"> a way to </w:t>
      </w:r>
      <w:r w:rsidR="00CC0617" w:rsidRPr="00B7643B">
        <w:rPr>
          <w:sz w:val="24"/>
          <w:szCs w:val="24"/>
        </w:rPr>
        <w:t>incentivize</w:t>
      </w:r>
      <w:r w:rsidRPr="00B7643B">
        <w:rPr>
          <w:sz w:val="24"/>
          <w:szCs w:val="24"/>
        </w:rPr>
        <w:t xml:space="preserve"> people based on their efforts without the need of a central party to monitor. This </w:t>
      </w:r>
      <w:r w:rsidR="00CC0617" w:rsidRPr="00B7643B">
        <w:rPr>
          <w:sz w:val="24"/>
          <w:szCs w:val="24"/>
        </w:rPr>
        <w:t>in turn</w:t>
      </w:r>
      <w:r w:rsidRPr="00B7643B">
        <w:rPr>
          <w:sz w:val="24"/>
          <w:szCs w:val="24"/>
        </w:rPr>
        <w:t xml:space="preserve"> enables people to rebuild value exchange from the ground up and empowers communities since they are </w:t>
      </w:r>
      <w:r w:rsidR="00CC0617" w:rsidRPr="00B7643B">
        <w:rPr>
          <w:sz w:val="24"/>
          <w:szCs w:val="24"/>
        </w:rPr>
        <w:t>incentivized</w:t>
      </w:r>
      <w:r w:rsidRPr="00B7643B">
        <w:rPr>
          <w:sz w:val="24"/>
          <w:szCs w:val="24"/>
        </w:rPr>
        <w:t xml:space="preserve"> to perform certain behaviours. </w:t>
      </w:r>
    </w:p>
    <w:p w14:paraId="06EE1B59" w14:textId="77777777" w:rsidR="00F419BB" w:rsidRPr="00B7643B" w:rsidRDefault="00F419BB" w:rsidP="00B7643B">
      <w:pPr>
        <w:spacing w:line="360" w:lineRule="auto"/>
        <w:rPr>
          <w:sz w:val="24"/>
          <w:szCs w:val="24"/>
        </w:rPr>
      </w:pPr>
      <w:r w:rsidRPr="00B7643B">
        <w:rPr>
          <w:sz w:val="24"/>
          <w:szCs w:val="24"/>
        </w:rPr>
        <w:t xml:space="preserve">Therefore respiratory coin believes that the blockchain model of having decentralized </w:t>
      </w:r>
      <w:r w:rsidR="00571CAF" w:rsidRPr="00B7643B">
        <w:rPr>
          <w:sz w:val="24"/>
          <w:szCs w:val="24"/>
        </w:rPr>
        <w:t>architectures</w:t>
      </w:r>
      <w:r w:rsidRPr="00B7643B">
        <w:rPr>
          <w:sz w:val="24"/>
          <w:szCs w:val="24"/>
        </w:rPr>
        <w:t xml:space="preserve"> of the internet will power growth in many industries. Many more applications of blockchain are </w:t>
      </w:r>
      <w:r w:rsidR="00CC0617" w:rsidRPr="00B7643B">
        <w:rPr>
          <w:sz w:val="24"/>
          <w:szCs w:val="24"/>
        </w:rPr>
        <w:t>expected</w:t>
      </w:r>
      <w:r w:rsidRPr="00B7643B">
        <w:rPr>
          <w:sz w:val="24"/>
          <w:szCs w:val="24"/>
        </w:rPr>
        <w:t xml:space="preserve"> to be </w:t>
      </w:r>
      <w:r w:rsidR="00571CAF" w:rsidRPr="00B7643B">
        <w:rPr>
          <w:sz w:val="24"/>
          <w:szCs w:val="24"/>
        </w:rPr>
        <w:t>unearthed</w:t>
      </w:r>
      <w:r w:rsidRPr="00B7643B">
        <w:rPr>
          <w:sz w:val="24"/>
          <w:szCs w:val="24"/>
        </w:rPr>
        <w:t xml:space="preserve">. At the centre of many public blockchains is mining of cryptocurrencies. Cryptocurrency mining model is at the centre of growth of blockchain. Respiratory </w:t>
      </w:r>
      <w:r w:rsidR="00CC0617" w:rsidRPr="00B7643B">
        <w:rPr>
          <w:sz w:val="24"/>
          <w:szCs w:val="24"/>
        </w:rPr>
        <w:t>coin</w:t>
      </w:r>
      <w:r w:rsidRPr="00B7643B">
        <w:rPr>
          <w:sz w:val="24"/>
          <w:szCs w:val="24"/>
        </w:rPr>
        <w:t xml:space="preserve"> wants to be the techn</w:t>
      </w:r>
      <w:r w:rsidR="00CC0617" w:rsidRPr="00B7643B">
        <w:rPr>
          <w:sz w:val="24"/>
          <w:szCs w:val="24"/>
        </w:rPr>
        <w:t xml:space="preserve">ology that will power cryptocurrency </w:t>
      </w:r>
      <w:r w:rsidRPr="00B7643B">
        <w:rPr>
          <w:sz w:val="24"/>
          <w:szCs w:val="24"/>
        </w:rPr>
        <w:t xml:space="preserve">mining process for people all over the world. </w:t>
      </w:r>
    </w:p>
    <w:p w14:paraId="779BD150" w14:textId="7BA57DC2" w:rsidR="00F419BB" w:rsidRPr="00B7643B" w:rsidRDefault="00F419BB" w:rsidP="00B7643B">
      <w:pPr>
        <w:spacing w:line="360" w:lineRule="auto"/>
        <w:rPr>
          <w:sz w:val="24"/>
          <w:szCs w:val="24"/>
        </w:rPr>
      </w:pPr>
      <w:r w:rsidRPr="00B7643B">
        <w:rPr>
          <w:sz w:val="24"/>
          <w:szCs w:val="24"/>
        </w:rPr>
        <w:lastRenderedPageBreak/>
        <w:t>Currently, mining process</w:t>
      </w:r>
      <w:r w:rsidR="00781CEE">
        <w:rPr>
          <w:sz w:val="24"/>
          <w:szCs w:val="24"/>
        </w:rPr>
        <w:t xml:space="preserve">es are </w:t>
      </w:r>
      <w:r w:rsidRPr="00B7643B">
        <w:rPr>
          <w:sz w:val="24"/>
          <w:szCs w:val="24"/>
        </w:rPr>
        <w:t xml:space="preserve">concentrated </w:t>
      </w:r>
      <w:r w:rsidR="00571CAF" w:rsidRPr="00B7643B">
        <w:rPr>
          <w:sz w:val="24"/>
          <w:szCs w:val="24"/>
        </w:rPr>
        <w:t>among</w:t>
      </w:r>
      <w:r w:rsidRPr="00B7643B">
        <w:rPr>
          <w:sz w:val="24"/>
          <w:szCs w:val="24"/>
        </w:rPr>
        <w:t xml:space="preserve"> a few people with powerful mining architecture. Mining pools have emerged and they continue to </w:t>
      </w:r>
      <w:r w:rsidR="00571CAF" w:rsidRPr="00B7643B">
        <w:rPr>
          <w:sz w:val="24"/>
          <w:szCs w:val="24"/>
        </w:rPr>
        <w:t>exert</w:t>
      </w:r>
      <w:r w:rsidRPr="00B7643B">
        <w:rPr>
          <w:sz w:val="24"/>
          <w:szCs w:val="24"/>
        </w:rPr>
        <w:t xml:space="preserve"> </w:t>
      </w:r>
      <w:r w:rsidR="00571CAF" w:rsidRPr="00B7643B">
        <w:rPr>
          <w:sz w:val="24"/>
          <w:szCs w:val="24"/>
        </w:rPr>
        <w:t>pressure</w:t>
      </w:r>
      <w:r w:rsidRPr="00B7643B">
        <w:rPr>
          <w:sz w:val="24"/>
          <w:szCs w:val="24"/>
        </w:rPr>
        <w:t xml:space="preserve"> on small scale mining such that it is no longer profitable to mine cryptocurrencies as an individual. </w:t>
      </w:r>
      <w:r w:rsidR="00571CAF" w:rsidRPr="00B7643B">
        <w:rPr>
          <w:sz w:val="24"/>
          <w:szCs w:val="24"/>
        </w:rPr>
        <w:t xml:space="preserve">However, with respiratory mining the true power of decentralized mining process will now be achieved. </w:t>
      </w:r>
    </w:p>
    <w:p w14:paraId="2FB9DBCE" w14:textId="77777777" w:rsidR="00022AC3" w:rsidRPr="00B7643B" w:rsidRDefault="00022AC3" w:rsidP="00B7643B">
      <w:pPr>
        <w:spacing w:line="360" w:lineRule="auto"/>
        <w:jc w:val="center"/>
        <w:rPr>
          <w:b/>
          <w:sz w:val="24"/>
          <w:szCs w:val="24"/>
        </w:rPr>
      </w:pPr>
      <w:r w:rsidRPr="00B7643B">
        <w:rPr>
          <w:b/>
          <w:sz w:val="24"/>
          <w:szCs w:val="24"/>
        </w:rPr>
        <w:t>Currency mining</w:t>
      </w:r>
    </w:p>
    <w:p w14:paraId="08323D7D" w14:textId="77777777" w:rsidR="00B97349" w:rsidRPr="00B7643B" w:rsidRDefault="00B97349" w:rsidP="00B7643B">
      <w:pPr>
        <w:spacing w:line="360" w:lineRule="auto"/>
        <w:rPr>
          <w:sz w:val="24"/>
          <w:szCs w:val="24"/>
        </w:rPr>
      </w:pPr>
      <w:r w:rsidRPr="00B7643B">
        <w:rPr>
          <w:sz w:val="24"/>
          <w:szCs w:val="24"/>
        </w:rPr>
        <w:t xml:space="preserve">Respiratory coin will use spirometer for crypto-mining through the process of lung expiration. The </w:t>
      </w:r>
      <w:r w:rsidR="00CC0617" w:rsidRPr="00B7643B">
        <w:rPr>
          <w:sz w:val="24"/>
          <w:szCs w:val="24"/>
        </w:rPr>
        <w:t>Nu</w:t>
      </w:r>
      <w:r w:rsidRPr="00B7643B">
        <w:rPr>
          <w:sz w:val="24"/>
          <w:szCs w:val="24"/>
        </w:rPr>
        <w:t>vo</w:t>
      </w:r>
      <w:r w:rsidR="00A0508C" w:rsidRPr="00B7643B">
        <w:rPr>
          <w:sz w:val="24"/>
          <w:szCs w:val="24"/>
        </w:rPr>
        <w:t>-</w:t>
      </w:r>
      <w:r w:rsidRPr="00B7643B">
        <w:rPr>
          <w:sz w:val="24"/>
          <w:szCs w:val="24"/>
        </w:rPr>
        <w:t xml:space="preserve">air breathing </w:t>
      </w:r>
      <w:r w:rsidR="00CC0617" w:rsidRPr="00B7643B">
        <w:rPr>
          <w:sz w:val="24"/>
          <w:szCs w:val="24"/>
        </w:rPr>
        <w:t>technology has the capability of measuring the history of breath of the user and performs</w:t>
      </w:r>
      <w:r w:rsidRPr="00B7643B">
        <w:rPr>
          <w:sz w:val="24"/>
          <w:szCs w:val="24"/>
        </w:rPr>
        <w:t xml:space="preserve"> computational labour output of the device. The lung capacity of the user will determine the amount of energy generated through air pressure. The pressure will </w:t>
      </w:r>
      <w:r w:rsidR="00A0508C" w:rsidRPr="00B7643B">
        <w:rPr>
          <w:sz w:val="24"/>
          <w:szCs w:val="24"/>
        </w:rPr>
        <w:t>in turn</w:t>
      </w:r>
      <w:r w:rsidRPr="00B7643B">
        <w:rPr>
          <w:sz w:val="24"/>
          <w:szCs w:val="24"/>
        </w:rPr>
        <w:t xml:space="preserve"> be converted to energy that used to mine cryptocurrencies. </w:t>
      </w:r>
      <w:r w:rsidR="00CC0617" w:rsidRPr="00B7643B">
        <w:rPr>
          <w:sz w:val="24"/>
          <w:szCs w:val="24"/>
        </w:rPr>
        <w:t xml:space="preserve">High lung capacity will translate to higher hash rate. As the hash rate increases, the mining power increases and thereby increasing the earnings of the user. </w:t>
      </w:r>
    </w:p>
    <w:p w14:paraId="0A6D9B1D" w14:textId="77777777" w:rsidR="00022AC3" w:rsidRPr="00B7643B" w:rsidRDefault="00022AC3" w:rsidP="00B7643B">
      <w:pPr>
        <w:spacing w:line="360" w:lineRule="auto"/>
        <w:jc w:val="center"/>
        <w:rPr>
          <w:b/>
          <w:sz w:val="24"/>
          <w:szCs w:val="24"/>
        </w:rPr>
      </w:pPr>
      <w:r w:rsidRPr="00B7643B">
        <w:rPr>
          <w:b/>
          <w:sz w:val="24"/>
          <w:szCs w:val="24"/>
        </w:rPr>
        <w:t>Product architecture</w:t>
      </w:r>
    </w:p>
    <w:p w14:paraId="29E44B94" w14:textId="77777777" w:rsidR="00022AC3" w:rsidRPr="00B7643B" w:rsidRDefault="005C3D02" w:rsidP="00B7643B">
      <w:pPr>
        <w:spacing w:line="360" w:lineRule="auto"/>
        <w:rPr>
          <w:sz w:val="24"/>
          <w:szCs w:val="24"/>
        </w:rPr>
      </w:pPr>
      <w:r w:rsidRPr="00B7643B">
        <w:rPr>
          <w:sz w:val="24"/>
          <w:szCs w:val="24"/>
        </w:rPr>
        <w:t xml:space="preserve">The idea behind respiratory currency is there should be more </w:t>
      </w:r>
      <w:r w:rsidR="00CC0617" w:rsidRPr="00B7643B">
        <w:rPr>
          <w:sz w:val="24"/>
          <w:szCs w:val="24"/>
        </w:rPr>
        <w:t xml:space="preserve">energy efficient </w:t>
      </w:r>
      <w:r w:rsidRPr="00B7643B">
        <w:rPr>
          <w:sz w:val="24"/>
          <w:szCs w:val="24"/>
        </w:rPr>
        <w:t xml:space="preserve">ways to maintain blockchains. </w:t>
      </w:r>
      <w:r w:rsidR="00B555AB" w:rsidRPr="00B7643B">
        <w:rPr>
          <w:sz w:val="24"/>
          <w:szCs w:val="24"/>
        </w:rPr>
        <w:t xml:space="preserve">An old experiment was done that showed it was possible to use </w:t>
      </w:r>
      <w:r w:rsidR="00CC0617" w:rsidRPr="00B7643B">
        <w:rPr>
          <w:sz w:val="24"/>
          <w:szCs w:val="24"/>
        </w:rPr>
        <w:t>exhaled</w:t>
      </w:r>
      <w:r w:rsidR="00B555AB" w:rsidRPr="00B7643B">
        <w:rPr>
          <w:sz w:val="24"/>
          <w:szCs w:val="24"/>
        </w:rPr>
        <w:t xml:space="preserve"> breath to hash rate that can be used to run computers. Having being tested on various applications, it is now time to bring this technique to mining of cryptocurrencies.  The product architecture hypothesises that instead of using ASIC mining </w:t>
      </w:r>
      <w:r w:rsidR="00CC0617" w:rsidRPr="00B7643B">
        <w:rPr>
          <w:sz w:val="24"/>
          <w:szCs w:val="24"/>
        </w:rPr>
        <w:t>equipment</w:t>
      </w:r>
      <w:r w:rsidR="00B555AB" w:rsidRPr="00B7643B">
        <w:rPr>
          <w:sz w:val="24"/>
          <w:szCs w:val="24"/>
        </w:rPr>
        <w:t>, spirometer</w:t>
      </w:r>
      <w:r w:rsidR="00CC0617" w:rsidRPr="00B7643B">
        <w:rPr>
          <w:sz w:val="24"/>
          <w:szCs w:val="24"/>
        </w:rPr>
        <w:t>s</w:t>
      </w:r>
      <w:r w:rsidR="00B555AB" w:rsidRPr="00B7643B">
        <w:rPr>
          <w:sz w:val="24"/>
          <w:szCs w:val="24"/>
        </w:rPr>
        <w:t xml:space="preserve"> and breathing </w:t>
      </w:r>
      <w:r w:rsidR="00CC0617" w:rsidRPr="00B7643B">
        <w:rPr>
          <w:sz w:val="24"/>
          <w:szCs w:val="24"/>
        </w:rPr>
        <w:t>apparatus</w:t>
      </w:r>
      <w:r w:rsidR="00B555AB" w:rsidRPr="00B7643B">
        <w:rPr>
          <w:sz w:val="24"/>
          <w:szCs w:val="24"/>
        </w:rPr>
        <w:t xml:space="preserve"> are </w:t>
      </w:r>
      <w:r w:rsidR="00CC0617" w:rsidRPr="00B7643B">
        <w:rPr>
          <w:sz w:val="24"/>
          <w:szCs w:val="24"/>
        </w:rPr>
        <w:t xml:space="preserve">the </w:t>
      </w:r>
      <w:r w:rsidR="00B555AB" w:rsidRPr="00B7643B">
        <w:rPr>
          <w:sz w:val="24"/>
          <w:szCs w:val="24"/>
        </w:rPr>
        <w:t xml:space="preserve">new mining </w:t>
      </w:r>
      <w:r w:rsidR="00CC0617" w:rsidRPr="00B7643B">
        <w:rPr>
          <w:sz w:val="24"/>
          <w:szCs w:val="24"/>
        </w:rPr>
        <w:t>equipments</w:t>
      </w:r>
      <w:r w:rsidR="00B555AB" w:rsidRPr="00B7643B">
        <w:rPr>
          <w:sz w:val="24"/>
          <w:szCs w:val="24"/>
        </w:rPr>
        <w:t xml:space="preserve">. This completely changes the whole process of cryptocurrency mining for the better. </w:t>
      </w:r>
    </w:p>
    <w:p w14:paraId="36342E67" w14:textId="77777777" w:rsidR="00022AC3" w:rsidRPr="00B7643B" w:rsidRDefault="00022AC3" w:rsidP="00B7643B">
      <w:pPr>
        <w:spacing w:line="360" w:lineRule="auto"/>
        <w:jc w:val="center"/>
        <w:rPr>
          <w:b/>
          <w:sz w:val="24"/>
          <w:szCs w:val="24"/>
        </w:rPr>
      </w:pPr>
      <w:r w:rsidRPr="00B7643B">
        <w:rPr>
          <w:b/>
          <w:sz w:val="24"/>
          <w:szCs w:val="24"/>
        </w:rPr>
        <w:t>Ethereum exchange</w:t>
      </w:r>
    </w:p>
    <w:p w14:paraId="0AE503C2" w14:textId="77777777" w:rsidR="00022AC3" w:rsidRPr="00B7643B" w:rsidRDefault="00571CAF" w:rsidP="00B7643B">
      <w:pPr>
        <w:spacing w:line="360" w:lineRule="auto"/>
        <w:rPr>
          <w:sz w:val="24"/>
          <w:szCs w:val="24"/>
        </w:rPr>
      </w:pPr>
      <w:r w:rsidRPr="00B7643B">
        <w:rPr>
          <w:sz w:val="24"/>
          <w:szCs w:val="24"/>
        </w:rPr>
        <w:t xml:space="preserve">The coin will be based on Ethereum ERC-20 protocol. </w:t>
      </w:r>
      <w:r w:rsidR="002378F8" w:rsidRPr="00B7643B">
        <w:rPr>
          <w:sz w:val="24"/>
          <w:szCs w:val="24"/>
        </w:rPr>
        <w:t xml:space="preserve">ERC 20 is a set of guidelines that enable </w:t>
      </w:r>
      <w:r w:rsidR="00CC0617" w:rsidRPr="00B7643B">
        <w:rPr>
          <w:sz w:val="24"/>
          <w:szCs w:val="24"/>
        </w:rPr>
        <w:t>integration</w:t>
      </w:r>
      <w:r w:rsidR="002378F8" w:rsidRPr="00B7643B">
        <w:rPr>
          <w:sz w:val="24"/>
          <w:szCs w:val="24"/>
        </w:rPr>
        <w:t xml:space="preserve"> of different currencies on one protocol. Users on Ethereum platform can therefore interchange with other tokens easily</w:t>
      </w:r>
    </w:p>
    <w:p w14:paraId="0ECDD0E4" w14:textId="77777777" w:rsidR="002378F8" w:rsidRPr="00B7643B" w:rsidRDefault="002378F8" w:rsidP="00B7643B">
      <w:pPr>
        <w:spacing w:line="360" w:lineRule="auto"/>
        <w:rPr>
          <w:sz w:val="24"/>
          <w:szCs w:val="24"/>
        </w:rPr>
      </w:pPr>
      <w:r w:rsidRPr="00B7643B">
        <w:rPr>
          <w:b/>
          <w:sz w:val="24"/>
          <w:szCs w:val="24"/>
        </w:rPr>
        <w:t>Smart contracts</w:t>
      </w:r>
      <w:r w:rsidRPr="00B7643B">
        <w:rPr>
          <w:sz w:val="24"/>
          <w:szCs w:val="24"/>
        </w:rPr>
        <w:t xml:space="preserve">: Ethereum allows for building and execution of smart contracts that are able to automatically calculate the amount of coins to be distributed to a miner. They are </w:t>
      </w:r>
      <w:r w:rsidR="00CC0617" w:rsidRPr="00B7643B">
        <w:rPr>
          <w:sz w:val="24"/>
          <w:szCs w:val="24"/>
        </w:rPr>
        <w:t>efficient</w:t>
      </w:r>
      <w:r w:rsidRPr="00B7643B">
        <w:rPr>
          <w:sz w:val="24"/>
          <w:szCs w:val="24"/>
        </w:rPr>
        <w:t xml:space="preserve">, fast and easily scalable. In addition, smart contracts can be programmed to </w:t>
      </w:r>
      <w:r w:rsidRPr="00B7643B">
        <w:rPr>
          <w:sz w:val="24"/>
          <w:szCs w:val="24"/>
        </w:rPr>
        <w:lastRenderedPageBreak/>
        <w:t xml:space="preserve">execute certain activities when set of conditions is achieved. This would eliminate need for </w:t>
      </w:r>
      <w:r w:rsidR="00CC0617" w:rsidRPr="00B7643B">
        <w:rPr>
          <w:sz w:val="24"/>
          <w:szCs w:val="24"/>
        </w:rPr>
        <w:t>constant</w:t>
      </w:r>
      <w:r w:rsidRPr="00B7643B">
        <w:rPr>
          <w:sz w:val="24"/>
          <w:szCs w:val="24"/>
        </w:rPr>
        <w:t xml:space="preserve"> monitoring and also eliminate cheating. </w:t>
      </w:r>
    </w:p>
    <w:p w14:paraId="08D38323" w14:textId="338DD216" w:rsidR="002378F8" w:rsidRPr="00B7643B" w:rsidRDefault="002378F8" w:rsidP="00B7643B">
      <w:pPr>
        <w:spacing w:line="360" w:lineRule="auto"/>
        <w:rPr>
          <w:sz w:val="24"/>
          <w:szCs w:val="24"/>
        </w:rPr>
      </w:pPr>
      <w:r w:rsidRPr="00B7643B">
        <w:rPr>
          <w:b/>
          <w:sz w:val="24"/>
          <w:szCs w:val="24"/>
        </w:rPr>
        <w:t>ICO platform</w:t>
      </w:r>
      <w:r w:rsidRPr="00B7643B">
        <w:rPr>
          <w:sz w:val="24"/>
          <w:szCs w:val="24"/>
        </w:rPr>
        <w:t xml:space="preserve">: Ethereum has been successful as a platform for </w:t>
      </w:r>
      <w:r w:rsidR="00CC0617" w:rsidRPr="00B7643B">
        <w:rPr>
          <w:sz w:val="24"/>
          <w:szCs w:val="24"/>
        </w:rPr>
        <w:t>conducting</w:t>
      </w:r>
      <w:r w:rsidRPr="00B7643B">
        <w:rPr>
          <w:sz w:val="24"/>
          <w:szCs w:val="24"/>
        </w:rPr>
        <w:t xml:space="preserve"> </w:t>
      </w:r>
      <w:r w:rsidR="00CC0617" w:rsidRPr="00B7643B">
        <w:rPr>
          <w:sz w:val="24"/>
          <w:szCs w:val="24"/>
        </w:rPr>
        <w:t>crowd sales</w:t>
      </w:r>
      <w:r w:rsidRPr="00B7643B">
        <w:rPr>
          <w:sz w:val="24"/>
          <w:szCs w:val="24"/>
        </w:rPr>
        <w:t xml:space="preserve">. Since majority of the decentralized applications are on Ethereum, users can easily get in without having to undergo a </w:t>
      </w:r>
      <w:r w:rsidR="00CC0617" w:rsidRPr="00B7643B">
        <w:rPr>
          <w:sz w:val="24"/>
          <w:szCs w:val="24"/>
        </w:rPr>
        <w:t>complicated</w:t>
      </w:r>
      <w:r w:rsidRPr="00B7643B">
        <w:rPr>
          <w:sz w:val="24"/>
          <w:szCs w:val="24"/>
        </w:rPr>
        <w:t xml:space="preserve"> process. </w:t>
      </w:r>
      <w:r w:rsidR="00CC0617" w:rsidRPr="00B7643B">
        <w:rPr>
          <w:sz w:val="24"/>
          <w:szCs w:val="24"/>
        </w:rPr>
        <w:t xml:space="preserve">Some of the most successful ICOs have been launched on the Ethereum platform. </w:t>
      </w:r>
      <w:r w:rsidR="005A3F25">
        <w:rPr>
          <w:sz w:val="24"/>
          <w:szCs w:val="24"/>
        </w:rPr>
        <w:t>I</w:t>
      </w:r>
      <w:r w:rsidR="005A3F25" w:rsidRPr="00B7643B">
        <w:rPr>
          <w:sz w:val="24"/>
          <w:szCs w:val="24"/>
        </w:rPr>
        <w:t xml:space="preserve">t </w:t>
      </w:r>
      <w:r w:rsidR="00CC0617" w:rsidRPr="00B7643B">
        <w:rPr>
          <w:sz w:val="24"/>
          <w:szCs w:val="24"/>
        </w:rPr>
        <w:t>is expected that Ethereum will continue to play an important role in</w:t>
      </w:r>
      <w:r w:rsidR="005A3F25">
        <w:rPr>
          <w:sz w:val="24"/>
          <w:szCs w:val="24"/>
        </w:rPr>
        <w:t xml:space="preserve"> the</w:t>
      </w:r>
      <w:r w:rsidR="00CC0617" w:rsidRPr="00B7643B">
        <w:rPr>
          <w:sz w:val="24"/>
          <w:szCs w:val="24"/>
        </w:rPr>
        <w:t xml:space="preserve"> future for ICOs. </w:t>
      </w:r>
    </w:p>
    <w:p w14:paraId="355A940E" w14:textId="77777777" w:rsidR="00022AC3" w:rsidRPr="00B7643B" w:rsidRDefault="00022AC3" w:rsidP="00B7643B">
      <w:pPr>
        <w:spacing w:line="360" w:lineRule="auto"/>
        <w:jc w:val="center"/>
        <w:rPr>
          <w:b/>
          <w:sz w:val="24"/>
          <w:szCs w:val="24"/>
        </w:rPr>
      </w:pPr>
      <w:r w:rsidRPr="00B7643B">
        <w:rPr>
          <w:b/>
          <w:sz w:val="24"/>
          <w:szCs w:val="24"/>
        </w:rPr>
        <w:t>Technical description of the product</w:t>
      </w:r>
    </w:p>
    <w:p w14:paraId="6EEEBBB8" w14:textId="77777777" w:rsidR="00022AC3" w:rsidRPr="00B7643B" w:rsidRDefault="00235676" w:rsidP="00B7643B">
      <w:pPr>
        <w:spacing w:line="360" w:lineRule="auto"/>
        <w:rPr>
          <w:sz w:val="24"/>
          <w:szCs w:val="24"/>
        </w:rPr>
      </w:pPr>
      <w:r w:rsidRPr="00B7643B">
        <w:rPr>
          <w:sz w:val="24"/>
          <w:szCs w:val="24"/>
        </w:rPr>
        <w:t xml:space="preserve">The most commonly used means of crypto-mining is through proof-of-work (PoW) architecture. POW works in such a manner that miners compete to solve mathematical puzzles and by being first are rewarded by </w:t>
      </w:r>
      <w:r w:rsidR="00CC0617" w:rsidRPr="00B7643B">
        <w:rPr>
          <w:sz w:val="24"/>
          <w:szCs w:val="24"/>
        </w:rPr>
        <w:t>crypto coins</w:t>
      </w:r>
      <w:r w:rsidRPr="00B7643B">
        <w:rPr>
          <w:sz w:val="24"/>
          <w:szCs w:val="24"/>
        </w:rPr>
        <w:t xml:space="preserve">. Each verified </w:t>
      </w:r>
      <w:r w:rsidR="00CC0617" w:rsidRPr="00B7643B">
        <w:rPr>
          <w:sz w:val="24"/>
          <w:szCs w:val="24"/>
        </w:rPr>
        <w:t>transaction</w:t>
      </w:r>
      <w:r w:rsidRPr="00B7643B">
        <w:rPr>
          <w:sz w:val="24"/>
          <w:szCs w:val="24"/>
        </w:rPr>
        <w:t xml:space="preserve"> is added to a block </w:t>
      </w:r>
      <w:r w:rsidR="00B7643B" w:rsidRPr="00B7643B">
        <w:rPr>
          <w:sz w:val="24"/>
          <w:szCs w:val="24"/>
        </w:rPr>
        <w:t>therefore forming</w:t>
      </w:r>
      <w:r w:rsidRPr="00B7643B">
        <w:rPr>
          <w:sz w:val="24"/>
          <w:szCs w:val="24"/>
        </w:rPr>
        <w:t xml:space="preserve"> a string of blocks through the process of hashing. Has</w:t>
      </w:r>
      <w:r w:rsidR="00B7643B" w:rsidRPr="00B7643B">
        <w:rPr>
          <w:sz w:val="24"/>
          <w:szCs w:val="24"/>
        </w:rPr>
        <w:t>h</w:t>
      </w:r>
      <w:r w:rsidRPr="00B7643B">
        <w:rPr>
          <w:sz w:val="24"/>
          <w:szCs w:val="24"/>
        </w:rPr>
        <w:t xml:space="preserve">ing rate is the unit used for measuring the speed of computer processing power. </w:t>
      </w:r>
      <w:r w:rsidR="0092462F" w:rsidRPr="00B7643B">
        <w:rPr>
          <w:sz w:val="24"/>
          <w:szCs w:val="24"/>
        </w:rPr>
        <w:t>In crypto-</w:t>
      </w:r>
      <w:r w:rsidR="00B7643B" w:rsidRPr="00B7643B">
        <w:rPr>
          <w:sz w:val="24"/>
          <w:szCs w:val="24"/>
        </w:rPr>
        <w:t>mining</w:t>
      </w:r>
      <w:r w:rsidR="0092462F" w:rsidRPr="00B7643B">
        <w:rPr>
          <w:sz w:val="24"/>
          <w:szCs w:val="24"/>
        </w:rPr>
        <w:t xml:space="preserve"> it is the speed of mining cryptocurrencies. The </w:t>
      </w:r>
      <w:r w:rsidR="00B7643B" w:rsidRPr="00B7643B">
        <w:rPr>
          <w:sz w:val="24"/>
          <w:szCs w:val="24"/>
        </w:rPr>
        <w:t>higher</w:t>
      </w:r>
      <w:r w:rsidR="0092462F" w:rsidRPr="00B7643B">
        <w:rPr>
          <w:sz w:val="24"/>
          <w:szCs w:val="24"/>
        </w:rPr>
        <w:t xml:space="preserve"> the hash rate, the </w:t>
      </w:r>
      <w:r w:rsidR="00B7643B" w:rsidRPr="00B7643B">
        <w:rPr>
          <w:sz w:val="24"/>
          <w:szCs w:val="24"/>
        </w:rPr>
        <w:t>higher</w:t>
      </w:r>
      <w:r w:rsidR="0092462F" w:rsidRPr="00B7643B">
        <w:rPr>
          <w:sz w:val="24"/>
          <w:szCs w:val="24"/>
        </w:rPr>
        <w:t xml:space="preserve"> the rate of mining, the more the returns. </w:t>
      </w:r>
    </w:p>
    <w:p w14:paraId="57A46B7E" w14:textId="62C156E1" w:rsidR="00A35921" w:rsidRPr="00B7643B" w:rsidRDefault="00A35921" w:rsidP="00B7643B">
      <w:pPr>
        <w:spacing w:line="360" w:lineRule="auto"/>
        <w:rPr>
          <w:sz w:val="24"/>
          <w:szCs w:val="24"/>
        </w:rPr>
      </w:pPr>
      <w:r w:rsidRPr="00B7643B">
        <w:rPr>
          <w:sz w:val="24"/>
          <w:szCs w:val="24"/>
        </w:rPr>
        <w:t xml:space="preserve">For effective mining of a block, a miner should vary the block headers in order to arrive at a given target (hash). Several attempts </w:t>
      </w:r>
      <w:r w:rsidR="005A3F25">
        <w:rPr>
          <w:sz w:val="24"/>
          <w:szCs w:val="24"/>
        </w:rPr>
        <w:t>(for that purpose)</w:t>
      </w:r>
      <w:r w:rsidR="005A3F25" w:rsidRPr="00B7643B">
        <w:rPr>
          <w:sz w:val="24"/>
          <w:szCs w:val="24"/>
        </w:rPr>
        <w:t xml:space="preserve"> </w:t>
      </w:r>
      <w:r w:rsidRPr="00B7643B">
        <w:rPr>
          <w:sz w:val="24"/>
          <w:szCs w:val="24"/>
        </w:rPr>
        <w:t xml:space="preserve">have to be made and </w:t>
      </w:r>
      <w:r w:rsidR="00B7643B" w:rsidRPr="00B7643B">
        <w:rPr>
          <w:sz w:val="24"/>
          <w:szCs w:val="24"/>
        </w:rPr>
        <w:t>the numbers</w:t>
      </w:r>
      <w:r w:rsidRPr="00B7643B">
        <w:rPr>
          <w:sz w:val="24"/>
          <w:szCs w:val="24"/>
        </w:rPr>
        <w:t xml:space="preserve"> of </w:t>
      </w:r>
      <w:r w:rsidR="00B7643B" w:rsidRPr="00B7643B">
        <w:rPr>
          <w:sz w:val="24"/>
          <w:szCs w:val="24"/>
        </w:rPr>
        <w:t>attempts</w:t>
      </w:r>
      <w:r w:rsidRPr="00B7643B">
        <w:rPr>
          <w:sz w:val="24"/>
          <w:szCs w:val="24"/>
        </w:rPr>
        <w:t xml:space="preserve"> per second are called hash power or hash rate. </w:t>
      </w:r>
    </w:p>
    <w:p w14:paraId="59BC9F1B" w14:textId="77777777" w:rsidR="00A35921" w:rsidRPr="00B7643B" w:rsidRDefault="00A35921" w:rsidP="00B7643B">
      <w:pPr>
        <w:spacing w:line="360" w:lineRule="auto"/>
        <w:rPr>
          <w:sz w:val="24"/>
          <w:szCs w:val="24"/>
        </w:rPr>
      </w:pPr>
      <w:r w:rsidRPr="00B7643B">
        <w:rPr>
          <w:sz w:val="24"/>
          <w:szCs w:val="24"/>
        </w:rPr>
        <w:t xml:space="preserve">Hashes are measured in hashes per second (h/s). </w:t>
      </w:r>
    </w:p>
    <w:p w14:paraId="3430C2F3" w14:textId="77777777" w:rsidR="00A35921" w:rsidRPr="00B7643B" w:rsidRDefault="00A35921" w:rsidP="00B7643B">
      <w:pPr>
        <w:spacing w:line="360" w:lineRule="auto"/>
        <w:rPr>
          <w:sz w:val="24"/>
          <w:szCs w:val="24"/>
        </w:rPr>
      </w:pPr>
      <w:r w:rsidRPr="00B7643B">
        <w:rPr>
          <w:sz w:val="24"/>
          <w:szCs w:val="24"/>
        </w:rPr>
        <w:t xml:space="preserve">For example, if a computer has 60 hashes per second, it will make 60 guesses per second in trying to solve a block. </w:t>
      </w:r>
    </w:p>
    <w:p w14:paraId="00F0B4D6" w14:textId="77777777" w:rsidR="00A35921" w:rsidRPr="00B7643B" w:rsidRDefault="00A35921" w:rsidP="00B7643B">
      <w:pPr>
        <w:spacing w:line="360" w:lineRule="auto"/>
        <w:rPr>
          <w:sz w:val="24"/>
          <w:szCs w:val="24"/>
        </w:rPr>
      </w:pPr>
      <w:r w:rsidRPr="00B7643B">
        <w:rPr>
          <w:sz w:val="24"/>
          <w:szCs w:val="24"/>
        </w:rPr>
        <w:t xml:space="preserve">Currently, the hashing power for mining bitcoin is very high and since 2013, it has exceeded 1 Petra Hash per second which is equivalent to one quadrillion hashes per second. This has resulted to fierce debate about the environmental damage as a result of using the proof-of-work mining method. </w:t>
      </w:r>
      <w:r w:rsidR="00074B8B" w:rsidRPr="00B7643B">
        <w:rPr>
          <w:sz w:val="24"/>
          <w:szCs w:val="24"/>
        </w:rPr>
        <w:t xml:space="preserve">Furthermore, the cost of acquiring and </w:t>
      </w:r>
      <w:r w:rsidR="00B7643B" w:rsidRPr="00B7643B">
        <w:rPr>
          <w:sz w:val="24"/>
          <w:szCs w:val="24"/>
        </w:rPr>
        <w:t>running</w:t>
      </w:r>
      <w:r w:rsidR="00074B8B" w:rsidRPr="00B7643B">
        <w:rPr>
          <w:sz w:val="24"/>
          <w:szCs w:val="24"/>
        </w:rPr>
        <w:t xml:space="preserve"> the specialised mining hardware has become very </w:t>
      </w:r>
      <w:r w:rsidR="00B7643B" w:rsidRPr="00B7643B">
        <w:rPr>
          <w:sz w:val="24"/>
          <w:szCs w:val="24"/>
        </w:rPr>
        <w:t>expensive</w:t>
      </w:r>
      <w:r w:rsidR="00074B8B" w:rsidRPr="00B7643B">
        <w:rPr>
          <w:sz w:val="24"/>
          <w:szCs w:val="24"/>
        </w:rPr>
        <w:t>. Ordinary people are therefore excluded from participating in the mining process. Adoption of respiratory based min</w:t>
      </w:r>
      <w:r w:rsidR="00B7643B" w:rsidRPr="00B7643B">
        <w:rPr>
          <w:sz w:val="24"/>
          <w:szCs w:val="24"/>
        </w:rPr>
        <w:t>in</w:t>
      </w:r>
      <w:r w:rsidR="00074B8B" w:rsidRPr="00B7643B">
        <w:rPr>
          <w:sz w:val="24"/>
          <w:szCs w:val="24"/>
        </w:rPr>
        <w:t xml:space="preserve">g process is not only cheaper but also </w:t>
      </w:r>
      <w:r w:rsidR="00B7643B" w:rsidRPr="00B7643B">
        <w:rPr>
          <w:sz w:val="24"/>
          <w:szCs w:val="24"/>
        </w:rPr>
        <w:t>environmentally</w:t>
      </w:r>
      <w:r w:rsidR="00074B8B" w:rsidRPr="00B7643B">
        <w:rPr>
          <w:sz w:val="24"/>
          <w:szCs w:val="24"/>
        </w:rPr>
        <w:t xml:space="preserve"> friendly. </w:t>
      </w:r>
    </w:p>
    <w:p w14:paraId="2D562E04" w14:textId="77777777" w:rsidR="00022AC3" w:rsidRPr="00B7643B" w:rsidRDefault="00022AC3" w:rsidP="00B7643B">
      <w:pPr>
        <w:spacing w:line="360" w:lineRule="auto"/>
        <w:jc w:val="center"/>
        <w:rPr>
          <w:b/>
          <w:sz w:val="24"/>
          <w:szCs w:val="24"/>
        </w:rPr>
      </w:pPr>
      <w:r w:rsidRPr="00B7643B">
        <w:rPr>
          <w:b/>
          <w:sz w:val="24"/>
          <w:szCs w:val="24"/>
        </w:rPr>
        <w:lastRenderedPageBreak/>
        <w:t>Competitive advantage</w:t>
      </w:r>
    </w:p>
    <w:p w14:paraId="5E3012BD" w14:textId="522728B7" w:rsidR="004A10AB" w:rsidRPr="00B7643B" w:rsidRDefault="004A10AB" w:rsidP="00B7643B">
      <w:pPr>
        <w:spacing w:line="360" w:lineRule="auto"/>
        <w:rPr>
          <w:b/>
          <w:sz w:val="24"/>
          <w:szCs w:val="24"/>
        </w:rPr>
      </w:pPr>
      <w:r w:rsidRPr="00B7643B">
        <w:rPr>
          <w:b/>
          <w:sz w:val="24"/>
          <w:szCs w:val="24"/>
        </w:rPr>
        <w:t xml:space="preserve">Ability to use through phone app by way of portable spirometer: </w:t>
      </w:r>
      <w:r w:rsidR="00946ABE" w:rsidRPr="00B7643B">
        <w:rPr>
          <w:b/>
          <w:sz w:val="24"/>
          <w:szCs w:val="24"/>
        </w:rPr>
        <w:t xml:space="preserve"> </w:t>
      </w:r>
      <w:r w:rsidR="00946ABE" w:rsidRPr="00B7643B">
        <w:rPr>
          <w:sz w:val="24"/>
          <w:szCs w:val="24"/>
        </w:rPr>
        <w:t xml:space="preserve">as a user, you can download spirometer phone app that lets you track your breathing process. Furthermore, you can extract data on </w:t>
      </w:r>
      <w:r w:rsidR="005A3F25">
        <w:rPr>
          <w:sz w:val="24"/>
          <w:szCs w:val="24"/>
        </w:rPr>
        <w:t>an</w:t>
      </w:r>
      <w:r w:rsidR="00380D43">
        <w:rPr>
          <w:sz w:val="24"/>
          <w:szCs w:val="24"/>
        </w:rPr>
        <w:t xml:space="preserve"> </w:t>
      </w:r>
      <w:r w:rsidR="00946ABE" w:rsidRPr="00B7643B">
        <w:rPr>
          <w:sz w:val="24"/>
          <w:szCs w:val="24"/>
        </w:rPr>
        <w:t xml:space="preserve">excel </w:t>
      </w:r>
      <w:r w:rsidR="005A3F25">
        <w:rPr>
          <w:sz w:val="24"/>
          <w:szCs w:val="24"/>
        </w:rPr>
        <w:t xml:space="preserve">sheet </w:t>
      </w:r>
      <w:r w:rsidR="00946ABE" w:rsidRPr="00B7643B">
        <w:rPr>
          <w:sz w:val="24"/>
          <w:szCs w:val="24"/>
        </w:rPr>
        <w:t xml:space="preserve">about your breathing performance and the results. This can help you keep track of your breathing and by extension your health on the go. </w:t>
      </w:r>
    </w:p>
    <w:p w14:paraId="754BC658" w14:textId="373F109D" w:rsidR="00022AC3" w:rsidRPr="00B7643B" w:rsidRDefault="004A10AB" w:rsidP="00B7643B">
      <w:pPr>
        <w:spacing w:line="360" w:lineRule="auto"/>
        <w:rPr>
          <w:sz w:val="24"/>
          <w:szCs w:val="24"/>
        </w:rPr>
      </w:pPr>
      <w:r w:rsidRPr="00B7643B">
        <w:rPr>
          <w:b/>
          <w:sz w:val="24"/>
          <w:szCs w:val="24"/>
        </w:rPr>
        <w:t>Energy efficient</w:t>
      </w:r>
      <w:r w:rsidRPr="00B7643B">
        <w:rPr>
          <w:sz w:val="24"/>
          <w:szCs w:val="24"/>
        </w:rPr>
        <w:t xml:space="preserve">: The first and most important competitive advantage of respiratory currency mining is energy efficiency. For a long period of time since </w:t>
      </w:r>
      <w:r w:rsidR="00B7643B" w:rsidRPr="00B7643B">
        <w:rPr>
          <w:sz w:val="24"/>
          <w:szCs w:val="24"/>
        </w:rPr>
        <w:t>proof</w:t>
      </w:r>
      <w:r w:rsidRPr="00B7643B">
        <w:rPr>
          <w:sz w:val="24"/>
          <w:szCs w:val="24"/>
        </w:rPr>
        <w:t xml:space="preserve"> of work mining through ASICS was introduced, tens of report have come out showing that the mining process is negatively affecting the environment. Now</w:t>
      </w:r>
      <w:r w:rsidR="00380D43">
        <w:rPr>
          <w:sz w:val="24"/>
          <w:szCs w:val="24"/>
        </w:rPr>
        <w:t>,</w:t>
      </w:r>
      <w:r w:rsidRPr="00B7643B">
        <w:rPr>
          <w:sz w:val="24"/>
          <w:szCs w:val="24"/>
        </w:rPr>
        <w:t xml:space="preserve"> with respiratory mining, that debate is set to change and more people will adopt the process. </w:t>
      </w:r>
    </w:p>
    <w:p w14:paraId="770512DB" w14:textId="77777777" w:rsidR="004A10AB" w:rsidRPr="00B7643B" w:rsidRDefault="004A10AB" w:rsidP="00B7643B">
      <w:pPr>
        <w:spacing w:line="360" w:lineRule="auto"/>
        <w:rPr>
          <w:sz w:val="24"/>
          <w:szCs w:val="24"/>
        </w:rPr>
      </w:pPr>
      <w:r w:rsidRPr="00B7643B">
        <w:rPr>
          <w:b/>
          <w:sz w:val="24"/>
          <w:szCs w:val="24"/>
        </w:rPr>
        <w:t>Cheaper</w:t>
      </w:r>
      <w:r w:rsidRPr="00B7643B">
        <w:rPr>
          <w:sz w:val="24"/>
          <w:szCs w:val="24"/>
        </w:rPr>
        <w:t xml:space="preserve">: respiratory mining is also cheaper because the equipment and the setups needed </w:t>
      </w:r>
    </w:p>
    <w:p w14:paraId="18B14330" w14:textId="3F2E3336" w:rsidR="00124619" w:rsidRDefault="004A10AB" w:rsidP="00B7643B">
      <w:pPr>
        <w:spacing w:line="360" w:lineRule="auto"/>
        <w:rPr>
          <w:sz w:val="24"/>
          <w:szCs w:val="24"/>
        </w:rPr>
      </w:pPr>
      <w:r w:rsidRPr="00B7643B">
        <w:rPr>
          <w:b/>
          <w:sz w:val="24"/>
          <w:szCs w:val="24"/>
        </w:rPr>
        <w:t>Health concisions</w:t>
      </w:r>
      <w:r w:rsidRPr="00B7643B">
        <w:rPr>
          <w:sz w:val="24"/>
          <w:szCs w:val="24"/>
        </w:rPr>
        <w:t xml:space="preserve">: respiratory mining motivates people to undertake healthy activities such as running in order to increase lung capacity. Health is also another major issue affecting the world today with many activities resorting to unhealthy lifestyles. However, people with stronger lung capacity will be able to contribute more pressure and energy to mine crypto and thereby earn more income. </w:t>
      </w:r>
    </w:p>
    <w:p w14:paraId="6A6F7C33" w14:textId="77777777" w:rsidR="00124619" w:rsidRDefault="00124619">
      <w:pPr>
        <w:rPr>
          <w:sz w:val="24"/>
          <w:szCs w:val="24"/>
        </w:rPr>
      </w:pPr>
      <w:r>
        <w:rPr>
          <w:sz w:val="24"/>
          <w:szCs w:val="24"/>
        </w:rPr>
        <w:br w:type="page"/>
      </w:r>
    </w:p>
    <w:p w14:paraId="251CC3B7" w14:textId="77777777" w:rsidR="00022AC3" w:rsidRPr="00B7643B" w:rsidRDefault="00022AC3" w:rsidP="00B7643B">
      <w:pPr>
        <w:spacing w:line="360" w:lineRule="auto"/>
        <w:jc w:val="center"/>
        <w:rPr>
          <w:b/>
          <w:sz w:val="24"/>
          <w:szCs w:val="24"/>
        </w:rPr>
      </w:pPr>
      <w:r w:rsidRPr="00B7643B">
        <w:rPr>
          <w:b/>
          <w:sz w:val="24"/>
          <w:szCs w:val="24"/>
        </w:rPr>
        <w:lastRenderedPageBreak/>
        <w:t>ICO details</w:t>
      </w:r>
    </w:p>
    <w:p w14:paraId="5B8D05CA" w14:textId="77777777" w:rsidR="00022AC3" w:rsidRPr="00B7643B" w:rsidRDefault="006D6884" w:rsidP="00A67480">
      <w:pPr>
        <w:spacing w:line="360" w:lineRule="auto"/>
        <w:jc w:val="center"/>
        <w:rPr>
          <w:sz w:val="24"/>
          <w:szCs w:val="24"/>
        </w:rPr>
      </w:pPr>
      <w:r w:rsidRPr="00B7643B">
        <w:rPr>
          <w:sz w:val="24"/>
          <w:szCs w:val="24"/>
        </w:rPr>
        <w:t xml:space="preserve">Name: </w:t>
      </w:r>
      <w:r w:rsidR="00A67480">
        <w:rPr>
          <w:sz w:val="24"/>
          <w:szCs w:val="24"/>
        </w:rPr>
        <w:t>Respiratory coin</w:t>
      </w:r>
    </w:p>
    <w:p w14:paraId="4C240D12" w14:textId="77777777" w:rsidR="006D6884" w:rsidRPr="00B7643B" w:rsidRDefault="006D6884" w:rsidP="00A67480">
      <w:pPr>
        <w:spacing w:line="360" w:lineRule="auto"/>
        <w:jc w:val="center"/>
        <w:rPr>
          <w:sz w:val="24"/>
          <w:szCs w:val="24"/>
        </w:rPr>
      </w:pPr>
      <w:r w:rsidRPr="00B7643B">
        <w:rPr>
          <w:sz w:val="24"/>
          <w:szCs w:val="24"/>
        </w:rPr>
        <w:t xml:space="preserve">Ticker: </w:t>
      </w:r>
      <w:r w:rsidR="00A67480">
        <w:rPr>
          <w:sz w:val="24"/>
          <w:szCs w:val="24"/>
        </w:rPr>
        <w:t>RPC</w:t>
      </w:r>
    </w:p>
    <w:p w14:paraId="1E163A97" w14:textId="77777777" w:rsidR="006D6884" w:rsidRPr="00B7643B" w:rsidRDefault="006D6884" w:rsidP="00A67480">
      <w:pPr>
        <w:spacing w:line="360" w:lineRule="auto"/>
        <w:jc w:val="center"/>
        <w:rPr>
          <w:sz w:val="24"/>
          <w:szCs w:val="24"/>
        </w:rPr>
      </w:pPr>
      <w:r w:rsidRPr="00B7643B">
        <w:rPr>
          <w:sz w:val="24"/>
          <w:szCs w:val="24"/>
        </w:rPr>
        <w:t>Coin type: ERC20</w:t>
      </w:r>
    </w:p>
    <w:p w14:paraId="55D27E88" w14:textId="77777777" w:rsidR="006D6884" w:rsidRPr="00B7643B" w:rsidRDefault="006D6884" w:rsidP="00A67480">
      <w:pPr>
        <w:spacing w:line="360" w:lineRule="auto"/>
        <w:jc w:val="center"/>
        <w:rPr>
          <w:sz w:val="24"/>
          <w:szCs w:val="24"/>
        </w:rPr>
      </w:pPr>
      <w:r w:rsidRPr="00B7643B">
        <w:rPr>
          <w:sz w:val="24"/>
          <w:szCs w:val="24"/>
        </w:rPr>
        <w:t xml:space="preserve">Max supply: </w:t>
      </w:r>
      <w:r w:rsidR="00A67480">
        <w:rPr>
          <w:sz w:val="24"/>
          <w:szCs w:val="24"/>
        </w:rPr>
        <w:t>100,000,000</w:t>
      </w:r>
    </w:p>
    <w:p w14:paraId="074D12C8" w14:textId="77777777" w:rsidR="006D6884" w:rsidRPr="00B7643B" w:rsidRDefault="006D6884" w:rsidP="00A67480">
      <w:pPr>
        <w:spacing w:line="360" w:lineRule="auto"/>
        <w:jc w:val="center"/>
        <w:rPr>
          <w:sz w:val="24"/>
          <w:szCs w:val="24"/>
        </w:rPr>
      </w:pPr>
      <w:r w:rsidRPr="00B7643B">
        <w:rPr>
          <w:sz w:val="24"/>
          <w:szCs w:val="24"/>
        </w:rPr>
        <w:t>Token sale</w:t>
      </w:r>
      <w:r w:rsidR="00A67480" w:rsidRPr="00B7643B">
        <w:rPr>
          <w:sz w:val="24"/>
          <w:szCs w:val="24"/>
        </w:rPr>
        <w:t>:</w:t>
      </w:r>
      <w:r w:rsidR="00A67480">
        <w:rPr>
          <w:sz w:val="24"/>
          <w:szCs w:val="24"/>
        </w:rPr>
        <w:t xml:space="preserve"> 70,000,000</w:t>
      </w:r>
    </w:p>
    <w:p w14:paraId="32D6414C" w14:textId="77777777" w:rsidR="006D6884" w:rsidRPr="00B7643B" w:rsidRDefault="006D6884" w:rsidP="00A67480">
      <w:pPr>
        <w:spacing w:line="360" w:lineRule="auto"/>
        <w:jc w:val="center"/>
        <w:rPr>
          <w:sz w:val="24"/>
          <w:szCs w:val="24"/>
        </w:rPr>
      </w:pPr>
      <w:r w:rsidRPr="00B7643B">
        <w:rPr>
          <w:sz w:val="24"/>
          <w:szCs w:val="24"/>
        </w:rPr>
        <w:t xml:space="preserve">Hard cap: </w:t>
      </w:r>
      <w:r w:rsidR="00A67480">
        <w:rPr>
          <w:sz w:val="24"/>
          <w:szCs w:val="24"/>
        </w:rPr>
        <w:t>$50,000,000</w:t>
      </w:r>
    </w:p>
    <w:p w14:paraId="6093D4C1" w14:textId="77777777" w:rsidR="006D6884" w:rsidRPr="00B7643B" w:rsidRDefault="005C3D02" w:rsidP="00A67480">
      <w:pPr>
        <w:spacing w:line="360" w:lineRule="auto"/>
        <w:jc w:val="center"/>
        <w:rPr>
          <w:sz w:val="24"/>
          <w:szCs w:val="24"/>
        </w:rPr>
      </w:pPr>
      <w:r w:rsidRPr="00B7643B">
        <w:rPr>
          <w:sz w:val="24"/>
          <w:szCs w:val="24"/>
        </w:rPr>
        <w:t>Soft cap</w:t>
      </w:r>
      <w:r w:rsidR="006D6884" w:rsidRPr="00B7643B">
        <w:rPr>
          <w:sz w:val="24"/>
          <w:szCs w:val="24"/>
        </w:rPr>
        <w:t>:</w:t>
      </w:r>
      <w:r w:rsidR="00A67480">
        <w:rPr>
          <w:sz w:val="24"/>
          <w:szCs w:val="24"/>
        </w:rPr>
        <w:t>2,500,000</w:t>
      </w:r>
    </w:p>
    <w:p w14:paraId="2255C948" w14:textId="77777777" w:rsidR="006D6884" w:rsidRPr="00B7643B" w:rsidRDefault="006D6884" w:rsidP="00A67480">
      <w:pPr>
        <w:spacing w:line="360" w:lineRule="auto"/>
        <w:jc w:val="center"/>
        <w:rPr>
          <w:sz w:val="24"/>
          <w:szCs w:val="24"/>
        </w:rPr>
      </w:pPr>
      <w:r w:rsidRPr="00B7643B">
        <w:rPr>
          <w:sz w:val="24"/>
          <w:szCs w:val="24"/>
        </w:rPr>
        <w:t xml:space="preserve">Token price: </w:t>
      </w:r>
      <w:r w:rsidR="00A67480">
        <w:rPr>
          <w:sz w:val="24"/>
          <w:szCs w:val="24"/>
        </w:rPr>
        <w:t>$0.05</w:t>
      </w:r>
    </w:p>
    <w:p w14:paraId="5017887A" w14:textId="77777777" w:rsidR="006D6884" w:rsidRPr="00B7643B" w:rsidRDefault="006D6884" w:rsidP="00A67480">
      <w:pPr>
        <w:spacing w:line="360" w:lineRule="auto"/>
        <w:jc w:val="center"/>
        <w:rPr>
          <w:sz w:val="24"/>
          <w:szCs w:val="24"/>
        </w:rPr>
      </w:pPr>
      <w:r w:rsidRPr="00B7643B">
        <w:rPr>
          <w:sz w:val="24"/>
          <w:szCs w:val="24"/>
        </w:rPr>
        <w:t>Accepted currencies: ETH,  BTC.</w:t>
      </w:r>
    </w:p>
    <w:p w14:paraId="31DB8870" w14:textId="77777777" w:rsidR="006D6884" w:rsidRPr="00B7643B" w:rsidRDefault="006D6884" w:rsidP="00B7643B">
      <w:pPr>
        <w:spacing w:line="360" w:lineRule="auto"/>
        <w:rPr>
          <w:sz w:val="24"/>
          <w:szCs w:val="24"/>
        </w:rPr>
      </w:pPr>
    </w:p>
    <w:p w14:paraId="4E0DFB8A" w14:textId="77777777" w:rsidR="00022AC3" w:rsidRPr="00B7643B" w:rsidRDefault="00022AC3" w:rsidP="00B7643B">
      <w:pPr>
        <w:spacing w:line="360" w:lineRule="auto"/>
        <w:jc w:val="center"/>
        <w:rPr>
          <w:b/>
          <w:sz w:val="24"/>
          <w:szCs w:val="24"/>
        </w:rPr>
      </w:pPr>
      <w:r w:rsidRPr="00B7643B">
        <w:rPr>
          <w:b/>
          <w:sz w:val="24"/>
          <w:szCs w:val="24"/>
        </w:rPr>
        <w:t>Token distribution</w:t>
      </w:r>
    </w:p>
    <w:p w14:paraId="0977C895" w14:textId="77777777" w:rsidR="00022AC3" w:rsidRPr="00B7643B" w:rsidRDefault="006D6884" w:rsidP="00A67480">
      <w:pPr>
        <w:spacing w:line="360" w:lineRule="auto"/>
        <w:jc w:val="center"/>
        <w:rPr>
          <w:sz w:val="24"/>
          <w:szCs w:val="24"/>
        </w:rPr>
      </w:pPr>
      <w:r w:rsidRPr="00B7643B">
        <w:rPr>
          <w:sz w:val="24"/>
          <w:szCs w:val="24"/>
        </w:rPr>
        <w:t>75%: token sale</w:t>
      </w:r>
    </w:p>
    <w:p w14:paraId="5356C1BD" w14:textId="77777777" w:rsidR="006D6884" w:rsidRPr="00B7643B" w:rsidRDefault="006D6884" w:rsidP="00A67480">
      <w:pPr>
        <w:spacing w:line="360" w:lineRule="auto"/>
        <w:jc w:val="center"/>
        <w:rPr>
          <w:sz w:val="24"/>
          <w:szCs w:val="24"/>
        </w:rPr>
      </w:pPr>
      <w:r w:rsidRPr="00B7643B">
        <w:rPr>
          <w:sz w:val="24"/>
          <w:szCs w:val="24"/>
        </w:rPr>
        <w:t>10%: Team</w:t>
      </w:r>
    </w:p>
    <w:p w14:paraId="42533FAF" w14:textId="77777777" w:rsidR="006D6884" w:rsidRPr="00B7643B" w:rsidRDefault="006D6884" w:rsidP="00A67480">
      <w:pPr>
        <w:spacing w:line="360" w:lineRule="auto"/>
        <w:jc w:val="center"/>
        <w:rPr>
          <w:sz w:val="24"/>
          <w:szCs w:val="24"/>
        </w:rPr>
      </w:pPr>
      <w:r w:rsidRPr="00B7643B">
        <w:rPr>
          <w:sz w:val="24"/>
          <w:szCs w:val="24"/>
        </w:rPr>
        <w:t>7%: investors and advisors</w:t>
      </w:r>
    </w:p>
    <w:p w14:paraId="0EBEF61E" w14:textId="77777777" w:rsidR="006D6884" w:rsidRPr="00B7643B" w:rsidRDefault="005C3D02" w:rsidP="00A67480">
      <w:pPr>
        <w:spacing w:line="360" w:lineRule="auto"/>
        <w:jc w:val="center"/>
        <w:rPr>
          <w:sz w:val="24"/>
          <w:szCs w:val="24"/>
        </w:rPr>
      </w:pPr>
      <w:r w:rsidRPr="00B7643B">
        <w:rPr>
          <w:sz w:val="24"/>
          <w:szCs w:val="24"/>
        </w:rPr>
        <w:t>8</w:t>
      </w:r>
      <w:r w:rsidR="006D6884" w:rsidRPr="00B7643B">
        <w:rPr>
          <w:sz w:val="24"/>
          <w:szCs w:val="24"/>
        </w:rPr>
        <w:t xml:space="preserve">%: </w:t>
      </w:r>
      <w:r w:rsidRPr="00B7643B">
        <w:rPr>
          <w:sz w:val="24"/>
          <w:szCs w:val="24"/>
        </w:rPr>
        <w:t>marketing and bounties.</w:t>
      </w:r>
    </w:p>
    <w:p w14:paraId="4EF492B2" w14:textId="77777777" w:rsidR="005C3D02" w:rsidRPr="00B7643B" w:rsidRDefault="005C3D02" w:rsidP="00B7643B">
      <w:pPr>
        <w:spacing w:line="360" w:lineRule="auto"/>
        <w:rPr>
          <w:sz w:val="24"/>
          <w:szCs w:val="24"/>
        </w:rPr>
      </w:pPr>
      <w:r w:rsidRPr="00B7643B">
        <w:rPr>
          <w:noProof/>
          <w:sz w:val="24"/>
          <w:szCs w:val="24"/>
          <w:lang w:val="en-US"/>
        </w:rPr>
        <w:lastRenderedPageBreak/>
        <w:drawing>
          <wp:inline distT="0" distB="0" distL="0" distR="0" wp14:anchorId="354F19AE" wp14:editId="3698EA4C">
            <wp:extent cx="5486400" cy="3200400"/>
            <wp:effectExtent l="3810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7ACA08A" w14:textId="77777777" w:rsidR="005C3D02" w:rsidRPr="00B7643B" w:rsidRDefault="005C3D02" w:rsidP="00B7643B">
      <w:pPr>
        <w:spacing w:line="360" w:lineRule="auto"/>
        <w:jc w:val="center"/>
        <w:rPr>
          <w:b/>
          <w:sz w:val="24"/>
          <w:szCs w:val="24"/>
        </w:rPr>
      </w:pPr>
      <w:r w:rsidRPr="00B7643B">
        <w:rPr>
          <w:b/>
          <w:sz w:val="24"/>
          <w:szCs w:val="24"/>
        </w:rPr>
        <w:t>Use of funds</w:t>
      </w:r>
    </w:p>
    <w:p w14:paraId="54979ADC" w14:textId="77777777" w:rsidR="005C3D02" w:rsidRPr="00B7643B" w:rsidRDefault="005C3D02" w:rsidP="00A67480">
      <w:pPr>
        <w:spacing w:line="360" w:lineRule="auto"/>
        <w:jc w:val="center"/>
        <w:rPr>
          <w:sz w:val="24"/>
          <w:szCs w:val="24"/>
        </w:rPr>
      </w:pPr>
      <w:r w:rsidRPr="00B7643B">
        <w:rPr>
          <w:sz w:val="24"/>
          <w:szCs w:val="24"/>
        </w:rPr>
        <w:t>10% development of the blockchain</w:t>
      </w:r>
    </w:p>
    <w:p w14:paraId="571CC3C3" w14:textId="77777777" w:rsidR="005C3D02" w:rsidRPr="00B7643B" w:rsidRDefault="005C3D02" w:rsidP="00A67480">
      <w:pPr>
        <w:spacing w:line="360" w:lineRule="auto"/>
        <w:jc w:val="center"/>
        <w:rPr>
          <w:sz w:val="24"/>
          <w:szCs w:val="24"/>
        </w:rPr>
      </w:pPr>
      <w:r w:rsidRPr="00B7643B">
        <w:rPr>
          <w:sz w:val="24"/>
          <w:szCs w:val="24"/>
        </w:rPr>
        <w:t>30%: ewallet and mobile application</w:t>
      </w:r>
    </w:p>
    <w:p w14:paraId="058EE184" w14:textId="77777777" w:rsidR="005C3D02" w:rsidRPr="00B7643B" w:rsidRDefault="005C3D02" w:rsidP="00A67480">
      <w:pPr>
        <w:spacing w:line="360" w:lineRule="auto"/>
        <w:jc w:val="center"/>
        <w:rPr>
          <w:sz w:val="24"/>
          <w:szCs w:val="24"/>
        </w:rPr>
      </w:pPr>
      <w:r w:rsidRPr="00B7643B">
        <w:rPr>
          <w:sz w:val="24"/>
          <w:szCs w:val="24"/>
        </w:rPr>
        <w:t>30%: spirometry technology</w:t>
      </w:r>
    </w:p>
    <w:p w14:paraId="556E37FA" w14:textId="77777777" w:rsidR="005C3D02" w:rsidRPr="00B7643B" w:rsidRDefault="005C3D02" w:rsidP="00A67480">
      <w:pPr>
        <w:spacing w:line="360" w:lineRule="auto"/>
        <w:jc w:val="center"/>
        <w:rPr>
          <w:sz w:val="24"/>
          <w:szCs w:val="24"/>
        </w:rPr>
      </w:pPr>
      <w:r w:rsidRPr="00B7643B">
        <w:rPr>
          <w:sz w:val="24"/>
          <w:szCs w:val="24"/>
        </w:rPr>
        <w:t>10%: legal expense and audit</w:t>
      </w:r>
    </w:p>
    <w:p w14:paraId="0066666A" w14:textId="77777777" w:rsidR="005C3D02" w:rsidRPr="00B7643B" w:rsidRDefault="005C3D02" w:rsidP="00A67480">
      <w:pPr>
        <w:spacing w:line="360" w:lineRule="auto"/>
        <w:jc w:val="center"/>
        <w:rPr>
          <w:sz w:val="24"/>
          <w:szCs w:val="24"/>
        </w:rPr>
      </w:pPr>
      <w:r w:rsidRPr="00B7643B">
        <w:rPr>
          <w:sz w:val="24"/>
          <w:szCs w:val="24"/>
        </w:rPr>
        <w:t>20%: administrative expenses.</w:t>
      </w:r>
    </w:p>
    <w:p w14:paraId="737395E5" w14:textId="77777777" w:rsidR="00022AC3" w:rsidRPr="00B7643B" w:rsidRDefault="00022AC3" w:rsidP="00B7643B">
      <w:pPr>
        <w:spacing w:line="360" w:lineRule="auto"/>
        <w:rPr>
          <w:sz w:val="24"/>
          <w:szCs w:val="24"/>
        </w:rPr>
      </w:pPr>
    </w:p>
    <w:p w14:paraId="344A6489" w14:textId="77777777" w:rsidR="00022AC3" w:rsidRPr="00B7643B" w:rsidRDefault="00022AC3" w:rsidP="00B7643B">
      <w:pPr>
        <w:spacing w:line="360" w:lineRule="auto"/>
        <w:jc w:val="center"/>
        <w:rPr>
          <w:b/>
          <w:sz w:val="24"/>
          <w:szCs w:val="24"/>
        </w:rPr>
      </w:pPr>
      <w:r w:rsidRPr="00B7643B">
        <w:rPr>
          <w:b/>
          <w:sz w:val="24"/>
          <w:szCs w:val="24"/>
        </w:rPr>
        <w:t>Roadmap</w:t>
      </w:r>
    </w:p>
    <w:p w14:paraId="24FFA4AD" w14:textId="77777777" w:rsidR="00022AC3" w:rsidRPr="00B7643B" w:rsidRDefault="006D6884" w:rsidP="00A67480">
      <w:pPr>
        <w:spacing w:line="360" w:lineRule="auto"/>
        <w:jc w:val="center"/>
        <w:rPr>
          <w:sz w:val="24"/>
          <w:szCs w:val="24"/>
        </w:rPr>
      </w:pPr>
      <w:r w:rsidRPr="00B7643B">
        <w:rPr>
          <w:sz w:val="24"/>
          <w:szCs w:val="24"/>
        </w:rPr>
        <w:t>Q4 2018: release of whitepaper</w:t>
      </w:r>
    </w:p>
    <w:p w14:paraId="7E5D5091" w14:textId="77777777" w:rsidR="006D6884" w:rsidRPr="00B7643B" w:rsidRDefault="006D6884" w:rsidP="00A67480">
      <w:pPr>
        <w:spacing w:line="360" w:lineRule="auto"/>
        <w:jc w:val="center"/>
        <w:rPr>
          <w:sz w:val="24"/>
          <w:szCs w:val="24"/>
        </w:rPr>
      </w:pPr>
      <w:r w:rsidRPr="00B7643B">
        <w:rPr>
          <w:sz w:val="24"/>
          <w:szCs w:val="24"/>
        </w:rPr>
        <w:t>Q1 2019: research and development: testing out Nuvo-air kits</w:t>
      </w:r>
    </w:p>
    <w:p w14:paraId="5CE8D511" w14:textId="77777777" w:rsidR="006D6884" w:rsidRPr="00B7643B" w:rsidRDefault="006D6884" w:rsidP="00A67480">
      <w:pPr>
        <w:spacing w:line="360" w:lineRule="auto"/>
        <w:jc w:val="center"/>
        <w:rPr>
          <w:sz w:val="24"/>
          <w:szCs w:val="24"/>
        </w:rPr>
      </w:pPr>
      <w:r w:rsidRPr="00B7643B">
        <w:rPr>
          <w:sz w:val="24"/>
          <w:szCs w:val="24"/>
        </w:rPr>
        <w:t>Audit smart contract and mobile app</w:t>
      </w:r>
    </w:p>
    <w:p w14:paraId="6B42D9E5" w14:textId="77777777" w:rsidR="006D6884" w:rsidRPr="00B7643B" w:rsidRDefault="006D6884" w:rsidP="00A67480">
      <w:pPr>
        <w:spacing w:line="360" w:lineRule="auto"/>
        <w:jc w:val="center"/>
        <w:rPr>
          <w:sz w:val="24"/>
          <w:szCs w:val="24"/>
        </w:rPr>
      </w:pPr>
      <w:r w:rsidRPr="00B7643B">
        <w:rPr>
          <w:sz w:val="24"/>
          <w:szCs w:val="24"/>
        </w:rPr>
        <w:t>Partnerships and beta customers</w:t>
      </w:r>
    </w:p>
    <w:p w14:paraId="7EAE1588" w14:textId="77777777" w:rsidR="006D6884" w:rsidRPr="00B7643B" w:rsidRDefault="006D6884" w:rsidP="00A67480">
      <w:pPr>
        <w:spacing w:line="360" w:lineRule="auto"/>
        <w:jc w:val="center"/>
        <w:rPr>
          <w:sz w:val="24"/>
          <w:szCs w:val="24"/>
        </w:rPr>
      </w:pPr>
      <w:r w:rsidRPr="00B7643B">
        <w:rPr>
          <w:sz w:val="24"/>
          <w:szCs w:val="24"/>
        </w:rPr>
        <w:t>Q2 2019: Launch of ICO.</w:t>
      </w:r>
    </w:p>
    <w:p w14:paraId="777CFF9C" w14:textId="3505C05E" w:rsidR="00B57092" w:rsidRDefault="00022AC3" w:rsidP="00B7643B">
      <w:pPr>
        <w:spacing w:line="360" w:lineRule="auto"/>
        <w:jc w:val="center"/>
        <w:rPr>
          <w:b/>
          <w:sz w:val="24"/>
          <w:szCs w:val="24"/>
        </w:rPr>
      </w:pPr>
      <w:r w:rsidRPr="00B7643B">
        <w:rPr>
          <w:b/>
          <w:sz w:val="24"/>
          <w:szCs w:val="24"/>
        </w:rPr>
        <w:lastRenderedPageBreak/>
        <w:t>Team</w:t>
      </w:r>
    </w:p>
    <w:p w14:paraId="38B193E4" w14:textId="77777777" w:rsidR="00B57092" w:rsidRDefault="00B57092">
      <w:pPr>
        <w:rPr>
          <w:b/>
          <w:sz w:val="24"/>
          <w:szCs w:val="24"/>
        </w:rPr>
      </w:pPr>
      <w:r>
        <w:rPr>
          <w:b/>
          <w:sz w:val="24"/>
          <w:szCs w:val="24"/>
        </w:rPr>
        <w:br w:type="page"/>
      </w:r>
    </w:p>
    <w:p w14:paraId="0F835F15" w14:textId="77777777" w:rsidR="00B57092" w:rsidRPr="00F41521" w:rsidRDefault="00B57092" w:rsidP="00B57092">
      <w:pPr>
        <w:spacing w:line="360" w:lineRule="auto"/>
        <w:jc w:val="center"/>
        <w:rPr>
          <w:b/>
          <w:sz w:val="24"/>
        </w:rPr>
      </w:pPr>
      <w:r w:rsidRPr="00F41521">
        <w:rPr>
          <w:b/>
          <w:sz w:val="24"/>
        </w:rPr>
        <w:lastRenderedPageBreak/>
        <w:t>Legal Disclaimer</w:t>
      </w:r>
    </w:p>
    <w:p w14:paraId="3DE36685" w14:textId="77777777" w:rsidR="00B57092" w:rsidRPr="00F41521" w:rsidRDefault="00B57092" w:rsidP="00B57092">
      <w:pPr>
        <w:spacing w:line="360" w:lineRule="auto"/>
        <w:rPr>
          <w:noProof/>
          <w:sz w:val="24"/>
        </w:rPr>
      </w:pPr>
      <w:r w:rsidRPr="00F41521">
        <w:rPr>
          <w:sz w:val="24"/>
        </w:rPr>
        <w:t xml:space="preserve">This Whitepaper </w:t>
      </w:r>
      <w:r w:rsidRPr="00F41521">
        <w:rPr>
          <w:noProof/>
          <w:sz w:val="24"/>
        </w:rPr>
        <w:t>is only issued</w:t>
      </w:r>
      <w:r w:rsidRPr="00F41521">
        <w:rPr>
          <w:sz w:val="24"/>
        </w:rPr>
        <w:t xml:space="preserve"> </w:t>
      </w:r>
      <w:r w:rsidRPr="00F41521">
        <w:rPr>
          <w:noProof/>
          <w:sz w:val="24"/>
        </w:rPr>
        <w:t>to inform</w:t>
      </w:r>
      <w:r w:rsidRPr="00F41521">
        <w:rPr>
          <w:sz w:val="24"/>
        </w:rPr>
        <w:t xml:space="preserve"> you as </w:t>
      </w:r>
      <w:r w:rsidRPr="00F41521">
        <w:rPr>
          <w:noProof/>
          <w:sz w:val="24"/>
        </w:rPr>
        <w:t>a reader</w:t>
      </w:r>
      <w:r w:rsidRPr="00F41521">
        <w:rPr>
          <w:sz w:val="24"/>
        </w:rPr>
        <w:t xml:space="preserve">. This document shall never constitute an offer to participate in equity, shares or an investment in any company related to Respiration Coin. In the </w:t>
      </w:r>
      <w:r w:rsidRPr="00F41521">
        <w:rPr>
          <w:noProof/>
          <w:sz w:val="24"/>
        </w:rPr>
        <w:t>event,</w:t>
      </w:r>
      <w:r w:rsidRPr="00F41521">
        <w:rPr>
          <w:sz w:val="24"/>
        </w:rPr>
        <w:t xml:space="preserve"> a person decides to purchase or otherwise takes possession of our Token, Respiration Coin expressly rejects all and any liability for direct or consequential losses of any nature. In particular, when these losses are the result of this Whitepaper, and any error, omission or inaccuracy therein. Our Tokens are cryptographic tokens that </w:t>
      </w:r>
      <w:r w:rsidRPr="00F41521">
        <w:rPr>
          <w:noProof/>
          <w:sz w:val="24"/>
        </w:rPr>
        <w:t>are distributed</w:t>
      </w:r>
      <w:r w:rsidRPr="00F41521">
        <w:rPr>
          <w:sz w:val="24"/>
        </w:rPr>
        <w:t xml:space="preserve"> on the Ethereum network, and may not </w:t>
      </w:r>
      <w:r w:rsidRPr="00F41521">
        <w:rPr>
          <w:noProof/>
          <w:sz w:val="24"/>
        </w:rPr>
        <w:t>be exchanged</w:t>
      </w:r>
      <w:r w:rsidRPr="00F41521">
        <w:rPr>
          <w:sz w:val="24"/>
        </w:rPr>
        <w:t xml:space="preserve"> for any goods and services</w:t>
      </w:r>
      <w:r w:rsidRPr="00F41521">
        <w:rPr>
          <w:noProof/>
          <w:sz w:val="24"/>
        </w:rPr>
        <w:t>.</w:t>
      </w:r>
    </w:p>
    <w:p w14:paraId="57E0D781" w14:textId="77777777" w:rsidR="00B57092" w:rsidRPr="00F41521" w:rsidRDefault="00B57092" w:rsidP="00B57092">
      <w:pPr>
        <w:spacing w:line="360" w:lineRule="auto"/>
        <w:rPr>
          <w:sz w:val="24"/>
        </w:rPr>
      </w:pPr>
      <w:r w:rsidRPr="00F41521">
        <w:rPr>
          <w:noProof/>
          <w:sz w:val="24"/>
        </w:rPr>
        <w:t>Moreover</w:t>
      </w:r>
      <w:r w:rsidRPr="00F41521">
        <w:rPr>
          <w:sz w:val="24"/>
        </w:rPr>
        <w:t xml:space="preserve">, our Token can only </w:t>
      </w:r>
      <w:r w:rsidRPr="00F41521">
        <w:rPr>
          <w:noProof/>
          <w:sz w:val="24"/>
        </w:rPr>
        <w:t>be used</w:t>
      </w:r>
      <w:r w:rsidRPr="00F41521">
        <w:rPr>
          <w:sz w:val="24"/>
        </w:rPr>
        <w:t xml:space="preserve"> within the services Respiration Coin shall offer to you. The </w:t>
      </w:r>
      <w:r w:rsidRPr="00F41521">
        <w:rPr>
          <w:noProof/>
          <w:sz w:val="24"/>
        </w:rPr>
        <w:t>purchase</w:t>
      </w:r>
      <w:r w:rsidRPr="00F41521">
        <w:rPr>
          <w:sz w:val="24"/>
        </w:rPr>
        <w:t xml:space="preserve"> of our Token will never constitute an investment, and its offering will never be considered </w:t>
      </w:r>
      <w:r w:rsidRPr="00F41521">
        <w:rPr>
          <w:noProof/>
          <w:sz w:val="24"/>
        </w:rPr>
        <w:t>investment</w:t>
      </w:r>
      <w:r w:rsidRPr="00F41521">
        <w:rPr>
          <w:sz w:val="24"/>
        </w:rPr>
        <w:t xml:space="preserve"> advice. There is no guarantee that our Token will increase or decrease in value after the moment you purchased it. Likewise, our Token grant no equity or right to control a company connected to Respiration Coin Anyone who will not use our Token with integrity and </w:t>
      </w:r>
      <w:r w:rsidRPr="00F41521">
        <w:rPr>
          <w:noProof/>
          <w:sz w:val="24"/>
        </w:rPr>
        <w:t>honesty</w:t>
      </w:r>
      <w:r w:rsidRPr="00F41521">
        <w:rPr>
          <w:sz w:val="24"/>
        </w:rPr>
        <w:t xml:space="preserve"> may lose their right to use and access Respiration Coin’s website and </w:t>
      </w:r>
      <w:r w:rsidRPr="00F41521">
        <w:rPr>
          <w:noProof/>
          <w:sz w:val="24"/>
        </w:rPr>
        <w:t>platform</w:t>
      </w:r>
      <w:r w:rsidRPr="00F41521">
        <w:rPr>
          <w:sz w:val="24"/>
        </w:rPr>
        <w:t>. This conduct may even lead to the loss of our Tokens.</w:t>
      </w:r>
    </w:p>
    <w:p w14:paraId="67B84BE0" w14:textId="77777777" w:rsidR="00B57092" w:rsidRDefault="00B57092" w:rsidP="00B57092">
      <w:pPr>
        <w:spacing w:line="360" w:lineRule="auto"/>
        <w:rPr>
          <w:sz w:val="24"/>
        </w:rPr>
      </w:pPr>
      <w:r w:rsidRPr="00F41521">
        <w:rPr>
          <w:sz w:val="24"/>
        </w:rPr>
        <w:t xml:space="preserve">We shall meet our obligation to grant purchasers the access to our </w:t>
      </w:r>
      <w:r w:rsidRPr="00F41521">
        <w:rPr>
          <w:noProof/>
          <w:sz w:val="24"/>
        </w:rPr>
        <w:t>Token</w:t>
      </w:r>
      <w:r w:rsidRPr="00F41521">
        <w:rPr>
          <w:sz w:val="24"/>
        </w:rPr>
        <w:t xml:space="preserve"> but shall bear the risk of keeping their login credentials secure. The loss of your login credentials could eventually result in losing your Token. You will investigate the best way to store your login credentials. For example, in one or more digital wallet addresses or a cold wallet. </w:t>
      </w:r>
      <w:r w:rsidRPr="00F41521">
        <w:rPr>
          <w:noProof/>
          <w:sz w:val="24"/>
        </w:rPr>
        <w:t>Each user</w:t>
      </w:r>
      <w:r w:rsidRPr="00F41521">
        <w:rPr>
          <w:sz w:val="24"/>
        </w:rPr>
        <w:t xml:space="preserve"> shall make a reasonable effort to avoid third parties access to his/her login credentials and private keys. Respiration Coin’s functionality will depend on the Ethereum protocol, and any malfunctioning from Ethereum’s normal functioning may result in the malfunctioning of Respiration Coin and its tokens. </w:t>
      </w:r>
      <w:r w:rsidRPr="00F41521">
        <w:rPr>
          <w:noProof/>
          <w:sz w:val="24"/>
        </w:rPr>
        <w:t>Ethereum</w:t>
      </w:r>
      <w:r w:rsidRPr="00F41521">
        <w:rPr>
          <w:sz w:val="24"/>
        </w:rPr>
        <w:t xml:space="preserve"> is a </w:t>
      </w:r>
      <w:r w:rsidRPr="00F41521">
        <w:rPr>
          <w:noProof/>
          <w:sz w:val="24"/>
        </w:rPr>
        <w:t>cryptocurrency</w:t>
      </w:r>
      <w:r w:rsidRPr="00F41521">
        <w:rPr>
          <w:sz w:val="24"/>
        </w:rPr>
        <w:t xml:space="preserve"> linked to the Ethereum protocol, and as such vulnerable to a considerable loss in value. Currently, blockchain and </w:t>
      </w:r>
      <w:r w:rsidRPr="00F41521">
        <w:rPr>
          <w:noProof/>
          <w:sz w:val="24"/>
        </w:rPr>
        <w:t>cryptocurrency</w:t>
      </w:r>
      <w:r w:rsidRPr="00F41521">
        <w:rPr>
          <w:sz w:val="24"/>
        </w:rPr>
        <w:t xml:space="preserve"> </w:t>
      </w:r>
      <w:r w:rsidRPr="00F41521">
        <w:rPr>
          <w:noProof/>
          <w:sz w:val="24"/>
        </w:rPr>
        <w:t>are</w:t>
      </w:r>
      <w:r w:rsidRPr="00F41521">
        <w:rPr>
          <w:sz w:val="24"/>
        </w:rPr>
        <w:t xml:space="preserve"> subject </w:t>
      </w:r>
      <w:r w:rsidRPr="00F41521">
        <w:rPr>
          <w:noProof/>
          <w:sz w:val="24"/>
        </w:rPr>
        <w:t>to</w:t>
      </w:r>
      <w:r w:rsidRPr="00F41521">
        <w:rPr>
          <w:sz w:val="24"/>
        </w:rPr>
        <w:t xml:space="preserve"> governmental scrutiny and debate. The functionality of Respiration Coin and our Tokens can be affected by unexpected regulatory measures from the country where the </w:t>
      </w:r>
      <w:r w:rsidRPr="00F41521">
        <w:rPr>
          <w:noProof/>
          <w:sz w:val="24"/>
        </w:rPr>
        <w:t>purchaser</w:t>
      </w:r>
      <w:r w:rsidRPr="00F41521">
        <w:rPr>
          <w:sz w:val="24"/>
        </w:rPr>
        <w:t xml:space="preserve"> resides. </w:t>
      </w:r>
    </w:p>
    <w:p w14:paraId="2443AC50" w14:textId="77777777" w:rsidR="00B57092" w:rsidRDefault="00B57092" w:rsidP="00B57092">
      <w:pPr>
        <w:spacing w:line="360" w:lineRule="auto"/>
        <w:rPr>
          <w:sz w:val="24"/>
        </w:rPr>
      </w:pPr>
      <w:r w:rsidRPr="00F41521">
        <w:rPr>
          <w:sz w:val="24"/>
        </w:rPr>
        <w:t xml:space="preserve">You as a user understands the risk that Respiration Coin will not be widely adopted, which could impact the functionality, usability, </w:t>
      </w:r>
      <w:r w:rsidRPr="00F41521">
        <w:rPr>
          <w:noProof/>
          <w:sz w:val="24"/>
        </w:rPr>
        <w:t>and</w:t>
      </w:r>
      <w:r w:rsidRPr="00F41521">
        <w:rPr>
          <w:sz w:val="24"/>
        </w:rPr>
        <w:t xml:space="preserve"> utility of Respiration Coin </w:t>
      </w:r>
      <w:r w:rsidRPr="00F41521">
        <w:rPr>
          <w:noProof/>
          <w:sz w:val="24"/>
        </w:rPr>
        <w:t>negatively</w:t>
      </w:r>
      <w:r w:rsidRPr="00F41521">
        <w:rPr>
          <w:sz w:val="24"/>
        </w:rPr>
        <w:t xml:space="preserve">, for </w:t>
      </w:r>
      <w:r w:rsidRPr="00F41521">
        <w:rPr>
          <w:noProof/>
          <w:sz w:val="24"/>
        </w:rPr>
        <w:lastRenderedPageBreak/>
        <w:t>example,</w:t>
      </w:r>
      <w:r w:rsidRPr="00F41521">
        <w:rPr>
          <w:sz w:val="24"/>
        </w:rPr>
        <w:t xml:space="preserve"> the value of Respiration Coin and our Tokens as a whole. You as a </w:t>
      </w:r>
      <w:r w:rsidRPr="00F41521">
        <w:rPr>
          <w:noProof/>
          <w:sz w:val="24"/>
        </w:rPr>
        <w:t>user</w:t>
      </w:r>
      <w:r w:rsidRPr="00F41521">
        <w:rPr>
          <w:sz w:val="24"/>
        </w:rPr>
        <w:t xml:space="preserve"> bears the risk of security weaknesses, individual or groups of hackers and the theft of (personal) data. Another risk is the technical advance of cryptography as </w:t>
      </w:r>
      <w:r w:rsidRPr="00F41521">
        <w:rPr>
          <w:noProof/>
          <w:sz w:val="24"/>
        </w:rPr>
        <w:t>technology</w:t>
      </w:r>
      <w:r w:rsidRPr="00F41521">
        <w:rPr>
          <w:sz w:val="24"/>
        </w:rPr>
        <w:t xml:space="preserve"> or any other future developments, computer engineering </w:t>
      </w:r>
      <w:r w:rsidRPr="00F41521">
        <w:rPr>
          <w:noProof/>
          <w:sz w:val="24"/>
        </w:rPr>
        <w:t>technology</w:t>
      </w:r>
      <w:r w:rsidRPr="00F41521">
        <w:rPr>
          <w:sz w:val="24"/>
        </w:rPr>
        <w:t xml:space="preserve"> that could result in the theft, hacking or loss of your Token. Unanticipated combinations or variations of the abovementioned risks, as well as the emergence of new unidentified risks, can result in the malfunctioning of Respiration Coin and loss of your Tokens.</w:t>
      </w:r>
    </w:p>
    <w:p w14:paraId="1249D1E4" w14:textId="77777777" w:rsidR="00380D43" w:rsidRDefault="00380D43" w:rsidP="00B7643B">
      <w:pPr>
        <w:spacing w:line="360" w:lineRule="auto"/>
        <w:jc w:val="center"/>
        <w:rPr>
          <w:b/>
          <w:sz w:val="24"/>
          <w:szCs w:val="24"/>
        </w:rPr>
      </w:pPr>
      <w:bookmarkStart w:id="0" w:name="_GoBack"/>
      <w:bookmarkEnd w:id="0"/>
    </w:p>
    <w:p w14:paraId="26CE9128" w14:textId="77777777" w:rsidR="00380D43" w:rsidRDefault="00380D43">
      <w:pPr>
        <w:rPr>
          <w:b/>
          <w:sz w:val="24"/>
          <w:szCs w:val="24"/>
        </w:rPr>
      </w:pPr>
      <w:r>
        <w:rPr>
          <w:b/>
          <w:sz w:val="24"/>
          <w:szCs w:val="24"/>
        </w:rPr>
        <w:br w:type="page"/>
      </w:r>
    </w:p>
    <w:p w14:paraId="6D4EE8ED" w14:textId="4773ED21" w:rsidR="00380D43" w:rsidRPr="003A65AF" w:rsidRDefault="00380D43" w:rsidP="00380D43">
      <w:pPr>
        <w:pStyle w:val="Heading3"/>
        <w:spacing w:line="360" w:lineRule="auto"/>
        <w:jc w:val="center"/>
        <w:rPr>
          <w:rFonts w:ascii="Calibri" w:hAnsi="Calibri"/>
          <w:b/>
          <w:sz w:val="24"/>
        </w:rPr>
      </w:pPr>
      <w:r>
        <w:rPr>
          <w:rFonts w:ascii="Calibri" w:hAnsi="Calibri"/>
          <w:b/>
          <w:sz w:val="24"/>
        </w:rPr>
        <w:lastRenderedPageBreak/>
        <w:t>YOUR R</w:t>
      </w:r>
      <w:r w:rsidRPr="003A65AF">
        <w:rPr>
          <w:rFonts w:ascii="Calibri" w:hAnsi="Calibri"/>
          <w:b/>
          <w:sz w:val="24"/>
        </w:rPr>
        <w:t xml:space="preserve">EGULATORY </w:t>
      </w:r>
      <w:r>
        <w:rPr>
          <w:rFonts w:ascii="Calibri" w:hAnsi="Calibri"/>
          <w:b/>
          <w:sz w:val="24"/>
        </w:rPr>
        <w:t>D</w:t>
      </w:r>
      <w:r w:rsidRPr="003A65AF">
        <w:rPr>
          <w:rFonts w:ascii="Calibri" w:hAnsi="Calibri"/>
          <w:b/>
          <w:sz w:val="24"/>
        </w:rPr>
        <w:t>UTIES</w:t>
      </w:r>
    </w:p>
    <w:p w14:paraId="074AB4A0" w14:textId="16987824" w:rsidR="00380D43" w:rsidRPr="00F00AF6" w:rsidRDefault="00380D43" w:rsidP="00380D43">
      <w:pPr>
        <w:spacing w:after="0" w:line="360" w:lineRule="auto"/>
        <w:ind w:left="14"/>
        <w:rPr>
          <w:sz w:val="24"/>
        </w:rPr>
      </w:pPr>
      <w:r w:rsidRPr="00F00AF6">
        <w:rPr>
          <w:rFonts w:eastAsia="Times New Roman" w:cs="Times New Roman"/>
          <w:sz w:val="24"/>
        </w:rPr>
        <w:t xml:space="preserve"> </w:t>
      </w:r>
    </w:p>
    <w:p w14:paraId="58002096" w14:textId="19727CCB" w:rsidR="00380D43" w:rsidRDefault="00380D43" w:rsidP="00380D43">
      <w:pPr>
        <w:spacing w:after="13" w:line="360" w:lineRule="auto"/>
        <w:ind w:left="9" w:right="592" w:hanging="10"/>
        <w:rPr>
          <w:rFonts w:eastAsia="Candara" w:cs="Candara"/>
          <w:sz w:val="24"/>
        </w:rPr>
      </w:pPr>
      <w:r w:rsidRPr="00F00AF6">
        <w:rPr>
          <w:rFonts w:eastAsia="Candara" w:cs="Candara"/>
          <w:sz w:val="24"/>
        </w:rPr>
        <w:t xml:space="preserve">IT </w:t>
      </w:r>
      <w:r>
        <w:rPr>
          <w:rFonts w:eastAsia="Candara" w:cs="Candara"/>
          <w:sz w:val="24"/>
        </w:rPr>
        <w:t xml:space="preserve">REMAINS </w:t>
      </w:r>
      <w:r w:rsidRPr="00F00AF6">
        <w:rPr>
          <w:rFonts w:eastAsia="Candara" w:cs="Candara"/>
          <w:sz w:val="24"/>
        </w:rPr>
        <w:t>THE</w:t>
      </w:r>
      <w:r>
        <w:rPr>
          <w:rFonts w:eastAsia="Candara" w:cs="Candara"/>
          <w:sz w:val="24"/>
        </w:rPr>
        <w:t xml:space="preserve"> FULL</w:t>
      </w:r>
      <w:r w:rsidRPr="00F00AF6">
        <w:rPr>
          <w:rFonts w:eastAsia="Candara" w:cs="Candara"/>
          <w:sz w:val="24"/>
        </w:rPr>
        <w:t xml:space="preserve"> RESPONSIBILITY OF ANY PERSON </w:t>
      </w:r>
      <w:r>
        <w:rPr>
          <w:rFonts w:eastAsia="Candara" w:cs="Candara"/>
          <w:sz w:val="24"/>
        </w:rPr>
        <w:t xml:space="preserve">THAT WANTS </w:t>
      </w:r>
      <w:r w:rsidRPr="00F00AF6">
        <w:rPr>
          <w:rFonts w:eastAsia="Candara" w:cs="Candara"/>
          <w:sz w:val="24"/>
        </w:rPr>
        <w:t xml:space="preserve">TO </w:t>
      </w:r>
      <w:r>
        <w:rPr>
          <w:rFonts w:eastAsia="Candara" w:cs="Candara"/>
          <w:sz w:val="24"/>
        </w:rPr>
        <w:t xml:space="preserve">PURCHASE OR HOLD OUR </w:t>
      </w:r>
      <w:r w:rsidRPr="00F00AF6">
        <w:rPr>
          <w:rFonts w:eastAsia="Candara" w:cs="Candara"/>
          <w:sz w:val="24"/>
        </w:rPr>
        <w:t xml:space="preserve">TOKENS TO </w:t>
      </w:r>
      <w:r>
        <w:rPr>
          <w:rFonts w:eastAsia="Candara" w:cs="Candara"/>
          <w:sz w:val="24"/>
        </w:rPr>
        <w:t xml:space="preserve">RESEARCH AND </w:t>
      </w:r>
      <w:r w:rsidRPr="00F00AF6">
        <w:rPr>
          <w:rFonts w:eastAsia="Candara" w:cs="Candara"/>
          <w:sz w:val="24"/>
        </w:rPr>
        <w:t xml:space="preserve">INFORM THEMSELVES </w:t>
      </w:r>
      <w:r>
        <w:rPr>
          <w:rFonts w:eastAsia="Candara" w:cs="Candara"/>
          <w:sz w:val="24"/>
        </w:rPr>
        <w:t xml:space="preserve">ON </w:t>
      </w:r>
      <w:r w:rsidRPr="00F00AF6">
        <w:rPr>
          <w:rFonts w:eastAsia="Candara" w:cs="Candara"/>
          <w:sz w:val="24"/>
        </w:rPr>
        <w:t>ALL APPLICABLE LAWS AND REGULATIONS OF</w:t>
      </w:r>
      <w:r>
        <w:rPr>
          <w:rFonts w:eastAsia="Candara" w:cs="Candara"/>
          <w:sz w:val="24"/>
        </w:rPr>
        <w:t xml:space="preserve"> ANY RELEVANT JURISDICTION</w:t>
      </w:r>
      <w:r w:rsidRPr="00F00AF6">
        <w:rPr>
          <w:rFonts w:eastAsia="Candara" w:cs="Candara"/>
          <w:sz w:val="24"/>
        </w:rPr>
        <w:t xml:space="preserve">. </w:t>
      </w:r>
      <w:r w:rsidRPr="00923548">
        <w:rPr>
          <w:rFonts w:eastAsia="Candara" w:cs="Candara"/>
          <w:noProof/>
          <w:sz w:val="24"/>
        </w:rPr>
        <w:t>THIS</w:t>
      </w:r>
      <w:r>
        <w:rPr>
          <w:rFonts w:eastAsia="Candara" w:cs="Candara"/>
          <w:sz w:val="24"/>
        </w:rPr>
        <w:t xml:space="preserve"> INCLUDES TAX LAWS AND REGULATIONS AND ITS CONSEQUENCES FOR PURCHASING, HOLDING AND/OR SELLING THESE TOKENS. </w:t>
      </w:r>
      <w:r w:rsidRPr="00F00AF6">
        <w:rPr>
          <w:rFonts w:eastAsia="Candara" w:cs="Candara"/>
          <w:sz w:val="24"/>
        </w:rPr>
        <w:t xml:space="preserve">NOTHING IN THIS OFFERING </w:t>
      </w:r>
      <w:r>
        <w:rPr>
          <w:rFonts w:eastAsia="Candara" w:cs="Candara"/>
          <w:sz w:val="24"/>
        </w:rPr>
        <w:t xml:space="preserve">IS INTENDED TO CREATE AN INVESTMENT </w:t>
      </w:r>
      <w:r w:rsidRPr="00F00AF6">
        <w:rPr>
          <w:rFonts w:eastAsia="Candara" w:cs="Candara"/>
          <w:sz w:val="24"/>
        </w:rPr>
        <w:t>CONTRACT</w:t>
      </w:r>
      <w:r>
        <w:rPr>
          <w:rFonts w:eastAsia="Candara" w:cs="Candara"/>
          <w:sz w:val="24"/>
        </w:rPr>
        <w:t xml:space="preserve">. OUR </w:t>
      </w:r>
      <w:r w:rsidRPr="00F00AF6">
        <w:rPr>
          <w:rFonts w:eastAsia="Candara" w:cs="Candara"/>
          <w:sz w:val="24"/>
        </w:rPr>
        <w:t xml:space="preserve">COMPANY IS NOT </w:t>
      </w:r>
      <w:r>
        <w:rPr>
          <w:rFonts w:eastAsia="Candara" w:cs="Candara"/>
          <w:sz w:val="24"/>
        </w:rPr>
        <w:t xml:space="preserve">OFFERING ANY </w:t>
      </w:r>
      <w:r w:rsidRPr="00F00AF6">
        <w:rPr>
          <w:rFonts w:eastAsia="Candara" w:cs="Candara"/>
          <w:sz w:val="24"/>
        </w:rPr>
        <w:t xml:space="preserve">LEGAL, </w:t>
      </w:r>
      <w:r>
        <w:rPr>
          <w:rFonts w:eastAsia="Candara" w:cs="Candara"/>
          <w:sz w:val="24"/>
        </w:rPr>
        <w:t xml:space="preserve">FINANCIAL </w:t>
      </w:r>
      <w:r w:rsidRPr="00F00AF6">
        <w:rPr>
          <w:rFonts w:eastAsia="Candara" w:cs="Candara"/>
          <w:sz w:val="24"/>
        </w:rPr>
        <w:t xml:space="preserve">OR </w:t>
      </w:r>
      <w:r>
        <w:rPr>
          <w:rFonts w:eastAsia="Candara" w:cs="Candara"/>
          <w:sz w:val="24"/>
        </w:rPr>
        <w:t xml:space="preserve">BUSINESS </w:t>
      </w:r>
      <w:r w:rsidRPr="00F00AF6">
        <w:rPr>
          <w:rFonts w:eastAsia="Candara" w:cs="Candara"/>
          <w:sz w:val="24"/>
        </w:rPr>
        <w:t>ADVICE</w:t>
      </w:r>
      <w:r>
        <w:rPr>
          <w:rFonts w:eastAsia="Candara" w:cs="Candara"/>
          <w:sz w:val="24"/>
        </w:rPr>
        <w:t>.</w:t>
      </w:r>
      <w:r w:rsidRPr="00F00AF6">
        <w:rPr>
          <w:rFonts w:eastAsia="Candara" w:cs="Candara"/>
          <w:sz w:val="24"/>
        </w:rPr>
        <w:t xml:space="preserve"> </w:t>
      </w:r>
      <w:r>
        <w:rPr>
          <w:rFonts w:eastAsia="Candara" w:cs="Candara"/>
          <w:sz w:val="24"/>
        </w:rPr>
        <w:t xml:space="preserve">IF YOU HAVE DOUBTS OR QUESTIONS, PLEASE CONTACT US. </w:t>
      </w:r>
    </w:p>
    <w:p w14:paraId="17EEF8C1" w14:textId="77777777" w:rsidR="00380D43" w:rsidRDefault="00380D43" w:rsidP="00380D43">
      <w:pPr>
        <w:spacing w:after="13" w:line="360" w:lineRule="auto"/>
        <w:ind w:left="9" w:right="592" w:hanging="10"/>
        <w:rPr>
          <w:rFonts w:eastAsia="Candara" w:cs="Candara"/>
          <w:sz w:val="24"/>
        </w:rPr>
      </w:pPr>
    </w:p>
    <w:p w14:paraId="45C9CAEC" w14:textId="4DF8FDE1" w:rsidR="00380D43" w:rsidRDefault="00380D43" w:rsidP="00380D43">
      <w:pPr>
        <w:spacing w:after="13" w:line="360" w:lineRule="auto"/>
        <w:ind w:left="9" w:right="592" w:hanging="10"/>
        <w:rPr>
          <w:rFonts w:eastAsia="Candara" w:cs="Candara"/>
          <w:sz w:val="24"/>
        </w:rPr>
      </w:pPr>
      <w:r w:rsidRPr="00F00AF6">
        <w:rPr>
          <w:rFonts w:eastAsia="Candara" w:cs="Candara"/>
          <w:sz w:val="24"/>
        </w:rPr>
        <w:t xml:space="preserve">THIS OFFERING </w:t>
      </w:r>
      <w:r>
        <w:rPr>
          <w:rFonts w:eastAsia="Candara" w:cs="Candara"/>
          <w:sz w:val="24"/>
        </w:rPr>
        <w:t xml:space="preserve">SOLELY </w:t>
      </w:r>
      <w:r w:rsidRPr="00F00AF6">
        <w:rPr>
          <w:rFonts w:eastAsia="Candara" w:cs="Candara"/>
          <w:sz w:val="24"/>
        </w:rPr>
        <w:t xml:space="preserve">CONSTITUTES AN </w:t>
      </w:r>
      <w:r>
        <w:rPr>
          <w:rFonts w:eastAsia="Candara" w:cs="Candara"/>
          <w:sz w:val="24"/>
        </w:rPr>
        <w:t xml:space="preserve">EXCLUSIVE </w:t>
      </w:r>
      <w:r w:rsidRPr="00F00AF6">
        <w:rPr>
          <w:rFonts w:eastAsia="Candara" w:cs="Candara"/>
          <w:sz w:val="24"/>
        </w:rPr>
        <w:t xml:space="preserve">OFFER OF TOKENS </w:t>
      </w:r>
      <w:r>
        <w:rPr>
          <w:rFonts w:eastAsia="Candara" w:cs="Candara"/>
          <w:sz w:val="24"/>
        </w:rPr>
        <w:t xml:space="preserve">TO THOSE INDIVIDUAL WHO WE MAY LAWFULLY OFFER TOKENS </w:t>
      </w:r>
      <w:r w:rsidRPr="00923548">
        <w:rPr>
          <w:rFonts w:eastAsia="Candara" w:cs="Candara"/>
          <w:noProof/>
          <w:sz w:val="24"/>
        </w:rPr>
        <w:t>TO</w:t>
      </w:r>
      <w:r>
        <w:rPr>
          <w:rFonts w:eastAsia="Candara" w:cs="Candara"/>
          <w:sz w:val="24"/>
        </w:rPr>
        <w:t>.</w:t>
      </w:r>
      <w:r w:rsidRPr="00F00AF6">
        <w:rPr>
          <w:rFonts w:eastAsia="Candara" w:cs="Candara"/>
          <w:sz w:val="24"/>
        </w:rPr>
        <w:t xml:space="preserve"> </w:t>
      </w:r>
      <w:r w:rsidRPr="00923548">
        <w:rPr>
          <w:rFonts w:eastAsia="Candara" w:cs="Candara"/>
          <w:noProof/>
          <w:sz w:val="24"/>
        </w:rPr>
        <w:t>THIS</w:t>
      </w:r>
      <w:r>
        <w:rPr>
          <w:rFonts w:eastAsia="Candara" w:cs="Candara"/>
          <w:sz w:val="24"/>
        </w:rPr>
        <w:t xml:space="preserve"> IS A PRIVATE AND UNREGISTERED TOKEN SALE. ACCORDING TO APPLICABLE LAWS AND REGULATIONS, IT COULD BE PROHIBITED TO HOLD AND PURCHASE OUR TOKENS. WE ALWAYS RECOMMEND YOU TO </w:t>
      </w:r>
      <w:r w:rsidRPr="00F00AF6">
        <w:rPr>
          <w:rFonts w:eastAsia="Candara" w:cs="Candara"/>
          <w:sz w:val="24"/>
        </w:rPr>
        <w:t xml:space="preserve">CONSULT WITH YOUR ATTORNEY, </w:t>
      </w:r>
      <w:r>
        <w:rPr>
          <w:rFonts w:eastAsia="Candara" w:cs="Candara"/>
          <w:sz w:val="24"/>
        </w:rPr>
        <w:t xml:space="preserve">CHARTERED </w:t>
      </w:r>
      <w:r w:rsidRPr="00F00AF6">
        <w:rPr>
          <w:rFonts w:eastAsia="Candara" w:cs="Candara"/>
          <w:sz w:val="24"/>
        </w:rPr>
        <w:t>ACCOUNTANT</w:t>
      </w:r>
      <w:r>
        <w:rPr>
          <w:rFonts w:eastAsia="Candara" w:cs="Candara"/>
          <w:sz w:val="24"/>
        </w:rPr>
        <w:t xml:space="preserve"> OR ANY OTHER ADVISOR WHO HAS KNOWLEDGE OF </w:t>
      </w:r>
      <w:r w:rsidRPr="00923548">
        <w:rPr>
          <w:rFonts w:eastAsia="Candara" w:cs="Candara"/>
          <w:noProof/>
          <w:sz w:val="24"/>
        </w:rPr>
        <w:t>CRYPTO CURRENCIES</w:t>
      </w:r>
      <w:r>
        <w:rPr>
          <w:rFonts w:eastAsia="Candara" w:cs="Candara"/>
          <w:sz w:val="24"/>
        </w:rPr>
        <w:t xml:space="preserve">, SMART CONTRACTS </w:t>
      </w:r>
      <w:r w:rsidRPr="00923548">
        <w:rPr>
          <w:rFonts w:eastAsia="Candara" w:cs="Candara"/>
          <w:noProof/>
          <w:sz w:val="24"/>
        </w:rPr>
        <w:t>AND</w:t>
      </w:r>
      <w:r>
        <w:rPr>
          <w:rFonts w:eastAsia="Candara" w:cs="Candara"/>
          <w:sz w:val="24"/>
        </w:rPr>
        <w:t xml:space="preserve"> BLOCKCHAIN TECHNOLOGY. </w:t>
      </w:r>
    </w:p>
    <w:p w14:paraId="697A8C29" w14:textId="77777777" w:rsidR="00380D43" w:rsidRDefault="00380D43" w:rsidP="00380D43">
      <w:pPr>
        <w:spacing w:after="13" w:line="360" w:lineRule="auto"/>
        <w:ind w:left="9" w:right="592" w:hanging="10"/>
        <w:rPr>
          <w:rFonts w:eastAsia="Candara" w:cs="Candara"/>
          <w:sz w:val="24"/>
        </w:rPr>
      </w:pPr>
    </w:p>
    <w:p w14:paraId="1D5FE53A" w14:textId="18D03A5F" w:rsidR="00380D43" w:rsidRPr="00F00AF6" w:rsidRDefault="00380D43" w:rsidP="00380D43">
      <w:pPr>
        <w:spacing w:after="13" w:line="360" w:lineRule="auto"/>
        <w:ind w:left="9" w:right="592" w:hanging="10"/>
        <w:rPr>
          <w:sz w:val="24"/>
        </w:rPr>
      </w:pPr>
      <w:r>
        <w:rPr>
          <w:rFonts w:eastAsia="Candara" w:cs="Candara"/>
          <w:sz w:val="24"/>
        </w:rPr>
        <w:t xml:space="preserve">OUR TOKENS </w:t>
      </w:r>
      <w:r w:rsidRPr="00A420B4">
        <w:rPr>
          <w:rFonts w:eastAsia="Candara" w:cs="Candara"/>
          <w:noProof/>
          <w:sz w:val="24"/>
        </w:rPr>
        <w:t>ARE HELD</w:t>
      </w:r>
      <w:r>
        <w:rPr>
          <w:rFonts w:eastAsia="Candara" w:cs="Candara"/>
          <w:sz w:val="24"/>
        </w:rPr>
        <w:t xml:space="preserve"> IN A DIGITAL WALLET, AND </w:t>
      </w:r>
      <w:r w:rsidRPr="00F00AF6">
        <w:rPr>
          <w:rFonts w:eastAsia="Candara" w:cs="Candara"/>
          <w:sz w:val="24"/>
        </w:rPr>
        <w:t xml:space="preserve">OWNERSHIP </w:t>
      </w:r>
      <w:r>
        <w:rPr>
          <w:rFonts w:eastAsia="Candara" w:cs="Candara"/>
          <w:sz w:val="24"/>
        </w:rPr>
        <w:t xml:space="preserve">OF THE TOKENS </w:t>
      </w:r>
      <w:r w:rsidRPr="00A420B4">
        <w:rPr>
          <w:rFonts w:eastAsia="Candara" w:cs="Candara"/>
          <w:noProof/>
          <w:sz w:val="24"/>
        </w:rPr>
        <w:t>IS DETERMINED</w:t>
      </w:r>
      <w:r>
        <w:rPr>
          <w:rFonts w:eastAsia="Candara" w:cs="Candara"/>
          <w:sz w:val="24"/>
        </w:rPr>
        <w:t xml:space="preserve"> BY THE OWNERSHIP OF THE PRIVATE KEY NECESSARY TO </w:t>
      </w:r>
      <w:r w:rsidRPr="00A420B4">
        <w:rPr>
          <w:rFonts w:eastAsia="Candara" w:cs="Candara"/>
          <w:noProof/>
          <w:sz w:val="24"/>
        </w:rPr>
        <w:t>ACCE</w:t>
      </w:r>
      <w:r>
        <w:rPr>
          <w:rFonts w:eastAsia="Candara" w:cs="Candara"/>
          <w:noProof/>
          <w:sz w:val="24"/>
        </w:rPr>
        <w:t>S</w:t>
      </w:r>
      <w:r w:rsidRPr="00A420B4">
        <w:rPr>
          <w:rFonts w:eastAsia="Candara" w:cs="Candara"/>
          <w:noProof/>
          <w:sz w:val="24"/>
        </w:rPr>
        <w:t>S</w:t>
      </w:r>
      <w:r>
        <w:rPr>
          <w:rFonts w:eastAsia="Candara" w:cs="Candara"/>
          <w:sz w:val="24"/>
        </w:rPr>
        <w:t xml:space="preserve"> YOUR DIGITAL WALLET ADDRESS HOLDING THESE TOKENS.</w:t>
      </w:r>
    </w:p>
    <w:p w14:paraId="02E99DDE" w14:textId="6F521DC1" w:rsidR="00380D43" w:rsidRPr="00F00AF6" w:rsidRDefault="00380D43" w:rsidP="00380D43">
      <w:pPr>
        <w:spacing w:after="0" w:line="360" w:lineRule="auto"/>
        <w:ind w:left="14"/>
        <w:rPr>
          <w:sz w:val="24"/>
        </w:rPr>
      </w:pPr>
      <w:r w:rsidRPr="00F00AF6">
        <w:rPr>
          <w:rFonts w:eastAsia="Candara" w:cs="Candara"/>
          <w:sz w:val="24"/>
        </w:rPr>
        <w:t xml:space="preserve"> </w:t>
      </w:r>
    </w:p>
    <w:p w14:paraId="5759FF2D" w14:textId="663C7845" w:rsidR="00380D43" w:rsidRDefault="00380D43" w:rsidP="00380D43">
      <w:pPr>
        <w:spacing w:after="13" w:line="360" w:lineRule="auto"/>
        <w:ind w:left="9" w:right="592" w:hanging="10"/>
        <w:rPr>
          <w:rFonts w:eastAsia="Candara" w:cs="Candara"/>
          <w:sz w:val="24"/>
        </w:rPr>
      </w:pPr>
      <w:r w:rsidRPr="00F00AF6">
        <w:rPr>
          <w:rFonts w:eastAsia="Candara" w:cs="Candara"/>
          <w:sz w:val="24"/>
        </w:rPr>
        <w:t>YOU MUST COMPLY WITH ALL LAWS AND REGULATIONS</w:t>
      </w:r>
      <w:r>
        <w:rPr>
          <w:rFonts w:eastAsia="Candara" w:cs="Candara"/>
          <w:sz w:val="24"/>
        </w:rPr>
        <w:t xml:space="preserve"> WITH RESPECT TO KNOW-YOUR-CUSTOMER, ANTI-MONEY LAUNDERING AND ANTI-TERRORISM FINANCING. </w:t>
      </w:r>
      <w:r w:rsidRPr="00A420B4">
        <w:rPr>
          <w:rFonts w:eastAsia="Candara" w:cs="Candara"/>
          <w:noProof/>
          <w:sz w:val="24"/>
        </w:rPr>
        <w:t>IN ADDITION</w:t>
      </w:r>
      <w:r>
        <w:rPr>
          <w:rFonts w:eastAsia="Candara" w:cs="Candara"/>
          <w:sz w:val="24"/>
        </w:rPr>
        <w:t xml:space="preserve">, </w:t>
      </w:r>
      <w:r w:rsidRPr="00F00AF6">
        <w:rPr>
          <w:rFonts w:eastAsia="Candara" w:cs="Candara"/>
          <w:sz w:val="24"/>
        </w:rPr>
        <w:t>YOU MUST OBTAIN ANY PERMISSIONS</w:t>
      </w:r>
      <w:r>
        <w:rPr>
          <w:rFonts w:eastAsia="Candara" w:cs="Candara"/>
          <w:sz w:val="24"/>
        </w:rPr>
        <w:t xml:space="preserve">, </w:t>
      </w:r>
      <w:r w:rsidRPr="00F00AF6">
        <w:rPr>
          <w:rFonts w:eastAsia="Candara" w:cs="Candara"/>
          <w:sz w:val="24"/>
        </w:rPr>
        <w:t xml:space="preserve">APPROVALS </w:t>
      </w:r>
      <w:r>
        <w:rPr>
          <w:rFonts w:eastAsia="Candara" w:cs="Candara"/>
          <w:sz w:val="24"/>
        </w:rPr>
        <w:t xml:space="preserve">OR LICENSES NEEDED </w:t>
      </w:r>
      <w:r w:rsidRPr="00A420B4">
        <w:rPr>
          <w:rFonts w:eastAsia="Candara" w:cs="Candara"/>
          <w:noProof/>
          <w:sz w:val="24"/>
        </w:rPr>
        <w:t>IN ORDER TO</w:t>
      </w:r>
      <w:r w:rsidRPr="00F00AF6">
        <w:rPr>
          <w:rFonts w:eastAsia="Candara" w:cs="Candara"/>
          <w:sz w:val="24"/>
        </w:rPr>
        <w:t xml:space="preserve"> PURCHASE, </w:t>
      </w:r>
      <w:r>
        <w:rPr>
          <w:rFonts w:eastAsia="Candara" w:cs="Candara"/>
          <w:sz w:val="24"/>
        </w:rPr>
        <w:t xml:space="preserve">HOLD </w:t>
      </w:r>
      <w:r w:rsidRPr="00F00AF6">
        <w:rPr>
          <w:rFonts w:eastAsia="Candara" w:cs="Candara"/>
          <w:sz w:val="24"/>
        </w:rPr>
        <w:t xml:space="preserve">OR SELL </w:t>
      </w:r>
      <w:r>
        <w:rPr>
          <w:rFonts w:eastAsia="Candara" w:cs="Candara"/>
          <w:sz w:val="24"/>
        </w:rPr>
        <w:t xml:space="preserve">OUR </w:t>
      </w:r>
      <w:r w:rsidRPr="00F00AF6">
        <w:rPr>
          <w:rFonts w:eastAsia="Candara" w:cs="Candara"/>
          <w:sz w:val="24"/>
        </w:rPr>
        <w:t xml:space="preserve">TOKENS UNDER THE LAWS AND REGULATIONS </w:t>
      </w:r>
      <w:r>
        <w:rPr>
          <w:rFonts w:eastAsia="Candara" w:cs="Candara"/>
          <w:sz w:val="24"/>
        </w:rPr>
        <w:t xml:space="preserve">TO WHICH YOU ARE SUBJECT, </w:t>
      </w:r>
      <w:r w:rsidRPr="00F00AF6">
        <w:rPr>
          <w:rFonts w:eastAsia="Candara" w:cs="Candara"/>
          <w:sz w:val="24"/>
        </w:rPr>
        <w:t xml:space="preserve">OR IN </w:t>
      </w:r>
      <w:r>
        <w:rPr>
          <w:rFonts w:eastAsia="Candara" w:cs="Candara"/>
          <w:sz w:val="24"/>
        </w:rPr>
        <w:t xml:space="preserve">EACH JURISDICTION IN </w:t>
      </w:r>
      <w:r w:rsidRPr="00F00AF6">
        <w:rPr>
          <w:rFonts w:eastAsia="Candara" w:cs="Candara"/>
          <w:sz w:val="24"/>
        </w:rPr>
        <w:t xml:space="preserve">WHICH </w:t>
      </w:r>
      <w:r>
        <w:rPr>
          <w:rFonts w:eastAsia="Candara" w:cs="Candara"/>
          <w:sz w:val="24"/>
        </w:rPr>
        <w:t xml:space="preserve">YOU MAY </w:t>
      </w:r>
      <w:r w:rsidRPr="00A420B4">
        <w:rPr>
          <w:rFonts w:eastAsia="Candara" w:cs="Candara"/>
          <w:noProof/>
          <w:sz w:val="24"/>
        </w:rPr>
        <w:t>PURCHASE</w:t>
      </w:r>
      <w:r w:rsidRPr="00F00AF6">
        <w:rPr>
          <w:rFonts w:eastAsia="Candara" w:cs="Candara"/>
          <w:sz w:val="24"/>
        </w:rPr>
        <w:t xml:space="preserve">, </w:t>
      </w:r>
      <w:r>
        <w:rPr>
          <w:rFonts w:eastAsia="Candara" w:cs="Candara"/>
          <w:sz w:val="24"/>
        </w:rPr>
        <w:t>HOLD OR SELL OUR TOKENS.</w:t>
      </w:r>
    </w:p>
    <w:p w14:paraId="329F3DAA" w14:textId="77777777" w:rsidR="00380D43" w:rsidRDefault="00380D43" w:rsidP="00380D43">
      <w:pPr>
        <w:spacing w:after="13" w:line="360" w:lineRule="auto"/>
        <w:ind w:left="9" w:right="592" w:hanging="10"/>
        <w:rPr>
          <w:rFonts w:eastAsia="Candara" w:cs="Candara"/>
          <w:sz w:val="24"/>
        </w:rPr>
      </w:pPr>
    </w:p>
    <w:p w14:paraId="220D64D9" w14:textId="55CCBDBF" w:rsidR="00380D43" w:rsidRDefault="00380D43" w:rsidP="00380D43">
      <w:pPr>
        <w:spacing w:after="13" w:line="360" w:lineRule="auto"/>
        <w:ind w:left="9" w:right="592" w:hanging="10"/>
        <w:rPr>
          <w:rFonts w:eastAsia="Candara" w:cs="Candara"/>
          <w:sz w:val="24"/>
        </w:rPr>
      </w:pPr>
      <w:r>
        <w:rPr>
          <w:rFonts w:eastAsia="Candara" w:cs="Candara"/>
          <w:sz w:val="24"/>
        </w:rPr>
        <w:t>WE ARE</w:t>
      </w:r>
      <w:r w:rsidRPr="00F00AF6">
        <w:rPr>
          <w:rFonts w:eastAsia="Candara" w:cs="Candara"/>
          <w:sz w:val="24"/>
        </w:rPr>
        <w:t xml:space="preserve"> NOT RESPONSIBLE FOR </w:t>
      </w:r>
      <w:r>
        <w:rPr>
          <w:rFonts w:eastAsia="Candara" w:cs="Candara"/>
          <w:sz w:val="24"/>
        </w:rPr>
        <w:t xml:space="preserve">YOUR COMPLIANCE WITH ABOVEMENTIONED </w:t>
      </w:r>
      <w:r w:rsidRPr="00F00AF6">
        <w:rPr>
          <w:rFonts w:eastAsia="Candara" w:cs="Candara"/>
          <w:sz w:val="24"/>
        </w:rPr>
        <w:t xml:space="preserve">LEGAL </w:t>
      </w:r>
      <w:r>
        <w:rPr>
          <w:rFonts w:eastAsia="Candara" w:cs="Candara"/>
          <w:sz w:val="24"/>
        </w:rPr>
        <w:t xml:space="preserve">AND REGULATORY </w:t>
      </w:r>
      <w:r w:rsidRPr="00F00AF6">
        <w:rPr>
          <w:rFonts w:eastAsia="Candara" w:cs="Candara"/>
          <w:sz w:val="24"/>
        </w:rPr>
        <w:t xml:space="preserve">REQUIREMENTS. THE COMPANY IS NOT MAKING ANY </w:t>
      </w:r>
      <w:r w:rsidRPr="00F00AF6">
        <w:rPr>
          <w:rFonts w:eastAsia="Candara" w:cs="Candara"/>
          <w:sz w:val="24"/>
        </w:rPr>
        <w:lastRenderedPageBreak/>
        <w:t xml:space="preserve">REPRESENTATION TO YOU REGARDING THE LAWFULNESS OF YOUR </w:t>
      </w:r>
      <w:r>
        <w:rPr>
          <w:rFonts w:eastAsia="Candara" w:cs="Candara"/>
          <w:sz w:val="24"/>
        </w:rPr>
        <w:t xml:space="preserve">CONTRIBUTION </w:t>
      </w:r>
      <w:r w:rsidRPr="00F00AF6">
        <w:rPr>
          <w:rFonts w:eastAsia="Candara" w:cs="Candara"/>
          <w:sz w:val="24"/>
        </w:rPr>
        <w:t xml:space="preserve">UNDER ANY </w:t>
      </w:r>
      <w:r>
        <w:rPr>
          <w:rFonts w:eastAsia="Candara" w:cs="Candara"/>
          <w:sz w:val="24"/>
        </w:rPr>
        <w:t xml:space="preserve">APPLICABLE SECURITIES LAWS. </w:t>
      </w:r>
    </w:p>
    <w:p w14:paraId="76E2943F" w14:textId="77777777" w:rsidR="00380D43" w:rsidRDefault="00380D43" w:rsidP="00380D43">
      <w:pPr>
        <w:spacing w:after="13" w:line="360" w:lineRule="auto"/>
        <w:ind w:left="9" w:right="592" w:hanging="10"/>
        <w:rPr>
          <w:rFonts w:eastAsia="Candara" w:cs="Candara"/>
          <w:sz w:val="24"/>
        </w:rPr>
      </w:pPr>
    </w:p>
    <w:p w14:paraId="4A827342" w14:textId="3FA40CDF" w:rsidR="00380D43" w:rsidRDefault="00380D43" w:rsidP="00380D43">
      <w:pPr>
        <w:spacing w:after="13" w:line="360" w:lineRule="auto"/>
        <w:ind w:left="9" w:right="592" w:hanging="10"/>
        <w:rPr>
          <w:rFonts w:eastAsia="Candara" w:cs="Candara"/>
          <w:b/>
          <w:sz w:val="24"/>
        </w:rPr>
      </w:pPr>
      <w:r>
        <w:rPr>
          <w:rFonts w:eastAsia="Candara" w:cs="Candara"/>
          <w:sz w:val="24"/>
        </w:rPr>
        <w:t xml:space="preserve">PLEASE READ THE FOLLOWING NOTICES FOR THE JURISDICTION THAT MAY APPLY TO YOU. IT IS YOUR SOLE RESPONSIBILITY TO RESEARCH AND INFORM WHICH LAWS APPLY TO </w:t>
      </w:r>
      <w:r w:rsidRPr="00A420B4">
        <w:rPr>
          <w:rFonts w:eastAsia="Candara" w:cs="Candara"/>
          <w:noProof/>
          <w:sz w:val="24"/>
        </w:rPr>
        <w:t>HOLDING</w:t>
      </w:r>
      <w:r>
        <w:rPr>
          <w:rFonts w:eastAsia="Candara" w:cs="Candara"/>
          <w:sz w:val="24"/>
        </w:rPr>
        <w:t xml:space="preserve">, PURCHASING OUR TOKENS, AS WELL AS WHICH TAX REGIME MAY APPLY. </w:t>
      </w:r>
    </w:p>
    <w:p w14:paraId="098C7AC7" w14:textId="77777777" w:rsidR="00380D43" w:rsidRDefault="00380D43" w:rsidP="00380D43">
      <w:pPr>
        <w:spacing w:after="13" w:line="360" w:lineRule="auto"/>
        <w:ind w:left="9" w:right="592" w:hanging="10"/>
        <w:rPr>
          <w:rFonts w:eastAsia="Candara" w:cs="Candara"/>
          <w:b/>
          <w:sz w:val="24"/>
        </w:rPr>
      </w:pPr>
    </w:p>
    <w:p w14:paraId="1933DA0D" w14:textId="77777777" w:rsidR="00380D43" w:rsidRPr="007A0F79" w:rsidRDefault="00380D43" w:rsidP="00380D43">
      <w:pPr>
        <w:spacing w:after="13" w:line="360" w:lineRule="auto"/>
        <w:ind w:left="9" w:right="592" w:hanging="10"/>
        <w:jc w:val="center"/>
        <w:rPr>
          <w:rFonts w:eastAsia="Candara" w:cs="Candara"/>
          <w:b/>
          <w:sz w:val="24"/>
        </w:rPr>
      </w:pPr>
      <w:r w:rsidRPr="007A0F79">
        <w:rPr>
          <w:rFonts w:eastAsia="Candara" w:cs="Candara"/>
          <w:b/>
          <w:sz w:val="24"/>
        </w:rPr>
        <w:t>SANCTIONED COUNTRIES</w:t>
      </w:r>
      <w:r w:rsidRPr="007A0F79">
        <w:rPr>
          <w:rFonts w:eastAsia="Candara" w:cs="Candara"/>
          <w:b/>
          <w:sz w:val="24"/>
        </w:rPr>
        <w:br/>
      </w:r>
    </w:p>
    <w:p w14:paraId="7540EF0C" w14:textId="4310C0FC" w:rsidR="00380D43" w:rsidRDefault="00380D43" w:rsidP="00380D43">
      <w:pPr>
        <w:spacing w:after="13" w:line="360" w:lineRule="auto"/>
        <w:ind w:left="9" w:right="592" w:hanging="10"/>
        <w:rPr>
          <w:rFonts w:eastAsia="Candara" w:cs="Candara"/>
          <w:sz w:val="24"/>
        </w:rPr>
      </w:pPr>
      <w:r w:rsidRPr="00194AF1">
        <w:rPr>
          <w:rFonts w:eastAsia="Candara"/>
          <w:sz w:val="24"/>
          <w:szCs w:val="24"/>
        </w:rPr>
        <w:t>WE NEVER SELL TO</w:t>
      </w:r>
      <w:r>
        <w:rPr>
          <w:rFonts w:eastAsia="Candara"/>
          <w:sz w:val="24"/>
          <w:szCs w:val="24"/>
        </w:rPr>
        <w:t xml:space="preserve"> THE FOLLOWING </w:t>
      </w:r>
      <w:r w:rsidRPr="00194AF1">
        <w:rPr>
          <w:rFonts w:eastAsia="Candara"/>
          <w:sz w:val="24"/>
          <w:szCs w:val="24"/>
        </w:rPr>
        <w:t>SANCTION</w:t>
      </w:r>
      <w:r>
        <w:rPr>
          <w:rFonts w:eastAsia="Candara"/>
          <w:sz w:val="24"/>
          <w:szCs w:val="24"/>
        </w:rPr>
        <w:t>ED</w:t>
      </w:r>
      <w:r w:rsidRPr="00194AF1">
        <w:rPr>
          <w:rFonts w:eastAsia="Candara"/>
          <w:sz w:val="24"/>
          <w:szCs w:val="24"/>
        </w:rPr>
        <w:t xml:space="preserve"> COUNTRIES</w:t>
      </w:r>
      <w:r>
        <w:rPr>
          <w:rFonts w:eastAsia="Candara"/>
          <w:sz w:val="24"/>
          <w:szCs w:val="24"/>
        </w:rPr>
        <w:t xml:space="preserve">: </w:t>
      </w:r>
      <w:r>
        <w:rPr>
          <w:rFonts w:eastAsia="Candara"/>
          <w:sz w:val="24"/>
          <w:szCs w:val="24"/>
        </w:rPr>
        <w:t>C</w:t>
      </w:r>
      <w:r w:rsidRPr="00194AF1">
        <w:rPr>
          <w:sz w:val="24"/>
          <w:szCs w:val="24"/>
          <w:shd w:val="clear" w:color="auto" w:fill="FFFFFF"/>
        </w:rPr>
        <w:t>UBA,</w:t>
      </w:r>
      <w:r>
        <w:rPr>
          <w:sz w:val="24"/>
          <w:szCs w:val="24"/>
          <w:shd w:val="clear" w:color="auto" w:fill="FFFFFF"/>
        </w:rPr>
        <w:t xml:space="preserve"> I</w:t>
      </w:r>
      <w:r w:rsidRPr="00194AF1">
        <w:rPr>
          <w:sz w:val="24"/>
          <w:szCs w:val="24"/>
          <w:shd w:val="clear" w:color="auto" w:fill="FFFFFF"/>
        </w:rPr>
        <w:t xml:space="preserve">VORY </w:t>
      </w:r>
      <w:r>
        <w:rPr>
          <w:sz w:val="24"/>
          <w:szCs w:val="24"/>
          <w:shd w:val="clear" w:color="auto" w:fill="FFFFFF"/>
        </w:rPr>
        <w:t>C</w:t>
      </w:r>
      <w:r w:rsidRPr="00194AF1">
        <w:rPr>
          <w:sz w:val="24"/>
          <w:szCs w:val="24"/>
          <w:shd w:val="clear" w:color="auto" w:fill="FFFFFF"/>
        </w:rPr>
        <w:t xml:space="preserve">OAST, </w:t>
      </w:r>
      <w:r>
        <w:rPr>
          <w:sz w:val="24"/>
          <w:szCs w:val="24"/>
          <w:shd w:val="clear" w:color="auto" w:fill="FFFFFF"/>
        </w:rPr>
        <w:t>I</w:t>
      </w:r>
      <w:r w:rsidRPr="00194AF1">
        <w:rPr>
          <w:sz w:val="24"/>
          <w:szCs w:val="24"/>
          <w:shd w:val="clear" w:color="auto" w:fill="FFFFFF"/>
        </w:rPr>
        <w:t xml:space="preserve">RAN, </w:t>
      </w:r>
      <w:r>
        <w:rPr>
          <w:sz w:val="24"/>
          <w:szCs w:val="24"/>
          <w:shd w:val="clear" w:color="auto" w:fill="FFFFFF"/>
        </w:rPr>
        <w:t>S</w:t>
      </w:r>
      <w:r w:rsidRPr="00194AF1">
        <w:rPr>
          <w:sz w:val="24"/>
          <w:szCs w:val="24"/>
          <w:shd w:val="clear" w:color="auto" w:fill="FFFFFF"/>
        </w:rPr>
        <w:t xml:space="preserve">YRIA, </w:t>
      </w:r>
      <w:r>
        <w:rPr>
          <w:sz w:val="24"/>
          <w:szCs w:val="24"/>
          <w:shd w:val="clear" w:color="auto" w:fill="FFFFFF"/>
        </w:rPr>
        <w:t>M</w:t>
      </w:r>
      <w:r w:rsidRPr="00194AF1">
        <w:rPr>
          <w:sz w:val="24"/>
          <w:szCs w:val="24"/>
          <w:shd w:val="clear" w:color="auto" w:fill="FFFFFF"/>
        </w:rPr>
        <w:t xml:space="preserve">YANMAR, AND </w:t>
      </w:r>
      <w:r>
        <w:rPr>
          <w:sz w:val="24"/>
          <w:szCs w:val="24"/>
          <w:shd w:val="clear" w:color="auto" w:fill="FFFFFF"/>
        </w:rPr>
        <w:t>N</w:t>
      </w:r>
      <w:r w:rsidRPr="00194AF1">
        <w:rPr>
          <w:sz w:val="24"/>
          <w:szCs w:val="24"/>
          <w:shd w:val="clear" w:color="auto" w:fill="FFFFFF"/>
        </w:rPr>
        <w:t xml:space="preserve">ORTH </w:t>
      </w:r>
      <w:r>
        <w:rPr>
          <w:sz w:val="24"/>
          <w:szCs w:val="24"/>
          <w:shd w:val="clear" w:color="auto" w:fill="FFFFFF"/>
        </w:rPr>
        <w:t>K</w:t>
      </w:r>
      <w:r w:rsidRPr="00194AF1">
        <w:rPr>
          <w:sz w:val="24"/>
          <w:szCs w:val="24"/>
          <w:shd w:val="clear" w:color="auto" w:fill="FFFFFF"/>
        </w:rPr>
        <w:t>OREA. EACH PROSPECTIVE</w:t>
      </w:r>
      <w:r>
        <w:rPr>
          <w:sz w:val="24"/>
          <w:szCs w:val="24"/>
          <w:shd w:val="clear" w:color="auto" w:fill="FFFFFF"/>
        </w:rPr>
        <w:t xml:space="preserve"> PURCHASER SHALL BE RESPONSIBLE TO FOLLOW THE LAWS AND REGULATIONS IN THESE AND FUTURE SANCTIONED COUNTRIES. </w:t>
      </w:r>
    </w:p>
    <w:p w14:paraId="744D1CA4" w14:textId="77777777" w:rsidR="00380D43" w:rsidRPr="00F00AF6" w:rsidRDefault="00380D43" w:rsidP="00380D43">
      <w:pPr>
        <w:spacing w:after="13" w:line="360" w:lineRule="auto"/>
        <w:ind w:left="9" w:right="592" w:hanging="10"/>
        <w:rPr>
          <w:sz w:val="24"/>
        </w:rPr>
      </w:pPr>
    </w:p>
    <w:p w14:paraId="4D50BA4F" w14:textId="74C860FB" w:rsidR="00380D43" w:rsidRPr="003A65AF" w:rsidRDefault="00380D43" w:rsidP="00380D43">
      <w:pPr>
        <w:spacing w:after="13" w:line="360" w:lineRule="auto"/>
        <w:ind w:left="9" w:right="592" w:hanging="10"/>
        <w:jc w:val="center"/>
        <w:rPr>
          <w:b/>
          <w:sz w:val="24"/>
        </w:rPr>
      </w:pPr>
      <w:r w:rsidRPr="003A65AF">
        <w:rPr>
          <w:b/>
          <w:sz w:val="24"/>
        </w:rPr>
        <w:t>AUSTRALIA</w:t>
      </w:r>
    </w:p>
    <w:p w14:paraId="2D0856EC" w14:textId="77777777" w:rsidR="00380D43" w:rsidRPr="00F00AF6" w:rsidRDefault="00380D43" w:rsidP="00380D43">
      <w:pPr>
        <w:spacing w:after="13" w:line="360" w:lineRule="auto"/>
        <w:ind w:left="9" w:right="592" w:hanging="10"/>
        <w:rPr>
          <w:sz w:val="24"/>
        </w:rPr>
      </w:pPr>
      <w:r w:rsidRPr="00F00AF6">
        <w:rPr>
          <w:sz w:val="24"/>
        </w:rPr>
        <w:t xml:space="preserve"> </w:t>
      </w:r>
    </w:p>
    <w:p w14:paraId="33FB56A1" w14:textId="77777777" w:rsidR="00380D43" w:rsidRDefault="00380D43" w:rsidP="00380D43">
      <w:pPr>
        <w:spacing w:after="13" w:line="360" w:lineRule="auto"/>
        <w:ind w:left="9" w:right="592" w:hanging="10"/>
        <w:rPr>
          <w:sz w:val="24"/>
        </w:rPr>
      </w:pPr>
      <w:r w:rsidRPr="00F00AF6">
        <w:rPr>
          <w:sz w:val="24"/>
        </w:rPr>
        <w:t>NO PROSPECTUS</w:t>
      </w:r>
      <w:r>
        <w:rPr>
          <w:sz w:val="24"/>
        </w:rPr>
        <w:t xml:space="preserve"> OR </w:t>
      </w:r>
      <w:r w:rsidRPr="00F00AF6">
        <w:rPr>
          <w:sz w:val="24"/>
        </w:rPr>
        <w:t>DISCLOSURE DOCUMENT</w:t>
      </w:r>
      <w:r>
        <w:rPr>
          <w:sz w:val="24"/>
        </w:rPr>
        <w:t xml:space="preserve"> </w:t>
      </w:r>
      <w:r w:rsidRPr="00FA5FC5">
        <w:rPr>
          <w:noProof/>
          <w:sz w:val="24"/>
        </w:rPr>
        <w:t>WITH RESPECT TO</w:t>
      </w:r>
      <w:r w:rsidRPr="00F00AF6">
        <w:rPr>
          <w:sz w:val="24"/>
        </w:rPr>
        <w:t xml:space="preserve"> </w:t>
      </w:r>
      <w:r>
        <w:rPr>
          <w:sz w:val="24"/>
        </w:rPr>
        <w:t>OUR</w:t>
      </w:r>
      <w:r w:rsidRPr="00F00AF6">
        <w:rPr>
          <w:sz w:val="24"/>
        </w:rPr>
        <w:t xml:space="preserve"> TOKENS HAS </w:t>
      </w:r>
      <w:r w:rsidRPr="00FA5FC5">
        <w:rPr>
          <w:noProof/>
          <w:sz w:val="24"/>
        </w:rPr>
        <w:t>BEEN FILED</w:t>
      </w:r>
      <w:r>
        <w:rPr>
          <w:sz w:val="24"/>
        </w:rPr>
        <w:t xml:space="preserve"> </w:t>
      </w:r>
      <w:r w:rsidRPr="00F00AF6">
        <w:rPr>
          <w:sz w:val="24"/>
        </w:rPr>
        <w:t xml:space="preserve">WITH THE AUSTRALIAN SECURITIES AND INVESTMENTS COMMISSION, </w:t>
      </w:r>
      <w:r>
        <w:rPr>
          <w:sz w:val="24"/>
        </w:rPr>
        <w:t xml:space="preserve">THE </w:t>
      </w:r>
      <w:r w:rsidRPr="00F00AF6">
        <w:rPr>
          <w:sz w:val="24"/>
        </w:rPr>
        <w:t xml:space="preserve">AUSTRALIAN PRUDENTIAL REGULATION AUTHORITY, OR THE AUSTRALIAN STOCK EXCHANGE. </w:t>
      </w:r>
    </w:p>
    <w:p w14:paraId="4C372F7C" w14:textId="77777777" w:rsidR="00380D43" w:rsidRDefault="00380D43" w:rsidP="00380D43">
      <w:pPr>
        <w:spacing w:after="13" w:line="360" w:lineRule="auto"/>
        <w:ind w:left="9" w:right="592" w:hanging="10"/>
        <w:rPr>
          <w:sz w:val="24"/>
        </w:rPr>
      </w:pPr>
    </w:p>
    <w:p w14:paraId="7C258F72" w14:textId="77777777" w:rsidR="00380D43" w:rsidRPr="00F00AF6" w:rsidRDefault="00380D43" w:rsidP="00380D43">
      <w:pPr>
        <w:spacing w:after="13" w:line="360" w:lineRule="auto"/>
        <w:ind w:left="9" w:right="592" w:hanging="10"/>
        <w:rPr>
          <w:sz w:val="24"/>
        </w:rPr>
      </w:pPr>
      <w:r w:rsidRPr="00F00AF6">
        <w:rPr>
          <w:sz w:val="24"/>
        </w:rPr>
        <w:t xml:space="preserve">THIS OFFERING </w:t>
      </w:r>
      <w:r w:rsidRPr="00FA5FC5">
        <w:rPr>
          <w:noProof/>
          <w:sz w:val="24"/>
        </w:rPr>
        <w:t>IS PROVIDED</w:t>
      </w:r>
      <w:r w:rsidRPr="00F00AF6">
        <w:rPr>
          <w:sz w:val="24"/>
        </w:rPr>
        <w:t xml:space="preserve"> TO A LIMITED NUMBER OF SOPHISTICATED INVESTORS AS DEFINED UNDER THE CORPORATION ACT OF THE COMMONWEALTH OF AUSTRALIA</w:t>
      </w:r>
      <w:r>
        <w:rPr>
          <w:sz w:val="24"/>
        </w:rPr>
        <w:t>.</w:t>
      </w:r>
      <w:r w:rsidRPr="00F00AF6">
        <w:rPr>
          <w:sz w:val="24"/>
        </w:rPr>
        <w:t xml:space="preserve"> TO </w:t>
      </w:r>
      <w:r>
        <w:rPr>
          <w:sz w:val="24"/>
        </w:rPr>
        <w:t xml:space="preserve">FULFIL </w:t>
      </w:r>
      <w:r w:rsidRPr="00F00AF6">
        <w:rPr>
          <w:sz w:val="24"/>
        </w:rPr>
        <w:t>THE CONDITIONS OF A SOPHISTICATED INVESTOR</w:t>
      </w:r>
      <w:r>
        <w:rPr>
          <w:sz w:val="24"/>
        </w:rPr>
        <w:t xml:space="preserve"> UNDER AUSTRALIAN LAWS AND REGULATIONS, A PROSPECTIVE </w:t>
      </w:r>
      <w:r w:rsidRPr="00F00AF6">
        <w:rPr>
          <w:sz w:val="24"/>
        </w:rPr>
        <w:t xml:space="preserve">INVESTOR MUST HAVE </w:t>
      </w:r>
      <w:r>
        <w:rPr>
          <w:sz w:val="24"/>
        </w:rPr>
        <w:t xml:space="preserve">AN OFFICIAL CERTIFICATE FROM A CHARTERED ACCOUNTANT THAT HE/SHE MEETS CERTAIN CAPITAL REQUIREMENTS. </w:t>
      </w:r>
    </w:p>
    <w:p w14:paraId="47FCFBBB" w14:textId="77777777" w:rsidR="00380D43" w:rsidRPr="00F00AF6" w:rsidRDefault="00380D43" w:rsidP="00380D43">
      <w:pPr>
        <w:spacing w:after="13" w:line="360" w:lineRule="auto"/>
        <w:ind w:left="9" w:right="592" w:hanging="10"/>
        <w:rPr>
          <w:sz w:val="24"/>
        </w:rPr>
      </w:pPr>
      <w:r w:rsidRPr="00F00AF6">
        <w:rPr>
          <w:sz w:val="24"/>
        </w:rPr>
        <w:t xml:space="preserve"> </w:t>
      </w:r>
    </w:p>
    <w:p w14:paraId="61DA5B92" w14:textId="77777777" w:rsidR="00B57092" w:rsidRDefault="00B57092">
      <w:pPr>
        <w:rPr>
          <w:b/>
          <w:sz w:val="24"/>
        </w:rPr>
      </w:pPr>
      <w:r>
        <w:rPr>
          <w:b/>
          <w:sz w:val="24"/>
        </w:rPr>
        <w:br w:type="page"/>
      </w:r>
    </w:p>
    <w:p w14:paraId="4F51FD63" w14:textId="138EA19A" w:rsidR="00380D43" w:rsidRPr="003A65AF" w:rsidRDefault="00380D43" w:rsidP="00380D43">
      <w:pPr>
        <w:spacing w:after="13" w:line="360" w:lineRule="auto"/>
        <w:ind w:left="9" w:right="592" w:hanging="10"/>
        <w:jc w:val="center"/>
        <w:rPr>
          <w:b/>
          <w:sz w:val="24"/>
        </w:rPr>
      </w:pPr>
      <w:r w:rsidRPr="003A65AF">
        <w:rPr>
          <w:b/>
          <w:sz w:val="24"/>
        </w:rPr>
        <w:lastRenderedPageBreak/>
        <w:t>BRAZIL</w:t>
      </w:r>
    </w:p>
    <w:p w14:paraId="1772B19C" w14:textId="77777777" w:rsidR="00380D43" w:rsidRPr="00F00AF6" w:rsidRDefault="00380D43" w:rsidP="00380D43">
      <w:pPr>
        <w:spacing w:after="13" w:line="360" w:lineRule="auto"/>
        <w:ind w:left="9" w:right="592" w:hanging="10"/>
        <w:rPr>
          <w:sz w:val="24"/>
        </w:rPr>
      </w:pPr>
      <w:r w:rsidRPr="00F00AF6">
        <w:rPr>
          <w:sz w:val="24"/>
        </w:rPr>
        <w:t xml:space="preserve"> </w:t>
      </w:r>
    </w:p>
    <w:p w14:paraId="26145DB4" w14:textId="6EE75A51" w:rsidR="00380D43" w:rsidRPr="00F00AF6" w:rsidRDefault="00380D43" w:rsidP="00380D43">
      <w:pPr>
        <w:spacing w:after="13" w:line="360" w:lineRule="auto"/>
        <w:ind w:left="9" w:right="592" w:hanging="10"/>
        <w:rPr>
          <w:sz w:val="24"/>
        </w:rPr>
      </w:pPr>
      <w:r>
        <w:rPr>
          <w:sz w:val="24"/>
        </w:rPr>
        <w:t>OUR</w:t>
      </w:r>
      <w:r w:rsidRPr="00F00AF6">
        <w:rPr>
          <w:sz w:val="24"/>
        </w:rPr>
        <w:t xml:space="preserve"> TOKENS WILL NOT </w:t>
      </w:r>
      <w:r w:rsidRPr="00A420B4">
        <w:rPr>
          <w:noProof/>
          <w:sz w:val="24"/>
        </w:rPr>
        <w:t>BE REGISTERED</w:t>
      </w:r>
      <w:r w:rsidRPr="00F00AF6">
        <w:rPr>
          <w:sz w:val="24"/>
        </w:rPr>
        <w:t xml:space="preserve"> WITH THE </w:t>
      </w:r>
      <w:r>
        <w:rPr>
          <w:sz w:val="24"/>
        </w:rPr>
        <w:t>BRAZILIAN SECURITIES COMMISSION (</w:t>
      </w:r>
      <w:r w:rsidRPr="00F00AF6">
        <w:rPr>
          <w:sz w:val="24"/>
        </w:rPr>
        <w:t>COMISSÃO DE VALORES MOBILIÁRIOS</w:t>
      </w:r>
      <w:r>
        <w:rPr>
          <w:sz w:val="24"/>
        </w:rPr>
        <w:t xml:space="preserve">), AND MAY NOT BE OFFERED, TRADED OR </w:t>
      </w:r>
      <w:r w:rsidRPr="00F00AF6">
        <w:rPr>
          <w:sz w:val="24"/>
        </w:rPr>
        <w:t>SOLD IN BRAZIL</w:t>
      </w:r>
      <w:r>
        <w:rPr>
          <w:sz w:val="24"/>
        </w:rPr>
        <w:t xml:space="preserve">, </w:t>
      </w:r>
      <w:r w:rsidRPr="00FA5FC5">
        <w:rPr>
          <w:noProof/>
          <w:sz w:val="24"/>
        </w:rPr>
        <w:t>WITH THE EXCEPTION OF</w:t>
      </w:r>
      <w:r>
        <w:rPr>
          <w:noProof/>
          <w:sz w:val="24"/>
        </w:rPr>
        <w:t xml:space="preserve"> OFFERINGS WHICH</w:t>
      </w:r>
      <w:r w:rsidRPr="00F00AF6">
        <w:rPr>
          <w:sz w:val="24"/>
        </w:rPr>
        <w:t xml:space="preserve"> </w:t>
      </w:r>
      <w:r>
        <w:rPr>
          <w:sz w:val="24"/>
        </w:rPr>
        <w:t xml:space="preserve">ARE NOT CONSIDERED </w:t>
      </w:r>
      <w:r w:rsidRPr="00F00AF6">
        <w:rPr>
          <w:sz w:val="24"/>
        </w:rPr>
        <w:t>A PUBLIC OFFERING</w:t>
      </w:r>
      <w:r>
        <w:rPr>
          <w:sz w:val="24"/>
        </w:rPr>
        <w:t>.</w:t>
      </w:r>
      <w:r w:rsidRPr="00F00AF6">
        <w:rPr>
          <w:sz w:val="24"/>
        </w:rPr>
        <w:t xml:space="preserve"> </w:t>
      </w:r>
    </w:p>
    <w:p w14:paraId="765B866C" w14:textId="77777777" w:rsidR="00380D43" w:rsidRPr="00F00AF6" w:rsidRDefault="00380D43" w:rsidP="00380D43">
      <w:pPr>
        <w:spacing w:after="13" w:line="360" w:lineRule="auto"/>
        <w:ind w:left="9" w:right="592" w:hanging="10"/>
        <w:rPr>
          <w:sz w:val="24"/>
        </w:rPr>
      </w:pPr>
      <w:r w:rsidRPr="00F00AF6">
        <w:rPr>
          <w:sz w:val="24"/>
        </w:rPr>
        <w:t xml:space="preserve"> </w:t>
      </w:r>
    </w:p>
    <w:p w14:paraId="3040DABE" w14:textId="3D28D182" w:rsidR="00380D43" w:rsidRPr="003A65AF" w:rsidRDefault="00380D43" w:rsidP="00380D43">
      <w:pPr>
        <w:spacing w:after="13" w:line="360" w:lineRule="auto"/>
        <w:ind w:left="9" w:right="592" w:hanging="10"/>
        <w:jc w:val="center"/>
        <w:rPr>
          <w:b/>
          <w:sz w:val="24"/>
        </w:rPr>
      </w:pPr>
      <w:r w:rsidRPr="003A65AF">
        <w:rPr>
          <w:b/>
          <w:sz w:val="24"/>
        </w:rPr>
        <w:t>CANADA</w:t>
      </w:r>
    </w:p>
    <w:p w14:paraId="43146817" w14:textId="77777777" w:rsidR="00380D43" w:rsidRPr="00F00AF6" w:rsidRDefault="00380D43" w:rsidP="00380D43">
      <w:pPr>
        <w:spacing w:after="13" w:line="360" w:lineRule="auto"/>
        <w:ind w:left="9" w:right="592" w:hanging="10"/>
        <w:rPr>
          <w:sz w:val="24"/>
        </w:rPr>
      </w:pPr>
      <w:r w:rsidRPr="00F00AF6">
        <w:rPr>
          <w:sz w:val="24"/>
        </w:rPr>
        <w:t xml:space="preserve"> </w:t>
      </w:r>
    </w:p>
    <w:p w14:paraId="00EA159F" w14:textId="672F89CF" w:rsidR="00380D43" w:rsidRPr="00F00AF6" w:rsidRDefault="00380D43" w:rsidP="00380D43">
      <w:pPr>
        <w:spacing w:after="13" w:line="360" w:lineRule="auto"/>
        <w:ind w:left="9" w:right="592" w:hanging="10"/>
        <w:rPr>
          <w:sz w:val="24"/>
        </w:rPr>
      </w:pPr>
      <w:r>
        <w:rPr>
          <w:sz w:val="24"/>
        </w:rPr>
        <w:t xml:space="preserve">ACCORDING TO CANADIAN SECURITIES LAWS AND REGULATIONS, </w:t>
      </w:r>
      <w:r w:rsidRPr="00F00AF6">
        <w:rPr>
          <w:sz w:val="24"/>
        </w:rPr>
        <w:t xml:space="preserve">THIS OFFERING IS UNDER NO CIRCUMSTANCES </w:t>
      </w:r>
      <w:r>
        <w:rPr>
          <w:sz w:val="24"/>
        </w:rPr>
        <w:t xml:space="preserve">TO BE CONSIDERED A PROSPECTUS OR </w:t>
      </w:r>
      <w:r w:rsidRPr="00F00AF6">
        <w:rPr>
          <w:sz w:val="24"/>
        </w:rPr>
        <w:t xml:space="preserve">A PUBLIC OFFERING OF </w:t>
      </w:r>
      <w:r>
        <w:rPr>
          <w:sz w:val="24"/>
        </w:rPr>
        <w:t>OUR</w:t>
      </w:r>
      <w:r w:rsidRPr="00F00AF6">
        <w:rPr>
          <w:sz w:val="24"/>
        </w:rPr>
        <w:t xml:space="preserve"> TOKENS IN CANADA. NO SECURITIES COMMISSION OR SIMILAR AUTHORITY </w:t>
      </w:r>
      <w:r>
        <w:rPr>
          <w:sz w:val="24"/>
        </w:rPr>
        <w:t xml:space="preserve">ON PROVINCIAL LEVEL </w:t>
      </w:r>
      <w:r w:rsidRPr="00F00AF6">
        <w:rPr>
          <w:sz w:val="24"/>
        </w:rPr>
        <w:t xml:space="preserve">IN CANADA REVIEWED </w:t>
      </w:r>
      <w:r>
        <w:rPr>
          <w:sz w:val="24"/>
        </w:rPr>
        <w:t>THE NATURE OF OUR</w:t>
      </w:r>
      <w:r w:rsidRPr="00F00AF6">
        <w:rPr>
          <w:sz w:val="24"/>
        </w:rPr>
        <w:t xml:space="preserve"> TOKENS</w:t>
      </w:r>
      <w:r>
        <w:rPr>
          <w:sz w:val="24"/>
        </w:rPr>
        <w:t>.</w:t>
      </w:r>
      <w:r w:rsidRPr="00F00AF6">
        <w:rPr>
          <w:sz w:val="24"/>
        </w:rPr>
        <w:t xml:space="preserve"> EACH </w:t>
      </w:r>
      <w:r>
        <w:rPr>
          <w:sz w:val="24"/>
        </w:rPr>
        <w:t xml:space="preserve">CANADIAN </w:t>
      </w:r>
      <w:r w:rsidRPr="00F00AF6">
        <w:rPr>
          <w:sz w:val="24"/>
        </w:rPr>
        <w:t xml:space="preserve">PURCHASER OF </w:t>
      </w:r>
      <w:r>
        <w:rPr>
          <w:sz w:val="24"/>
        </w:rPr>
        <w:t>OUR</w:t>
      </w:r>
      <w:r w:rsidRPr="00F00AF6">
        <w:rPr>
          <w:sz w:val="24"/>
        </w:rPr>
        <w:t xml:space="preserve"> TOKENS REPRESENTS TO THE COMPANY THAT </w:t>
      </w:r>
      <w:r>
        <w:rPr>
          <w:sz w:val="24"/>
        </w:rPr>
        <w:t xml:space="preserve">HE/SHE </w:t>
      </w:r>
      <w:r w:rsidRPr="00F00AF6">
        <w:rPr>
          <w:sz w:val="24"/>
        </w:rPr>
        <w:t xml:space="preserve">IS A PERSON TO </w:t>
      </w:r>
      <w:r>
        <w:rPr>
          <w:sz w:val="24"/>
        </w:rPr>
        <w:t>WHO THE</w:t>
      </w:r>
      <w:r w:rsidRPr="00F00AF6">
        <w:rPr>
          <w:sz w:val="24"/>
        </w:rPr>
        <w:t xml:space="preserve"> TOKENS MAY </w:t>
      </w:r>
      <w:r w:rsidRPr="00FA5FC5">
        <w:rPr>
          <w:noProof/>
          <w:sz w:val="24"/>
        </w:rPr>
        <w:t>BE OFFERED</w:t>
      </w:r>
      <w:r>
        <w:rPr>
          <w:sz w:val="24"/>
        </w:rPr>
        <w:t xml:space="preserve"> AND </w:t>
      </w:r>
      <w:r w:rsidRPr="00F00AF6">
        <w:rPr>
          <w:sz w:val="24"/>
        </w:rPr>
        <w:t>SOLD</w:t>
      </w:r>
      <w:r>
        <w:rPr>
          <w:sz w:val="24"/>
        </w:rPr>
        <w:t xml:space="preserve">, AND PURCHASER </w:t>
      </w:r>
      <w:r w:rsidRPr="00FA5FC5">
        <w:rPr>
          <w:noProof/>
          <w:sz w:val="24"/>
        </w:rPr>
        <w:t>IS QUALIFIED</w:t>
      </w:r>
      <w:r>
        <w:rPr>
          <w:sz w:val="24"/>
        </w:rPr>
        <w:t xml:space="preserve"> </w:t>
      </w:r>
      <w:r w:rsidRPr="00F00AF6">
        <w:rPr>
          <w:sz w:val="24"/>
        </w:rPr>
        <w:t xml:space="preserve">UNDER APPLICABLE PROVINCIAL SECURITIES LAWS. </w:t>
      </w:r>
      <w:r>
        <w:rPr>
          <w:sz w:val="24"/>
        </w:rPr>
        <w:t xml:space="preserve">WE </w:t>
      </w:r>
      <w:r>
        <w:rPr>
          <w:noProof/>
          <w:sz w:val="24"/>
        </w:rPr>
        <w:t xml:space="preserve">RESERVE </w:t>
      </w:r>
      <w:r w:rsidRPr="00F00AF6">
        <w:rPr>
          <w:sz w:val="24"/>
        </w:rPr>
        <w:t xml:space="preserve">THE RIGHT TO REJECT </w:t>
      </w:r>
      <w:r>
        <w:rPr>
          <w:sz w:val="24"/>
        </w:rPr>
        <w:t>THE ALLOCATION OF</w:t>
      </w:r>
      <w:r>
        <w:rPr>
          <w:sz w:val="24"/>
        </w:rPr>
        <w:t xml:space="preserve"> PURCHASED TOKENS TO PROSPECTIVE PURCHASERS RESIDING IN CANADA, AND THE ANNULMENT OF ANY PURCHASE MADE. </w:t>
      </w:r>
    </w:p>
    <w:p w14:paraId="2F4C3161" w14:textId="77777777" w:rsidR="00380D43" w:rsidRPr="00F00AF6" w:rsidRDefault="00380D43" w:rsidP="00380D43">
      <w:pPr>
        <w:spacing w:after="13" w:line="360" w:lineRule="auto"/>
        <w:ind w:left="9" w:right="592" w:hanging="10"/>
        <w:rPr>
          <w:sz w:val="24"/>
        </w:rPr>
      </w:pPr>
    </w:p>
    <w:p w14:paraId="190F2E0F" w14:textId="61FA3002" w:rsidR="00380D43" w:rsidRPr="003A65AF" w:rsidRDefault="00380D43" w:rsidP="00380D43">
      <w:pPr>
        <w:spacing w:after="13" w:line="360" w:lineRule="auto"/>
        <w:ind w:left="9" w:right="592" w:hanging="10"/>
        <w:jc w:val="center"/>
        <w:rPr>
          <w:b/>
          <w:i/>
          <w:sz w:val="24"/>
        </w:rPr>
      </w:pPr>
      <w:r w:rsidRPr="003A65AF">
        <w:rPr>
          <w:b/>
          <w:i/>
          <w:sz w:val="24"/>
        </w:rPr>
        <w:t>RESALE RESTRICTIONS IN CANADA</w:t>
      </w:r>
    </w:p>
    <w:p w14:paraId="7666AFEE" w14:textId="77777777" w:rsidR="00380D43" w:rsidRDefault="00380D43" w:rsidP="00380D43">
      <w:pPr>
        <w:spacing w:after="13" w:line="360" w:lineRule="auto"/>
        <w:ind w:left="9" w:right="592" w:hanging="10"/>
        <w:rPr>
          <w:sz w:val="24"/>
        </w:rPr>
      </w:pPr>
    </w:p>
    <w:p w14:paraId="5C7821AD" w14:textId="77777777" w:rsidR="00380D43" w:rsidRDefault="00380D43" w:rsidP="00380D43">
      <w:pPr>
        <w:spacing w:after="13" w:line="360" w:lineRule="auto"/>
        <w:ind w:left="9" w:right="592" w:hanging="10"/>
        <w:rPr>
          <w:sz w:val="24"/>
        </w:rPr>
      </w:pPr>
      <w:r>
        <w:rPr>
          <w:sz w:val="24"/>
        </w:rPr>
        <w:t xml:space="preserve">THE </w:t>
      </w:r>
      <w:r w:rsidRPr="004500F0">
        <w:rPr>
          <w:sz w:val="24"/>
        </w:rPr>
        <w:t xml:space="preserve">RESALE OF </w:t>
      </w:r>
      <w:r>
        <w:rPr>
          <w:sz w:val="24"/>
        </w:rPr>
        <w:t xml:space="preserve">OUR </w:t>
      </w:r>
      <w:r w:rsidRPr="004500F0">
        <w:rPr>
          <w:sz w:val="24"/>
        </w:rPr>
        <w:t xml:space="preserve">TOKENS MUST BE </w:t>
      </w:r>
      <w:r>
        <w:rPr>
          <w:sz w:val="24"/>
        </w:rPr>
        <w:t xml:space="preserve">AT ALL TIMES </w:t>
      </w:r>
      <w:r w:rsidRPr="00FA5FC5">
        <w:rPr>
          <w:noProof/>
          <w:sz w:val="24"/>
        </w:rPr>
        <w:t>IN ACCORDANCE WITH</w:t>
      </w:r>
      <w:r>
        <w:rPr>
          <w:sz w:val="24"/>
        </w:rPr>
        <w:t xml:space="preserve"> CANADIAN</w:t>
      </w:r>
      <w:r w:rsidRPr="004500F0">
        <w:rPr>
          <w:sz w:val="24"/>
        </w:rPr>
        <w:t xml:space="preserve"> SECURITIES LAWS</w:t>
      </w:r>
      <w:r>
        <w:rPr>
          <w:sz w:val="24"/>
        </w:rPr>
        <w:t xml:space="preserve"> AND REGULATIONS. </w:t>
      </w:r>
      <w:r w:rsidRPr="00FA5FC5">
        <w:rPr>
          <w:noProof/>
          <w:sz w:val="24"/>
        </w:rPr>
        <w:t>THIS</w:t>
      </w:r>
      <w:r>
        <w:rPr>
          <w:sz w:val="24"/>
        </w:rPr>
        <w:t xml:space="preserve"> MEANS THAT A RESALE HAS </w:t>
      </w:r>
      <w:r w:rsidRPr="004500F0">
        <w:rPr>
          <w:sz w:val="24"/>
        </w:rPr>
        <w:t xml:space="preserve">TO </w:t>
      </w:r>
      <w:r w:rsidRPr="00FA5FC5">
        <w:rPr>
          <w:noProof/>
          <w:sz w:val="24"/>
        </w:rPr>
        <w:t>BE MADE</w:t>
      </w:r>
      <w:r w:rsidRPr="004500F0">
        <w:rPr>
          <w:sz w:val="24"/>
        </w:rPr>
        <w:t xml:space="preserve"> </w:t>
      </w:r>
      <w:r w:rsidRPr="00FA5FC5">
        <w:rPr>
          <w:noProof/>
          <w:sz w:val="24"/>
        </w:rPr>
        <w:t>IN ACCORDANCE WITH</w:t>
      </w:r>
      <w:r w:rsidRPr="004500F0">
        <w:rPr>
          <w:sz w:val="24"/>
        </w:rPr>
        <w:t xml:space="preserve"> </w:t>
      </w:r>
      <w:r>
        <w:rPr>
          <w:sz w:val="24"/>
        </w:rPr>
        <w:t xml:space="preserve">CERTAIN </w:t>
      </w:r>
      <w:r w:rsidRPr="004500F0">
        <w:rPr>
          <w:sz w:val="24"/>
        </w:rPr>
        <w:t>REQUIREMENTS</w:t>
      </w:r>
      <w:r>
        <w:rPr>
          <w:sz w:val="24"/>
        </w:rPr>
        <w:t xml:space="preserve"> FOR A PROSPECTUS</w:t>
      </w:r>
      <w:r w:rsidRPr="004500F0">
        <w:rPr>
          <w:sz w:val="24"/>
        </w:rPr>
        <w:t xml:space="preserve">. </w:t>
      </w:r>
      <w:r>
        <w:rPr>
          <w:sz w:val="24"/>
        </w:rPr>
        <w:t xml:space="preserve">WE </w:t>
      </w:r>
      <w:r w:rsidRPr="00A420B4">
        <w:rPr>
          <w:noProof/>
          <w:sz w:val="24"/>
        </w:rPr>
        <w:t>ADV</w:t>
      </w:r>
      <w:r>
        <w:rPr>
          <w:noProof/>
          <w:sz w:val="24"/>
        </w:rPr>
        <w:t>I</w:t>
      </w:r>
      <w:r w:rsidRPr="00A420B4">
        <w:rPr>
          <w:noProof/>
          <w:sz w:val="24"/>
        </w:rPr>
        <w:t>SE</w:t>
      </w:r>
      <w:r>
        <w:rPr>
          <w:sz w:val="24"/>
        </w:rPr>
        <w:t xml:space="preserve"> CANADIAN </w:t>
      </w:r>
      <w:r w:rsidRPr="004500F0">
        <w:rPr>
          <w:sz w:val="24"/>
        </w:rPr>
        <w:t xml:space="preserve">PURCHASERS TO SEEK </w:t>
      </w:r>
      <w:r>
        <w:rPr>
          <w:sz w:val="24"/>
        </w:rPr>
        <w:t xml:space="preserve">FURTHER </w:t>
      </w:r>
      <w:r w:rsidRPr="004500F0">
        <w:rPr>
          <w:sz w:val="24"/>
        </w:rPr>
        <w:t xml:space="preserve">LEGAL ADVICE </w:t>
      </w:r>
      <w:r>
        <w:rPr>
          <w:sz w:val="24"/>
        </w:rPr>
        <w:t xml:space="preserve">BEFORE DECIDING ON </w:t>
      </w:r>
      <w:r w:rsidRPr="004500F0">
        <w:rPr>
          <w:sz w:val="24"/>
        </w:rPr>
        <w:t xml:space="preserve">ANY RESALE OF </w:t>
      </w:r>
      <w:r>
        <w:rPr>
          <w:sz w:val="24"/>
        </w:rPr>
        <w:t xml:space="preserve">OUR </w:t>
      </w:r>
      <w:r w:rsidRPr="004500F0">
        <w:rPr>
          <w:sz w:val="24"/>
        </w:rPr>
        <w:t>TOKENS.</w:t>
      </w:r>
    </w:p>
    <w:p w14:paraId="25C6B86C" w14:textId="77777777" w:rsidR="00380D43" w:rsidRDefault="00380D43" w:rsidP="00380D43">
      <w:pPr>
        <w:spacing w:after="13" w:line="360" w:lineRule="auto"/>
        <w:ind w:left="9" w:right="592" w:hanging="10"/>
        <w:rPr>
          <w:sz w:val="24"/>
        </w:rPr>
      </w:pPr>
    </w:p>
    <w:p w14:paraId="07B0D4C6" w14:textId="539DC221" w:rsidR="00380D43" w:rsidRPr="00380D43" w:rsidRDefault="00380D43" w:rsidP="00380D43">
      <w:pPr>
        <w:spacing w:after="13" w:line="360" w:lineRule="auto"/>
        <w:ind w:left="9" w:right="592" w:hanging="10"/>
        <w:jc w:val="center"/>
        <w:rPr>
          <w:b/>
          <w:sz w:val="24"/>
        </w:rPr>
      </w:pPr>
      <w:r w:rsidRPr="00380D43">
        <w:rPr>
          <w:b/>
          <w:sz w:val="24"/>
        </w:rPr>
        <w:t>CHINA</w:t>
      </w:r>
    </w:p>
    <w:p w14:paraId="25DF6B20" w14:textId="77777777" w:rsidR="00380D43" w:rsidRPr="00F00AF6" w:rsidRDefault="00380D43" w:rsidP="00380D43">
      <w:pPr>
        <w:spacing w:after="13" w:line="360" w:lineRule="auto"/>
        <w:ind w:left="9" w:right="592" w:hanging="10"/>
        <w:rPr>
          <w:sz w:val="24"/>
        </w:rPr>
      </w:pPr>
      <w:r w:rsidRPr="00F00AF6">
        <w:rPr>
          <w:sz w:val="24"/>
        </w:rPr>
        <w:t xml:space="preserve"> </w:t>
      </w:r>
    </w:p>
    <w:p w14:paraId="071D7123" w14:textId="77777777" w:rsidR="00380D43" w:rsidRPr="00F00AF6" w:rsidRDefault="00380D43" w:rsidP="00380D43">
      <w:pPr>
        <w:spacing w:after="13" w:line="360" w:lineRule="auto"/>
        <w:ind w:left="9" w:right="592" w:hanging="10"/>
        <w:rPr>
          <w:sz w:val="24"/>
        </w:rPr>
      </w:pPr>
      <w:r>
        <w:rPr>
          <w:sz w:val="24"/>
        </w:rPr>
        <w:lastRenderedPageBreak/>
        <w:t xml:space="preserve">RESPIRATION </w:t>
      </w:r>
      <w:r w:rsidRPr="00F00AF6">
        <w:rPr>
          <w:sz w:val="24"/>
        </w:rPr>
        <w:t xml:space="preserve">TOKENS WILL NOT BE OFFERED </w:t>
      </w:r>
      <w:r>
        <w:rPr>
          <w:sz w:val="24"/>
        </w:rPr>
        <w:t xml:space="preserve">DIRECTLY, </w:t>
      </w:r>
      <w:r w:rsidRPr="00F00AF6">
        <w:rPr>
          <w:sz w:val="24"/>
        </w:rPr>
        <w:t xml:space="preserve">OR INDIRECTLY </w:t>
      </w:r>
      <w:r>
        <w:rPr>
          <w:sz w:val="24"/>
        </w:rPr>
        <w:t xml:space="preserve">TO PEOPLE </w:t>
      </w:r>
      <w:r w:rsidRPr="00F00AF6">
        <w:rPr>
          <w:sz w:val="24"/>
        </w:rPr>
        <w:t xml:space="preserve">IN THE </w:t>
      </w:r>
      <w:r>
        <w:rPr>
          <w:sz w:val="24"/>
        </w:rPr>
        <w:t>PEOPLE’S REPUBLIC OF CHINA (OR MACAU)</w:t>
      </w:r>
      <w:r w:rsidRPr="00F00AF6">
        <w:rPr>
          <w:sz w:val="24"/>
        </w:rPr>
        <w:t xml:space="preserve">. THE INFORMATION IN THIS </w:t>
      </w:r>
      <w:r>
        <w:rPr>
          <w:sz w:val="24"/>
        </w:rPr>
        <w:t xml:space="preserve">WHITEPAPER </w:t>
      </w:r>
      <w:r w:rsidRPr="00F00AF6">
        <w:rPr>
          <w:sz w:val="24"/>
        </w:rPr>
        <w:t xml:space="preserve">WILL NOT CONSTITUTE AN OFFER TO SELL </w:t>
      </w:r>
      <w:r>
        <w:rPr>
          <w:sz w:val="24"/>
        </w:rPr>
        <w:t xml:space="preserve">OR AN INVITATION TO </w:t>
      </w:r>
      <w:r w:rsidRPr="00F00AF6">
        <w:rPr>
          <w:sz w:val="24"/>
        </w:rPr>
        <w:t xml:space="preserve">BUY ANY TOKENS WITHIN CHINA. </w:t>
      </w:r>
      <w:r>
        <w:rPr>
          <w:sz w:val="24"/>
        </w:rPr>
        <w:t xml:space="preserve">THE COMPANY </w:t>
      </w:r>
      <w:r w:rsidRPr="00F00AF6">
        <w:rPr>
          <w:sz w:val="24"/>
        </w:rPr>
        <w:t xml:space="preserve">WILL NOT </w:t>
      </w:r>
      <w:r>
        <w:rPr>
          <w:sz w:val="24"/>
        </w:rPr>
        <w:t xml:space="preserve">SUBMITTED, SEEK APPROVAL OR VERIFICATION WITH ANY GOVERNMENTAL OR FINANCIAL AUTHORITIES IN CHINA. OUR TOKENS MAY </w:t>
      </w:r>
      <w:r w:rsidRPr="00F00AF6">
        <w:rPr>
          <w:sz w:val="24"/>
        </w:rPr>
        <w:t xml:space="preserve">NOT </w:t>
      </w:r>
      <w:r w:rsidRPr="00FA5FC5">
        <w:rPr>
          <w:noProof/>
          <w:sz w:val="24"/>
        </w:rPr>
        <w:t>BE DISTRIBUTED</w:t>
      </w:r>
      <w:r>
        <w:rPr>
          <w:sz w:val="24"/>
        </w:rPr>
        <w:t xml:space="preserve"> </w:t>
      </w:r>
      <w:r w:rsidRPr="00F00AF6">
        <w:rPr>
          <w:sz w:val="24"/>
        </w:rPr>
        <w:t xml:space="preserve">TO </w:t>
      </w:r>
      <w:r>
        <w:rPr>
          <w:sz w:val="24"/>
        </w:rPr>
        <w:t xml:space="preserve">PEOPLE </w:t>
      </w:r>
      <w:r w:rsidRPr="00F00AF6">
        <w:rPr>
          <w:sz w:val="24"/>
        </w:rPr>
        <w:t>IN CHINA</w:t>
      </w:r>
      <w:r>
        <w:rPr>
          <w:sz w:val="24"/>
        </w:rPr>
        <w:t>.</w:t>
      </w:r>
      <w:r w:rsidRPr="00F00AF6">
        <w:rPr>
          <w:sz w:val="24"/>
        </w:rPr>
        <w:t xml:space="preserve"> </w:t>
      </w:r>
    </w:p>
    <w:p w14:paraId="0F89FC46" w14:textId="77777777" w:rsidR="00380D43" w:rsidRPr="00F00AF6" w:rsidRDefault="00380D43" w:rsidP="00380D43">
      <w:pPr>
        <w:spacing w:after="13" w:line="360" w:lineRule="auto"/>
        <w:ind w:left="9" w:right="592" w:hanging="10"/>
        <w:rPr>
          <w:sz w:val="24"/>
        </w:rPr>
      </w:pPr>
      <w:r w:rsidRPr="00F00AF6">
        <w:rPr>
          <w:sz w:val="24"/>
        </w:rPr>
        <w:t xml:space="preserve"> </w:t>
      </w:r>
    </w:p>
    <w:p w14:paraId="3B9FB184" w14:textId="77777777" w:rsidR="00380D43" w:rsidRPr="003A65AF" w:rsidRDefault="00380D43" w:rsidP="00380D43">
      <w:pPr>
        <w:spacing w:after="13" w:line="360" w:lineRule="auto"/>
        <w:ind w:left="9" w:right="592" w:hanging="10"/>
        <w:jc w:val="center"/>
        <w:rPr>
          <w:b/>
          <w:sz w:val="24"/>
        </w:rPr>
      </w:pPr>
      <w:r w:rsidRPr="003A65AF">
        <w:rPr>
          <w:b/>
          <w:sz w:val="24"/>
        </w:rPr>
        <w:t>EUROPEAN UNION</w:t>
      </w:r>
    </w:p>
    <w:p w14:paraId="7869F59C" w14:textId="77777777" w:rsidR="00380D43" w:rsidRPr="00F00AF6" w:rsidRDefault="00380D43" w:rsidP="00380D43">
      <w:pPr>
        <w:spacing w:after="13" w:line="360" w:lineRule="auto"/>
        <w:ind w:left="9" w:right="592" w:hanging="10"/>
        <w:rPr>
          <w:sz w:val="24"/>
        </w:rPr>
      </w:pPr>
      <w:r w:rsidRPr="00F00AF6">
        <w:rPr>
          <w:sz w:val="24"/>
        </w:rPr>
        <w:t xml:space="preserve"> </w:t>
      </w:r>
    </w:p>
    <w:p w14:paraId="69C98D62" w14:textId="38C2371B" w:rsidR="00380D43" w:rsidRPr="00F00AF6" w:rsidRDefault="00380D43" w:rsidP="00380D43">
      <w:pPr>
        <w:spacing w:after="13" w:line="360" w:lineRule="auto"/>
        <w:ind w:left="9" w:right="592" w:hanging="10"/>
        <w:rPr>
          <w:sz w:val="24"/>
        </w:rPr>
      </w:pPr>
      <w:r w:rsidRPr="00F00AF6">
        <w:rPr>
          <w:sz w:val="24"/>
        </w:rPr>
        <w:t xml:space="preserve">NO PROSPECTUS, OFFERING MATERIAL, OR DISCLOSURE DOCUMENT HAS </w:t>
      </w:r>
      <w:r w:rsidRPr="00FA5FC5">
        <w:rPr>
          <w:noProof/>
          <w:sz w:val="24"/>
        </w:rPr>
        <w:t>BEEN LODGED</w:t>
      </w:r>
      <w:r w:rsidRPr="00F00AF6">
        <w:rPr>
          <w:sz w:val="24"/>
        </w:rPr>
        <w:t xml:space="preserve"> WITH ANY MEMBER </w:t>
      </w:r>
      <w:r>
        <w:rPr>
          <w:sz w:val="24"/>
        </w:rPr>
        <w:t xml:space="preserve">STATE </w:t>
      </w:r>
      <w:r w:rsidRPr="00F00AF6">
        <w:rPr>
          <w:sz w:val="24"/>
        </w:rPr>
        <w:t xml:space="preserve">OF THE EUROPEAN UNION. THE EUROPEAN UNION PROSPECTUS DIRECTIVE (203/71/EC) </w:t>
      </w:r>
      <w:r>
        <w:rPr>
          <w:sz w:val="24"/>
        </w:rPr>
        <w:t xml:space="preserve">GIVES MINIMUM STANDARDS ON HOW TO IMPLEMENT CERTAIN RULES FOR THE MEMBER STATES. THE PROSPECTIVE DIRECTIVE CONTAINS CERTAIN EXEMPTIONS, AND </w:t>
      </w:r>
      <w:r w:rsidRPr="00F00AF6">
        <w:rPr>
          <w:sz w:val="24"/>
        </w:rPr>
        <w:t>THE COMPANY RESERVES THE RIGHT TO OFFER</w:t>
      </w:r>
      <w:r>
        <w:rPr>
          <w:sz w:val="24"/>
        </w:rPr>
        <w:t xml:space="preserve"> </w:t>
      </w:r>
      <w:r w:rsidRPr="00F00AF6">
        <w:rPr>
          <w:sz w:val="24"/>
        </w:rPr>
        <w:t xml:space="preserve">TOKENS </w:t>
      </w:r>
      <w:r w:rsidRPr="00FA5FC5">
        <w:rPr>
          <w:noProof/>
          <w:sz w:val="24"/>
        </w:rPr>
        <w:t>IN ACCORDANCE WITH</w:t>
      </w:r>
      <w:r w:rsidRPr="00F00AF6">
        <w:rPr>
          <w:sz w:val="24"/>
        </w:rPr>
        <w:t xml:space="preserve"> </w:t>
      </w:r>
      <w:r>
        <w:rPr>
          <w:sz w:val="24"/>
        </w:rPr>
        <w:t xml:space="preserve">THE </w:t>
      </w:r>
      <w:r w:rsidRPr="00F00AF6">
        <w:rPr>
          <w:sz w:val="24"/>
        </w:rPr>
        <w:t>EXEMPTIONS</w:t>
      </w:r>
      <w:r>
        <w:rPr>
          <w:sz w:val="24"/>
        </w:rPr>
        <w:t xml:space="preserve"> UNDER THE SECURITIES LAWS OF EACH EU MEMBER STATE.</w:t>
      </w:r>
      <w:r w:rsidRPr="00F00AF6">
        <w:rPr>
          <w:sz w:val="24"/>
        </w:rPr>
        <w:t xml:space="preserve"> </w:t>
      </w:r>
    </w:p>
    <w:p w14:paraId="7441DFE2" w14:textId="77777777" w:rsidR="00380D43" w:rsidRPr="00F00AF6" w:rsidRDefault="00380D43" w:rsidP="00380D43">
      <w:pPr>
        <w:spacing w:after="13" w:line="360" w:lineRule="auto"/>
        <w:ind w:left="9" w:right="592" w:hanging="10"/>
        <w:rPr>
          <w:sz w:val="24"/>
        </w:rPr>
      </w:pPr>
      <w:r w:rsidRPr="00F00AF6">
        <w:rPr>
          <w:sz w:val="24"/>
        </w:rPr>
        <w:t xml:space="preserve"> </w:t>
      </w:r>
    </w:p>
    <w:p w14:paraId="3B6B33B4" w14:textId="6DDAD7EC" w:rsidR="00380D43" w:rsidRPr="00F00AF6" w:rsidRDefault="00380D43" w:rsidP="00380D43">
      <w:pPr>
        <w:spacing w:after="13" w:line="360" w:lineRule="auto"/>
        <w:ind w:left="9" w:right="592" w:hanging="10"/>
        <w:rPr>
          <w:sz w:val="24"/>
        </w:rPr>
      </w:pPr>
      <w:r w:rsidRPr="00F00AF6">
        <w:rPr>
          <w:sz w:val="24"/>
        </w:rPr>
        <w:t xml:space="preserve">EACH </w:t>
      </w:r>
      <w:r>
        <w:rPr>
          <w:sz w:val="24"/>
        </w:rPr>
        <w:t xml:space="preserve">PROSPECTIVE PURCHASER RESIDING IN ANY EU MEMBER STATE, </w:t>
      </w:r>
      <w:r w:rsidRPr="00F00AF6">
        <w:rPr>
          <w:sz w:val="24"/>
        </w:rPr>
        <w:t xml:space="preserve">WHO </w:t>
      </w:r>
      <w:r>
        <w:rPr>
          <w:sz w:val="24"/>
        </w:rPr>
        <w:t>PURCHASES, HOLDS OR SELLS TOKENS, REPRESENTS AND WARRANTS HE/SHE IS QUALIFIED TO PURCHASE TOKENS ACCORDING TO THE LAW OF THE RELEVANT EU MEMBER STATE</w:t>
      </w:r>
      <w:r>
        <w:rPr>
          <w:sz w:val="24"/>
        </w:rPr>
        <w:t>,</w:t>
      </w:r>
      <w:r>
        <w:rPr>
          <w:sz w:val="24"/>
        </w:rPr>
        <w:t xml:space="preserve"> IMPLEMENTING RULE </w:t>
      </w:r>
      <w:r w:rsidRPr="00F00AF6">
        <w:rPr>
          <w:sz w:val="24"/>
        </w:rPr>
        <w:t>2(1)(E) PROSPECTUS DIRECTIVE</w:t>
      </w:r>
      <w:r>
        <w:rPr>
          <w:sz w:val="24"/>
        </w:rPr>
        <w:t xml:space="preserve">. </w:t>
      </w:r>
    </w:p>
    <w:p w14:paraId="1AAB4F5E" w14:textId="77777777" w:rsidR="00380D43" w:rsidRPr="00F00AF6" w:rsidRDefault="00380D43" w:rsidP="00380D43">
      <w:pPr>
        <w:spacing w:after="13" w:line="360" w:lineRule="auto"/>
        <w:ind w:left="9" w:right="592" w:hanging="10"/>
        <w:rPr>
          <w:sz w:val="24"/>
        </w:rPr>
      </w:pPr>
      <w:r w:rsidRPr="00F00AF6">
        <w:rPr>
          <w:sz w:val="24"/>
        </w:rPr>
        <w:t xml:space="preserve"> </w:t>
      </w:r>
    </w:p>
    <w:p w14:paraId="39108DDC" w14:textId="56109704" w:rsidR="00380D43" w:rsidRPr="003A65AF" w:rsidRDefault="00380D43" w:rsidP="00380D43">
      <w:pPr>
        <w:spacing w:after="13" w:line="360" w:lineRule="auto"/>
        <w:ind w:left="9" w:right="592" w:hanging="10"/>
        <w:jc w:val="center"/>
        <w:rPr>
          <w:b/>
          <w:sz w:val="24"/>
        </w:rPr>
      </w:pPr>
      <w:r w:rsidRPr="003A65AF">
        <w:rPr>
          <w:b/>
          <w:sz w:val="24"/>
        </w:rPr>
        <w:t>INDIA</w:t>
      </w:r>
    </w:p>
    <w:p w14:paraId="4B1EFA0D" w14:textId="77777777" w:rsidR="00380D43" w:rsidRPr="00F00AF6" w:rsidRDefault="00380D43" w:rsidP="00380D43">
      <w:pPr>
        <w:spacing w:after="13" w:line="360" w:lineRule="auto"/>
        <w:ind w:left="9" w:right="592" w:hanging="10"/>
        <w:rPr>
          <w:sz w:val="24"/>
        </w:rPr>
      </w:pPr>
      <w:r w:rsidRPr="00F00AF6">
        <w:rPr>
          <w:sz w:val="24"/>
        </w:rPr>
        <w:t xml:space="preserve"> </w:t>
      </w:r>
    </w:p>
    <w:p w14:paraId="7E6BA959" w14:textId="63B6E597" w:rsidR="00380D43" w:rsidRDefault="00380D43" w:rsidP="00380D43">
      <w:pPr>
        <w:spacing w:after="13" w:line="360" w:lineRule="auto"/>
        <w:ind w:left="9" w:right="592" w:hanging="10"/>
        <w:rPr>
          <w:sz w:val="24"/>
        </w:rPr>
      </w:pPr>
      <w:r w:rsidRPr="00F00AF6">
        <w:rPr>
          <w:sz w:val="24"/>
        </w:rPr>
        <w:t>THIS</w:t>
      </w:r>
      <w:r>
        <w:rPr>
          <w:sz w:val="24"/>
        </w:rPr>
        <w:t xml:space="preserve"> WHITEPAPER</w:t>
      </w:r>
      <w:r w:rsidRPr="00F00AF6">
        <w:rPr>
          <w:sz w:val="24"/>
        </w:rPr>
        <w:t xml:space="preserve"> SHOULD NOT </w:t>
      </w:r>
      <w:r w:rsidRPr="00FA5FC5">
        <w:rPr>
          <w:noProof/>
          <w:sz w:val="24"/>
        </w:rPr>
        <w:t>BE REGARDED</w:t>
      </w:r>
      <w:r>
        <w:rPr>
          <w:sz w:val="24"/>
        </w:rPr>
        <w:t xml:space="preserve"> </w:t>
      </w:r>
      <w:r w:rsidRPr="00F00AF6">
        <w:rPr>
          <w:sz w:val="24"/>
        </w:rPr>
        <w:t xml:space="preserve">AS A PUBLIC OFFERING </w:t>
      </w:r>
      <w:r>
        <w:rPr>
          <w:sz w:val="24"/>
        </w:rPr>
        <w:t xml:space="preserve">OR </w:t>
      </w:r>
      <w:r w:rsidRPr="00F00AF6">
        <w:rPr>
          <w:sz w:val="24"/>
        </w:rPr>
        <w:t>PROSPECTUS IN INDIA AND HAS NOT BE</w:t>
      </w:r>
      <w:r>
        <w:rPr>
          <w:sz w:val="24"/>
        </w:rPr>
        <w:t>EN</w:t>
      </w:r>
      <w:r w:rsidRPr="00F00AF6">
        <w:rPr>
          <w:sz w:val="24"/>
        </w:rPr>
        <w:t xml:space="preserve"> REGISTERED WITH, OR APPROVED BY, THE SECURITIES AND EXCHANGE BOARD OF INDIA OR THE </w:t>
      </w:r>
      <w:r>
        <w:rPr>
          <w:sz w:val="24"/>
        </w:rPr>
        <w:t xml:space="preserve">INDIA </w:t>
      </w:r>
      <w:r w:rsidRPr="00F00AF6">
        <w:rPr>
          <w:sz w:val="24"/>
        </w:rPr>
        <w:t>RESERVE BANK</w:t>
      </w:r>
      <w:r>
        <w:rPr>
          <w:sz w:val="24"/>
        </w:rPr>
        <w:t>.</w:t>
      </w:r>
      <w:r w:rsidRPr="00F00AF6">
        <w:rPr>
          <w:sz w:val="24"/>
        </w:rPr>
        <w:t xml:space="preserve"> PROSPECTIVE </w:t>
      </w:r>
      <w:r>
        <w:rPr>
          <w:sz w:val="24"/>
        </w:rPr>
        <w:t xml:space="preserve">PURCHASERS </w:t>
      </w:r>
      <w:r w:rsidRPr="00F00AF6">
        <w:rPr>
          <w:sz w:val="24"/>
        </w:rPr>
        <w:t xml:space="preserve">MUST SEEK LEGAL ADVICE AS TO WHETHER THEY ARE </w:t>
      </w:r>
      <w:r>
        <w:rPr>
          <w:sz w:val="24"/>
        </w:rPr>
        <w:t xml:space="preserve">AUTHORIZED TO PURCHASE, HOLD OR SELL </w:t>
      </w:r>
      <w:r w:rsidRPr="00F00AF6">
        <w:rPr>
          <w:sz w:val="24"/>
        </w:rPr>
        <w:t xml:space="preserve">TOKENS AND </w:t>
      </w:r>
      <w:r>
        <w:rPr>
          <w:sz w:val="24"/>
        </w:rPr>
        <w:t xml:space="preserve">AGREE TO </w:t>
      </w:r>
      <w:r w:rsidRPr="00F00AF6">
        <w:rPr>
          <w:sz w:val="24"/>
        </w:rPr>
        <w:t xml:space="preserve">COMPLY WITH ALL INDIAN LAWS </w:t>
      </w:r>
      <w:r>
        <w:rPr>
          <w:sz w:val="24"/>
        </w:rPr>
        <w:t xml:space="preserve">AND REGULATIONS. </w:t>
      </w:r>
    </w:p>
    <w:p w14:paraId="034CB95E" w14:textId="77777777" w:rsidR="00380D43" w:rsidRPr="00F00AF6" w:rsidRDefault="00380D43" w:rsidP="00380D43">
      <w:pPr>
        <w:spacing w:after="13" w:line="360" w:lineRule="auto"/>
        <w:ind w:left="9" w:right="592" w:hanging="10"/>
        <w:rPr>
          <w:sz w:val="24"/>
        </w:rPr>
      </w:pPr>
    </w:p>
    <w:p w14:paraId="316FEC58" w14:textId="7A92AD31" w:rsidR="00380D43" w:rsidRPr="003A65AF" w:rsidRDefault="00380D43" w:rsidP="00380D43">
      <w:pPr>
        <w:jc w:val="center"/>
        <w:rPr>
          <w:b/>
          <w:sz w:val="24"/>
        </w:rPr>
      </w:pPr>
      <w:r>
        <w:rPr>
          <w:b/>
          <w:sz w:val="24"/>
        </w:rPr>
        <w:br w:type="page"/>
      </w:r>
      <w:r w:rsidRPr="003A65AF">
        <w:rPr>
          <w:b/>
          <w:sz w:val="24"/>
        </w:rPr>
        <w:lastRenderedPageBreak/>
        <w:t>ISRAEL</w:t>
      </w:r>
    </w:p>
    <w:p w14:paraId="5402C22E" w14:textId="4FC00550" w:rsidR="00380D43" w:rsidRPr="00F00AF6" w:rsidRDefault="00380D43" w:rsidP="00380D43">
      <w:pPr>
        <w:spacing w:after="13" w:line="360" w:lineRule="auto"/>
        <w:ind w:left="9" w:right="592" w:hanging="10"/>
        <w:rPr>
          <w:sz w:val="24"/>
        </w:rPr>
      </w:pPr>
      <w:r w:rsidRPr="00FA5FC5">
        <w:rPr>
          <w:noProof/>
          <w:sz w:val="24"/>
        </w:rPr>
        <w:t>TH</w:t>
      </w:r>
      <w:r>
        <w:rPr>
          <w:noProof/>
          <w:sz w:val="24"/>
        </w:rPr>
        <w:t>E ISRAELI SECURITIES AUTHORITY HAS NOT APPROVED THIS OFFERING</w:t>
      </w:r>
      <w:r w:rsidRPr="00F00AF6">
        <w:rPr>
          <w:sz w:val="24"/>
        </w:rPr>
        <w:t xml:space="preserve">. </w:t>
      </w:r>
      <w:r>
        <w:rPr>
          <w:sz w:val="24"/>
        </w:rPr>
        <w:t>OUR</w:t>
      </w:r>
      <w:r w:rsidRPr="00F00AF6">
        <w:rPr>
          <w:sz w:val="24"/>
        </w:rPr>
        <w:t xml:space="preserve"> TOKENS </w:t>
      </w:r>
      <w:r>
        <w:rPr>
          <w:sz w:val="24"/>
        </w:rPr>
        <w:t>COULD BE</w:t>
      </w:r>
      <w:r w:rsidRPr="00FA5FC5">
        <w:rPr>
          <w:noProof/>
          <w:sz w:val="24"/>
        </w:rPr>
        <w:t xml:space="preserve"> OFFERED</w:t>
      </w:r>
      <w:r w:rsidRPr="00F00AF6">
        <w:rPr>
          <w:sz w:val="24"/>
        </w:rPr>
        <w:t xml:space="preserve"> TO A LIMITED NUMBER OF </w:t>
      </w:r>
      <w:r>
        <w:rPr>
          <w:sz w:val="24"/>
        </w:rPr>
        <w:t xml:space="preserve">QUALIFIED ISRAELI </w:t>
      </w:r>
      <w:r w:rsidRPr="00F00AF6">
        <w:rPr>
          <w:sz w:val="24"/>
        </w:rPr>
        <w:t>INVESTORS</w:t>
      </w:r>
      <w:r>
        <w:rPr>
          <w:sz w:val="24"/>
        </w:rPr>
        <w:t>.</w:t>
      </w:r>
      <w:r w:rsidRPr="00F00AF6">
        <w:rPr>
          <w:sz w:val="24"/>
        </w:rPr>
        <w:t xml:space="preserve"> THIS </w:t>
      </w:r>
      <w:r>
        <w:rPr>
          <w:sz w:val="24"/>
        </w:rPr>
        <w:t>WHITEPAPER</w:t>
      </w:r>
      <w:r w:rsidRPr="00F00AF6">
        <w:rPr>
          <w:sz w:val="24"/>
        </w:rPr>
        <w:t xml:space="preserve"> </w:t>
      </w:r>
      <w:r w:rsidRPr="00A420B4">
        <w:rPr>
          <w:noProof/>
          <w:sz w:val="24"/>
        </w:rPr>
        <w:t>MAYBE</w:t>
      </w:r>
      <w:r w:rsidRPr="00F00AF6">
        <w:rPr>
          <w:sz w:val="24"/>
        </w:rPr>
        <w:t xml:space="preserve"> </w:t>
      </w:r>
      <w:r>
        <w:rPr>
          <w:sz w:val="24"/>
        </w:rPr>
        <w:t xml:space="preserve">SEND </w:t>
      </w:r>
      <w:r w:rsidRPr="00F00AF6">
        <w:rPr>
          <w:sz w:val="24"/>
        </w:rPr>
        <w:t xml:space="preserve">TO RESIDENTS </w:t>
      </w:r>
      <w:r>
        <w:rPr>
          <w:sz w:val="24"/>
        </w:rPr>
        <w:t xml:space="preserve">IN ISRAEL, BUT MAY </w:t>
      </w:r>
      <w:r w:rsidRPr="00F00AF6">
        <w:rPr>
          <w:sz w:val="24"/>
        </w:rPr>
        <w:t xml:space="preserve">NOT CONSTITUTE </w:t>
      </w:r>
      <w:r>
        <w:rPr>
          <w:sz w:val="24"/>
        </w:rPr>
        <w:t xml:space="preserve">A PUBLIC OFFER </w:t>
      </w:r>
      <w:r w:rsidRPr="00FA5FC5">
        <w:rPr>
          <w:noProof/>
          <w:sz w:val="24"/>
        </w:rPr>
        <w:t>IN ACCORDANCE WITH</w:t>
      </w:r>
      <w:r>
        <w:rPr>
          <w:sz w:val="24"/>
        </w:rPr>
        <w:t xml:space="preserve"> PARAGRAPHS </w:t>
      </w:r>
      <w:r w:rsidRPr="00F00AF6">
        <w:rPr>
          <w:sz w:val="24"/>
        </w:rPr>
        <w:t xml:space="preserve">15 AND 15A OF THE </w:t>
      </w:r>
      <w:r>
        <w:rPr>
          <w:sz w:val="24"/>
        </w:rPr>
        <w:t>1968 SECURITIES LAWS</w:t>
      </w:r>
      <w:r w:rsidRPr="00F00AF6">
        <w:rPr>
          <w:sz w:val="24"/>
        </w:rPr>
        <w:t xml:space="preserve"> AND REGULATIONS. </w:t>
      </w:r>
      <w:r>
        <w:rPr>
          <w:sz w:val="24"/>
        </w:rPr>
        <w:t xml:space="preserve">ANY </w:t>
      </w:r>
      <w:r w:rsidRPr="00F00AF6">
        <w:rPr>
          <w:sz w:val="24"/>
        </w:rPr>
        <w:t xml:space="preserve">QUALIFIED INVESTOR </w:t>
      </w:r>
      <w:r>
        <w:rPr>
          <w:sz w:val="24"/>
        </w:rPr>
        <w:t xml:space="preserve">IN ISRAEL </w:t>
      </w:r>
      <w:r w:rsidRPr="00FA5FC5">
        <w:rPr>
          <w:noProof/>
          <w:sz w:val="24"/>
        </w:rPr>
        <w:t>PURSUANT TO</w:t>
      </w:r>
      <w:r>
        <w:rPr>
          <w:sz w:val="24"/>
        </w:rPr>
        <w:t xml:space="preserve"> NATIONAL </w:t>
      </w:r>
      <w:r w:rsidRPr="00F00AF6">
        <w:rPr>
          <w:sz w:val="24"/>
        </w:rPr>
        <w:t xml:space="preserve">SECURITIES LAW </w:t>
      </w:r>
      <w:r>
        <w:rPr>
          <w:sz w:val="24"/>
        </w:rPr>
        <w:t xml:space="preserve">WHO PURCHASES OR HOLDS OUR TOKENS, MAY DO SO FOR HIS BENEFIT AND NOT WITH THE INTENTION </w:t>
      </w:r>
      <w:r w:rsidRPr="00F00AF6">
        <w:rPr>
          <w:sz w:val="24"/>
        </w:rPr>
        <w:t xml:space="preserve">OF DISTRIBUTING </w:t>
      </w:r>
      <w:r>
        <w:rPr>
          <w:sz w:val="24"/>
        </w:rPr>
        <w:t xml:space="preserve">OUR TOKENS </w:t>
      </w:r>
      <w:r w:rsidRPr="00F00AF6">
        <w:rPr>
          <w:sz w:val="24"/>
        </w:rPr>
        <w:t xml:space="preserve">INTEREST TO OTHER PARTIES. </w:t>
      </w:r>
    </w:p>
    <w:p w14:paraId="08E03B8D" w14:textId="77777777" w:rsidR="00380D43" w:rsidRPr="00F00AF6" w:rsidRDefault="00380D43" w:rsidP="00380D43">
      <w:pPr>
        <w:spacing w:after="13" w:line="360" w:lineRule="auto"/>
        <w:ind w:left="9" w:right="592" w:hanging="10"/>
        <w:rPr>
          <w:sz w:val="24"/>
        </w:rPr>
      </w:pPr>
      <w:r w:rsidRPr="00F00AF6">
        <w:rPr>
          <w:sz w:val="24"/>
        </w:rPr>
        <w:t xml:space="preserve"> </w:t>
      </w:r>
    </w:p>
    <w:p w14:paraId="1D5945B9" w14:textId="6AD89E4A" w:rsidR="00380D43" w:rsidRPr="003A65AF" w:rsidRDefault="00380D43" w:rsidP="00380D43">
      <w:pPr>
        <w:spacing w:after="13" w:line="360" w:lineRule="auto"/>
        <w:ind w:left="9" w:right="592" w:hanging="10"/>
        <w:jc w:val="center"/>
        <w:rPr>
          <w:b/>
          <w:sz w:val="24"/>
        </w:rPr>
      </w:pPr>
      <w:r w:rsidRPr="003A65AF">
        <w:rPr>
          <w:b/>
          <w:sz w:val="24"/>
        </w:rPr>
        <w:t>JAPAN</w:t>
      </w:r>
    </w:p>
    <w:p w14:paraId="04D49836" w14:textId="77777777" w:rsidR="00380D43" w:rsidRPr="00F00AF6" w:rsidRDefault="00380D43" w:rsidP="00380D43">
      <w:pPr>
        <w:spacing w:after="13" w:line="360" w:lineRule="auto"/>
        <w:ind w:left="9" w:right="592" w:hanging="10"/>
        <w:rPr>
          <w:sz w:val="24"/>
        </w:rPr>
      </w:pPr>
      <w:r w:rsidRPr="00F00AF6">
        <w:rPr>
          <w:sz w:val="24"/>
        </w:rPr>
        <w:t xml:space="preserve"> </w:t>
      </w:r>
    </w:p>
    <w:p w14:paraId="6AE00676" w14:textId="77777777" w:rsidR="00380D43" w:rsidRDefault="00380D43" w:rsidP="00380D43">
      <w:pPr>
        <w:spacing w:after="13" w:line="360" w:lineRule="auto"/>
        <w:ind w:left="-1" w:right="592"/>
        <w:rPr>
          <w:sz w:val="24"/>
        </w:rPr>
      </w:pPr>
      <w:r>
        <w:rPr>
          <w:sz w:val="24"/>
        </w:rPr>
        <w:t xml:space="preserve">OUR </w:t>
      </w:r>
      <w:r w:rsidRPr="00F00AF6">
        <w:rPr>
          <w:sz w:val="24"/>
        </w:rPr>
        <w:t xml:space="preserve">TOKENS </w:t>
      </w:r>
      <w:r>
        <w:rPr>
          <w:sz w:val="24"/>
        </w:rPr>
        <w:t xml:space="preserve">NOR THIS OFFERING </w:t>
      </w:r>
      <w:r w:rsidRPr="00F00AF6">
        <w:rPr>
          <w:sz w:val="24"/>
        </w:rPr>
        <w:t xml:space="preserve">HAS </w:t>
      </w:r>
      <w:r w:rsidRPr="00FA5FC5">
        <w:rPr>
          <w:noProof/>
          <w:sz w:val="24"/>
        </w:rPr>
        <w:t>BEEN DISCLOSED</w:t>
      </w:r>
      <w:r w:rsidRPr="00F00AF6">
        <w:rPr>
          <w:sz w:val="24"/>
        </w:rPr>
        <w:t xml:space="preserve"> </w:t>
      </w:r>
      <w:r>
        <w:rPr>
          <w:sz w:val="24"/>
        </w:rPr>
        <w:t xml:space="preserve">ACCORDING </w:t>
      </w:r>
      <w:r w:rsidRPr="00F00AF6">
        <w:rPr>
          <w:sz w:val="24"/>
        </w:rPr>
        <w:t xml:space="preserve">TO THE SECURITIES EXCHANGE LAW OF JAPAN </w:t>
      </w:r>
      <w:r>
        <w:rPr>
          <w:sz w:val="24"/>
        </w:rPr>
        <w:t xml:space="preserve">OF 1948. PROSPECTIVE </w:t>
      </w:r>
      <w:r w:rsidRPr="00F00AF6">
        <w:rPr>
          <w:sz w:val="24"/>
        </w:rPr>
        <w:t>PURCHASER</w:t>
      </w:r>
      <w:r>
        <w:rPr>
          <w:sz w:val="24"/>
        </w:rPr>
        <w:t>S</w:t>
      </w:r>
      <w:r w:rsidRPr="00F00AF6">
        <w:rPr>
          <w:sz w:val="24"/>
        </w:rPr>
        <w:t xml:space="preserve"> </w:t>
      </w:r>
      <w:r>
        <w:rPr>
          <w:sz w:val="24"/>
        </w:rPr>
        <w:t>OF OUR</w:t>
      </w:r>
      <w:r w:rsidRPr="00F00AF6">
        <w:rPr>
          <w:sz w:val="24"/>
        </w:rPr>
        <w:t xml:space="preserve"> TOKENS </w:t>
      </w:r>
      <w:r>
        <w:rPr>
          <w:sz w:val="24"/>
        </w:rPr>
        <w:t xml:space="preserve">ACKNOWLEDGE AND AGREE </w:t>
      </w:r>
      <w:r w:rsidRPr="00F00AF6">
        <w:rPr>
          <w:sz w:val="24"/>
        </w:rPr>
        <w:t>NOT TO RE-</w:t>
      </w:r>
      <w:r>
        <w:rPr>
          <w:sz w:val="24"/>
        </w:rPr>
        <w:t>DISTRIBUTE</w:t>
      </w:r>
      <w:r w:rsidRPr="00F00AF6">
        <w:rPr>
          <w:sz w:val="24"/>
        </w:rPr>
        <w:t xml:space="preserve"> </w:t>
      </w:r>
      <w:r>
        <w:rPr>
          <w:sz w:val="24"/>
        </w:rPr>
        <w:t xml:space="preserve">THESE </w:t>
      </w:r>
      <w:r w:rsidRPr="00F00AF6">
        <w:rPr>
          <w:sz w:val="24"/>
        </w:rPr>
        <w:t>TO ANYONE OTHER THAN NON-RESIDENTS OF JAPAN</w:t>
      </w:r>
      <w:r>
        <w:rPr>
          <w:sz w:val="24"/>
        </w:rPr>
        <w:t>.</w:t>
      </w:r>
      <w:r w:rsidRPr="00F00AF6">
        <w:rPr>
          <w:sz w:val="24"/>
        </w:rPr>
        <w:t xml:space="preserve"> EXCEPT </w:t>
      </w:r>
      <w:r>
        <w:rPr>
          <w:sz w:val="24"/>
        </w:rPr>
        <w:t xml:space="preserve">UNDER </w:t>
      </w:r>
      <w:r w:rsidRPr="00F00AF6">
        <w:rPr>
          <w:sz w:val="24"/>
        </w:rPr>
        <w:t xml:space="preserve">PRIVATE </w:t>
      </w:r>
      <w:r>
        <w:rPr>
          <w:sz w:val="24"/>
        </w:rPr>
        <w:t xml:space="preserve">JAPANESE </w:t>
      </w:r>
      <w:r w:rsidRPr="00F00AF6">
        <w:rPr>
          <w:sz w:val="24"/>
        </w:rPr>
        <w:t>EXEMPTION</w:t>
      </w:r>
      <w:r>
        <w:rPr>
          <w:sz w:val="24"/>
        </w:rPr>
        <w:t>S</w:t>
      </w:r>
      <w:r w:rsidRPr="00F00AF6">
        <w:rPr>
          <w:sz w:val="24"/>
        </w:rPr>
        <w:t xml:space="preserve"> FROM THE REGISTRATION </w:t>
      </w:r>
      <w:r>
        <w:rPr>
          <w:sz w:val="24"/>
        </w:rPr>
        <w:t xml:space="preserve">OR </w:t>
      </w:r>
      <w:r w:rsidRPr="00F00AF6">
        <w:rPr>
          <w:sz w:val="24"/>
        </w:rPr>
        <w:t xml:space="preserve">IN COMPLIANCE WITH SECURITIES EXCHANGE LAW </w:t>
      </w:r>
      <w:r>
        <w:rPr>
          <w:sz w:val="24"/>
        </w:rPr>
        <w:t>IN JAPAN. THESE</w:t>
      </w:r>
      <w:r w:rsidRPr="00F00AF6">
        <w:rPr>
          <w:sz w:val="24"/>
        </w:rPr>
        <w:t xml:space="preserve"> TOKENS </w:t>
      </w:r>
      <w:r>
        <w:rPr>
          <w:sz w:val="24"/>
        </w:rPr>
        <w:t xml:space="preserve">WILL </w:t>
      </w:r>
      <w:r w:rsidRPr="00F00AF6">
        <w:rPr>
          <w:sz w:val="24"/>
        </w:rPr>
        <w:t xml:space="preserve">NOT </w:t>
      </w:r>
      <w:r w:rsidRPr="00FA5FC5">
        <w:rPr>
          <w:noProof/>
          <w:sz w:val="24"/>
        </w:rPr>
        <w:t>BE REGISTERED</w:t>
      </w:r>
      <w:r w:rsidRPr="00F00AF6">
        <w:rPr>
          <w:sz w:val="24"/>
        </w:rPr>
        <w:t xml:space="preserve"> </w:t>
      </w:r>
      <w:r>
        <w:rPr>
          <w:sz w:val="24"/>
        </w:rPr>
        <w:t xml:space="preserve">IN JAPAN </w:t>
      </w:r>
      <w:r w:rsidRPr="00F00AF6">
        <w:rPr>
          <w:sz w:val="24"/>
        </w:rPr>
        <w:t>UNDER THE SECURITIES EXCHANGE LAW</w:t>
      </w:r>
      <w:r>
        <w:rPr>
          <w:sz w:val="24"/>
        </w:rPr>
        <w:t xml:space="preserve">S. </w:t>
      </w:r>
    </w:p>
    <w:p w14:paraId="4B484FDF" w14:textId="77777777" w:rsidR="00380D43" w:rsidRPr="003A65AF" w:rsidRDefault="00380D43" w:rsidP="00380D43">
      <w:pPr>
        <w:spacing w:after="13" w:line="360" w:lineRule="auto"/>
        <w:ind w:left="9" w:right="592" w:hanging="10"/>
        <w:rPr>
          <w:b/>
          <w:sz w:val="24"/>
        </w:rPr>
      </w:pPr>
    </w:p>
    <w:p w14:paraId="302D0411" w14:textId="133D66C2" w:rsidR="00380D43" w:rsidRPr="003A65AF" w:rsidRDefault="00380D43" w:rsidP="00380D43">
      <w:pPr>
        <w:spacing w:after="13" w:line="360" w:lineRule="auto"/>
        <w:ind w:left="9" w:right="592" w:hanging="10"/>
        <w:jc w:val="center"/>
        <w:rPr>
          <w:b/>
          <w:sz w:val="24"/>
        </w:rPr>
      </w:pPr>
      <w:r w:rsidRPr="003A65AF">
        <w:rPr>
          <w:b/>
          <w:sz w:val="24"/>
        </w:rPr>
        <w:t>MEXICO</w:t>
      </w:r>
    </w:p>
    <w:p w14:paraId="4A01C2C9" w14:textId="77777777" w:rsidR="00380D43" w:rsidRPr="00F00AF6" w:rsidRDefault="00380D43" w:rsidP="00380D43">
      <w:pPr>
        <w:spacing w:after="13" w:line="360" w:lineRule="auto"/>
        <w:ind w:left="9" w:right="592" w:hanging="10"/>
        <w:rPr>
          <w:sz w:val="24"/>
        </w:rPr>
      </w:pPr>
      <w:r w:rsidRPr="00F00AF6">
        <w:rPr>
          <w:sz w:val="24"/>
        </w:rPr>
        <w:t xml:space="preserve"> </w:t>
      </w:r>
    </w:p>
    <w:p w14:paraId="409A8537" w14:textId="77777777" w:rsidR="00380D43" w:rsidRPr="00F00AF6" w:rsidRDefault="00380D43" w:rsidP="00380D43">
      <w:pPr>
        <w:spacing w:after="13" w:line="360" w:lineRule="auto"/>
        <w:ind w:left="9" w:right="592" w:hanging="10"/>
        <w:rPr>
          <w:sz w:val="24"/>
        </w:rPr>
      </w:pPr>
      <w:r w:rsidRPr="00F00AF6">
        <w:rPr>
          <w:sz w:val="24"/>
        </w:rPr>
        <w:t xml:space="preserve">TOKENS </w:t>
      </w:r>
      <w:r>
        <w:rPr>
          <w:sz w:val="24"/>
        </w:rPr>
        <w:t xml:space="preserve">ARE </w:t>
      </w:r>
      <w:r w:rsidRPr="00F00AF6">
        <w:rPr>
          <w:sz w:val="24"/>
        </w:rPr>
        <w:t xml:space="preserve">NOT APPROVED OR DISAPPROVED </w:t>
      </w:r>
      <w:r>
        <w:rPr>
          <w:sz w:val="24"/>
        </w:rPr>
        <w:t xml:space="preserve">OR REGISTERED </w:t>
      </w:r>
      <w:r w:rsidRPr="00F00AF6">
        <w:rPr>
          <w:sz w:val="24"/>
        </w:rPr>
        <w:t>BY THE MEXIC</w:t>
      </w:r>
      <w:r>
        <w:rPr>
          <w:sz w:val="24"/>
        </w:rPr>
        <w:t>AN</w:t>
      </w:r>
      <w:r w:rsidRPr="00F00AF6">
        <w:rPr>
          <w:sz w:val="24"/>
        </w:rPr>
        <w:t xml:space="preserve"> DEPARTMENT OF BANKING </w:t>
      </w:r>
      <w:r>
        <w:rPr>
          <w:sz w:val="24"/>
        </w:rPr>
        <w:t xml:space="preserve">AND ITS </w:t>
      </w:r>
      <w:r w:rsidRPr="00F00AF6">
        <w:rPr>
          <w:sz w:val="24"/>
        </w:rPr>
        <w:t>SECURITIES DIVISION</w:t>
      </w:r>
      <w:r>
        <w:rPr>
          <w:sz w:val="24"/>
        </w:rPr>
        <w:t xml:space="preserve">. THESE AUTHORITIES WILL NOT REVIEW THE </w:t>
      </w:r>
      <w:r w:rsidRPr="00F00AF6">
        <w:rPr>
          <w:sz w:val="24"/>
        </w:rPr>
        <w:t>ACCURACY OF THIS OFFERING</w:t>
      </w:r>
      <w:r>
        <w:rPr>
          <w:sz w:val="24"/>
        </w:rPr>
        <w:t xml:space="preserve">. </w:t>
      </w:r>
      <w:r w:rsidRPr="00F00AF6">
        <w:rPr>
          <w:sz w:val="24"/>
        </w:rPr>
        <w:t xml:space="preserve">THIS OFFERING </w:t>
      </w:r>
      <w:r>
        <w:rPr>
          <w:sz w:val="24"/>
        </w:rPr>
        <w:t xml:space="preserve">HAS SOLELY BEEN </w:t>
      </w:r>
      <w:r w:rsidRPr="00F00AF6">
        <w:rPr>
          <w:sz w:val="24"/>
        </w:rPr>
        <w:t>MADE TO QUALIFIED INVEST</w:t>
      </w:r>
      <w:r>
        <w:rPr>
          <w:sz w:val="24"/>
        </w:rPr>
        <w:t xml:space="preserve">ORS AS DEFINED UNDER THE MEXICAN </w:t>
      </w:r>
      <w:r w:rsidRPr="00F00AF6">
        <w:rPr>
          <w:sz w:val="24"/>
        </w:rPr>
        <w:t xml:space="preserve">SECURITIES MARKET LAW. </w:t>
      </w:r>
    </w:p>
    <w:p w14:paraId="1D6C7ED3" w14:textId="3941C5CB" w:rsidR="00C504D5" w:rsidRDefault="00380D43" w:rsidP="00380D43">
      <w:pPr>
        <w:spacing w:after="13" w:line="360" w:lineRule="auto"/>
        <w:ind w:left="9" w:right="592" w:hanging="10"/>
        <w:rPr>
          <w:sz w:val="24"/>
        </w:rPr>
      </w:pPr>
      <w:r w:rsidRPr="00F00AF6">
        <w:rPr>
          <w:sz w:val="24"/>
        </w:rPr>
        <w:t xml:space="preserve"> </w:t>
      </w:r>
    </w:p>
    <w:p w14:paraId="2B4DC5A7" w14:textId="77777777" w:rsidR="00C504D5" w:rsidRDefault="00C504D5">
      <w:pPr>
        <w:rPr>
          <w:sz w:val="24"/>
        </w:rPr>
      </w:pPr>
      <w:r>
        <w:rPr>
          <w:sz w:val="24"/>
        </w:rPr>
        <w:br w:type="page"/>
      </w:r>
    </w:p>
    <w:p w14:paraId="61A46764" w14:textId="77777777" w:rsidR="00C504D5" w:rsidRDefault="00C504D5" w:rsidP="00380D43">
      <w:pPr>
        <w:spacing w:after="13" w:line="360" w:lineRule="auto"/>
        <w:ind w:left="9" w:right="592" w:hanging="10"/>
        <w:jc w:val="center"/>
        <w:rPr>
          <w:b/>
          <w:sz w:val="24"/>
        </w:rPr>
      </w:pPr>
    </w:p>
    <w:p w14:paraId="664A1B93" w14:textId="359BED47" w:rsidR="00380D43" w:rsidRPr="003A65AF" w:rsidRDefault="00380D43" w:rsidP="00380D43">
      <w:pPr>
        <w:spacing w:after="13" w:line="360" w:lineRule="auto"/>
        <w:ind w:left="9" w:right="592" w:hanging="10"/>
        <w:jc w:val="center"/>
        <w:rPr>
          <w:b/>
          <w:sz w:val="24"/>
        </w:rPr>
      </w:pPr>
      <w:r w:rsidRPr="003A65AF">
        <w:rPr>
          <w:b/>
          <w:sz w:val="24"/>
        </w:rPr>
        <w:t>RUSSIA</w:t>
      </w:r>
    </w:p>
    <w:p w14:paraId="4410CCB7" w14:textId="77777777" w:rsidR="00380D43" w:rsidRPr="00F00AF6" w:rsidRDefault="00380D43" w:rsidP="00380D43">
      <w:pPr>
        <w:spacing w:after="13" w:line="360" w:lineRule="auto"/>
        <w:ind w:left="9" w:right="592" w:hanging="10"/>
        <w:rPr>
          <w:sz w:val="24"/>
        </w:rPr>
      </w:pPr>
      <w:r w:rsidRPr="00F00AF6">
        <w:rPr>
          <w:sz w:val="24"/>
        </w:rPr>
        <w:t xml:space="preserve"> </w:t>
      </w:r>
    </w:p>
    <w:p w14:paraId="538A5B0D" w14:textId="77777777" w:rsidR="00380D43" w:rsidRDefault="00380D43" w:rsidP="00380D43">
      <w:pPr>
        <w:spacing w:after="13" w:line="360" w:lineRule="auto"/>
        <w:ind w:left="9" w:right="592" w:hanging="10"/>
        <w:rPr>
          <w:sz w:val="24"/>
        </w:rPr>
      </w:pPr>
      <w:r w:rsidRPr="00F00AF6">
        <w:rPr>
          <w:sz w:val="24"/>
        </w:rPr>
        <w:t xml:space="preserve">THIS OFFERING IS NOT TO </w:t>
      </w:r>
      <w:r w:rsidRPr="00FA5FC5">
        <w:rPr>
          <w:noProof/>
          <w:sz w:val="24"/>
        </w:rPr>
        <w:t>BE CONSTRUED</w:t>
      </w:r>
      <w:r w:rsidRPr="00F00AF6">
        <w:rPr>
          <w:sz w:val="24"/>
        </w:rPr>
        <w:t xml:space="preserve"> AS A PUBLIC OFFERING</w:t>
      </w:r>
      <w:r>
        <w:rPr>
          <w:sz w:val="24"/>
        </w:rPr>
        <w:t xml:space="preserve"> </w:t>
      </w:r>
      <w:r w:rsidRPr="00F00AF6">
        <w:rPr>
          <w:sz w:val="24"/>
        </w:rPr>
        <w:t xml:space="preserve">OF TOKENS IN RUSSIA. THE COMPANY DOES NOT MAKE ANY REPRESENTATION </w:t>
      </w:r>
      <w:r w:rsidRPr="00FA5FC5">
        <w:rPr>
          <w:noProof/>
          <w:sz w:val="24"/>
        </w:rPr>
        <w:t>WITH RESPECT TO</w:t>
      </w:r>
      <w:r w:rsidRPr="00F00AF6">
        <w:rPr>
          <w:sz w:val="24"/>
        </w:rPr>
        <w:t xml:space="preserve"> THE ELIGIBILITY OF ANY </w:t>
      </w:r>
      <w:r>
        <w:rPr>
          <w:sz w:val="24"/>
        </w:rPr>
        <w:t xml:space="preserve">OF </w:t>
      </w:r>
      <w:r w:rsidRPr="00F00AF6">
        <w:rPr>
          <w:sz w:val="24"/>
        </w:rPr>
        <w:t>THIS</w:t>
      </w:r>
      <w:r>
        <w:rPr>
          <w:sz w:val="24"/>
        </w:rPr>
        <w:t xml:space="preserve"> OFFERING, AND IT </w:t>
      </w:r>
      <w:r w:rsidRPr="00F00AF6">
        <w:rPr>
          <w:sz w:val="24"/>
        </w:rPr>
        <w:t xml:space="preserve">DOES NOT CONSTITUTE A PUBLIC OFFER OF </w:t>
      </w:r>
      <w:r>
        <w:rPr>
          <w:sz w:val="24"/>
        </w:rPr>
        <w:t>OUR</w:t>
      </w:r>
      <w:r w:rsidRPr="00F00AF6">
        <w:rPr>
          <w:sz w:val="24"/>
        </w:rPr>
        <w:t xml:space="preserve"> TOKENS</w:t>
      </w:r>
      <w:r>
        <w:rPr>
          <w:sz w:val="24"/>
        </w:rPr>
        <w:t xml:space="preserve"> IN RUSSIA. </w:t>
      </w:r>
    </w:p>
    <w:p w14:paraId="7DD3E201" w14:textId="77777777" w:rsidR="00380D43" w:rsidRPr="00F00AF6" w:rsidRDefault="00380D43" w:rsidP="00380D43">
      <w:pPr>
        <w:spacing w:after="13" w:line="360" w:lineRule="auto"/>
        <w:ind w:left="9" w:right="592" w:hanging="10"/>
        <w:rPr>
          <w:sz w:val="24"/>
        </w:rPr>
      </w:pPr>
    </w:p>
    <w:p w14:paraId="449229DD" w14:textId="39EA9D9A" w:rsidR="00380D43" w:rsidRPr="003A65AF" w:rsidRDefault="00380D43" w:rsidP="00380D43">
      <w:pPr>
        <w:spacing w:after="13" w:line="360" w:lineRule="auto"/>
        <w:ind w:left="9" w:right="592" w:hanging="10"/>
        <w:jc w:val="center"/>
        <w:rPr>
          <w:b/>
          <w:sz w:val="24"/>
        </w:rPr>
      </w:pPr>
      <w:r w:rsidRPr="003A65AF">
        <w:rPr>
          <w:b/>
          <w:sz w:val="24"/>
        </w:rPr>
        <w:t>SAUDI ARABIA</w:t>
      </w:r>
    </w:p>
    <w:p w14:paraId="365CD389" w14:textId="77777777" w:rsidR="00380D43" w:rsidRPr="00F00AF6" w:rsidRDefault="00380D43" w:rsidP="00380D43">
      <w:pPr>
        <w:spacing w:after="13" w:line="360" w:lineRule="auto"/>
        <w:ind w:left="9" w:right="592" w:hanging="10"/>
        <w:rPr>
          <w:sz w:val="24"/>
        </w:rPr>
      </w:pPr>
      <w:r w:rsidRPr="00F00AF6">
        <w:rPr>
          <w:sz w:val="24"/>
        </w:rPr>
        <w:t xml:space="preserve"> </w:t>
      </w:r>
    </w:p>
    <w:p w14:paraId="222BF6DA" w14:textId="77777777" w:rsidR="00380D43" w:rsidRPr="00F00AF6" w:rsidRDefault="00380D43" w:rsidP="00380D43">
      <w:pPr>
        <w:spacing w:after="13" w:line="360" w:lineRule="auto"/>
        <w:ind w:left="9" w:right="592" w:hanging="10"/>
        <w:rPr>
          <w:sz w:val="24"/>
        </w:rPr>
      </w:pPr>
      <w:r w:rsidRPr="00F00AF6">
        <w:rPr>
          <w:sz w:val="24"/>
        </w:rPr>
        <w:t xml:space="preserve">THIS OFFERING MAY NOT </w:t>
      </w:r>
      <w:r w:rsidRPr="00FA5FC5">
        <w:rPr>
          <w:noProof/>
          <w:sz w:val="24"/>
        </w:rPr>
        <w:t>BE DISTRIBUTED</w:t>
      </w:r>
      <w:r w:rsidRPr="00F00AF6">
        <w:rPr>
          <w:sz w:val="24"/>
        </w:rPr>
        <w:t xml:space="preserve"> </w:t>
      </w:r>
      <w:r>
        <w:rPr>
          <w:sz w:val="24"/>
        </w:rPr>
        <w:t xml:space="preserve">TO PEOPLE </w:t>
      </w:r>
      <w:r w:rsidRPr="00F00AF6">
        <w:rPr>
          <w:sz w:val="24"/>
        </w:rPr>
        <w:t>IN THE KINGDOM OF SAUDI ARABIA</w:t>
      </w:r>
      <w:r>
        <w:rPr>
          <w:sz w:val="24"/>
        </w:rPr>
        <w:t>,</w:t>
      </w:r>
      <w:r w:rsidRPr="00F00AF6">
        <w:rPr>
          <w:sz w:val="24"/>
        </w:rPr>
        <w:t xml:space="preserve"> EXCEPT TO </w:t>
      </w:r>
      <w:r>
        <w:rPr>
          <w:sz w:val="24"/>
        </w:rPr>
        <w:t xml:space="preserve">THOSE </w:t>
      </w:r>
      <w:r w:rsidRPr="00F00AF6">
        <w:rPr>
          <w:sz w:val="24"/>
        </w:rPr>
        <w:t>PERMITTED UNDER SECURITIES REGULATIONS ISSUED B</w:t>
      </w:r>
      <w:r>
        <w:rPr>
          <w:sz w:val="24"/>
        </w:rPr>
        <w:t xml:space="preserve">Y THE CAPITAL MARKET AUTHORITY. </w:t>
      </w:r>
      <w:r w:rsidRPr="00F00AF6">
        <w:rPr>
          <w:sz w:val="24"/>
        </w:rPr>
        <w:t xml:space="preserve">THE CAPITAL MARKET AUTHORITY IN SAUDI ARABIA </w:t>
      </w:r>
      <w:r>
        <w:rPr>
          <w:sz w:val="24"/>
        </w:rPr>
        <w:t xml:space="preserve">CANNOT </w:t>
      </w:r>
      <w:r w:rsidRPr="00F00AF6">
        <w:rPr>
          <w:sz w:val="24"/>
        </w:rPr>
        <w:t xml:space="preserve">MAKE ANY REPRESENTATION AS TO THE COMPLETENESS </w:t>
      </w:r>
      <w:r>
        <w:rPr>
          <w:sz w:val="24"/>
        </w:rPr>
        <w:t xml:space="preserve">OR </w:t>
      </w:r>
      <w:r w:rsidRPr="00F00AF6">
        <w:rPr>
          <w:sz w:val="24"/>
        </w:rPr>
        <w:t xml:space="preserve">ACCURACY OF THIS </w:t>
      </w:r>
      <w:r w:rsidRPr="00FA5FC5">
        <w:rPr>
          <w:noProof/>
          <w:sz w:val="24"/>
        </w:rPr>
        <w:t>OFFERING</w:t>
      </w:r>
      <w:r w:rsidRPr="00F00AF6">
        <w:rPr>
          <w:sz w:val="24"/>
        </w:rPr>
        <w:t xml:space="preserve"> AND DISCLAIMS ANY LIABILITY FOR ANY LOSS ARISING FROM</w:t>
      </w:r>
      <w:r>
        <w:rPr>
          <w:sz w:val="24"/>
        </w:rPr>
        <w:t xml:space="preserve"> ANY PART OF THIS OFFERING.</w:t>
      </w:r>
    </w:p>
    <w:p w14:paraId="0BA9D8FF" w14:textId="77777777" w:rsidR="00380D43" w:rsidRPr="00F00AF6" w:rsidRDefault="00380D43" w:rsidP="00380D43">
      <w:pPr>
        <w:spacing w:after="13" w:line="360" w:lineRule="auto"/>
        <w:ind w:left="9" w:right="592" w:hanging="10"/>
        <w:rPr>
          <w:sz w:val="24"/>
        </w:rPr>
      </w:pPr>
      <w:r w:rsidRPr="00F00AF6">
        <w:rPr>
          <w:sz w:val="24"/>
        </w:rPr>
        <w:t xml:space="preserve"> </w:t>
      </w:r>
    </w:p>
    <w:p w14:paraId="0DF67346" w14:textId="78ACEA7E" w:rsidR="00380D43" w:rsidRPr="003A65AF" w:rsidRDefault="00380D43" w:rsidP="00380D43">
      <w:pPr>
        <w:spacing w:after="13" w:line="360" w:lineRule="auto"/>
        <w:ind w:left="9" w:right="592" w:hanging="10"/>
        <w:jc w:val="center"/>
        <w:rPr>
          <w:b/>
          <w:sz w:val="24"/>
        </w:rPr>
      </w:pPr>
      <w:r w:rsidRPr="003A65AF">
        <w:rPr>
          <w:b/>
          <w:sz w:val="24"/>
        </w:rPr>
        <w:t>SINGAPORE</w:t>
      </w:r>
    </w:p>
    <w:p w14:paraId="42B10697" w14:textId="77777777" w:rsidR="00380D43" w:rsidRPr="00F00AF6" w:rsidRDefault="00380D43" w:rsidP="00380D43">
      <w:pPr>
        <w:spacing w:after="13" w:line="360" w:lineRule="auto"/>
        <w:ind w:left="9" w:right="592" w:hanging="10"/>
        <w:rPr>
          <w:sz w:val="24"/>
        </w:rPr>
      </w:pPr>
      <w:r w:rsidRPr="00F00AF6">
        <w:rPr>
          <w:sz w:val="24"/>
        </w:rPr>
        <w:t xml:space="preserve"> </w:t>
      </w:r>
    </w:p>
    <w:p w14:paraId="1C56B79C" w14:textId="77777777" w:rsidR="00380D43" w:rsidRPr="00F00AF6" w:rsidRDefault="00380D43" w:rsidP="00380D43">
      <w:pPr>
        <w:spacing w:after="13" w:line="360" w:lineRule="auto"/>
        <w:ind w:left="9" w:right="592" w:hanging="10"/>
        <w:rPr>
          <w:sz w:val="24"/>
        </w:rPr>
      </w:pPr>
      <w:r w:rsidRPr="00F00AF6">
        <w:rPr>
          <w:sz w:val="24"/>
        </w:rPr>
        <w:t xml:space="preserve">THIS OFFERING IS NOT A PROSPECTUS </w:t>
      </w:r>
      <w:r>
        <w:rPr>
          <w:sz w:val="24"/>
        </w:rPr>
        <w:t xml:space="preserve">UNDER THE RULES OF THE </w:t>
      </w:r>
      <w:r w:rsidRPr="00F00AF6">
        <w:rPr>
          <w:sz w:val="24"/>
        </w:rPr>
        <w:t>SFA, AND</w:t>
      </w:r>
      <w:r>
        <w:rPr>
          <w:sz w:val="24"/>
        </w:rPr>
        <w:t xml:space="preserve"> AS A CONSEQUENCE </w:t>
      </w:r>
      <w:r w:rsidRPr="00F00AF6">
        <w:rPr>
          <w:sz w:val="24"/>
        </w:rPr>
        <w:t xml:space="preserve">STATUTORY LIABILITY UNDER THE SFA </w:t>
      </w:r>
      <w:r>
        <w:rPr>
          <w:sz w:val="24"/>
        </w:rPr>
        <w:t xml:space="preserve">RULES </w:t>
      </w:r>
      <w:r w:rsidRPr="00F00AF6">
        <w:rPr>
          <w:sz w:val="24"/>
        </w:rPr>
        <w:t xml:space="preserve">WILL </w:t>
      </w:r>
      <w:r>
        <w:rPr>
          <w:sz w:val="24"/>
        </w:rPr>
        <w:t xml:space="preserve">NEVER </w:t>
      </w:r>
      <w:r w:rsidRPr="00F00AF6">
        <w:rPr>
          <w:sz w:val="24"/>
        </w:rPr>
        <w:t xml:space="preserve">APPLY. </w:t>
      </w:r>
    </w:p>
    <w:p w14:paraId="45CE8C9A" w14:textId="77777777" w:rsidR="00380D43" w:rsidRPr="00F00AF6" w:rsidRDefault="00380D43" w:rsidP="00380D43">
      <w:pPr>
        <w:spacing w:after="13" w:line="360" w:lineRule="auto"/>
        <w:ind w:left="9" w:right="592" w:hanging="10"/>
        <w:rPr>
          <w:sz w:val="24"/>
        </w:rPr>
      </w:pPr>
      <w:r w:rsidRPr="00F00AF6">
        <w:rPr>
          <w:sz w:val="24"/>
        </w:rPr>
        <w:t xml:space="preserve"> </w:t>
      </w:r>
    </w:p>
    <w:p w14:paraId="1FF4BAE0" w14:textId="77777777" w:rsidR="00380D43" w:rsidRDefault="00380D43" w:rsidP="00380D43">
      <w:pPr>
        <w:spacing w:after="13" w:line="360" w:lineRule="auto"/>
        <w:ind w:left="9" w:right="592" w:hanging="10"/>
        <w:rPr>
          <w:sz w:val="24"/>
        </w:rPr>
      </w:pPr>
      <w:r>
        <w:rPr>
          <w:sz w:val="24"/>
        </w:rPr>
        <w:t xml:space="preserve">THE </w:t>
      </w:r>
      <w:r w:rsidRPr="00F00AF6">
        <w:rPr>
          <w:sz w:val="24"/>
        </w:rPr>
        <w:t>OFFER</w:t>
      </w:r>
      <w:r>
        <w:rPr>
          <w:sz w:val="24"/>
        </w:rPr>
        <w:t>ING</w:t>
      </w:r>
      <w:r w:rsidRPr="00F00AF6">
        <w:rPr>
          <w:sz w:val="24"/>
        </w:rPr>
        <w:t xml:space="preserve"> OF TOKENS IN SINGAPORE IS BEING MADE </w:t>
      </w:r>
      <w:r>
        <w:rPr>
          <w:sz w:val="24"/>
        </w:rPr>
        <w:t xml:space="preserve">UNDER THE </w:t>
      </w:r>
      <w:r w:rsidRPr="00F00AF6">
        <w:rPr>
          <w:sz w:val="24"/>
        </w:rPr>
        <w:t xml:space="preserve">EXEMPTION </w:t>
      </w:r>
      <w:r>
        <w:rPr>
          <w:sz w:val="24"/>
        </w:rPr>
        <w:t xml:space="preserve">OF SECTION 302B(1) OF THE </w:t>
      </w:r>
      <w:r w:rsidRPr="00FA5FC5">
        <w:rPr>
          <w:noProof/>
          <w:sz w:val="24"/>
        </w:rPr>
        <w:t>SFA,</w:t>
      </w:r>
      <w:r>
        <w:rPr>
          <w:sz w:val="24"/>
        </w:rPr>
        <w:t xml:space="preserve"> AND HAS </w:t>
      </w:r>
      <w:r w:rsidRPr="00F00AF6">
        <w:rPr>
          <w:sz w:val="24"/>
        </w:rPr>
        <w:t xml:space="preserve">NOT </w:t>
      </w:r>
      <w:r w:rsidRPr="00FA5FC5">
        <w:rPr>
          <w:noProof/>
          <w:sz w:val="24"/>
        </w:rPr>
        <w:t>BEEN FILED</w:t>
      </w:r>
      <w:r>
        <w:rPr>
          <w:sz w:val="24"/>
        </w:rPr>
        <w:t xml:space="preserve"> </w:t>
      </w:r>
      <w:r w:rsidRPr="00F00AF6">
        <w:rPr>
          <w:sz w:val="24"/>
        </w:rPr>
        <w:t>WITH THE MONETARY AUTHORITY OF SINGAPORE</w:t>
      </w:r>
      <w:r>
        <w:rPr>
          <w:sz w:val="24"/>
        </w:rPr>
        <w:t xml:space="preserve">. THE </w:t>
      </w:r>
      <w:r w:rsidRPr="00F00AF6">
        <w:rPr>
          <w:sz w:val="24"/>
        </w:rPr>
        <w:t>COMPANY NOR THE</w:t>
      </w:r>
      <w:r>
        <w:rPr>
          <w:sz w:val="24"/>
        </w:rPr>
        <w:t xml:space="preserve"> TOKEN PURCHASERS </w:t>
      </w:r>
      <w:r w:rsidRPr="00FA5FC5">
        <w:rPr>
          <w:noProof/>
          <w:sz w:val="24"/>
        </w:rPr>
        <w:t>ARE RECOGNIZED</w:t>
      </w:r>
      <w:r w:rsidRPr="00F00AF6">
        <w:rPr>
          <w:sz w:val="24"/>
        </w:rPr>
        <w:t xml:space="preserve"> BY THE MONETARY AUTHORITY OF SINGAPORE AS A COLLECTIVE INVESTMENT</w:t>
      </w:r>
      <w:r>
        <w:rPr>
          <w:sz w:val="24"/>
        </w:rPr>
        <w:t>.</w:t>
      </w:r>
      <w:r w:rsidRPr="00F00AF6">
        <w:rPr>
          <w:sz w:val="24"/>
        </w:rPr>
        <w:t xml:space="preserve"> </w:t>
      </w:r>
    </w:p>
    <w:p w14:paraId="0AB1EF6E" w14:textId="77777777" w:rsidR="00380D43" w:rsidRDefault="00380D43" w:rsidP="00380D43">
      <w:pPr>
        <w:spacing w:after="13" w:line="360" w:lineRule="auto"/>
        <w:ind w:left="9" w:right="592" w:hanging="10"/>
        <w:rPr>
          <w:sz w:val="24"/>
        </w:rPr>
      </w:pPr>
    </w:p>
    <w:p w14:paraId="673B1072" w14:textId="1CACE3E7" w:rsidR="00380D43" w:rsidRDefault="00380D43">
      <w:pPr>
        <w:rPr>
          <w:sz w:val="24"/>
        </w:rPr>
      </w:pPr>
      <w:r>
        <w:rPr>
          <w:sz w:val="24"/>
        </w:rPr>
        <w:br w:type="page"/>
      </w:r>
    </w:p>
    <w:p w14:paraId="2FAFDFC6" w14:textId="77777777" w:rsidR="00380D43" w:rsidRPr="00F00AF6" w:rsidRDefault="00380D43" w:rsidP="00380D43">
      <w:pPr>
        <w:spacing w:after="13" w:line="360" w:lineRule="auto"/>
        <w:ind w:left="9" w:right="592" w:hanging="10"/>
        <w:rPr>
          <w:sz w:val="24"/>
        </w:rPr>
      </w:pPr>
    </w:p>
    <w:p w14:paraId="5FF2DC2C" w14:textId="09287404" w:rsidR="00380D43" w:rsidRPr="003A65AF" w:rsidRDefault="00380D43" w:rsidP="00380D43">
      <w:pPr>
        <w:spacing w:after="13" w:line="360" w:lineRule="auto"/>
        <w:ind w:left="9" w:right="592" w:hanging="10"/>
        <w:jc w:val="center"/>
        <w:rPr>
          <w:b/>
          <w:sz w:val="24"/>
        </w:rPr>
      </w:pPr>
      <w:r w:rsidRPr="003A65AF">
        <w:rPr>
          <w:b/>
          <w:sz w:val="24"/>
        </w:rPr>
        <w:t>SOUTH KOREA</w:t>
      </w:r>
    </w:p>
    <w:p w14:paraId="02F5805F" w14:textId="77777777" w:rsidR="00380D43" w:rsidRPr="00F00AF6" w:rsidRDefault="00380D43" w:rsidP="00380D43">
      <w:pPr>
        <w:spacing w:after="13" w:line="360" w:lineRule="auto"/>
        <w:ind w:left="9" w:right="592" w:hanging="10"/>
        <w:rPr>
          <w:sz w:val="24"/>
        </w:rPr>
      </w:pPr>
      <w:r w:rsidRPr="00F00AF6">
        <w:rPr>
          <w:sz w:val="24"/>
        </w:rPr>
        <w:t xml:space="preserve"> </w:t>
      </w:r>
    </w:p>
    <w:p w14:paraId="1F4A5DB5" w14:textId="77777777" w:rsidR="00380D43" w:rsidRPr="00F00AF6" w:rsidRDefault="00380D43" w:rsidP="00380D43">
      <w:pPr>
        <w:spacing w:after="13" w:line="360" w:lineRule="auto"/>
        <w:ind w:left="9" w:right="592" w:hanging="10"/>
        <w:rPr>
          <w:sz w:val="24"/>
        </w:rPr>
      </w:pPr>
      <w:r w:rsidRPr="00F00AF6">
        <w:rPr>
          <w:sz w:val="24"/>
        </w:rPr>
        <w:t xml:space="preserve">THIS OFFERING IS NOT TO </w:t>
      </w:r>
      <w:r w:rsidRPr="00FA5FC5">
        <w:rPr>
          <w:noProof/>
          <w:sz w:val="24"/>
        </w:rPr>
        <w:t>BE CONSTRUED</w:t>
      </w:r>
      <w:r w:rsidRPr="00F00AF6">
        <w:rPr>
          <w:sz w:val="24"/>
        </w:rPr>
        <w:t xml:space="preserve"> AS, A PUBLIC OR PRIVATE OFFERING</w:t>
      </w:r>
      <w:r>
        <w:rPr>
          <w:sz w:val="24"/>
        </w:rPr>
        <w:t xml:space="preserve"> </w:t>
      </w:r>
      <w:r w:rsidRPr="00F00AF6">
        <w:rPr>
          <w:sz w:val="24"/>
        </w:rPr>
        <w:t xml:space="preserve">OF </w:t>
      </w:r>
      <w:r>
        <w:rPr>
          <w:sz w:val="24"/>
        </w:rPr>
        <w:t>OUR</w:t>
      </w:r>
      <w:r w:rsidRPr="00F00AF6">
        <w:rPr>
          <w:sz w:val="24"/>
        </w:rPr>
        <w:t xml:space="preserve"> TOKENS IN SOUTH </w:t>
      </w:r>
      <w:r>
        <w:rPr>
          <w:sz w:val="24"/>
        </w:rPr>
        <w:t xml:space="preserve">KOREA, AND </w:t>
      </w:r>
      <w:r w:rsidRPr="00F00AF6">
        <w:rPr>
          <w:sz w:val="24"/>
        </w:rPr>
        <w:t xml:space="preserve">WILL NOT BE OFFERED OR SOLD </w:t>
      </w:r>
      <w:r>
        <w:rPr>
          <w:sz w:val="24"/>
        </w:rPr>
        <w:t xml:space="preserve">TO PEOPLE IN </w:t>
      </w:r>
      <w:r w:rsidRPr="00F00AF6">
        <w:rPr>
          <w:sz w:val="24"/>
        </w:rPr>
        <w:t>SOUTH KOREA</w:t>
      </w:r>
      <w:r>
        <w:rPr>
          <w:sz w:val="24"/>
        </w:rPr>
        <w:t xml:space="preserve">. </w:t>
      </w:r>
      <w:r w:rsidRPr="00F00AF6">
        <w:rPr>
          <w:sz w:val="24"/>
        </w:rPr>
        <w:t xml:space="preserve">TOKENS </w:t>
      </w:r>
      <w:r w:rsidRPr="00FA5FC5">
        <w:rPr>
          <w:noProof/>
          <w:sz w:val="24"/>
        </w:rPr>
        <w:t>ARE NOT REGISTERED</w:t>
      </w:r>
      <w:r w:rsidRPr="00F00AF6">
        <w:rPr>
          <w:sz w:val="24"/>
        </w:rPr>
        <w:t xml:space="preserve"> UNDER</w:t>
      </w:r>
      <w:r>
        <w:rPr>
          <w:sz w:val="24"/>
        </w:rPr>
        <w:t xml:space="preserve"> </w:t>
      </w:r>
      <w:r w:rsidRPr="00F00AF6">
        <w:rPr>
          <w:sz w:val="24"/>
        </w:rPr>
        <w:t>THE SECURITIES AND EXCHANGE ACT, SECURITIES INVESTMENT TRUST BUSINES</w:t>
      </w:r>
      <w:r>
        <w:rPr>
          <w:sz w:val="24"/>
        </w:rPr>
        <w:t xml:space="preserve">S </w:t>
      </w:r>
      <w:r w:rsidRPr="00F00AF6">
        <w:rPr>
          <w:sz w:val="24"/>
        </w:rPr>
        <w:t>ACT, OR THE SECURITIES INVESTMENT FUND ACT</w:t>
      </w:r>
      <w:r>
        <w:rPr>
          <w:sz w:val="24"/>
        </w:rPr>
        <w:t>.</w:t>
      </w:r>
      <w:r w:rsidRPr="00F00AF6">
        <w:rPr>
          <w:sz w:val="24"/>
        </w:rPr>
        <w:t xml:space="preserve"> </w:t>
      </w:r>
    </w:p>
    <w:p w14:paraId="02F9AE25" w14:textId="77777777" w:rsidR="00380D43" w:rsidRPr="00F00AF6" w:rsidRDefault="00380D43" w:rsidP="00380D43">
      <w:pPr>
        <w:spacing w:after="13" w:line="360" w:lineRule="auto"/>
        <w:ind w:left="9" w:right="592" w:hanging="10"/>
        <w:rPr>
          <w:sz w:val="24"/>
        </w:rPr>
      </w:pPr>
      <w:r w:rsidRPr="00F00AF6">
        <w:rPr>
          <w:sz w:val="24"/>
        </w:rPr>
        <w:t xml:space="preserve"> </w:t>
      </w:r>
    </w:p>
    <w:p w14:paraId="225C1A5E" w14:textId="23B474D6" w:rsidR="00380D43" w:rsidRPr="003A65AF" w:rsidRDefault="00380D43" w:rsidP="00C504D5">
      <w:pPr>
        <w:spacing w:after="13" w:line="360" w:lineRule="auto"/>
        <w:ind w:left="9" w:right="592" w:hanging="10"/>
        <w:jc w:val="center"/>
        <w:rPr>
          <w:b/>
          <w:sz w:val="24"/>
        </w:rPr>
      </w:pPr>
      <w:r w:rsidRPr="003A65AF">
        <w:rPr>
          <w:b/>
          <w:sz w:val="24"/>
        </w:rPr>
        <w:t>SWITZERLAND</w:t>
      </w:r>
    </w:p>
    <w:p w14:paraId="426C54A7" w14:textId="77777777" w:rsidR="00380D43" w:rsidRPr="00F00AF6" w:rsidRDefault="00380D43" w:rsidP="00380D43">
      <w:pPr>
        <w:spacing w:after="13" w:line="360" w:lineRule="auto"/>
        <w:ind w:left="9" w:right="592" w:hanging="10"/>
        <w:rPr>
          <w:sz w:val="24"/>
        </w:rPr>
      </w:pPr>
      <w:r w:rsidRPr="00F00AF6">
        <w:rPr>
          <w:sz w:val="24"/>
        </w:rPr>
        <w:t xml:space="preserve"> </w:t>
      </w:r>
    </w:p>
    <w:p w14:paraId="50F84F9A" w14:textId="77777777" w:rsidR="00380D43" w:rsidRPr="00F00AF6" w:rsidRDefault="00380D43" w:rsidP="00380D43">
      <w:pPr>
        <w:spacing w:after="13" w:line="360" w:lineRule="auto"/>
        <w:ind w:left="9" w:right="592" w:hanging="10"/>
        <w:rPr>
          <w:sz w:val="24"/>
        </w:rPr>
      </w:pPr>
      <w:r w:rsidRPr="00F00AF6">
        <w:rPr>
          <w:sz w:val="24"/>
        </w:rPr>
        <w:t xml:space="preserve">THIS OFFERING DOES NOT CONSTITUTE AN ISSUANCE OF A PROSPECTUS </w:t>
      </w:r>
      <w:r w:rsidRPr="00FA5FC5">
        <w:rPr>
          <w:noProof/>
          <w:sz w:val="24"/>
        </w:rPr>
        <w:t>PURSUANT TO</w:t>
      </w:r>
      <w:r w:rsidRPr="00F00AF6">
        <w:rPr>
          <w:sz w:val="24"/>
        </w:rPr>
        <w:t xml:space="preserve"> ARTICLES 652A OF THE SWISS </w:t>
      </w:r>
      <w:r>
        <w:rPr>
          <w:sz w:val="24"/>
        </w:rPr>
        <w:t xml:space="preserve">OBLIGATIONS </w:t>
      </w:r>
      <w:r w:rsidRPr="00F00AF6">
        <w:rPr>
          <w:sz w:val="24"/>
        </w:rPr>
        <w:t>CODE</w:t>
      </w:r>
      <w:r>
        <w:rPr>
          <w:sz w:val="24"/>
        </w:rPr>
        <w:t xml:space="preserve">, AND </w:t>
      </w:r>
      <w:r w:rsidRPr="00F00AF6">
        <w:rPr>
          <w:sz w:val="24"/>
        </w:rPr>
        <w:t xml:space="preserve">WILL </w:t>
      </w:r>
      <w:r>
        <w:rPr>
          <w:sz w:val="24"/>
        </w:rPr>
        <w:t xml:space="preserve">NOT </w:t>
      </w:r>
      <w:r w:rsidRPr="00FA5FC5">
        <w:rPr>
          <w:noProof/>
          <w:sz w:val="24"/>
        </w:rPr>
        <w:t>BE FILED</w:t>
      </w:r>
      <w:r w:rsidRPr="00F00AF6">
        <w:rPr>
          <w:sz w:val="24"/>
        </w:rPr>
        <w:t xml:space="preserve"> WITH OR APPROVED BY ANY SWISS REGULATORY</w:t>
      </w:r>
      <w:r>
        <w:rPr>
          <w:sz w:val="24"/>
        </w:rPr>
        <w:t xml:space="preserve"> BODY, SUCH AS </w:t>
      </w:r>
      <w:r w:rsidRPr="00F00AF6">
        <w:rPr>
          <w:sz w:val="24"/>
        </w:rPr>
        <w:t xml:space="preserve">THE SWISS FINANCIAL MARKET SUPERVISORY AUTHORITY. </w:t>
      </w:r>
      <w:r>
        <w:rPr>
          <w:sz w:val="24"/>
        </w:rPr>
        <w:t>OUR</w:t>
      </w:r>
      <w:r w:rsidRPr="00F00AF6">
        <w:rPr>
          <w:sz w:val="24"/>
        </w:rPr>
        <w:t xml:space="preserve"> TOKENS WILL NOT </w:t>
      </w:r>
      <w:r w:rsidRPr="00FA5FC5">
        <w:rPr>
          <w:noProof/>
          <w:sz w:val="24"/>
        </w:rPr>
        <w:t>BE LISTED</w:t>
      </w:r>
      <w:r w:rsidRPr="00F00AF6">
        <w:rPr>
          <w:sz w:val="24"/>
        </w:rPr>
        <w:t xml:space="preserve"> ON ANY SWISS EXCHANGE</w:t>
      </w:r>
      <w:r>
        <w:rPr>
          <w:sz w:val="24"/>
        </w:rPr>
        <w:t xml:space="preserve">. FOR THAT REASON WE </w:t>
      </w:r>
      <w:r w:rsidRPr="00F00AF6">
        <w:rPr>
          <w:sz w:val="24"/>
        </w:rPr>
        <w:t xml:space="preserve">DO NOT CLAIM TO COMPLY WITH STANDARDS OF THE ISSUANCE RULES OF THE SWISS </w:t>
      </w:r>
      <w:r>
        <w:rPr>
          <w:sz w:val="24"/>
        </w:rPr>
        <w:t xml:space="preserve">OBLIGATIONS </w:t>
      </w:r>
      <w:r w:rsidRPr="00F00AF6">
        <w:rPr>
          <w:sz w:val="24"/>
        </w:rPr>
        <w:t>CODE AND RULES OF SWISS EXCHANGE</w:t>
      </w:r>
      <w:r>
        <w:rPr>
          <w:sz w:val="24"/>
        </w:rPr>
        <w:t>S</w:t>
      </w:r>
      <w:r w:rsidRPr="00F00AF6">
        <w:rPr>
          <w:sz w:val="24"/>
        </w:rPr>
        <w:t>. THE TOKENS ARE BEING OFFERED IN SWITZERLAND TO A SMALL NUMBER OF SELECTED INVESTORS ONLY</w:t>
      </w:r>
      <w:r>
        <w:rPr>
          <w:sz w:val="24"/>
        </w:rPr>
        <w:t xml:space="preserve"> AND UNDER THE RULES OF PRIVATE PLACEMENT.</w:t>
      </w:r>
      <w:r w:rsidRPr="00F00AF6">
        <w:rPr>
          <w:sz w:val="24"/>
        </w:rPr>
        <w:t xml:space="preserve"> </w:t>
      </w:r>
    </w:p>
    <w:p w14:paraId="6112A4FB" w14:textId="77777777" w:rsidR="00380D43" w:rsidRPr="00F00AF6" w:rsidRDefault="00380D43" w:rsidP="00380D43">
      <w:pPr>
        <w:spacing w:after="13" w:line="360" w:lineRule="auto"/>
        <w:ind w:left="9" w:right="592" w:hanging="10"/>
        <w:rPr>
          <w:sz w:val="24"/>
        </w:rPr>
      </w:pPr>
      <w:r w:rsidRPr="00F00AF6">
        <w:rPr>
          <w:sz w:val="24"/>
        </w:rPr>
        <w:t xml:space="preserve">  </w:t>
      </w:r>
    </w:p>
    <w:p w14:paraId="23500974" w14:textId="77777777" w:rsidR="00380D43" w:rsidRPr="003A65AF" w:rsidRDefault="00380D43" w:rsidP="00380D43">
      <w:pPr>
        <w:spacing w:after="13" w:line="360" w:lineRule="auto"/>
        <w:ind w:left="9" w:right="592" w:hanging="10"/>
        <w:jc w:val="center"/>
        <w:rPr>
          <w:b/>
          <w:sz w:val="24"/>
        </w:rPr>
      </w:pPr>
      <w:r w:rsidRPr="003A65AF">
        <w:rPr>
          <w:b/>
          <w:sz w:val="24"/>
        </w:rPr>
        <w:t>UNITED ARAB EMIRATES AND DUBAI</w:t>
      </w:r>
    </w:p>
    <w:p w14:paraId="50875991" w14:textId="77777777" w:rsidR="00380D43" w:rsidRPr="00F00AF6" w:rsidRDefault="00380D43" w:rsidP="00380D43">
      <w:pPr>
        <w:spacing w:after="13" w:line="360" w:lineRule="auto"/>
        <w:ind w:left="9" w:right="592" w:hanging="10"/>
        <w:rPr>
          <w:sz w:val="24"/>
        </w:rPr>
      </w:pPr>
      <w:r w:rsidRPr="00F00AF6">
        <w:rPr>
          <w:sz w:val="24"/>
        </w:rPr>
        <w:t xml:space="preserve"> </w:t>
      </w:r>
    </w:p>
    <w:p w14:paraId="7383F2E1" w14:textId="5177A6B7" w:rsidR="00380D43" w:rsidRDefault="00380D43" w:rsidP="00380D43">
      <w:pPr>
        <w:spacing w:after="13" w:line="360" w:lineRule="auto"/>
        <w:ind w:left="9" w:right="592" w:hanging="10"/>
        <w:rPr>
          <w:sz w:val="24"/>
        </w:rPr>
      </w:pPr>
      <w:r w:rsidRPr="00F00AF6">
        <w:rPr>
          <w:sz w:val="24"/>
        </w:rPr>
        <w:t>THIS OFFERING DOES NOT, AND IS NOT INTENDED TO CONSTITUTE AN INVITATION OR A PUBLIC OFFER OF TOKE</w:t>
      </w:r>
      <w:r>
        <w:rPr>
          <w:sz w:val="24"/>
        </w:rPr>
        <w:t xml:space="preserve">NS IN THE UNITED ARAB EMIRATES AND DUBAI. </w:t>
      </w:r>
      <w:r w:rsidRPr="00FA5FC5">
        <w:rPr>
          <w:noProof/>
          <w:sz w:val="24"/>
        </w:rPr>
        <w:t>AND</w:t>
      </w:r>
      <w:r>
        <w:rPr>
          <w:sz w:val="24"/>
        </w:rPr>
        <w:t xml:space="preserve"> </w:t>
      </w:r>
      <w:r w:rsidR="00C504D5">
        <w:rPr>
          <w:sz w:val="24"/>
        </w:rPr>
        <w:t xml:space="preserve">THIS OFFERING </w:t>
      </w:r>
      <w:r w:rsidRPr="00F00AF6">
        <w:rPr>
          <w:sz w:val="24"/>
        </w:rPr>
        <w:t>SHOULD NOT BE CONSTRUED AS</w:t>
      </w:r>
      <w:r>
        <w:rPr>
          <w:sz w:val="24"/>
        </w:rPr>
        <w:t xml:space="preserve"> SUCH. OUR </w:t>
      </w:r>
      <w:r w:rsidRPr="00F00AF6">
        <w:rPr>
          <w:sz w:val="24"/>
        </w:rPr>
        <w:t>TOKENS HAVE NOT BEEN APPROVED OR LICENSED UNDER FEDERAL LAW NO. 4 OF 2000</w:t>
      </w:r>
      <w:r>
        <w:rPr>
          <w:sz w:val="24"/>
        </w:rPr>
        <w:t xml:space="preserve">: THE </w:t>
      </w:r>
      <w:r w:rsidRPr="00F00AF6">
        <w:rPr>
          <w:sz w:val="24"/>
        </w:rPr>
        <w:t>EMIRATES SECURITIES AND COMMODITIES AUTHORITY AND EXCHANGE</w:t>
      </w:r>
      <w:r>
        <w:rPr>
          <w:sz w:val="24"/>
        </w:rPr>
        <w:t xml:space="preserve">, </w:t>
      </w:r>
      <w:r w:rsidRPr="00F00AF6">
        <w:rPr>
          <w:sz w:val="24"/>
        </w:rPr>
        <w:t>UNITED ARAB EMIRATES CENTRAL BANK</w:t>
      </w:r>
      <w:r>
        <w:rPr>
          <w:sz w:val="24"/>
        </w:rPr>
        <w:t xml:space="preserve"> OR </w:t>
      </w:r>
      <w:r w:rsidRPr="00F00AF6">
        <w:rPr>
          <w:sz w:val="24"/>
        </w:rPr>
        <w:t>THE DUBAI FINANCIAL SERVICES AUTHORITY</w:t>
      </w:r>
      <w:r>
        <w:rPr>
          <w:sz w:val="24"/>
        </w:rPr>
        <w:t>.</w:t>
      </w:r>
    </w:p>
    <w:p w14:paraId="28098E76" w14:textId="77777777" w:rsidR="00380D43" w:rsidRPr="00F00AF6" w:rsidRDefault="00380D43" w:rsidP="00380D43">
      <w:pPr>
        <w:spacing w:after="13" w:line="360" w:lineRule="auto"/>
        <w:ind w:left="9" w:right="592" w:hanging="10"/>
        <w:rPr>
          <w:sz w:val="24"/>
        </w:rPr>
      </w:pPr>
      <w:r w:rsidRPr="00F00AF6">
        <w:rPr>
          <w:sz w:val="24"/>
        </w:rPr>
        <w:t xml:space="preserve"> </w:t>
      </w:r>
    </w:p>
    <w:p w14:paraId="19BA9E2C" w14:textId="77777777" w:rsidR="00C504D5" w:rsidRDefault="00C504D5">
      <w:pPr>
        <w:rPr>
          <w:b/>
          <w:sz w:val="24"/>
        </w:rPr>
      </w:pPr>
      <w:r>
        <w:rPr>
          <w:b/>
          <w:sz w:val="24"/>
        </w:rPr>
        <w:br w:type="page"/>
      </w:r>
    </w:p>
    <w:p w14:paraId="11AB0DED" w14:textId="76439511" w:rsidR="00380D43" w:rsidRPr="003A65AF" w:rsidRDefault="00380D43" w:rsidP="00380D43">
      <w:pPr>
        <w:spacing w:after="13" w:line="360" w:lineRule="auto"/>
        <w:ind w:left="9" w:right="592" w:hanging="10"/>
        <w:jc w:val="center"/>
        <w:rPr>
          <w:b/>
          <w:sz w:val="24"/>
        </w:rPr>
      </w:pPr>
      <w:r w:rsidRPr="003A65AF">
        <w:rPr>
          <w:b/>
          <w:sz w:val="24"/>
        </w:rPr>
        <w:lastRenderedPageBreak/>
        <w:t>THE UNITED KINGDOM</w:t>
      </w:r>
    </w:p>
    <w:p w14:paraId="6A41F464" w14:textId="77777777" w:rsidR="00380D43" w:rsidRPr="00F00AF6" w:rsidRDefault="00380D43" w:rsidP="00380D43">
      <w:pPr>
        <w:spacing w:after="13" w:line="360" w:lineRule="auto"/>
        <w:ind w:left="9" w:right="592" w:hanging="10"/>
        <w:rPr>
          <w:sz w:val="24"/>
        </w:rPr>
      </w:pPr>
      <w:r w:rsidRPr="00F00AF6">
        <w:rPr>
          <w:sz w:val="24"/>
        </w:rPr>
        <w:t xml:space="preserve"> </w:t>
      </w:r>
    </w:p>
    <w:p w14:paraId="7F49A27A" w14:textId="77777777" w:rsidR="00380D43" w:rsidRDefault="00380D43" w:rsidP="00380D43">
      <w:pPr>
        <w:spacing w:after="13" w:line="360" w:lineRule="auto"/>
        <w:ind w:left="9" w:right="592" w:hanging="10"/>
        <w:rPr>
          <w:sz w:val="24"/>
        </w:rPr>
      </w:pPr>
      <w:r w:rsidRPr="00F00AF6">
        <w:rPr>
          <w:sz w:val="24"/>
        </w:rPr>
        <w:t xml:space="preserve">THE CONTENT OF THIS </w:t>
      </w:r>
      <w:r>
        <w:rPr>
          <w:sz w:val="24"/>
        </w:rPr>
        <w:t xml:space="preserve">OFFERING HAS NOT </w:t>
      </w:r>
      <w:r w:rsidRPr="00FA5FC5">
        <w:rPr>
          <w:noProof/>
          <w:sz w:val="24"/>
        </w:rPr>
        <w:t>BEEN APPROVED</w:t>
      </w:r>
      <w:r>
        <w:rPr>
          <w:sz w:val="24"/>
        </w:rPr>
        <w:t xml:space="preserve"> UNDER THE RULES OF </w:t>
      </w:r>
      <w:r w:rsidRPr="00F00AF6">
        <w:rPr>
          <w:sz w:val="24"/>
        </w:rPr>
        <w:t xml:space="preserve">THE FINANCIAL SERVICES AND MARKETS ACT 2000. THIS OFFERING DOES NOT CONSTITUTE AN OFFER OF NOTES TO THE PUBLIC IN THE UNITED KINGDOM. NO OFFERING HAS BEEN APPROVED OR WILL </w:t>
      </w:r>
      <w:r w:rsidRPr="00FA5FC5">
        <w:rPr>
          <w:noProof/>
          <w:sz w:val="24"/>
        </w:rPr>
        <w:t>BE APPROVED</w:t>
      </w:r>
      <w:r w:rsidRPr="00F00AF6">
        <w:rPr>
          <w:sz w:val="24"/>
        </w:rPr>
        <w:t xml:space="preserve"> BY ANY GOVERNMENTAL OR REGULATORY AUTHORITY IN THE UNITED KINGDOM. </w:t>
      </w:r>
    </w:p>
    <w:p w14:paraId="46EB0FB7" w14:textId="77777777" w:rsidR="00380D43" w:rsidRDefault="00380D43" w:rsidP="00380D43">
      <w:pPr>
        <w:spacing w:after="13" w:line="360" w:lineRule="auto"/>
        <w:ind w:left="9" w:right="592" w:hanging="10"/>
        <w:rPr>
          <w:sz w:val="24"/>
        </w:rPr>
      </w:pPr>
    </w:p>
    <w:p w14:paraId="42C6C0D0" w14:textId="77777777" w:rsidR="00380D43" w:rsidRPr="003A65AF" w:rsidRDefault="00380D43" w:rsidP="00380D43">
      <w:pPr>
        <w:spacing w:after="13" w:line="360" w:lineRule="auto"/>
        <w:ind w:left="9" w:right="592" w:hanging="10"/>
        <w:jc w:val="center"/>
        <w:rPr>
          <w:b/>
          <w:sz w:val="24"/>
        </w:rPr>
      </w:pPr>
      <w:r w:rsidRPr="003A65AF">
        <w:rPr>
          <w:b/>
          <w:sz w:val="24"/>
        </w:rPr>
        <w:t>THE UNITED STATES</w:t>
      </w:r>
    </w:p>
    <w:p w14:paraId="5DDFC387" w14:textId="77777777" w:rsidR="00380D43" w:rsidRDefault="00380D43" w:rsidP="00380D43">
      <w:pPr>
        <w:spacing w:after="13" w:line="360" w:lineRule="auto"/>
        <w:ind w:left="9" w:right="592" w:hanging="10"/>
        <w:rPr>
          <w:sz w:val="24"/>
        </w:rPr>
      </w:pPr>
    </w:p>
    <w:p w14:paraId="6C5CF552" w14:textId="77777777" w:rsidR="00380D43" w:rsidRDefault="00380D43" w:rsidP="00380D43">
      <w:pPr>
        <w:spacing w:after="13" w:line="360" w:lineRule="auto"/>
        <w:ind w:left="9" w:right="592" w:hanging="10"/>
        <w:rPr>
          <w:sz w:val="24"/>
        </w:rPr>
      </w:pPr>
      <w:r>
        <w:rPr>
          <w:sz w:val="24"/>
        </w:rPr>
        <w:t xml:space="preserve">THIS OFFERING </w:t>
      </w:r>
      <w:r w:rsidRPr="00CF6B73">
        <w:rPr>
          <w:sz w:val="24"/>
        </w:rPr>
        <w:t xml:space="preserve">WILL ONLY </w:t>
      </w:r>
      <w:r w:rsidRPr="00977F2E">
        <w:rPr>
          <w:noProof/>
          <w:sz w:val="24"/>
        </w:rPr>
        <w:t>BE OFFERED</w:t>
      </w:r>
      <w:r>
        <w:rPr>
          <w:sz w:val="24"/>
        </w:rPr>
        <w:t xml:space="preserve"> </w:t>
      </w:r>
      <w:r w:rsidRPr="00CF6B73">
        <w:rPr>
          <w:sz w:val="24"/>
        </w:rPr>
        <w:t xml:space="preserve">OUTSIDE THE UNITED STATES </w:t>
      </w:r>
      <w:r>
        <w:rPr>
          <w:sz w:val="24"/>
        </w:rPr>
        <w:t xml:space="preserve">AND </w:t>
      </w:r>
      <w:r w:rsidRPr="00CF6B73">
        <w:rPr>
          <w:sz w:val="24"/>
        </w:rPr>
        <w:t>TO NON-</w:t>
      </w:r>
      <w:r>
        <w:rPr>
          <w:sz w:val="24"/>
        </w:rPr>
        <w:t>US CITIZENS</w:t>
      </w:r>
      <w:r w:rsidRPr="00CF6B73">
        <w:rPr>
          <w:sz w:val="24"/>
        </w:rPr>
        <w:t xml:space="preserve">, AND WE WILL NOT REGISTER </w:t>
      </w:r>
      <w:r>
        <w:rPr>
          <w:sz w:val="24"/>
        </w:rPr>
        <w:t xml:space="preserve">THIS OFFERING AS </w:t>
      </w:r>
      <w:r w:rsidRPr="00CF6B73">
        <w:rPr>
          <w:sz w:val="24"/>
        </w:rPr>
        <w:t>SECURITIES UNDER THE US SECURITIES ACT 1933</w:t>
      </w:r>
      <w:r>
        <w:rPr>
          <w:sz w:val="24"/>
        </w:rPr>
        <w:t xml:space="preserve"> NOR WE MAKE USE OF ANY APPLICABLE EXEMPTION FROM REGISTRATION.</w:t>
      </w:r>
    </w:p>
    <w:p w14:paraId="3B43E6B4" w14:textId="77777777" w:rsidR="00022AC3" w:rsidRPr="00B7643B" w:rsidRDefault="00022AC3" w:rsidP="00B7643B">
      <w:pPr>
        <w:spacing w:line="360" w:lineRule="auto"/>
        <w:jc w:val="center"/>
        <w:rPr>
          <w:b/>
          <w:sz w:val="24"/>
          <w:szCs w:val="24"/>
        </w:rPr>
      </w:pPr>
    </w:p>
    <w:p w14:paraId="1166F198" w14:textId="77777777" w:rsidR="00022AC3" w:rsidRPr="00B7643B" w:rsidRDefault="00022AC3" w:rsidP="00B7643B">
      <w:pPr>
        <w:spacing w:line="360" w:lineRule="auto"/>
        <w:rPr>
          <w:sz w:val="24"/>
          <w:szCs w:val="24"/>
        </w:rPr>
      </w:pPr>
    </w:p>
    <w:sectPr w:rsidR="00022AC3" w:rsidRPr="00B76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wMbM0NDCyMLcwtbRQ0lEKTi0uzszPAykwrgUAp5JW4ywAAAA="/>
  </w:docVars>
  <w:rsids>
    <w:rsidRoot w:val="00022AC3"/>
    <w:rsid w:val="00022AC3"/>
    <w:rsid w:val="00034E8A"/>
    <w:rsid w:val="00047523"/>
    <w:rsid w:val="00074B8B"/>
    <w:rsid w:val="00124619"/>
    <w:rsid w:val="00235676"/>
    <w:rsid w:val="002378F8"/>
    <w:rsid w:val="002E09F8"/>
    <w:rsid w:val="00380D43"/>
    <w:rsid w:val="004605D1"/>
    <w:rsid w:val="004A10AB"/>
    <w:rsid w:val="00571CAF"/>
    <w:rsid w:val="005A3F25"/>
    <w:rsid w:val="005C3D02"/>
    <w:rsid w:val="00625D09"/>
    <w:rsid w:val="006D6884"/>
    <w:rsid w:val="00741D23"/>
    <w:rsid w:val="00781CEE"/>
    <w:rsid w:val="008A0286"/>
    <w:rsid w:val="008D3422"/>
    <w:rsid w:val="0092462F"/>
    <w:rsid w:val="00946ABE"/>
    <w:rsid w:val="009A57A4"/>
    <w:rsid w:val="00A0508C"/>
    <w:rsid w:val="00A35921"/>
    <w:rsid w:val="00A67480"/>
    <w:rsid w:val="00B555AB"/>
    <w:rsid w:val="00B57092"/>
    <w:rsid w:val="00B7643B"/>
    <w:rsid w:val="00B97349"/>
    <w:rsid w:val="00BF41F4"/>
    <w:rsid w:val="00C344B3"/>
    <w:rsid w:val="00C504D5"/>
    <w:rsid w:val="00CC0617"/>
    <w:rsid w:val="00CD4DC1"/>
    <w:rsid w:val="00E63C1C"/>
    <w:rsid w:val="00EB505E"/>
    <w:rsid w:val="00F419BB"/>
    <w:rsid w:val="00FD5A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3487"/>
  <w15:docId w15:val="{162E0601-A771-4D94-A239-EAB23BBB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next w:val="Normal"/>
    <w:link w:val="Heading3Char"/>
    <w:uiPriority w:val="9"/>
    <w:unhideWhenUsed/>
    <w:qFormat/>
    <w:rsid w:val="008D3422"/>
    <w:pPr>
      <w:keepNext/>
      <w:keepLines/>
      <w:spacing w:after="0" w:line="259" w:lineRule="auto"/>
      <w:ind w:left="24" w:hanging="10"/>
      <w:outlineLvl w:val="2"/>
    </w:pPr>
    <w:rPr>
      <w:rFonts w:ascii="Candara" w:eastAsia="Candara" w:hAnsi="Candara" w:cs="Candara"/>
      <w:color w:val="000000"/>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3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D02"/>
    <w:rPr>
      <w:rFonts w:ascii="Tahoma" w:hAnsi="Tahoma" w:cs="Tahoma"/>
      <w:sz w:val="16"/>
      <w:szCs w:val="16"/>
    </w:rPr>
  </w:style>
  <w:style w:type="character" w:styleId="CommentReference">
    <w:name w:val="annotation reference"/>
    <w:basedOn w:val="DefaultParagraphFont"/>
    <w:uiPriority w:val="99"/>
    <w:semiHidden/>
    <w:unhideWhenUsed/>
    <w:rsid w:val="00EB505E"/>
    <w:rPr>
      <w:sz w:val="16"/>
      <w:szCs w:val="16"/>
    </w:rPr>
  </w:style>
  <w:style w:type="paragraph" w:styleId="CommentText">
    <w:name w:val="annotation text"/>
    <w:basedOn w:val="Normal"/>
    <w:link w:val="CommentTextChar"/>
    <w:uiPriority w:val="99"/>
    <w:semiHidden/>
    <w:unhideWhenUsed/>
    <w:rsid w:val="00EB505E"/>
    <w:pPr>
      <w:spacing w:line="240" w:lineRule="auto"/>
    </w:pPr>
    <w:rPr>
      <w:sz w:val="20"/>
      <w:szCs w:val="20"/>
    </w:rPr>
  </w:style>
  <w:style w:type="character" w:customStyle="1" w:styleId="CommentTextChar">
    <w:name w:val="Comment Text Char"/>
    <w:basedOn w:val="DefaultParagraphFont"/>
    <w:link w:val="CommentText"/>
    <w:uiPriority w:val="99"/>
    <w:semiHidden/>
    <w:rsid w:val="00EB505E"/>
    <w:rPr>
      <w:sz w:val="20"/>
      <w:szCs w:val="20"/>
    </w:rPr>
  </w:style>
  <w:style w:type="paragraph" w:styleId="CommentSubject">
    <w:name w:val="annotation subject"/>
    <w:basedOn w:val="CommentText"/>
    <w:next w:val="CommentText"/>
    <w:link w:val="CommentSubjectChar"/>
    <w:uiPriority w:val="99"/>
    <w:semiHidden/>
    <w:unhideWhenUsed/>
    <w:rsid w:val="00EB505E"/>
    <w:rPr>
      <w:b/>
      <w:bCs/>
    </w:rPr>
  </w:style>
  <w:style w:type="character" w:customStyle="1" w:styleId="CommentSubjectChar">
    <w:name w:val="Comment Subject Char"/>
    <w:basedOn w:val="CommentTextChar"/>
    <w:link w:val="CommentSubject"/>
    <w:uiPriority w:val="99"/>
    <w:semiHidden/>
    <w:rsid w:val="00EB505E"/>
    <w:rPr>
      <w:b/>
      <w:bCs/>
      <w:sz w:val="20"/>
      <w:szCs w:val="20"/>
    </w:rPr>
  </w:style>
  <w:style w:type="paragraph" w:styleId="Revision">
    <w:name w:val="Revision"/>
    <w:hidden/>
    <w:uiPriority w:val="99"/>
    <w:semiHidden/>
    <w:rsid w:val="00EB505E"/>
    <w:pPr>
      <w:spacing w:after="0" w:line="240" w:lineRule="auto"/>
    </w:pPr>
  </w:style>
  <w:style w:type="character" w:customStyle="1" w:styleId="Heading3Char">
    <w:name w:val="Heading 3 Char"/>
    <w:basedOn w:val="DefaultParagraphFont"/>
    <w:link w:val="Heading3"/>
    <w:uiPriority w:val="9"/>
    <w:rsid w:val="008D3422"/>
    <w:rPr>
      <w:rFonts w:ascii="Candara" w:eastAsia="Candara" w:hAnsi="Candara" w:cs="Candara"/>
      <w:color w:val="000000"/>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Token distribution</c:v>
                </c:pt>
              </c:strCache>
            </c:strRef>
          </c:tx>
          <c:cat>
            <c:strRef>
              <c:f>Sheet1!$A$2:$A$5</c:f>
              <c:strCache>
                <c:ptCount val="4"/>
                <c:pt idx="0">
                  <c:v>token sale</c:v>
                </c:pt>
                <c:pt idx="1">
                  <c:v>Team</c:v>
                </c:pt>
                <c:pt idx="2">
                  <c:v>Investors &amp; Advisors</c:v>
                </c:pt>
                <c:pt idx="3">
                  <c:v>Marketing &amp; bounties</c:v>
                </c:pt>
              </c:strCache>
            </c:strRef>
          </c:cat>
          <c:val>
            <c:numRef>
              <c:f>Sheet1!$B$2:$B$5</c:f>
              <c:numCache>
                <c:formatCode>General</c:formatCode>
                <c:ptCount val="4"/>
                <c:pt idx="0">
                  <c:v>75</c:v>
                </c:pt>
                <c:pt idx="1">
                  <c:v>10</c:v>
                </c:pt>
                <c:pt idx="2">
                  <c:v>7</c:v>
                </c:pt>
                <c:pt idx="3">
                  <c:v>8</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20</Pages>
  <Words>3640</Words>
  <Characters>20748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cp:lastModifiedBy>
  <cp:revision>7</cp:revision>
  <dcterms:created xsi:type="dcterms:W3CDTF">2018-11-29T20:22:00Z</dcterms:created>
  <dcterms:modified xsi:type="dcterms:W3CDTF">2018-11-29T23:32:00Z</dcterms:modified>
</cp:coreProperties>
</file>