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FasalDoc — Error Playbook</w:t>
      </w:r>
    </w:p>
    <w:p>
      <w:pPr>
        <w:pStyle w:val="Heading3"/>
        <w:spacing w:lineRule="auto"/>
      </w:pPr>
      <w:r>
        <w:rPr/>
        <w:t xml:space="preserve">Common Pitfalls &amp; Fixes — BanoQabil AI Hackathon 2026</w:t>
      </w:r>
    </w:p>
    <w:p>
      <w:pPr>
        <w:spacing w:lineRule="auto"/>
      </w:pPr>
      <w:r>
        <w:rPr/>
        <w:t xml:space="preserve">This playbook catalogs the errors and edge cases most likely to appear while building, deploying, and demoing FasalDoc. Use it as a checklist before demo day.</w:t>
      </w:r>
    </w:p>
    <w:p>
      <w:pPr>
        <w:pStyle w:val="Heading2"/>
        <w:spacing w:lineRule="auto"/>
      </w:pPr>
      <w:r>
        <w:rPr/>
        <w:t xml:space="preserve">Phase 1: Authentication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Issue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Why it happens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Fix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"Invalid email or password" after signup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Supabase requires email confirmation by 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 backend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/api/signup</w:t>
            </w:r>
          </w:p>
          <w:p>
            <w:pPr>
              <w:spacing w:lineRule="auto"/>
            </w:pPr>
            <w:r>
              <w:rPr/>
              <w:t xml:space="preserve"> proxy with admin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createUser({ email_confirm: true })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Signup rate limit errors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Too many direct Supabase signups from same 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signups through backend admin API and add rate limiting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Demo mode data leaks across users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IndexedDB/localStorage not scoped by 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Filter all local data by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user.id</w:t>
            </w:r>
          </w:p>
          <w:p>
            <w:pPr>
              <w:spacing w:lineRule="auto"/>
            </w:pPr>
            <w:r>
              <w:rPr/>
              <w:t xml:space="preserve">; use Supabase RLS for remote data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Phase 2: Diagnosis &amp; Image Handling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Issue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Why it happens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Fix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Large image uploads fail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Phone camera produces multi-MB files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Compress client-side to max 1024px, JPEG q0.7 before upload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Diagnosis returns wrong condition confidently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 overconfidence on limited 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Keep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CONFIDENCE_THRESHOLD</w:t>
            </w:r>
          </w:p>
          <w:p>
            <w:pPr>
              <w:spacing w:lineRule="auto"/>
            </w:pPr>
            <w:r>
              <w:rPr/>
              <w:t xml:space="preserve"> conservative; show "unclear, try again" for low confidence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works locally but not on phone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localhost</w:t>
            </w:r>
          </w:p>
          <w:p>
            <w:pPr>
              <w:spacing w:lineRule="auto"/>
            </w:pPr>
            <w:r>
              <w:rPr/>
              <w:t xml:space="preserve"> used instead of real IP/domain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 relative API calls or set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VITE_API_URL</w:t>
            </w:r>
          </w:p>
          <w:p>
            <w:pPr>
              <w:spacing w:lineRule="auto"/>
            </w:pPr>
            <w:r>
              <w:rPr/>
              <w:t xml:space="preserve"> to deployed backend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Offline diagnosis fails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fallback when LLM providers unreachable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 domain RAG engine and cached remedy database as offline fallback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Phase 3: Data Persistence &amp; Sync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Issue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Why it happens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Fix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Scan not saved / history empty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IndexedDB row missing primary 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Always write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id: localId</w:t>
            </w:r>
          </w:p>
          <w:p>
            <w:pPr>
              <w:spacing w:lineRule="auto"/>
            </w:pPr>
            <w:r>
              <w:rPr/>
              <w:t xml:space="preserve"> when saving locally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Duplicate history entries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Local + remote rows have different ids for same scan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Deduplicate by canonical id; update local row with remote id after sync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Recovery case linked to wrong scan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Recovery fetched latest remote diagnosis instead of current scan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 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currentScanRef</w:t>
            </w:r>
          </w:p>
          <w:p>
            <w:pPr>
              <w:spacing w:lineRule="auto"/>
            </w:pPr>
            <w:r>
              <w:rPr/>
              <w:t xml:space="preserve"> to bind recovery to the just-made scan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Active recovery count wrong across users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Local recovery cases not filtered by 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Filter local recovery cases by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user.id</w:t>
            </w:r>
          </w:p>
          <w:p>
            <w:pPr>
              <w:spacing w:lineRule="auto"/>
            </w:pPr>
            <w:r>
              <w:rPr/>
              <w:t xml:space="preserve"> before counting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Phantom "Invalid Date" entry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Secondary localStorage mirror saved with different id after sync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Remove redundant mirrors; use localStorage only as fallback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Phase 4: Backend &amp; API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Issue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Why it happens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Fix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LLM provider all fail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Missing or invalid API keys, rate limits, timeouts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Implement provider fallback chain: Gemini → Groq → OpenRouter → RAG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/health</w:t>
            </w:r>
          </w:p>
          <w:p>
            <w:pPr>
              <w:spacing w:lineRule="auto"/>
            </w:pPr>
            <w:r>
              <w:rPr/>
              <w:t xml:space="preserve"> reports failure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 file missing or env vars not loaded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.env</w:t>
            </w:r>
          </w:p>
          <w:p>
            <w:pPr>
              <w:spacing w:lineRule="auto"/>
            </w:pPr>
            <w:r>
              <w:rPr/>
              <w:t xml:space="preserve"> and file paths; call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/health</w:t>
            </w:r>
          </w:p>
          <w:p>
            <w:pPr>
              <w:spacing w:lineRule="auto"/>
            </w:pPr>
            <w:r>
              <w:rPr/>
              <w:t xml:space="preserve"> right after deploy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CORS errors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Frontend origin not allowed by backend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Configure CORS allowlist; for Vercel single-domain, use rewrites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Cold starts on free tier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Server scales to zero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Warm the backend before demo; mention cold-start possibility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Phase 5: PWA &amp; Offline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Issue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Why it happens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Fix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 not installable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PWA manifest missing required fields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Verify manifest name, short_name, icons, theme_color, display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 worker doesn't cache assets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Workbox config incomplete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vite-plugin-pwa</w:t>
            </w:r>
          </w:p>
          <w:p>
            <w:pPr>
              <w:spacing w:lineRule="auto"/>
            </w:pPr>
            <w:r>
              <w:rPr/>
              <w:t xml:space="preserve"> config and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dev-dist/</w:t>
            </w:r>
          </w:p>
          <w:p>
            <w:pPr>
              <w:spacing w:lineRule="auto"/>
            </w:pPr>
            <w:r>
              <w:rPr/>
              <w:t xml:space="preserve"> output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Offline page shows blank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Navigation not cached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Ensure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navigateFallback: 'index.html'</w:t>
            </w:r>
          </w:p>
          <w:p>
            <w:pPr>
              <w:spacing w:lineRule="auto"/>
            </w:pPr>
            <w:r>
              <w:rPr/>
              <w:t xml:space="preserve"> in Workbox config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Old assets after deploy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 worker caches old build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registerType: 'autoUpdate'</w:t>
            </w:r>
          </w:p>
          <w:p>
            <w:pPr>
              <w:spacing w:lineRule="auto"/>
            </w:pPr>
            <w:r>
              <w:rPr/>
              <w:t xml:space="preserve"> and prompt user to reload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Phase 6: UI/UX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Issue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Why it happens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Fix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Urdu text breaks layout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Right-to-left rendering not handled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dir="rtl"</w:t>
            </w:r>
          </w:p>
          <w:p>
            <w:pPr>
              <w:spacing w:lineRule="auto"/>
            </w:pPr>
            <w:r>
              <w:rPr/>
              <w:t xml:space="preserve"> on language switch and test Urdu labels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Dark mode flashes white on load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Theme initialized after render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Read theme preference early and apply class in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index.html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Buttons too small on rural phones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Designed for flagship screens 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 Tailwind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min-h-12 min-w-12</w:t>
            </w:r>
          </w:p>
          <w:p>
            <w:pPr>
              <w:spacing w:lineRule="auto"/>
            </w:pPr>
            <w:r>
              <w:rPr/>
              <w:t xml:space="preserve"> touch targets; test on budget devices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Screen overflow on small screens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Fixed widths / no responsive breakpoints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 mobile-first Tailwind utilities; test at 320px width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Phase 7: Deployment &amp; DevOps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Issue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Why it happens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Fix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Secrets committed to GitHub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Hardcoded API keys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.env</w:t>
            </w:r>
          </w:p>
          <w:p>
            <w:pPr>
              <w:spacing w:lineRule="auto"/>
            </w:pPr>
            <w:r>
              <w:rPr/>
              <w:t xml:space="preserve"> + environment variables; keep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.env</w:t>
            </w:r>
          </w:p>
          <w:p>
            <w:pPr>
              <w:spacing w:lineRule="auto"/>
            </w:pPr>
            <w:r>
              <w:rPr/>
              <w:t xml:space="preserve"> in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.gitignore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Vercel build fails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TypeScript errors or missing env vars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npm run build</w:t>
            </w:r>
          </w:p>
          <w:p>
            <w:pPr>
              <w:spacing w:lineRule="auto"/>
            </w:pPr>
            <w:r>
              <w:rPr/>
              <w:t xml:space="preserve"> locally before pushing; add env vars in Vercel dashboard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Backend routes 404 on Vercel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vercel.json</w:t>
            </w:r>
          </w:p>
          <w:p>
            <w:pPr>
              <w:spacing w:lineRule="auto"/>
            </w:pPr>
            <w:r>
              <w:rPr/>
              <w:t xml:space="preserve"> routes not configured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rewrites</w:t>
            </w:r>
          </w:p>
          <w:p>
            <w:pPr>
              <w:spacing w:lineRule="auto"/>
            </w:pPr>
            <w:r>
              <w:rPr/>
              <w:t xml:space="preserve"> to send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/api/*</w:t>
            </w:r>
          </w:p>
          <w:p>
            <w:pPr>
              <w:spacing w:lineRule="auto"/>
            </w:pPr>
            <w:r>
              <w:rPr/>
              <w:t xml:space="preserve"> to backend serverless function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 fails on GitHub Actions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Node version mismatch or missing tests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Pin Node version; ensure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package-lock.json</w:t>
            </w:r>
          </w:p>
          <w:p>
            <w:pPr>
              <w:spacing w:lineRule="auto"/>
            </w:pPr>
            <w:r>
              <w:rPr/>
              <w:t xml:space="preserve"> is committed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Phase 8: Demo Day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Issue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Why it happens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Fix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Live demo fails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Network, auth, or LLM outage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Always have a recorded backup demo video ready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 shows demo data for wrong 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Demo mode hardcoded to single profile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Scope demo data per session or label clearly as demo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Browser cache shows old version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 worker stale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Hard-refresh or use incognito window before demo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Judges ask "what if offline?"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tested offline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Demo airplane mode or disable network briefly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The One Habit That Prevents Most Issues</w:t>
      </w:r>
    </w:p>
    <w:p>
      <w:pPr>
        <w:spacing w:lineRule="auto"/>
      </w:pPr>
      <w:r>
        <w:rPr>
          <w:b/>
        </w:rPr>
        <w:t xml:space="preserve">Test the full end-to-end loop once per day:</w:t>
      </w:r>
      <w:r>
        <w:rPr/>
        <w:t xml:space="preserve"> camera → API → result → history → sync → recovery tracking. Most bugs hide at the boundaries between frontend, backend, and database. A daily full-loop test surfaces them while they are still cheap to fix.</w:t>
      </w:r>
    </w:p>
    <w:p>
      <w:pPr>
        <w:spacing w:lineRule="auto"/>
      </w:pPr>
      <w:r>
        <w:rPr/>
        <w:t xml:space="preserve">Built for BanoQabil AI Hackathon 2026.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FasalDoc_Error_Playbook_Hackathon</dc:title>
  <dc:subject/>
  <dc:creator>html-to-docx</dc:creator>
  <cp:keywords>html-to-docx</cp:keywords>
  <dc:description/>
  <cp:lastModifiedBy>html-to-docx</cp:lastModifiedBy>
  <cp:revision>1</cp:revision>
  <dcterms:created xsi:type="dcterms:W3CDTF">2026-09-04T11:36:37.004Z</dcterms:created>
  <dcterms:modified xsi:type="dcterms:W3CDTF">2026-09-04T11:36:37.004Z</dcterms:modified>
</cp:coreProperties>
</file>