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Evaluación Next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Tema 2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lineRule="auto"/>
        <w:ind w:left="10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 entrega debe realizarse en un archivo comprimido .RAR con el siguiente formato de nombre: 5X_NEXT_APELLIDO_NOMBRE.rar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Está permitido consultar páginas web y código previamente realizado para la resolución del examen. Sin embargo,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cualquier intento de comunicación con un compañero</w:t>
      </w:r>
      <w:r w:rsidDel="00000000" w:rsidR="00000000" w:rsidRPr="00000000">
        <w:rPr>
          <w:rFonts w:ascii="Arial" w:cs="Arial" w:eastAsia="Arial" w:hAnsi="Arial"/>
          <w:rtl w:val="0"/>
        </w:rPr>
        <w:t xml:space="preserve"> (vía Classroom, WhatsApp Web, Mail, Replit, Discord, celular, personalmente, etc.)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será motivo de anulación del examen</w:t>
      </w:r>
      <w:r w:rsidDel="00000000" w:rsidR="00000000" w:rsidRPr="00000000">
        <w:rPr>
          <w:rFonts w:ascii="Arial" w:cs="Arial" w:eastAsia="Arial" w:hAnsi="Arial"/>
          <w:rtl w:val="0"/>
        </w:rPr>
        <w:t xml:space="preserve">. A su vez, está sumamente prohibido el uso de inteligencias artificiales (chatgpt, etc)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apoyarse en el uso de la consola para la detección de errores.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El diseño de la web no será evaluado. No pierda tiempo intentando embellecerla. Eso sí, debe poder ser entendible y cumplir con los requisitos que se le solicitan.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1080" w:hanging="360"/>
        <w:jc w:val="both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Para la entrega eliminar los directorios del node_modules y el .next.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Consigna: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Realizar un programa capaz de mostrar información sobre ciudades y sus empresas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Se desea crear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oasclagjq8ca" w:id="1"/>
      <w:bookmarkEnd w:id="1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Un componente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Ciudades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, que consta de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color w:val="222222"/>
          <w:highlight w:val="white"/>
        </w:rPr>
      </w:pPr>
      <w:bookmarkStart w:colFirst="0" w:colLast="0" w:name="_ct1aejybhsww" w:id="2"/>
      <w:bookmarkEnd w:id="2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Una tabla de ciudades mostrando en sus columnas los siguientes datos: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b w:val="1"/>
          <w:bCs w:val="1"/>
          <w:color w:val="222222"/>
          <w:highlight w:val="white"/>
          <w:u w:val="none"/>
        </w:rPr>
      </w:pPr>
      <w:bookmarkStart w:colFirst="0" w:colLast="0" w:name="_ovexpxi3ssfg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b w:val="1"/>
          <w:bCs w:val="1"/>
          <w:color w:val="222222"/>
          <w:highlight w:val="white"/>
          <w:u w:val="none"/>
        </w:rPr>
      </w:pPr>
      <w:bookmarkStart w:colFirst="0" w:colLast="0" w:name="_wh026gxy9kkw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País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b w:val="1"/>
          <w:bCs w:val="1"/>
          <w:color w:val="222222"/>
          <w:highlight w:val="white"/>
          <w:u w:val="none"/>
        </w:rPr>
      </w:pPr>
      <w:bookmarkStart w:colFirst="0" w:colLast="0" w:name="_5w34zpecsrme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Población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color w:val="222222"/>
          <w:highlight w:val="white"/>
        </w:rPr>
      </w:pPr>
      <w:bookmarkStart w:colFirst="0" w:colLast="0" w:name="_hplz9hd75cyw" w:id="6"/>
      <w:bookmarkEnd w:id="6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Incluir además una función onClick a cada fila de la tabla que recibe por parámetro.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bookmarkStart w:colFirst="0" w:colLast="0" w:name="_esajk8r6fe6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o79z2amtoq09" w:id="8"/>
      <w:bookmarkEnd w:id="8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Un componente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Empresa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compuesto por estos componentes: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drpe7038c8bs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oxvji3fs1nlk" w:id="10"/>
      <w:bookmarkEnd w:id="10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mismo será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que muestre el nombre de la empresa.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gsgdx8djlnv0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Cantidad de Empleados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color w:val="222222"/>
          <w:highlight w:val="white"/>
        </w:rPr>
      </w:pPr>
      <w:bookmarkStart w:colFirst="0" w:colLast="0" w:name="_oxwd5bq86let" w:id="12"/>
      <w:bookmarkEnd w:id="12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mismo será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que muestre la cantidad de empleados.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sp4f9x4kl7j6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Rubro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rz2g863lnp3" w:id="14"/>
      <w:bookmarkEnd w:id="14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mismo será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que muestre a lo que se dedica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Cuando se abra la página por primera vez, se debe realizar un pedido FETCH para obtener el listado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Ciudades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 Este será un pedido tipo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que devuelve un objeto con el vector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Ciudades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 Una vez obtenido el vector, mostrar en la página todas las ciudades en una tabla, llamando al componente creado en el punto 1. La URL del pedido GET 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“/ciudades”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CONSEJO: También podrían probar de realizar el pedido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con el navegador para visualizar el objeto que les devuelve, para descartar problemas en su código.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Dentro de la página principal donde figura la tabla de ciudades obtenida desde el backend.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Utilizar el parámetro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onClick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del componente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Ciudades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, para al hacer click en una fila de la tabla realizar un FETCH que traiga las empresas de dicha ciudad.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pedido FETCH para obtener las empresas es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al que se le debe pasar como parámetro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nombre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que es el nombre de la ciudad que se quiere consultar. La URL del pedido 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“/empresasCiudad”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 Al obtener respuesta del fetch, mostrar a todas las empresas utilizando el componente creado en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punto 1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debajo de todas las ciudades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En la misma página, permite al usuario agregar una empresa de la lista de una ciudad. Para lo cual, darle 3 inputs que le permita al usuario escribir el nombre de la empresa, el rubro y la cantidad de empleados y un botón que llamará a un pedido FETCH del tipo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llamado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“/agregarEmpresa”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, al cual hay que pasarle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“nombreCiudad”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“nombreEmpresa”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“rubro”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“cantidadEmpleados”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nombreCiudad: &lt;nombreCiudad&gt;,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nombreEmpresa: &lt;nombreEmpresa&gt;,</w:t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rubro: &lt;rubro&gt;,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cantidadEmpleados: &lt;cantidadEmpleados&gt;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backend responderá un mensaje del formato: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ok: &lt;Booleano&gt;,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mensaje: &lt;String&gt;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En caso de que se haya agregado correctamente advertir al usuario con un alert.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740"/>
        <w:gridCol w:w="1620"/>
        <w:gridCol w:w="2070"/>
        <w:gridCol w:w="2505"/>
        <w:tblGridChange w:id="0">
          <w:tblGrid>
            <w:gridCol w:w="1620"/>
            <w:gridCol w:w="1740"/>
            <w:gridCol w:w="1620"/>
            <w:gridCol w:w="2070"/>
            <w:gridCol w:w="2505"/>
          </w:tblGrid>
        </w:tblGridChange>
      </w:tblGrid>
      <w:tr>
        <w:trPr>
          <w:cantSplit w:val="0"/>
          <w:trHeight w:val="5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4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Profesores: Martín Rivas, </w:t>
    </w:r>
    <w:r w:rsidDel="00000000" w:rsidR="00000000" w:rsidRPr="00000000">
      <w:rPr>
        <w:rtl w:val="0"/>
      </w:rPr>
      <w:t xml:space="preserve">Marchesi Matias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Colegio Pio IX</w:t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46.0" w:type="dxa"/>
      <w:jc w:val="left"/>
      <w:tblLayout w:type="fixed"/>
      <w:tblLook w:val="0400"/>
    </w:tblPr>
    <w:tblGrid>
      <w:gridCol w:w="6661"/>
      <w:gridCol w:w="3085"/>
      <w:tblGridChange w:id="0">
        <w:tblGrid>
          <w:gridCol w:w="6661"/>
          <w:gridCol w:w="3085"/>
        </w:tblGrid>
      </w:tblGridChange>
    </w:tblGrid>
    <w:tr>
      <w:trPr>
        <w:cantSplit w:val="0"/>
        <w:tblHeader w:val="0"/>
      </w:trPr>
      <w:tc>
        <w:tcPr>
          <w:shd w:fill="ed7d31" w:val="clear"/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PROYECTOS DE PRODUCCIÓN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02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15" w:hRule="atLeast"/>
        <w:tblHeader w:val="0"/>
      </w:trPr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850.3937007874017" w:hanging="359.99999999999994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