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1959BDE" w14:textId="77777777" w:rsidR="008F1F68" w:rsidRDefault="00000000">
      <w:pPr>
        <w:jc w:val="center"/>
        <w:rPr>
          <w:b/>
          <w:sz w:val="32"/>
          <w:szCs w:val="32"/>
          <w:u w:val="single"/>
        </w:rPr>
      </w:pPr>
      <w:r>
        <w:rPr>
          <w:b/>
          <w:sz w:val="32"/>
          <w:szCs w:val="32"/>
          <w:u w:val="single"/>
        </w:rPr>
        <w:t>Evaluación Next Js - Web Sockets</w:t>
      </w:r>
    </w:p>
    <w:p w14:paraId="53896638" w14:textId="77777777" w:rsidR="008F1F68" w:rsidRDefault="00000000">
      <w:pPr>
        <w:jc w:val="center"/>
        <w:rPr>
          <w:b/>
          <w:sz w:val="32"/>
          <w:szCs w:val="32"/>
          <w:u w:val="single"/>
        </w:rPr>
      </w:pPr>
      <w:r>
        <w:rPr>
          <w:b/>
          <w:sz w:val="32"/>
          <w:szCs w:val="32"/>
          <w:u w:val="single"/>
        </w:rPr>
        <w:t>Tema 2</w:t>
      </w:r>
    </w:p>
    <w:p w14:paraId="592352A0" w14:textId="77777777" w:rsidR="008F1F68" w:rsidRDefault="00000000">
      <w:pPr>
        <w:numPr>
          <w:ilvl w:val="0"/>
          <w:numId w:val="1"/>
        </w:numPr>
        <w:spacing w:after="0"/>
        <w:rPr>
          <w:rFonts w:ascii="Arial" w:eastAsia="Arial" w:hAnsi="Arial" w:cs="Arial"/>
        </w:rPr>
      </w:pPr>
      <w:r>
        <w:rPr>
          <w:rFonts w:ascii="Arial" w:eastAsia="Arial" w:hAnsi="Arial" w:cs="Arial"/>
        </w:rPr>
        <w:t>La entrega se realiza a través de un archivo RAR con el formato de nombre. 5A_REACT_APELLIDO_NOMBRE.rar o</w:t>
      </w:r>
    </w:p>
    <w:p w14:paraId="3B25ADA0" w14:textId="77777777" w:rsidR="008F1F68" w:rsidRDefault="00000000">
      <w:pPr>
        <w:spacing w:after="0"/>
        <w:ind w:left="1080"/>
        <w:rPr>
          <w:rFonts w:ascii="Arial" w:eastAsia="Arial" w:hAnsi="Arial" w:cs="Arial"/>
        </w:rPr>
      </w:pPr>
      <w:r>
        <w:rPr>
          <w:rFonts w:ascii="Arial" w:eastAsia="Arial" w:hAnsi="Arial" w:cs="Arial"/>
        </w:rPr>
        <w:t>5B_REACT_APELLIDO_NOMBRE.rar Por ejemplo: 5X_REACT_MARCHESI_MATIAS.rar</w:t>
      </w:r>
    </w:p>
    <w:p w14:paraId="2F82A360" w14:textId="77777777" w:rsidR="008F1F68" w:rsidRDefault="00000000">
      <w:pPr>
        <w:numPr>
          <w:ilvl w:val="0"/>
          <w:numId w:val="1"/>
        </w:numPr>
        <w:pBdr>
          <w:top w:val="nil"/>
          <w:left w:val="nil"/>
          <w:bottom w:val="nil"/>
          <w:right w:val="nil"/>
          <w:between w:val="nil"/>
        </w:pBdr>
        <w:spacing w:after="0"/>
        <w:jc w:val="both"/>
        <w:rPr>
          <w:rFonts w:ascii="Arial" w:eastAsia="Arial" w:hAnsi="Arial" w:cs="Arial"/>
          <w:color w:val="000000"/>
        </w:rPr>
      </w:pPr>
      <w:r>
        <w:rPr>
          <w:rFonts w:ascii="Arial" w:eastAsia="Arial" w:hAnsi="Arial" w:cs="Arial"/>
          <w:color w:val="000000"/>
        </w:rPr>
        <w:t xml:space="preserve">Si bien se pueden consultar páginas web y código previamente realizado para la resolución del examen, </w:t>
      </w:r>
      <w:r>
        <w:rPr>
          <w:rFonts w:ascii="Arial" w:eastAsia="Arial" w:hAnsi="Arial" w:cs="Arial"/>
          <w:b/>
          <w:color w:val="000000"/>
        </w:rPr>
        <w:t>cualquier intento de comunicación con un compañero</w:t>
      </w:r>
      <w:r>
        <w:rPr>
          <w:rFonts w:ascii="Arial" w:eastAsia="Arial" w:hAnsi="Arial" w:cs="Arial"/>
          <w:color w:val="000000"/>
        </w:rPr>
        <w:t xml:space="preserve"> (vía Classroom, WhatsApp Web, Mail, Replit, Discord, celular, personalmente, etc.) </w:t>
      </w:r>
      <w:r>
        <w:rPr>
          <w:rFonts w:ascii="Arial" w:eastAsia="Arial" w:hAnsi="Arial" w:cs="Arial"/>
          <w:b/>
          <w:color w:val="000000"/>
        </w:rPr>
        <w:t>será motivo de anulación del examen</w:t>
      </w:r>
      <w:r>
        <w:rPr>
          <w:rFonts w:ascii="Arial" w:eastAsia="Arial" w:hAnsi="Arial" w:cs="Arial"/>
          <w:color w:val="000000"/>
        </w:rPr>
        <w:t>.</w:t>
      </w:r>
      <w:r>
        <w:rPr>
          <w:rFonts w:ascii="Arial" w:eastAsia="Arial" w:hAnsi="Arial" w:cs="Arial"/>
        </w:rPr>
        <w:t xml:space="preserve"> A su vez, está sumamente prohibido el uso de inteligencias artificiales (chatgpt, etc)</w:t>
      </w:r>
    </w:p>
    <w:p w14:paraId="41C261F5" w14:textId="77777777" w:rsidR="008F1F68" w:rsidRDefault="00000000">
      <w:pPr>
        <w:numPr>
          <w:ilvl w:val="0"/>
          <w:numId w:val="1"/>
        </w:numPr>
        <w:pBdr>
          <w:top w:val="nil"/>
          <w:left w:val="nil"/>
          <w:bottom w:val="nil"/>
          <w:right w:val="nil"/>
          <w:between w:val="nil"/>
        </w:pBdr>
        <w:spacing w:after="0"/>
        <w:jc w:val="both"/>
        <w:rPr>
          <w:rFonts w:ascii="Arial" w:eastAsia="Arial" w:hAnsi="Arial" w:cs="Arial"/>
          <w:color w:val="000000"/>
        </w:rPr>
      </w:pPr>
      <w:r>
        <w:rPr>
          <w:rFonts w:ascii="Arial" w:eastAsia="Arial" w:hAnsi="Arial" w:cs="Arial"/>
          <w:color w:val="000000"/>
        </w:rPr>
        <w:t>Recuerde apoyarse en el uso de la consola para la detección de errores.</w:t>
      </w:r>
    </w:p>
    <w:p w14:paraId="5934C3CD" w14:textId="77777777" w:rsidR="008F1F68" w:rsidRDefault="00000000">
      <w:pPr>
        <w:numPr>
          <w:ilvl w:val="0"/>
          <w:numId w:val="1"/>
        </w:numPr>
        <w:pBdr>
          <w:top w:val="nil"/>
          <w:left w:val="nil"/>
          <w:bottom w:val="nil"/>
          <w:right w:val="nil"/>
          <w:between w:val="nil"/>
        </w:pBdr>
        <w:spacing w:after="0"/>
        <w:jc w:val="both"/>
        <w:rPr>
          <w:rFonts w:ascii="Arial" w:eastAsia="Arial" w:hAnsi="Arial" w:cs="Arial"/>
          <w:color w:val="000000"/>
        </w:rPr>
      </w:pPr>
      <w:r>
        <w:rPr>
          <w:rFonts w:ascii="Arial" w:eastAsia="Arial" w:hAnsi="Arial" w:cs="Arial"/>
          <w:color w:val="000000"/>
        </w:rPr>
        <w:t>La web entregada puede ser lo más fea posible. No pierda tiempo intentando embellecerla. Eso sí, debe poder ser entendible y cumplir con los requisitos que se le solicitan.</w:t>
      </w:r>
    </w:p>
    <w:p w14:paraId="58487A78" w14:textId="77777777" w:rsidR="008F1F68" w:rsidRDefault="00000000">
      <w:pPr>
        <w:numPr>
          <w:ilvl w:val="0"/>
          <w:numId w:val="1"/>
        </w:numPr>
        <w:pBdr>
          <w:top w:val="nil"/>
          <w:left w:val="nil"/>
          <w:bottom w:val="nil"/>
          <w:right w:val="nil"/>
          <w:between w:val="nil"/>
        </w:pBdr>
        <w:spacing w:after="0"/>
        <w:jc w:val="both"/>
        <w:rPr>
          <w:rFonts w:ascii="Arial" w:eastAsia="Arial" w:hAnsi="Arial" w:cs="Arial"/>
          <w:b/>
          <w:i/>
          <w:color w:val="000000"/>
          <w:u w:val="single"/>
        </w:rPr>
      </w:pPr>
      <w:r>
        <w:rPr>
          <w:rFonts w:ascii="Arial" w:eastAsia="Arial" w:hAnsi="Arial" w:cs="Arial"/>
          <w:b/>
          <w:i/>
          <w:color w:val="000000"/>
          <w:u w:val="single"/>
        </w:rPr>
        <w:t>Comentar el código, indicar qué se esperaba hacer, qué se hizo y qué diferencia hay entre lo que se esperaba y lo que se logró hacer (esto último en caso de no haber finalizado).</w:t>
      </w:r>
    </w:p>
    <w:p w14:paraId="6F8F361E" w14:textId="77777777" w:rsidR="008F1F68" w:rsidRDefault="00000000">
      <w:pPr>
        <w:numPr>
          <w:ilvl w:val="0"/>
          <w:numId w:val="1"/>
        </w:numPr>
        <w:pBdr>
          <w:top w:val="nil"/>
          <w:left w:val="nil"/>
          <w:bottom w:val="nil"/>
          <w:right w:val="nil"/>
          <w:between w:val="nil"/>
        </w:pBdr>
        <w:spacing w:after="0"/>
        <w:jc w:val="both"/>
        <w:rPr>
          <w:rFonts w:ascii="Arial" w:eastAsia="Arial" w:hAnsi="Arial" w:cs="Arial"/>
          <w:b/>
          <w:i/>
          <w:color w:val="000000"/>
          <w:u w:val="single"/>
        </w:rPr>
      </w:pPr>
      <w:r>
        <w:rPr>
          <w:rFonts w:ascii="Arial" w:eastAsia="Arial" w:hAnsi="Arial" w:cs="Arial"/>
          <w:b/>
          <w:i/>
          <w:color w:val="000000"/>
          <w:u w:val="single"/>
        </w:rPr>
        <w:t>En caso de finalizar el examen en tiempo y forma, comuníqueselo a los docentes previo a entregar.</w:t>
      </w:r>
    </w:p>
    <w:p w14:paraId="641C05A5" w14:textId="77777777" w:rsidR="008F1F68" w:rsidRDefault="008F1F68">
      <w:pPr>
        <w:pBdr>
          <w:top w:val="nil"/>
          <w:left w:val="nil"/>
          <w:bottom w:val="nil"/>
          <w:right w:val="nil"/>
          <w:between w:val="nil"/>
        </w:pBdr>
        <w:ind w:left="1080"/>
        <w:rPr>
          <w:b/>
          <w:i/>
          <w:color w:val="000000"/>
          <w:u w:val="single"/>
        </w:rPr>
      </w:pPr>
    </w:p>
    <w:p w14:paraId="221188C0" w14:textId="77777777" w:rsidR="008F1F68" w:rsidRDefault="00000000">
      <w:pPr>
        <w:rPr>
          <w:rFonts w:ascii="Arial" w:eastAsia="Arial" w:hAnsi="Arial" w:cs="Arial"/>
          <w:b/>
          <w:u w:val="single"/>
        </w:rPr>
      </w:pPr>
      <w:r>
        <w:rPr>
          <w:rFonts w:ascii="Arial" w:eastAsia="Arial" w:hAnsi="Arial" w:cs="Arial"/>
          <w:b/>
          <w:u w:val="single"/>
        </w:rPr>
        <w:t>Consigna:</w:t>
      </w:r>
    </w:p>
    <w:p w14:paraId="15B7E041" w14:textId="77777777" w:rsidR="008F1F68" w:rsidRDefault="00000000">
      <w:pPr>
        <w:shd w:val="clear" w:color="auto" w:fill="FFFFFF"/>
        <w:spacing w:after="0" w:line="240" w:lineRule="auto"/>
        <w:rPr>
          <w:rFonts w:ascii="Arial" w:eastAsia="Arial" w:hAnsi="Arial" w:cs="Arial"/>
          <w:color w:val="222222"/>
        </w:rPr>
      </w:pPr>
      <w:r>
        <w:rPr>
          <w:rFonts w:ascii="Arial" w:eastAsia="Arial" w:hAnsi="Arial" w:cs="Arial"/>
          <w:color w:val="222222"/>
        </w:rPr>
        <w:t>Realizar un programa capaz de organizar Productos para vender en una tienda de comida.</w:t>
      </w:r>
    </w:p>
    <w:p w14:paraId="4A22E16C" w14:textId="77777777" w:rsidR="008F1F68" w:rsidRDefault="008F1F68">
      <w:pPr>
        <w:pBdr>
          <w:top w:val="nil"/>
          <w:left w:val="nil"/>
          <w:bottom w:val="nil"/>
          <w:right w:val="nil"/>
          <w:between w:val="nil"/>
        </w:pBdr>
        <w:shd w:val="clear" w:color="auto" w:fill="FFFFFF"/>
        <w:spacing w:after="0" w:line="240" w:lineRule="auto"/>
        <w:ind w:left="1287" w:firstLine="129"/>
        <w:rPr>
          <w:rFonts w:ascii="Arial" w:eastAsia="Arial" w:hAnsi="Arial" w:cs="Arial"/>
          <w:color w:val="222222"/>
          <w:sz w:val="24"/>
          <w:szCs w:val="24"/>
        </w:rPr>
      </w:pPr>
    </w:p>
    <w:p w14:paraId="372ED4D6" w14:textId="77777777" w:rsidR="008F1F68" w:rsidRDefault="00000000">
      <w:pPr>
        <w:numPr>
          <w:ilvl w:val="0"/>
          <w:numId w:val="2"/>
        </w:numPr>
        <w:pBdr>
          <w:top w:val="nil"/>
          <w:left w:val="nil"/>
          <w:bottom w:val="nil"/>
          <w:right w:val="nil"/>
          <w:between w:val="nil"/>
        </w:pBdr>
        <w:spacing w:after="0"/>
        <w:ind w:left="851" w:hanging="425"/>
      </w:pPr>
      <w:bookmarkStart w:id="0" w:name="_heading=h.gjdgxs" w:colFirst="0" w:colLast="0"/>
      <w:bookmarkEnd w:id="0"/>
      <w:r>
        <w:rPr>
          <w:rFonts w:ascii="Arial" w:eastAsia="Arial" w:hAnsi="Arial" w:cs="Arial"/>
          <w:color w:val="222222"/>
          <w:highlight w:val="white"/>
        </w:rPr>
        <w:t xml:space="preserve">Realizar un componente llamado </w:t>
      </w:r>
      <w:r>
        <w:rPr>
          <w:rFonts w:ascii="Arial" w:eastAsia="Arial" w:hAnsi="Arial" w:cs="Arial"/>
          <w:b/>
          <w:color w:val="222222"/>
          <w:highlight w:val="white"/>
        </w:rPr>
        <w:t xml:space="preserve">Producto </w:t>
      </w:r>
      <w:r>
        <w:rPr>
          <w:rFonts w:ascii="Arial" w:eastAsia="Arial" w:hAnsi="Arial" w:cs="Arial"/>
          <w:color w:val="222222"/>
          <w:highlight w:val="white"/>
        </w:rPr>
        <w:t xml:space="preserve">que consta de 2 campos: </w:t>
      </w:r>
      <w:r>
        <w:rPr>
          <w:rFonts w:ascii="Arial" w:eastAsia="Arial" w:hAnsi="Arial" w:cs="Arial"/>
          <w:b/>
          <w:color w:val="222222"/>
          <w:highlight w:val="white"/>
        </w:rPr>
        <w:t>Nombre del producto</w:t>
      </w:r>
      <w:r>
        <w:rPr>
          <w:rFonts w:ascii="Arial" w:eastAsia="Arial" w:hAnsi="Arial" w:cs="Arial"/>
          <w:color w:val="222222"/>
          <w:highlight w:val="white"/>
        </w:rPr>
        <w:t xml:space="preserve"> y </w:t>
      </w:r>
      <w:r>
        <w:rPr>
          <w:rFonts w:ascii="Arial" w:eastAsia="Arial" w:hAnsi="Arial" w:cs="Arial"/>
          <w:b/>
          <w:color w:val="222222"/>
          <w:highlight w:val="white"/>
        </w:rPr>
        <w:t>Precio del producto</w:t>
      </w:r>
      <w:r>
        <w:rPr>
          <w:rFonts w:ascii="Arial" w:eastAsia="Arial" w:hAnsi="Arial" w:cs="Arial"/>
          <w:color w:val="222222"/>
          <w:highlight w:val="white"/>
        </w:rPr>
        <w:t>.</w:t>
      </w:r>
      <w:r>
        <w:rPr>
          <w:b/>
          <w:color w:val="000000"/>
        </w:rPr>
        <w:br/>
      </w:r>
    </w:p>
    <w:p w14:paraId="1AA7DF19" w14:textId="1258A741" w:rsidR="008F1F68" w:rsidRDefault="00000000">
      <w:pPr>
        <w:numPr>
          <w:ilvl w:val="0"/>
          <w:numId w:val="2"/>
        </w:numPr>
        <w:pBdr>
          <w:top w:val="nil"/>
          <w:left w:val="nil"/>
          <w:bottom w:val="nil"/>
          <w:right w:val="nil"/>
          <w:between w:val="nil"/>
        </w:pBdr>
        <w:spacing w:after="0"/>
        <w:ind w:left="851" w:hanging="425"/>
      </w:pPr>
      <w:r>
        <w:rPr>
          <w:rFonts w:ascii="Arial" w:eastAsia="Arial" w:hAnsi="Arial" w:cs="Arial"/>
          <w:color w:val="222222"/>
          <w:highlight w:val="white"/>
        </w:rPr>
        <w:t>Realizar una página home donde la primera vez que se carga la página</w:t>
      </w:r>
      <w:r w:rsidR="00C67061">
        <w:rPr>
          <w:rFonts w:ascii="Arial" w:eastAsia="Arial" w:hAnsi="Arial" w:cs="Arial"/>
          <w:b/>
          <w:bCs/>
          <w:i/>
          <w:iCs/>
          <w:color w:val="222222"/>
          <w:highlight w:val="white"/>
        </w:rPr>
        <w:t xml:space="preserve"> (use </w:t>
      </w:r>
      <w:proofErr w:type="spellStart"/>
      <w:r w:rsidR="00C67061">
        <w:rPr>
          <w:rFonts w:ascii="Arial" w:eastAsia="Arial" w:hAnsi="Arial" w:cs="Arial"/>
          <w:b/>
          <w:bCs/>
          <w:i/>
          <w:iCs/>
          <w:color w:val="222222"/>
          <w:highlight w:val="white"/>
        </w:rPr>
        <w:t>effect</w:t>
      </w:r>
      <w:proofErr w:type="spellEnd"/>
      <w:r w:rsidR="00C67061">
        <w:rPr>
          <w:rFonts w:ascii="Arial" w:eastAsia="Arial" w:hAnsi="Arial" w:cs="Arial"/>
          <w:b/>
          <w:bCs/>
          <w:i/>
          <w:iCs/>
          <w:color w:val="222222"/>
          <w:highlight w:val="white"/>
        </w:rPr>
        <w:t xml:space="preserve"> de dependencias vacías)</w:t>
      </w:r>
      <w:r>
        <w:rPr>
          <w:rFonts w:ascii="Arial" w:eastAsia="Arial" w:hAnsi="Arial" w:cs="Arial"/>
          <w:color w:val="222222"/>
          <w:highlight w:val="white"/>
        </w:rPr>
        <w:t xml:space="preserve"> se llame por medio de un fetch a un pedido </w:t>
      </w:r>
      <w:r>
        <w:rPr>
          <w:rFonts w:ascii="Arial" w:eastAsia="Arial" w:hAnsi="Arial" w:cs="Arial"/>
          <w:b/>
          <w:color w:val="222222"/>
          <w:highlight w:val="white"/>
        </w:rPr>
        <w:t>GET “/productos”</w:t>
      </w:r>
      <w:r>
        <w:rPr>
          <w:rFonts w:ascii="Arial" w:eastAsia="Arial" w:hAnsi="Arial" w:cs="Arial"/>
          <w:color w:val="222222"/>
          <w:highlight w:val="white"/>
        </w:rPr>
        <w:t>, la cual va a traer una lista con todos los productos en el Backend. Una vez que se tenga la lista en el Front mostrar en la página web las mismas</w:t>
      </w:r>
      <w:r w:rsidR="00C67061">
        <w:rPr>
          <w:rFonts w:ascii="Arial" w:eastAsia="Arial" w:hAnsi="Arial" w:cs="Arial"/>
          <w:color w:val="222222"/>
          <w:highlight w:val="white"/>
        </w:rPr>
        <w:t xml:space="preserve"> </w:t>
      </w:r>
      <w:r w:rsidR="00C67061">
        <w:rPr>
          <w:rFonts w:ascii="Arial" w:eastAsia="Arial" w:hAnsi="Arial" w:cs="Arial"/>
          <w:b/>
          <w:bCs/>
          <w:i/>
          <w:iCs/>
          <w:color w:val="222222"/>
          <w:highlight w:val="white"/>
        </w:rPr>
        <w:t>(hacer un mapeo)</w:t>
      </w:r>
      <w:r>
        <w:rPr>
          <w:rFonts w:ascii="Arial" w:eastAsia="Arial" w:hAnsi="Arial" w:cs="Arial"/>
          <w:color w:val="222222"/>
          <w:highlight w:val="white"/>
        </w:rPr>
        <w:t>. La lista de los productos va a tener el siguiente formato:</w:t>
      </w:r>
    </w:p>
    <w:p w14:paraId="35269541" w14:textId="77777777" w:rsidR="008F1F68" w:rsidRDefault="00000000">
      <w:pPr>
        <w:pBdr>
          <w:top w:val="nil"/>
          <w:left w:val="nil"/>
          <w:bottom w:val="nil"/>
          <w:right w:val="nil"/>
          <w:between w:val="nil"/>
        </w:pBdr>
        <w:spacing w:after="0"/>
        <w:jc w:val="center"/>
        <w:rPr>
          <w:rFonts w:ascii="Arial" w:eastAsia="Arial" w:hAnsi="Arial" w:cs="Arial"/>
          <w:color w:val="222222"/>
          <w:highlight w:val="white"/>
        </w:rPr>
      </w:pPr>
      <w:r>
        <w:rPr>
          <w:rFonts w:ascii="Arial" w:eastAsia="Arial" w:hAnsi="Arial" w:cs="Arial"/>
          <w:color w:val="222222"/>
          <w:highlight w:val="white"/>
        </w:rPr>
        <w:lastRenderedPageBreak/>
        <w:tab/>
      </w:r>
      <w:r>
        <w:rPr>
          <w:rFonts w:ascii="Arial" w:eastAsia="Arial" w:hAnsi="Arial" w:cs="Arial"/>
          <w:noProof/>
          <w:color w:val="222222"/>
          <w:highlight w:val="white"/>
        </w:rPr>
        <w:drawing>
          <wp:inline distT="114300" distB="114300" distL="114300" distR="114300" wp14:anchorId="093A40AA" wp14:editId="1ACF7CD2">
            <wp:extent cx="2606513" cy="2349966"/>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2606513" cy="2349966"/>
                    </a:xfrm>
                    <a:prstGeom prst="rect">
                      <a:avLst/>
                    </a:prstGeom>
                    <a:ln/>
                  </pic:spPr>
                </pic:pic>
              </a:graphicData>
            </a:graphic>
          </wp:inline>
        </w:drawing>
      </w:r>
    </w:p>
    <w:p w14:paraId="2438A9EB" w14:textId="77777777" w:rsidR="008F1F68" w:rsidRDefault="008F1F68">
      <w:pPr>
        <w:pBdr>
          <w:top w:val="nil"/>
          <w:left w:val="nil"/>
          <w:bottom w:val="nil"/>
          <w:right w:val="nil"/>
          <w:between w:val="nil"/>
        </w:pBdr>
        <w:spacing w:after="0"/>
        <w:ind w:left="1287"/>
        <w:rPr>
          <w:rFonts w:ascii="Arial" w:eastAsia="Arial" w:hAnsi="Arial" w:cs="Arial"/>
          <w:color w:val="222222"/>
          <w:highlight w:val="white"/>
        </w:rPr>
      </w:pPr>
    </w:p>
    <w:p w14:paraId="2CDB64E7" w14:textId="1F6BDDD0" w:rsidR="008F1F68" w:rsidRDefault="00BC3A1D">
      <w:pPr>
        <w:numPr>
          <w:ilvl w:val="0"/>
          <w:numId w:val="2"/>
        </w:numPr>
        <w:pBdr>
          <w:top w:val="nil"/>
          <w:left w:val="nil"/>
          <w:bottom w:val="nil"/>
          <w:right w:val="nil"/>
          <w:between w:val="nil"/>
        </w:pBdr>
        <w:ind w:left="851" w:hanging="425"/>
      </w:pPr>
      <w:r>
        <w:rPr>
          <w:rFonts w:ascii="Arial" w:eastAsia="Arial" w:hAnsi="Arial" w:cs="Arial"/>
          <w:color w:val="222222"/>
          <w:highlight w:val="white"/>
        </w:rPr>
        <w:t xml:space="preserve">Los dos inputs y el botón deberían estar en el mismo componente para que el </w:t>
      </w:r>
      <w:proofErr w:type="spellStart"/>
      <w:r>
        <w:rPr>
          <w:rFonts w:ascii="Arial" w:eastAsia="Arial" w:hAnsi="Arial" w:cs="Arial"/>
          <w:color w:val="222222"/>
          <w:highlight w:val="white"/>
        </w:rPr>
        <w:t>buttonHandler</w:t>
      </w:r>
      <w:proofErr w:type="spellEnd"/>
      <w:r>
        <w:rPr>
          <w:rFonts w:ascii="Arial" w:eastAsia="Arial" w:hAnsi="Arial" w:cs="Arial"/>
          <w:color w:val="222222"/>
          <w:highlight w:val="white"/>
        </w:rPr>
        <w:t xml:space="preserve"> tome el contenido de los inputs </w:t>
      </w:r>
      <w:proofErr w:type="spellStart"/>
      <w:r>
        <w:rPr>
          <w:rFonts w:ascii="Arial" w:eastAsia="Arial" w:hAnsi="Arial" w:cs="Arial"/>
          <w:color w:val="222222"/>
          <w:highlight w:val="white"/>
        </w:rPr>
        <w:t>facilmente</w:t>
      </w:r>
      <w:proofErr w:type="spellEnd"/>
      <w:r>
        <w:rPr>
          <w:rFonts w:ascii="Arial" w:eastAsia="Arial" w:hAnsi="Arial" w:cs="Arial"/>
          <w:color w:val="222222"/>
          <w:highlight w:val="white"/>
        </w:rPr>
        <w:br/>
      </w:r>
      <w:r>
        <w:rPr>
          <w:rFonts w:ascii="Arial" w:eastAsia="Arial" w:hAnsi="Arial" w:cs="Arial"/>
          <w:color w:val="222222"/>
          <w:highlight w:val="white"/>
        </w:rPr>
        <w:br/>
      </w:r>
      <w:r w:rsidR="00000000">
        <w:rPr>
          <w:rFonts w:ascii="Arial" w:eastAsia="Arial" w:hAnsi="Arial" w:cs="Arial"/>
          <w:color w:val="222222"/>
          <w:highlight w:val="white"/>
        </w:rPr>
        <w:t>Sumarle a la página dos inputs</w:t>
      </w:r>
      <w:r w:rsidR="00C67061">
        <w:rPr>
          <w:rFonts w:ascii="Arial" w:eastAsia="Arial" w:hAnsi="Arial" w:cs="Arial"/>
          <w:color w:val="222222"/>
          <w:highlight w:val="white"/>
        </w:rPr>
        <w:t xml:space="preserve"> </w:t>
      </w:r>
      <w:r w:rsidR="00C67061">
        <w:rPr>
          <w:rFonts w:ascii="Arial" w:eastAsia="Arial" w:hAnsi="Arial" w:cs="Arial"/>
          <w:b/>
          <w:bCs/>
          <w:i/>
          <w:iCs/>
          <w:color w:val="222222"/>
          <w:highlight w:val="white"/>
        </w:rPr>
        <w:t>(</w:t>
      </w:r>
      <w:proofErr w:type="spellStart"/>
      <w:r w:rsidR="00C67061">
        <w:rPr>
          <w:rFonts w:ascii="Arial" w:eastAsia="Arial" w:hAnsi="Arial" w:cs="Arial"/>
          <w:b/>
          <w:bCs/>
          <w:i/>
          <w:iCs/>
          <w:color w:val="222222"/>
          <w:highlight w:val="white"/>
        </w:rPr>
        <w:t>textInputComponents</w:t>
      </w:r>
      <w:proofErr w:type="spellEnd"/>
      <w:r w:rsidR="00C67061">
        <w:rPr>
          <w:rFonts w:ascii="Arial" w:eastAsia="Arial" w:hAnsi="Arial" w:cs="Arial"/>
          <w:b/>
          <w:bCs/>
          <w:i/>
          <w:iCs/>
          <w:color w:val="222222"/>
          <w:highlight w:val="white"/>
        </w:rPr>
        <w:t xml:space="preserve"> modificados)</w:t>
      </w:r>
      <w:r w:rsidR="00000000">
        <w:rPr>
          <w:rFonts w:ascii="Arial" w:eastAsia="Arial" w:hAnsi="Arial" w:cs="Arial"/>
          <w:color w:val="222222"/>
          <w:highlight w:val="white"/>
        </w:rPr>
        <w:t xml:space="preserve"> y un botón para agregar un producto a la lista. Para lo cual, al pulsar el botón se debe enviar un fetch al pedido </w:t>
      </w:r>
      <w:r w:rsidR="00000000">
        <w:rPr>
          <w:rFonts w:ascii="Arial" w:eastAsia="Arial" w:hAnsi="Arial" w:cs="Arial"/>
          <w:b/>
          <w:color w:val="222222"/>
          <w:highlight w:val="white"/>
        </w:rPr>
        <w:t>POST “/crearProducto”</w:t>
      </w:r>
      <w:r w:rsidR="00000000">
        <w:rPr>
          <w:rFonts w:ascii="Arial" w:eastAsia="Arial" w:hAnsi="Arial" w:cs="Arial"/>
          <w:color w:val="222222"/>
          <w:highlight w:val="white"/>
        </w:rPr>
        <w:t xml:space="preserve"> con los dos datos en un objeto</w:t>
      </w:r>
      <w:r w:rsidR="00C67061">
        <w:rPr>
          <w:rFonts w:ascii="Arial" w:eastAsia="Arial" w:hAnsi="Arial" w:cs="Arial"/>
          <w:color w:val="222222"/>
          <w:highlight w:val="white"/>
        </w:rPr>
        <w:t xml:space="preserve"> </w:t>
      </w:r>
      <w:r w:rsidR="00C67061">
        <w:rPr>
          <w:rFonts w:ascii="Arial" w:eastAsia="Arial" w:hAnsi="Arial" w:cs="Arial"/>
          <w:b/>
          <w:bCs/>
          <w:i/>
          <w:iCs/>
          <w:color w:val="222222"/>
          <w:highlight w:val="white"/>
        </w:rPr>
        <w:t>(</w:t>
      </w:r>
      <w:proofErr w:type="spellStart"/>
      <w:r w:rsidR="00C67061">
        <w:rPr>
          <w:rFonts w:ascii="Arial" w:eastAsia="Arial" w:hAnsi="Arial" w:cs="Arial"/>
          <w:b/>
          <w:bCs/>
          <w:i/>
          <w:iCs/>
          <w:color w:val="222222"/>
          <w:highlight w:val="white"/>
        </w:rPr>
        <w:t>req.body</w:t>
      </w:r>
      <w:proofErr w:type="spellEnd"/>
      <w:r w:rsidR="00C67061">
        <w:rPr>
          <w:rFonts w:ascii="Arial" w:eastAsia="Arial" w:hAnsi="Arial" w:cs="Arial"/>
          <w:b/>
          <w:bCs/>
          <w:i/>
          <w:iCs/>
          <w:color w:val="222222"/>
          <w:highlight w:val="white"/>
        </w:rPr>
        <w:t xml:space="preserve"> del post)</w:t>
      </w:r>
      <w:r w:rsidR="00000000">
        <w:rPr>
          <w:rFonts w:ascii="Arial" w:eastAsia="Arial" w:hAnsi="Arial" w:cs="Arial"/>
          <w:color w:val="222222"/>
          <w:highlight w:val="white"/>
        </w:rPr>
        <w:t xml:space="preserve"> </w:t>
      </w:r>
      <w:proofErr w:type="gramStart"/>
      <w:r w:rsidR="00000000">
        <w:rPr>
          <w:rFonts w:ascii="Arial" w:eastAsia="Arial" w:hAnsi="Arial" w:cs="Arial"/>
          <w:color w:val="222222"/>
          <w:highlight w:val="white"/>
        </w:rPr>
        <w:t>cuyas parámetros</w:t>
      </w:r>
      <w:proofErr w:type="gramEnd"/>
      <w:r w:rsidR="00000000">
        <w:rPr>
          <w:rFonts w:ascii="Arial" w:eastAsia="Arial" w:hAnsi="Arial" w:cs="Arial"/>
          <w:color w:val="222222"/>
          <w:highlight w:val="white"/>
        </w:rPr>
        <w:t xml:space="preserve"> sean nombre y precio. Previo a eso, se debe verificar en esta función que no exista un producto con ese nombre, ya que el nombre es el identificador único de los productos. </w:t>
      </w:r>
    </w:p>
    <w:p w14:paraId="77BAC529" w14:textId="01E5DFA1" w:rsidR="008F1F68" w:rsidRDefault="00026CD2">
      <w:pPr>
        <w:numPr>
          <w:ilvl w:val="0"/>
          <w:numId w:val="2"/>
        </w:numPr>
        <w:pBdr>
          <w:top w:val="nil"/>
          <w:left w:val="nil"/>
          <w:bottom w:val="nil"/>
          <w:right w:val="nil"/>
          <w:between w:val="nil"/>
        </w:pBdr>
        <w:ind w:left="851" w:hanging="425"/>
        <w:rPr>
          <w:rFonts w:ascii="Arial" w:eastAsia="Arial" w:hAnsi="Arial" w:cs="Arial"/>
          <w:color w:val="222222"/>
          <w:highlight w:val="white"/>
        </w:rPr>
      </w:pPr>
      <w:r>
        <w:rPr>
          <w:rFonts w:ascii="Arial" w:eastAsia="Arial" w:hAnsi="Arial" w:cs="Arial"/>
          <w:color w:val="222222"/>
          <w:highlight w:val="white"/>
        </w:rPr>
        <w:t>Cuando el usuario hace un POST de “/</w:t>
      </w:r>
      <w:proofErr w:type="spellStart"/>
      <w:r>
        <w:rPr>
          <w:rFonts w:ascii="Arial" w:eastAsia="Arial" w:hAnsi="Arial" w:cs="Arial"/>
          <w:color w:val="222222"/>
          <w:highlight w:val="white"/>
        </w:rPr>
        <w:t>crearProducto</w:t>
      </w:r>
      <w:proofErr w:type="spellEnd"/>
      <w:r>
        <w:rPr>
          <w:rFonts w:ascii="Arial" w:eastAsia="Arial" w:hAnsi="Arial" w:cs="Arial"/>
          <w:color w:val="222222"/>
          <w:highlight w:val="white"/>
        </w:rPr>
        <w:t xml:space="preserve">”, en el back (presumiblemente) se añade el producto a la lista. Ahí es cuando se “crea”. Inmediatamente después de eso, </w:t>
      </w:r>
      <w:proofErr w:type="spellStart"/>
      <w:r>
        <w:rPr>
          <w:rFonts w:ascii="Arial" w:eastAsia="Arial" w:hAnsi="Arial" w:cs="Arial"/>
          <w:color w:val="222222"/>
          <w:highlight w:val="white"/>
        </w:rPr>
        <w:t>hacete</w:t>
      </w:r>
      <w:proofErr w:type="spellEnd"/>
      <w:r>
        <w:rPr>
          <w:rFonts w:ascii="Arial" w:eastAsia="Arial" w:hAnsi="Arial" w:cs="Arial"/>
          <w:color w:val="222222"/>
          <w:highlight w:val="white"/>
        </w:rPr>
        <w:t xml:space="preserve"> el </w:t>
      </w:r>
      <w:proofErr w:type="spellStart"/>
      <w:r>
        <w:rPr>
          <w:rFonts w:ascii="Arial" w:eastAsia="Arial" w:hAnsi="Arial" w:cs="Arial"/>
          <w:color w:val="222222"/>
          <w:highlight w:val="white"/>
        </w:rPr>
        <w:t>io.emit</w:t>
      </w:r>
      <w:proofErr w:type="spellEnd"/>
      <w:r>
        <w:rPr>
          <w:rFonts w:ascii="Arial" w:eastAsia="Arial" w:hAnsi="Arial" w:cs="Arial"/>
          <w:color w:val="222222"/>
          <w:highlight w:val="white"/>
        </w:rPr>
        <w:t xml:space="preserve"> que dentro tenga la data del array entero</w:t>
      </w:r>
      <w:r w:rsidR="00BC3A1D">
        <w:rPr>
          <w:rFonts w:ascii="Arial" w:eastAsia="Arial" w:hAnsi="Arial" w:cs="Arial"/>
          <w:color w:val="222222"/>
          <w:highlight w:val="white"/>
        </w:rPr>
        <w:br/>
      </w:r>
      <w:r w:rsidR="00BC3A1D">
        <w:rPr>
          <w:rFonts w:ascii="Arial" w:eastAsia="Arial" w:hAnsi="Arial" w:cs="Arial"/>
          <w:color w:val="222222"/>
          <w:highlight w:val="white"/>
        </w:rPr>
        <w:br/>
      </w:r>
      <w:r w:rsidR="00000000">
        <w:rPr>
          <w:rFonts w:ascii="Arial" w:eastAsia="Arial" w:hAnsi="Arial" w:cs="Arial"/>
          <w:color w:val="222222"/>
          <w:highlight w:val="white"/>
        </w:rPr>
        <w:t>Al crearse, enviar un aviso por socket</w:t>
      </w:r>
      <w:r w:rsidR="00BC3A1D">
        <w:rPr>
          <w:rFonts w:ascii="Arial" w:eastAsia="Arial" w:hAnsi="Arial" w:cs="Arial"/>
          <w:color w:val="222222"/>
          <w:highlight w:val="white"/>
        </w:rPr>
        <w:t xml:space="preserve"> </w:t>
      </w:r>
      <w:r w:rsidR="00BC3A1D">
        <w:rPr>
          <w:rFonts w:ascii="Arial" w:eastAsia="Arial" w:hAnsi="Arial" w:cs="Arial"/>
          <w:b/>
          <w:bCs/>
          <w:i/>
          <w:iCs/>
          <w:color w:val="222222"/>
          <w:highlight w:val="white"/>
        </w:rPr>
        <w:t>(</w:t>
      </w:r>
      <w:proofErr w:type="spellStart"/>
      <w:r w:rsidR="00BC3A1D">
        <w:rPr>
          <w:rFonts w:ascii="Arial" w:eastAsia="Arial" w:hAnsi="Arial" w:cs="Arial"/>
          <w:b/>
          <w:bCs/>
          <w:i/>
          <w:iCs/>
          <w:color w:val="222222"/>
          <w:highlight w:val="white"/>
        </w:rPr>
        <w:t>io.emit</w:t>
      </w:r>
      <w:proofErr w:type="spellEnd"/>
      <w:r w:rsidR="00BC3A1D">
        <w:rPr>
          <w:rFonts w:ascii="Arial" w:eastAsia="Arial" w:hAnsi="Arial" w:cs="Arial"/>
          <w:b/>
          <w:bCs/>
          <w:i/>
          <w:iCs/>
          <w:color w:val="222222"/>
          <w:highlight w:val="white"/>
        </w:rPr>
        <w:t xml:space="preserve"> en back)</w:t>
      </w:r>
      <w:r w:rsidR="00000000">
        <w:rPr>
          <w:rFonts w:ascii="Arial" w:eastAsia="Arial" w:hAnsi="Arial" w:cs="Arial"/>
          <w:color w:val="222222"/>
          <w:highlight w:val="white"/>
        </w:rPr>
        <w:t xml:space="preserve"> para que </w:t>
      </w:r>
      <w:proofErr w:type="gramStart"/>
      <w:r w:rsidR="00000000">
        <w:rPr>
          <w:rFonts w:ascii="Arial" w:eastAsia="Arial" w:hAnsi="Arial" w:cs="Arial"/>
          <w:color w:val="222222"/>
          <w:highlight w:val="white"/>
        </w:rPr>
        <w:t>le</w:t>
      </w:r>
      <w:proofErr w:type="gramEnd"/>
      <w:r w:rsidR="00000000">
        <w:rPr>
          <w:rFonts w:ascii="Arial" w:eastAsia="Arial" w:hAnsi="Arial" w:cs="Arial"/>
          <w:color w:val="222222"/>
          <w:highlight w:val="white"/>
        </w:rPr>
        <w:t xml:space="preserve"> llegue a los otros usuarios al instante así pueden actualizar su lista. </w:t>
      </w:r>
    </w:p>
    <w:p w14:paraId="532AAE87" w14:textId="77777777" w:rsidR="008F1F68" w:rsidRDefault="008F1F68">
      <w:pPr>
        <w:pBdr>
          <w:top w:val="nil"/>
          <w:left w:val="nil"/>
          <w:bottom w:val="nil"/>
          <w:right w:val="nil"/>
          <w:between w:val="nil"/>
        </w:pBdr>
        <w:rPr>
          <w:rFonts w:ascii="Arial" w:eastAsia="Arial" w:hAnsi="Arial" w:cs="Arial"/>
          <w:color w:val="222222"/>
          <w:highlight w:val="white"/>
        </w:rPr>
      </w:pPr>
    </w:p>
    <w:p w14:paraId="27765BF8" w14:textId="77777777" w:rsidR="008F1F68" w:rsidRDefault="00000000">
      <w:pPr>
        <w:pBdr>
          <w:top w:val="nil"/>
          <w:left w:val="nil"/>
          <w:bottom w:val="nil"/>
          <w:right w:val="nil"/>
          <w:between w:val="nil"/>
        </w:pBdr>
        <w:ind w:left="720"/>
        <w:rPr>
          <w:rFonts w:ascii="Arial" w:eastAsia="Arial" w:hAnsi="Arial" w:cs="Arial"/>
          <w:color w:val="222222"/>
          <w:highlight w:val="white"/>
        </w:rPr>
      </w:pPr>
      <w:r>
        <w:rPr>
          <w:rFonts w:ascii="Arial" w:eastAsia="Arial" w:hAnsi="Arial" w:cs="Arial"/>
          <w:b/>
          <w:color w:val="222222"/>
          <w:highlight w:val="white"/>
        </w:rPr>
        <w:t>Pista</w:t>
      </w:r>
      <w:r>
        <w:rPr>
          <w:rFonts w:ascii="Arial" w:eastAsia="Arial" w:hAnsi="Arial" w:cs="Arial"/>
          <w:color w:val="222222"/>
          <w:highlight w:val="white"/>
        </w:rPr>
        <w:t>: Tener en cuenta que en todos los puntos que se pide hacer un socket se debe realizar tanto el emit (socket.emit()) como la función correspondiente para la recepción (socket.on()). En este caso se tiene que actualizar la lista de productos. En el back esto está hecho de esta forma:</w:t>
      </w:r>
    </w:p>
    <w:p w14:paraId="02B2F44B" w14:textId="77777777" w:rsidR="008F1F68" w:rsidRDefault="00000000">
      <w:pPr>
        <w:pBdr>
          <w:top w:val="nil"/>
          <w:left w:val="nil"/>
          <w:bottom w:val="nil"/>
          <w:right w:val="nil"/>
          <w:between w:val="nil"/>
        </w:pBdr>
        <w:jc w:val="center"/>
        <w:rPr>
          <w:rFonts w:ascii="Arial" w:eastAsia="Arial" w:hAnsi="Arial" w:cs="Arial"/>
          <w:color w:val="222222"/>
          <w:highlight w:val="white"/>
        </w:rPr>
      </w:pPr>
      <w:r>
        <w:rPr>
          <w:rFonts w:ascii="Arial" w:eastAsia="Arial" w:hAnsi="Arial" w:cs="Arial"/>
          <w:noProof/>
          <w:color w:val="222222"/>
          <w:highlight w:val="white"/>
        </w:rPr>
        <w:lastRenderedPageBreak/>
        <w:drawing>
          <wp:inline distT="114300" distB="114300" distL="114300" distR="114300" wp14:anchorId="24F44D92" wp14:editId="4B50A63E">
            <wp:extent cx="6081713" cy="2179729"/>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6081713" cy="2179729"/>
                    </a:xfrm>
                    <a:prstGeom prst="rect">
                      <a:avLst/>
                    </a:prstGeom>
                    <a:ln/>
                  </pic:spPr>
                </pic:pic>
              </a:graphicData>
            </a:graphic>
          </wp:inline>
        </w:drawing>
      </w:r>
    </w:p>
    <w:p w14:paraId="26528164" w14:textId="2F799B6F" w:rsidR="008F1F68" w:rsidRDefault="00026CD2">
      <w:pPr>
        <w:numPr>
          <w:ilvl w:val="0"/>
          <w:numId w:val="2"/>
        </w:numPr>
        <w:pBdr>
          <w:top w:val="nil"/>
          <w:left w:val="nil"/>
          <w:bottom w:val="nil"/>
          <w:right w:val="nil"/>
          <w:between w:val="nil"/>
        </w:pBdr>
        <w:ind w:left="851" w:hanging="425"/>
        <w:rPr>
          <w:rFonts w:ascii="Arial" w:eastAsia="Arial" w:hAnsi="Arial" w:cs="Arial"/>
          <w:color w:val="222222"/>
          <w:highlight w:val="white"/>
        </w:rPr>
      </w:pPr>
      <w:r>
        <w:rPr>
          <w:rFonts w:ascii="Arial" w:eastAsia="Arial" w:hAnsi="Arial" w:cs="Arial"/>
          <w:color w:val="222222"/>
          <w:highlight w:val="white"/>
        </w:rPr>
        <w:t xml:space="preserve">Acá </w:t>
      </w:r>
      <w:proofErr w:type="spellStart"/>
      <w:r>
        <w:rPr>
          <w:rFonts w:ascii="Arial" w:eastAsia="Arial" w:hAnsi="Arial" w:cs="Arial"/>
          <w:color w:val="222222"/>
          <w:highlight w:val="white"/>
        </w:rPr>
        <w:t>tenes</w:t>
      </w:r>
      <w:proofErr w:type="spellEnd"/>
      <w:r>
        <w:rPr>
          <w:rFonts w:ascii="Arial" w:eastAsia="Arial" w:hAnsi="Arial" w:cs="Arial"/>
          <w:color w:val="222222"/>
          <w:highlight w:val="white"/>
        </w:rPr>
        <w:t xml:space="preserve"> que buscar en la lista usando algún método. </w:t>
      </w:r>
      <w:proofErr w:type="spellStart"/>
      <w:r>
        <w:rPr>
          <w:rFonts w:ascii="Arial" w:eastAsia="Arial" w:hAnsi="Arial" w:cs="Arial"/>
          <w:color w:val="222222"/>
          <w:highlight w:val="white"/>
        </w:rPr>
        <w:t>Buscate</w:t>
      </w:r>
      <w:proofErr w:type="spellEnd"/>
      <w:r>
        <w:rPr>
          <w:rFonts w:ascii="Arial" w:eastAsia="Arial" w:hAnsi="Arial" w:cs="Arial"/>
          <w:color w:val="222222"/>
          <w:highlight w:val="white"/>
        </w:rPr>
        <w:t xml:space="preserve"> un método de búsqueda en internet que no se me ninguno de memoria. </w:t>
      </w:r>
      <w:proofErr w:type="spellStart"/>
      <w:r>
        <w:rPr>
          <w:rFonts w:ascii="Arial" w:eastAsia="Arial" w:hAnsi="Arial" w:cs="Arial"/>
          <w:color w:val="222222"/>
          <w:highlight w:val="white"/>
        </w:rPr>
        <w:t>Tenés</w:t>
      </w:r>
      <w:proofErr w:type="spellEnd"/>
      <w:r>
        <w:rPr>
          <w:rFonts w:ascii="Arial" w:eastAsia="Arial" w:hAnsi="Arial" w:cs="Arial"/>
          <w:color w:val="222222"/>
          <w:highlight w:val="white"/>
        </w:rPr>
        <w:t xml:space="preserve"> que encontrar la posición en el array en la cual estas buscando el elemento. Una vez que lo </w:t>
      </w:r>
      <w:proofErr w:type="spellStart"/>
      <w:r>
        <w:rPr>
          <w:rFonts w:ascii="Arial" w:eastAsia="Arial" w:hAnsi="Arial" w:cs="Arial"/>
          <w:color w:val="222222"/>
          <w:highlight w:val="white"/>
        </w:rPr>
        <w:t>encontras</w:t>
      </w:r>
      <w:proofErr w:type="spellEnd"/>
      <w:r>
        <w:rPr>
          <w:rFonts w:ascii="Arial" w:eastAsia="Arial" w:hAnsi="Arial" w:cs="Arial"/>
          <w:color w:val="222222"/>
          <w:highlight w:val="white"/>
        </w:rPr>
        <w:t xml:space="preserve"> haces array[posición] = a lo que quieras</w:t>
      </w:r>
      <w:r>
        <w:rPr>
          <w:rFonts w:ascii="Arial" w:eastAsia="Arial" w:hAnsi="Arial" w:cs="Arial"/>
          <w:color w:val="222222"/>
          <w:highlight w:val="white"/>
        </w:rPr>
        <w:br/>
      </w:r>
      <w:r>
        <w:rPr>
          <w:rFonts w:ascii="Arial" w:eastAsia="Arial" w:hAnsi="Arial" w:cs="Arial"/>
          <w:color w:val="222222"/>
          <w:highlight w:val="white"/>
        </w:rPr>
        <w:br/>
      </w:r>
      <w:r w:rsidR="00000000">
        <w:rPr>
          <w:rFonts w:ascii="Arial" w:eastAsia="Arial" w:hAnsi="Arial" w:cs="Arial"/>
          <w:color w:val="222222"/>
          <w:highlight w:val="white"/>
        </w:rPr>
        <w:t xml:space="preserve">Sumarle a la página otros elementos: </w:t>
      </w:r>
      <w:r w:rsidR="00000000">
        <w:rPr>
          <w:rFonts w:ascii="Arial" w:eastAsia="Arial" w:hAnsi="Arial" w:cs="Arial"/>
          <w:b/>
          <w:color w:val="222222"/>
          <w:highlight w:val="white"/>
        </w:rPr>
        <w:t>dos inputs y un botón</w:t>
      </w:r>
      <w:r w:rsidR="00000000">
        <w:rPr>
          <w:rFonts w:ascii="Arial" w:eastAsia="Arial" w:hAnsi="Arial" w:cs="Arial"/>
          <w:color w:val="222222"/>
          <w:highlight w:val="white"/>
        </w:rPr>
        <w:t xml:space="preserve"> para cambiar el precio de un producto</w:t>
      </w:r>
      <w:r w:rsidR="0018114E">
        <w:rPr>
          <w:rFonts w:ascii="Arial" w:eastAsia="Arial" w:hAnsi="Arial" w:cs="Arial"/>
          <w:color w:val="222222"/>
          <w:highlight w:val="white"/>
        </w:rPr>
        <w:t xml:space="preserve"> </w:t>
      </w:r>
      <w:r w:rsidR="0018114E">
        <w:rPr>
          <w:rFonts w:ascii="Arial" w:eastAsia="Arial" w:hAnsi="Arial" w:cs="Arial"/>
          <w:b/>
          <w:bCs/>
          <w:i/>
          <w:iCs/>
          <w:color w:val="222222"/>
          <w:highlight w:val="white"/>
        </w:rPr>
        <w:t xml:space="preserve">(para cambiar el precio del producto lo </w:t>
      </w:r>
      <w:proofErr w:type="spellStart"/>
      <w:r w:rsidR="0018114E">
        <w:rPr>
          <w:rFonts w:ascii="Arial" w:eastAsia="Arial" w:hAnsi="Arial" w:cs="Arial"/>
          <w:b/>
          <w:bCs/>
          <w:i/>
          <w:iCs/>
          <w:color w:val="222222"/>
          <w:highlight w:val="white"/>
        </w:rPr>
        <w:t>tenes</w:t>
      </w:r>
      <w:proofErr w:type="spellEnd"/>
      <w:r w:rsidR="0018114E">
        <w:rPr>
          <w:rFonts w:ascii="Arial" w:eastAsia="Arial" w:hAnsi="Arial" w:cs="Arial"/>
          <w:b/>
          <w:bCs/>
          <w:i/>
          <w:iCs/>
          <w:color w:val="222222"/>
          <w:highlight w:val="white"/>
        </w:rPr>
        <w:t xml:space="preserve"> que buscar en el array por su nombre)</w:t>
      </w:r>
      <w:r w:rsidR="00000000">
        <w:rPr>
          <w:rFonts w:ascii="Arial" w:eastAsia="Arial" w:hAnsi="Arial" w:cs="Arial"/>
          <w:color w:val="222222"/>
          <w:highlight w:val="white"/>
        </w:rPr>
        <w:t>. En el primer input el usuario deberá escribir el nombre del producto a modificar y en el otro input elegirá el nuevo precio. Al presionar el botón se debe enviar por socket un aviso al back</w:t>
      </w:r>
      <w:r w:rsidR="00BC3A1D">
        <w:rPr>
          <w:rFonts w:ascii="Arial" w:eastAsia="Arial" w:hAnsi="Arial" w:cs="Arial"/>
          <w:color w:val="222222"/>
          <w:highlight w:val="white"/>
        </w:rPr>
        <w:t xml:space="preserve"> </w:t>
      </w:r>
      <w:r w:rsidR="00BC3A1D">
        <w:rPr>
          <w:rFonts w:ascii="Arial" w:eastAsia="Arial" w:hAnsi="Arial" w:cs="Arial"/>
          <w:b/>
          <w:bCs/>
          <w:i/>
          <w:iCs/>
          <w:color w:val="222222"/>
          <w:highlight w:val="white"/>
        </w:rPr>
        <w:t>(</w:t>
      </w:r>
      <w:proofErr w:type="spellStart"/>
      <w:r w:rsidR="00BC3A1D">
        <w:rPr>
          <w:rFonts w:ascii="Arial" w:eastAsia="Arial" w:hAnsi="Arial" w:cs="Arial"/>
          <w:b/>
          <w:bCs/>
          <w:i/>
          <w:iCs/>
          <w:color w:val="222222"/>
          <w:highlight w:val="white"/>
        </w:rPr>
        <w:t>front</w:t>
      </w:r>
      <w:proofErr w:type="spellEnd"/>
      <w:r w:rsidR="00BC3A1D">
        <w:rPr>
          <w:rFonts w:ascii="Arial" w:eastAsia="Arial" w:hAnsi="Arial" w:cs="Arial"/>
          <w:b/>
          <w:bCs/>
          <w:i/>
          <w:iCs/>
          <w:color w:val="222222"/>
          <w:highlight w:val="white"/>
        </w:rPr>
        <w:t xml:space="preserve"> hace </w:t>
      </w:r>
      <w:proofErr w:type="spellStart"/>
      <w:r w:rsidR="00BC3A1D">
        <w:rPr>
          <w:rFonts w:ascii="Arial" w:eastAsia="Arial" w:hAnsi="Arial" w:cs="Arial"/>
          <w:b/>
          <w:bCs/>
          <w:i/>
          <w:iCs/>
          <w:color w:val="222222"/>
          <w:highlight w:val="white"/>
        </w:rPr>
        <w:t>socket.on</w:t>
      </w:r>
      <w:proofErr w:type="spellEnd"/>
      <w:r w:rsidR="00BC3A1D">
        <w:rPr>
          <w:rFonts w:ascii="Arial" w:eastAsia="Arial" w:hAnsi="Arial" w:cs="Arial"/>
          <w:b/>
          <w:bCs/>
          <w:i/>
          <w:iCs/>
          <w:color w:val="222222"/>
          <w:highlight w:val="white"/>
        </w:rPr>
        <w:t xml:space="preserve"> y cuando el back lo recibe hace </w:t>
      </w:r>
      <w:proofErr w:type="spellStart"/>
      <w:r w:rsidR="00BC3A1D">
        <w:rPr>
          <w:rFonts w:ascii="Arial" w:eastAsia="Arial" w:hAnsi="Arial" w:cs="Arial"/>
          <w:b/>
          <w:bCs/>
          <w:i/>
          <w:iCs/>
          <w:color w:val="222222"/>
          <w:highlight w:val="white"/>
        </w:rPr>
        <w:t>io.emit</w:t>
      </w:r>
      <w:proofErr w:type="spellEnd"/>
      <w:r w:rsidR="00BC3A1D">
        <w:rPr>
          <w:rFonts w:ascii="Arial" w:eastAsia="Arial" w:hAnsi="Arial" w:cs="Arial"/>
          <w:b/>
          <w:bCs/>
          <w:i/>
          <w:iCs/>
          <w:color w:val="222222"/>
          <w:highlight w:val="white"/>
        </w:rPr>
        <w:t>)</w:t>
      </w:r>
      <w:r w:rsidR="00000000">
        <w:rPr>
          <w:rFonts w:ascii="Arial" w:eastAsia="Arial" w:hAnsi="Arial" w:cs="Arial"/>
          <w:color w:val="222222"/>
          <w:highlight w:val="white"/>
        </w:rPr>
        <w:t xml:space="preserve"> y a todos los usuarios con el nuevo precio del producto.</w:t>
      </w:r>
    </w:p>
    <w:p w14:paraId="463AB03F" w14:textId="77777777" w:rsidR="008F1F68" w:rsidRDefault="008F1F68">
      <w:pPr>
        <w:pBdr>
          <w:top w:val="nil"/>
          <w:left w:val="nil"/>
          <w:bottom w:val="nil"/>
          <w:right w:val="nil"/>
          <w:between w:val="nil"/>
        </w:pBdr>
        <w:rPr>
          <w:rFonts w:ascii="Arial" w:eastAsia="Arial" w:hAnsi="Arial" w:cs="Arial"/>
          <w:color w:val="222222"/>
          <w:highlight w:val="white"/>
        </w:rPr>
      </w:pPr>
    </w:p>
    <w:p w14:paraId="54884657" w14:textId="77777777" w:rsidR="008F1F68" w:rsidRDefault="00000000">
      <w:pPr>
        <w:pBdr>
          <w:top w:val="nil"/>
          <w:left w:val="nil"/>
          <w:bottom w:val="nil"/>
          <w:right w:val="nil"/>
          <w:between w:val="nil"/>
        </w:pBdr>
        <w:rPr>
          <w:rFonts w:ascii="Arial" w:eastAsia="Arial" w:hAnsi="Arial" w:cs="Arial"/>
          <w:color w:val="222222"/>
          <w:highlight w:val="white"/>
        </w:rPr>
      </w:pPr>
      <w:r>
        <w:rPr>
          <w:rFonts w:ascii="Arial" w:eastAsia="Arial" w:hAnsi="Arial" w:cs="Arial"/>
          <w:color w:val="222222"/>
          <w:highlight w:val="white"/>
        </w:rPr>
        <w:t>Recordar:</w:t>
      </w:r>
    </w:p>
    <w:p w14:paraId="0AFF4F33" w14:textId="77777777" w:rsidR="008F1F68" w:rsidRDefault="00000000">
      <w:pPr>
        <w:numPr>
          <w:ilvl w:val="0"/>
          <w:numId w:val="3"/>
        </w:numPr>
        <w:spacing w:after="0"/>
        <w:rPr>
          <w:rFonts w:ascii="Arial" w:eastAsia="Arial" w:hAnsi="Arial" w:cs="Arial"/>
          <w:color w:val="222222"/>
          <w:highlight w:val="white"/>
        </w:rPr>
      </w:pPr>
      <w:r>
        <w:rPr>
          <w:rFonts w:ascii="Arial" w:eastAsia="Arial" w:hAnsi="Arial" w:cs="Arial"/>
          <w:color w:val="222222"/>
          <w:highlight w:val="white"/>
        </w:rPr>
        <w:t>Hacer la función recepción del socket (socket.on()) para que al momento de recibir un cambio de precio en una de ellas, la misma se modifique en la lista de productos.</w:t>
      </w:r>
    </w:p>
    <w:p w14:paraId="7F8E17F6" w14:textId="77777777" w:rsidR="008F1F68" w:rsidRDefault="00000000">
      <w:pPr>
        <w:numPr>
          <w:ilvl w:val="0"/>
          <w:numId w:val="3"/>
        </w:numPr>
        <w:rPr>
          <w:rFonts w:ascii="Arial" w:eastAsia="Arial" w:hAnsi="Arial" w:cs="Arial"/>
          <w:color w:val="222222"/>
          <w:highlight w:val="white"/>
        </w:rPr>
      </w:pPr>
      <w:r>
        <w:rPr>
          <w:rFonts w:ascii="Arial" w:eastAsia="Arial" w:hAnsi="Arial" w:cs="Arial"/>
          <w:color w:val="222222"/>
          <w:highlight w:val="white"/>
        </w:rPr>
        <w:t xml:space="preserve">El backend estará a la espera de un evento </w:t>
      </w:r>
      <w:r>
        <w:rPr>
          <w:rFonts w:ascii="Arial" w:eastAsia="Arial" w:hAnsi="Arial" w:cs="Arial"/>
          <w:b/>
          <w:color w:val="222222"/>
          <w:highlight w:val="white"/>
        </w:rPr>
        <w:t>“productoModificado”</w:t>
      </w:r>
      <w:r>
        <w:rPr>
          <w:rFonts w:ascii="Arial" w:eastAsia="Arial" w:hAnsi="Arial" w:cs="Arial"/>
          <w:color w:val="222222"/>
          <w:highlight w:val="white"/>
        </w:rPr>
        <w:t xml:space="preserve"> y emitirá un evento </w:t>
      </w:r>
      <w:r>
        <w:rPr>
          <w:rFonts w:ascii="Arial" w:eastAsia="Arial" w:hAnsi="Arial" w:cs="Arial"/>
          <w:b/>
          <w:color w:val="222222"/>
          <w:highlight w:val="white"/>
        </w:rPr>
        <w:t>“avisoModificación”</w:t>
      </w:r>
      <w:r>
        <w:rPr>
          <w:rFonts w:ascii="Arial" w:eastAsia="Arial" w:hAnsi="Arial" w:cs="Arial"/>
          <w:color w:val="222222"/>
          <w:highlight w:val="white"/>
        </w:rPr>
        <w:t>. Armen el objeto data de forma tal que tenga el nombre del producto y el precio modificado.</w:t>
      </w:r>
    </w:p>
    <w:sectPr w:rsidR="008F1F68">
      <w:headerReference w:type="default" r:id="rId11"/>
      <w:footerReference w:type="default" r:id="rId12"/>
      <w:pgSz w:w="11906" w:h="16838"/>
      <w:pgMar w:top="1440" w:right="1080" w:bottom="1440" w:left="108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9FDCDD" w14:textId="77777777" w:rsidR="00E35913" w:rsidRDefault="00E35913">
      <w:pPr>
        <w:spacing w:after="0" w:line="240" w:lineRule="auto"/>
      </w:pPr>
      <w:r>
        <w:separator/>
      </w:r>
    </w:p>
  </w:endnote>
  <w:endnote w:type="continuationSeparator" w:id="0">
    <w:p w14:paraId="23740BA0" w14:textId="77777777" w:rsidR="00E35913" w:rsidRDefault="00E359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2956BC0E-4D5B-4FCE-AE49-2F889F098B3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embedRegular r:id="rId2" w:fontKey="{7EC50D02-346A-402B-A534-3E91F9DA836D}"/>
    <w:embedBold r:id="rId3" w:fontKey="{DFF73BEF-1FE5-45EA-A41D-1BD9890C525D}"/>
    <w:embedBoldItalic r:id="rId4" w:fontKey="{A7742228-EDB9-415F-833C-BCE271329380}"/>
  </w:font>
  <w:font w:name="Georgia">
    <w:panose1 w:val="02040502050405020303"/>
    <w:charset w:val="00"/>
    <w:family w:val="auto"/>
    <w:pitch w:val="default"/>
    <w:embedRegular r:id="rId5" w:fontKey="{E708CC51-9AB5-46BC-B180-FBED4AD35DBC}"/>
    <w:embedItalic r:id="rId6" w:fontKey="{DE37547E-F09A-4614-AF7B-63590483F83B}"/>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7" w:fontKey="{424FB3E9-CB42-49B7-8DD7-0D4B06DF4F1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5686F0" w14:textId="77777777" w:rsidR="008F1F68" w:rsidRDefault="00000000">
    <w:pPr>
      <w:pBdr>
        <w:top w:val="nil"/>
        <w:left w:val="nil"/>
        <w:bottom w:val="nil"/>
        <w:right w:val="nil"/>
        <w:between w:val="nil"/>
      </w:pBdr>
      <w:tabs>
        <w:tab w:val="center" w:pos="4252"/>
        <w:tab w:val="right" w:pos="8504"/>
      </w:tabs>
      <w:spacing w:after="0" w:line="240" w:lineRule="auto"/>
      <w:rPr>
        <w:color w:val="000000"/>
      </w:rPr>
    </w:pPr>
    <w:r>
      <w:rPr>
        <w:color w:val="000000"/>
      </w:rPr>
      <w:t xml:space="preserve">Profesores: Martín Rivas, </w:t>
    </w:r>
    <w:r>
      <w:t>Marchesi Matias</w:t>
    </w:r>
    <w:r>
      <w:rPr>
        <w:color w:val="000000"/>
      </w:rPr>
      <w:t xml:space="preserve">                                                                                          Colegio Pio IX</w:t>
    </w:r>
  </w:p>
  <w:p w14:paraId="69837EB9" w14:textId="77777777" w:rsidR="008F1F68" w:rsidRDefault="008F1F68">
    <w:pPr>
      <w:pBdr>
        <w:top w:val="nil"/>
        <w:left w:val="nil"/>
        <w:bottom w:val="nil"/>
        <w:right w:val="nil"/>
        <w:between w:val="nil"/>
      </w:pBdr>
      <w:tabs>
        <w:tab w:val="center" w:pos="4252"/>
        <w:tab w:val="right" w:pos="8504"/>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062212" w14:textId="77777777" w:rsidR="00E35913" w:rsidRDefault="00E35913">
      <w:pPr>
        <w:spacing w:after="0" w:line="240" w:lineRule="auto"/>
      </w:pPr>
      <w:r>
        <w:separator/>
      </w:r>
    </w:p>
  </w:footnote>
  <w:footnote w:type="continuationSeparator" w:id="0">
    <w:p w14:paraId="336C79DF" w14:textId="77777777" w:rsidR="00E35913" w:rsidRDefault="00E359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A20AED" w14:textId="77777777" w:rsidR="008F1F68" w:rsidRDefault="008F1F68">
    <w:pPr>
      <w:widowControl w:val="0"/>
      <w:pBdr>
        <w:top w:val="nil"/>
        <w:left w:val="nil"/>
        <w:bottom w:val="nil"/>
        <w:right w:val="nil"/>
        <w:between w:val="nil"/>
      </w:pBdr>
      <w:spacing w:after="0" w:line="276" w:lineRule="auto"/>
      <w:rPr>
        <w:color w:val="000000"/>
      </w:rPr>
    </w:pPr>
  </w:p>
  <w:tbl>
    <w:tblPr>
      <w:tblStyle w:val="a0"/>
      <w:tblW w:w="9746" w:type="dxa"/>
      <w:tblInd w:w="0" w:type="dxa"/>
      <w:tblLayout w:type="fixed"/>
      <w:tblLook w:val="0400" w:firstRow="0" w:lastRow="0" w:firstColumn="0" w:lastColumn="0" w:noHBand="0" w:noVBand="1"/>
    </w:tblPr>
    <w:tblGrid>
      <w:gridCol w:w="6661"/>
      <w:gridCol w:w="3085"/>
    </w:tblGrid>
    <w:tr w:rsidR="008F1F68" w14:paraId="0B37BEB1" w14:textId="77777777">
      <w:tc>
        <w:tcPr>
          <w:tcW w:w="6661" w:type="dxa"/>
          <w:shd w:val="clear" w:color="auto" w:fill="ED7D31"/>
          <w:vAlign w:val="center"/>
        </w:tcPr>
        <w:p w14:paraId="1F8A0BED" w14:textId="77777777" w:rsidR="008F1F68" w:rsidRDefault="00000000">
          <w:pPr>
            <w:pBdr>
              <w:top w:val="nil"/>
              <w:left w:val="nil"/>
              <w:bottom w:val="nil"/>
              <w:right w:val="nil"/>
              <w:between w:val="nil"/>
            </w:pBdr>
            <w:tabs>
              <w:tab w:val="center" w:pos="4252"/>
              <w:tab w:val="right" w:pos="8504"/>
            </w:tabs>
            <w:spacing w:after="0" w:line="240" w:lineRule="auto"/>
            <w:rPr>
              <w:smallCaps/>
              <w:color w:val="FFFFFF"/>
              <w:sz w:val="18"/>
              <w:szCs w:val="18"/>
            </w:rPr>
          </w:pPr>
          <w:r>
            <w:rPr>
              <w:smallCaps/>
              <w:color w:val="FFFFFF"/>
              <w:sz w:val="18"/>
              <w:szCs w:val="18"/>
            </w:rPr>
            <w:t>PROYECTOS DE PRODUCCIÓN</w:t>
          </w:r>
        </w:p>
      </w:tc>
      <w:tc>
        <w:tcPr>
          <w:tcW w:w="3085" w:type="dxa"/>
          <w:shd w:val="clear" w:color="auto" w:fill="ED7D31"/>
          <w:vAlign w:val="center"/>
        </w:tcPr>
        <w:p w14:paraId="0DF8573F" w14:textId="77777777" w:rsidR="008F1F68" w:rsidRDefault="00000000">
          <w:pPr>
            <w:pBdr>
              <w:top w:val="nil"/>
              <w:left w:val="nil"/>
              <w:bottom w:val="nil"/>
              <w:right w:val="nil"/>
              <w:between w:val="nil"/>
            </w:pBdr>
            <w:tabs>
              <w:tab w:val="center" w:pos="4252"/>
              <w:tab w:val="right" w:pos="8504"/>
            </w:tabs>
            <w:spacing w:after="0" w:line="240" w:lineRule="auto"/>
            <w:jc w:val="right"/>
            <w:rPr>
              <w:smallCaps/>
              <w:color w:val="FFFFFF"/>
              <w:sz w:val="18"/>
              <w:szCs w:val="18"/>
            </w:rPr>
          </w:pPr>
          <w:r>
            <w:rPr>
              <w:smallCaps/>
              <w:color w:val="FFFFFF"/>
              <w:sz w:val="18"/>
              <w:szCs w:val="18"/>
            </w:rPr>
            <w:t>13-11-2024</w:t>
          </w:r>
        </w:p>
      </w:tc>
    </w:tr>
    <w:tr w:rsidR="008F1F68" w14:paraId="13BCCE98" w14:textId="77777777">
      <w:trPr>
        <w:trHeight w:val="115"/>
      </w:trPr>
      <w:tc>
        <w:tcPr>
          <w:tcW w:w="6661" w:type="dxa"/>
          <w:shd w:val="clear" w:color="auto" w:fill="4472C4"/>
          <w:tcMar>
            <w:top w:w="0" w:type="dxa"/>
            <w:bottom w:w="0" w:type="dxa"/>
          </w:tcMar>
        </w:tcPr>
        <w:p w14:paraId="749B459E" w14:textId="77777777" w:rsidR="008F1F68" w:rsidRDefault="008F1F68">
          <w:pPr>
            <w:pBdr>
              <w:top w:val="nil"/>
              <w:left w:val="nil"/>
              <w:bottom w:val="nil"/>
              <w:right w:val="nil"/>
              <w:between w:val="nil"/>
            </w:pBdr>
            <w:tabs>
              <w:tab w:val="center" w:pos="4252"/>
              <w:tab w:val="right" w:pos="8504"/>
            </w:tabs>
            <w:spacing w:after="0" w:line="240" w:lineRule="auto"/>
            <w:rPr>
              <w:smallCaps/>
              <w:color w:val="FFFFFF"/>
              <w:sz w:val="18"/>
              <w:szCs w:val="18"/>
            </w:rPr>
          </w:pPr>
        </w:p>
      </w:tc>
      <w:tc>
        <w:tcPr>
          <w:tcW w:w="3085" w:type="dxa"/>
          <w:shd w:val="clear" w:color="auto" w:fill="4472C4"/>
          <w:tcMar>
            <w:top w:w="0" w:type="dxa"/>
            <w:bottom w:w="0" w:type="dxa"/>
          </w:tcMar>
        </w:tcPr>
        <w:p w14:paraId="03CABCE2" w14:textId="77777777" w:rsidR="008F1F68" w:rsidRDefault="008F1F68">
          <w:pPr>
            <w:pBdr>
              <w:top w:val="nil"/>
              <w:left w:val="nil"/>
              <w:bottom w:val="nil"/>
              <w:right w:val="nil"/>
              <w:between w:val="nil"/>
            </w:pBdr>
            <w:tabs>
              <w:tab w:val="center" w:pos="4252"/>
              <w:tab w:val="right" w:pos="8504"/>
            </w:tabs>
            <w:spacing w:after="0" w:line="240" w:lineRule="auto"/>
            <w:rPr>
              <w:smallCaps/>
              <w:color w:val="FFFFFF"/>
              <w:sz w:val="18"/>
              <w:szCs w:val="18"/>
            </w:rPr>
          </w:pPr>
        </w:p>
      </w:tc>
    </w:tr>
  </w:tbl>
  <w:p w14:paraId="4D4E624D" w14:textId="77777777" w:rsidR="008F1F68" w:rsidRDefault="008F1F68">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2D2C3C"/>
    <w:multiLevelType w:val="multilevel"/>
    <w:tmpl w:val="7FE27FF8"/>
    <w:lvl w:ilvl="0">
      <w:start w:val="1"/>
      <w:numFmt w:val="decimal"/>
      <w:lvlText w:val="%1."/>
      <w:lvlJc w:val="left"/>
      <w:pPr>
        <w:ind w:left="1287" w:hanging="360"/>
      </w:pPr>
    </w:lvl>
    <w:lvl w:ilvl="1">
      <w:start w:val="1"/>
      <w:numFmt w:val="lowerLetter"/>
      <w:lvlText w:val="%2."/>
      <w:lvlJc w:val="left"/>
      <w:pPr>
        <w:ind w:left="2007" w:hanging="360"/>
      </w:pPr>
    </w:lvl>
    <w:lvl w:ilvl="2">
      <w:start w:val="1"/>
      <w:numFmt w:val="lowerRoman"/>
      <w:lvlText w:val="%3."/>
      <w:lvlJc w:val="right"/>
      <w:pPr>
        <w:ind w:left="2727" w:hanging="180"/>
      </w:pPr>
    </w:lvl>
    <w:lvl w:ilvl="3">
      <w:start w:val="1"/>
      <w:numFmt w:val="decimal"/>
      <w:lvlText w:val="%4."/>
      <w:lvlJc w:val="left"/>
      <w:pPr>
        <w:ind w:left="3447" w:hanging="360"/>
      </w:pPr>
    </w:lvl>
    <w:lvl w:ilvl="4">
      <w:start w:val="1"/>
      <w:numFmt w:val="lowerLetter"/>
      <w:lvlText w:val="%5."/>
      <w:lvlJc w:val="left"/>
      <w:pPr>
        <w:ind w:left="4167" w:hanging="360"/>
      </w:pPr>
    </w:lvl>
    <w:lvl w:ilvl="5">
      <w:start w:val="1"/>
      <w:numFmt w:val="lowerRoman"/>
      <w:lvlText w:val="%6."/>
      <w:lvlJc w:val="right"/>
      <w:pPr>
        <w:ind w:left="4887" w:hanging="180"/>
      </w:pPr>
    </w:lvl>
    <w:lvl w:ilvl="6">
      <w:start w:val="1"/>
      <w:numFmt w:val="decimal"/>
      <w:lvlText w:val="%7."/>
      <w:lvlJc w:val="left"/>
      <w:pPr>
        <w:ind w:left="5607" w:hanging="360"/>
      </w:pPr>
    </w:lvl>
    <w:lvl w:ilvl="7">
      <w:start w:val="1"/>
      <w:numFmt w:val="lowerLetter"/>
      <w:lvlText w:val="%8."/>
      <w:lvlJc w:val="left"/>
      <w:pPr>
        <w:ind w:left="6327" w:hanging="360"/>
      </w:pPr>
    </w:lvl>
    <w:lvl w:ilvl="8">
      <w:start w:val="1"/>
      <w:numFmt w:val="lowerRoman"/>
      <w:lvlText w:val="%9."/>
      <w:lvlJc w:val="right"/>
      <w:pPr>
        <w:ind w:left="7047" w:hanging="180"/>
      </w:pPr>
    </w:lvl>
  </w:abstractNum>
  <w:abstractNum w:abstractNumId="1" w15:restartNumberingAfterBreak="0">
    <w:nsid w:val="32B63BAC"/>
    <w:multiLevelType w:val="multilevel"/>
    <w:tmpl w:val="118EE60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15:restartNumberingAfterBreak="0">
    <w:nsid w:val="5E610698"/>
    <w:multiLevelType w:val="multilevel"/>
    <w:tmpl w:val="5CBAD58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2044088161">
    <w:abstractNumId w:val="2"/>
  </w:num>
  <w:num w:numId="2" w16cid:durableId="464586131">
    <w:abstractNumId w:val="0"/>
  </w:num>
  <w:num w:numId="3" w16cid:durableId="157589246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1F68"/>
    <w:rsid w:val="00026CD2"/>
    <w:rsid w:val="0018114E"/>
    <w:rsid w:val="003B4D3F"/>
    <w:rsid w:val="008F1F68"/>
    <w:rsid w:val="00A85C2C"/>
    <w:rsid w:val="00BC3A1D"/>
    <w:rsid w:val="00C67061"/>
    <w:rsid w:val="00E35913"/>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AA56E2"/>
  <w15:docId w15:val="{9CA6C10A-95FF-43BF-93EA-6845A891F7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AR" w:eastAsia="es-A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Prrafodelista">
    <w:name w:val="List Paragraph"/>
    <w:basedOn w:val="Normal"/>
    <w:uiPriority w:val="34"/>
    <w:qFormat/>
    <w:rsid w:val="007E35CE"/>
    <w:pPr>
      <w:ind w:left="720"/>
      <w:contextualSpacing/>
    </w:pPr>
  </w:style>
  <w:style w:type="paragraph" w:styleId="Encabezado">
    <w:name w:val="header"/>
    <w:basedOn w:val="Normal"/>
    <w:link w:val="EncabezadoCar"/>
    <w:uiPriority w:val="99"/>
    <w:unhideWhenUsed/>
    <w:rsid w:val="00FA624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A6241"/>
  </w:style>
  <w:style w:type="paragraph" w:styleId="Piedepgina">
    <w:name w:val="footer"/>
    <w:basedOn w:val="Normal"/>
    <w:link w:val="PiedepginaCar"/>
    <w:uiPriority w:val="99"/>
    <w:unhideWhenUsed/>
    <w:rsid w:val="00FA624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A6241"/>
  </w:style>
  <w:style w:type="character" w:styleId="Hipervnculo">
    <w:name w:val="Hyperlink"/>
    <w:basedOn w:val="Fuentedeprrafopredeter"/>
    <w:uiPriority w:val="99"/>
    <w:unhideWhenUsed/>
    <w:rsid w:val="00CA2C54"/>
    <w:rPr>
      <w:color w:val="0563C1" w:themeColor="hyperlink"/>
      <w:u w:val="single"/>
    </w:rPr>
  </w:style>
  <w:style w:type="character" w:styleId="Mencinsinresolver">
    <w:name w:val="Unresolved Mention"/>
    <w:basedOn w:val="Fuentedeprrafopredeter"/>
    <w:uiPriority w:val="99"/>
    <w:semiHidden/>
    <w:unhideWhenUsed/>
    <w:rsid w:val="00CA2C54"/>
    <w:rPr>
      <w:color w:val="605E5C"/>
      <w:shd w:val="clear" w:color="auto" w:fill="E1DFDD"/>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top w:w="144" w:type="dxa"/>
        <w:left w:w="115" w:type="dxa"/>
        <w:bottom w:w="144" w:type="dxa"/>
        <w:right w:w="115" w:type="dxa"/>
      </w:tblCellMar>
    </w:tblPr>
  </w:style>
  <w:style w:type="table" w:customStyle="1" w:styleId="a0">
    <w:basedOn w:val="TableNormal0"/>
    <w:tblPr>
      <w:tblStyleRowBandSize w:val="1"/>
      <w:tblStyleColBandSize w:val="1"/>
      <w:tblCellMar>
        <w:top w:w="144" w:type="dxa"/>
        <w:left w:w="115" w:type="dxa"/>
        <w:bottom w:w="144"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a0vjTyQURNujVNw7aO0C8nifoZQ==">CgMxLjAyCGguZ2pkZ3hzOAByITFSSjVSbF9ySWJ1c2oxSFJjb0J3cWlLVDR0RF90U1A2cQ==</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782ADEC-99EF-4D56-AA31-52C3DCA99A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691</TotalTime>
  <Pages>3</Pages>
  <Words>628</Words>
  <Characters>3460</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Nico</dc:creator>
  <cp:lastModifiedBy>Matias Zuran</cp:lastModifiedBy>
  <cp:revision>2</cp:revision>
  <dcterms:created xsi:type="dcterms:W3CDTF">2024-12-07T11:48:00Z</dcterms:created>
  <dcterms:modified xsi:type="dcterms:W3CDTF">2024-12-07T11:48:00Z</dcterms:modified>
</cp:coreProperties>
</file>