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DB498" w14:textId="77777777" w:rsidR="000D18D1" w:rsidRDefault="000D18D1">
      <w:pPr>
        <w:rPr>
          <w:rFonts w:ascii="Arial Black" w:eastAsia="Times New Roman" w:hAnsi="Arial Black" w:cs="Calibri"/>
          <w:sz w:val="38"/>
          <w:szCs w:val="38"/>
        </w:rPr>
      </w:pPr>
      <w:r w:rsidRPr="000D18D1">
        <w:rPr>
          <w:rFonts w:ascii="Arial Black" w:eastAsia="Times New Roman" w:hAnsi="Arial Black" w:cs="Calibri"/>
          <w:sz w:val="38"/>
          <w:szCs w:val="38"/>
        </w:rPr>
        <w:t>LAB TASKS:</w:t>
      </w:r>
    </w:p>
    <w:p w14:paraId="13EA9C78" w14:textId="5F6684C1" w:rsidR="00307C57" w:rsidRDefault="000D18D1" w:rsidP="000D18D1">
      <w:pPr>
        <w:jc w:val="both"/>
        <w:rPr>
          <w:rFonts w:ascii="Calibri" w:eastAsia="Times New Roman" w:hAnsi="Calibri" w:cs="Calibri"/>
          <w:sz w:val="38"/>
          <w:szCs w:val="38"/>
        </w:rPr>
        <w:sectPr w:rsidR="00307C57" w:rsidSect="004A0407">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sidRPr="000D18D1">
        <w:rPr>
          <w:rFonts w:ascii="Calibri" w:eastAsia="Times New Roman" w:hAnsi="Calibri" w:cs="Calibri"/>
          <w:sz w:val="38"/>
          <w:szCs w:val="38"/>
        </w:rPr>
        <w:t>Recreate the following in</w:t>
      </w:r>
      <w:r>
        <w:rPr>
          <w:rFonts w:ascii="Calibri" w:eastAsia="Times New Roman" w:hAnsi="Calibri" w:cs="Calibri"/>
          <w:sz w:val="38"/>
          <w:szCs w:val="38"/>
        </w:rPr>
        <w:t xml:space="preserve"> MS</w:t>
      </w:r>
      <w:r w:rsidRPr="000D18D1">
        <w:rPr>
          <w:rFonts w:ascii="Calibri" w:eastAsia="Times New Roman" w:hAnsi="Calibri" w:cs="Calibri"/>
          <w:sz w:val="38"/>
          <w:szCs w:val="38"/>
        </w:rPr>
        <w:t xml:space="preserve"> word you can write anything you want but your page should be in the same design as </w:t>
      </w:r>
      <w:r>
        <w:rPr>
          <w:rFonts w:ascii="Calibri" w:eastAsia="Times New Roman" w:hAnsi="Calibri" w:cs="Calibri"/>
          <w:sz w:val="38"/>
          <w:szCs w:val="38"/>
        </w:rPr>
        <w:t xml:space="preserve">shared by Sir </w:t>
      </w:r>
      <w:r w:rsidRPr="000D18D1">
        <w:rPr>
          <w:rFonts w:ascii="Calibri" w:eastAsia="Times New Roman" w:hAnsi="Calibri" w:cs="Calibri"/>
          <w:sz w:val="38"/>
          <w:szCs w:val="38"/>
        </w:rPr>
        <w:t>an</w:t>
      </w:r>
      <w:r w:rsidR="004A0407">
        <w:rPr>
          <w:rFonts w:ascii="Calibri" w:eastAsia="Times New Roman" w:hAnsi="Calibri" w:cs="Calibri"/>
          <w:sz w:val="38"/>
          <w:szCs w:val="38"/>
        </w:rPr>
        <w:t>d must also have figures.</w:t>
      </w:r>
    </w:p>
    <w:p w14:paraId="15E24B2E" w14:textId="53127A9F" w:rsidR="000D18D1" w:rsidRPr="000D18D1" w:rsidRDefault="000D18D1" w:rsidP="000D18D1">
      <w:pPr>
        <w:jc w:val="both"/>
        <w:rPr>
          <w:rFonts w:ascii="Calibri" w:eastAsia="Times New Roman" w:hAnsi="Calibri" w:cs="Calibri"/>
          <w:spacing w:val="-10"/>
          <w:kern w:val="28"/>
          <w:sz w:val="38"/>
          <w:szCs w:val="38"/>
        </w:rPr>
      </w:pPr>
      <w:r w:rsidRPr="000D18D1">
        <w:rPr>
          <w:rFonts w:ascii="Calibri" w:eastAsia="Times New Roman" w:hAnsi="Calibri" w:cs="Calibri"/>
          <w:sz w:val="38"/>
          <w:szCs w:val="38"/>
        </w:rPr>
        <w:br w:type="page"/>
      </w:r>
    </w:p>
    <w:p w14:paraId="42FE1C47" w14:textId="77777777" w:rsidR="004A0407" w:rsidRDefault="004A0407" w:rsidP="000D18D1">
      <w:pPr>
        <w:pStyle w:val="Title"/>
        <w:jc w:val="center"/>
        <w:rPr>
          <w:rFonts w:ascii="Calibri" w:eastAsia="Times New Roman" w:hAnsi="Calibri" w:cs="Calibri"/>
        </w:rPr>
        <w:sectPr w:rsidR="004A0407" w:rsidSect="004A0407">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349C9287" w14:textId="767D60F9" w:rsidR="00810F97" w:rsidRPr="000D18D1" w:rsidRDefault="007A7437" w:rsidP="000D18D1">
      <w:pPr>
        <w:pStyle w:val="Title"/>
        <w:jc w:val="center"/>
        <w:rPr>
          <w:rFonts w:ascii="Calibri" w:eastAsia="Times New Roman" w:hAnsi="Calibri" w:cs="Calibri"/>
        </w:rPr>
      </w:pPr>
      <w:r w:rsidRPr="000D18D1">
        <w:rPr>
          <w:rFonts w:ascii="Calibri" w:eastAsia="Times New Roman" w:hAnsi="Calibri" w:cs="Calibri"/>
        </w:rPr>
        <w:lastRenderedPageBreak/>
        <w:t>Introduction to Microsoft office</w:t>
      </w:r>
      <w:r w:rsidR="000D18D1" w:rsidRPr="000D18D1">
        <w:rPr>
          <w:rFonts w:ascii="Calibri" w:eastAsia="Times New Roman" w:hAnsi="Calibri" w:cs="Calibri"/>
        </w:rPr>
        <w:t xml:space="preserve"> (part 1)</w:t>
      </w:r>
    </w:p>
    <w:p w14:paraId="13959111" w14:textId="79341D4D" w:rsidR="00BC3F03" w:rsidRDefault="00BC3F03" w:rsidP="00053ED1">
      <w:pPr>
        <w:jc w:val="center"/>
        <w:rPr>
          <w:rFonts w:ascii="Times New Roman" w:hAnsi="Times New Roman" w:cs="Times New Roman"/>
          <w:b/>
          <w:sz w:val="24"/>
          <w:szCs w:val="24"/>
        </w:rPr>
      </w:pPr>
      <w:r w:rsidRPr="00AB6718">
        <w:rPr>
          <w:rFonts w:ascii="Times New Roman" w:hAnsi="Times New Roman" w:cs="Times New Roman"/>
          <w:b/>
          <w:sz w:val="24"/>
          <w:szCs w:val="24"/>
        </w:rPr>
        <w:t>LAB #</w:t>
      </w:r>
      <w:r>
        <w:rPr>
          <w:rFonts w:ascii="Times New Roman" w:hAnsi="Times New Roman" w:cs="Times New Roman"/>
          <w:b/>
          <w:sz w:val="24"/>
          <w:szCs w:val="24"/>
        </w:rPr>
        <w:t xml:space="preserve"> </w:t>
      </w:r>
      <w:r w:rsidR="007A7437">
        <w:rPr>
          <w:rFonts w:ascii="Times New Roman" w:hAnsi="Times New Roman" w:cs="Times New Roman"/>
          <w:b/>
          <w:sz w:val="24"/>
          <w:szCs w:val="24"/>
        </w:rPr>
        <w:t>03</w:t>
      </w:r>
    </w:p>
    <w:p w14:paraId="6BEAF3C4" w14:textId="62B2BF35" w:rsidR="0038792E" w:rsidRPr="0013225E" w:rsidRDefault="0038792E" w:rsidP="0013225E">
      <w:pPr>
        <w:jc w:val="center"/>
        <w:rPr>
          <w:rFonts w:ascii="Times New Roman" w:hAnsi="Times New Roman" w:cs="Times New Roman"/>
          <w:b/>
          <w:sz w:val="24"/>
          <w:szCs w:val="24"/>
        </w:rPr>
      </w:pPr>
    </w:p>
    <w:p w14:paraId="2F96A80E" w14:textId="5F5517D2" w:rsidR="00BC3F03" w:rsidRPr="004A7802" w:rsidRDefault="00307C57" w:rsidP="00BC3F03">
      <w:pPr>
        <w:jc w:val="center"/>
        <w:rPr>
          <w:rFonts w:ascii="Times New Roman" w:hAnsi="Times New Roman" w:cs="Times New Roman"/>
          <w:sz w:val="24"/>
          <w:szCs w:val="24"/>
        </w:rPr>
      </w:pP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4B774916" wp14:editId="5E7FAF13">
            <wp:simplePos x="0" y="0"/>
            <wp:positionH relativeFrom="margin">
              <wp:align>center</wp:align>
            </wp:positionH>
            <wp:positionV relativeFrom="page">
              <wp:posOffset>1934172</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B9F2AF" w14:textId="31EBDAE4" w:rsidR="00BC3F03" w:rsidRDefault="00BC3F03" w:rsidP="00BC3F03">
      <w:pPr>
        <w:jc w:val="center"/>
        <w:rPr>
          <w:rFonts w:ascii="Times New Roman" w:hAnsi="Times New Roman" w:cs="Times New Roman"/>
          <w:sz w:val="24"/>
          <w:szCs w:val="24"/>
        </w:rPr>
      </w:pPr>
    </w:p>
    <w:p w14:paraId="159FF600" w14:textId="07BEF020" w:rsidR="00BC3F03" w:rsidRDefault="00BC3F03" w:rsidP="00BC3F03">
      <w:pPr>
        <w:jc w:val="center"/>
        <w:rPr>
          <w:rFonts w:ascii="Times New Roman" w:hAnsi="Times New Roman" w:cs="Times New Roman"/>
          <w:sz w:val="24"/>
          <w:szCs w:val="24"/>
        </w:rPr>
      </w:pPr>
    </w:p>
    <w:p w14:paraId="34AD09FC" w14:textId="77777777" w:rsidR="00BC3F03" w:rsidRPr="0038792E" w:rsidRDefault="00BC3F03" w:rsidP="00BC3F03">
      <w:pPr>
        <w:jc w:val="center"/>
        <w:rPr>
          <w:rFonts w:ascii="Times New Roman" w:hAnsi="Times New Roman" w:cs="Times New Roman"/>
          <w:sz w:val="8"/>
          <w:szCs w:val="24"/>
        </w:rPr>
      </w:pPr>
    </w:p>
    <w:p w14:paraId="6D64D3EC" w14:textId="77777777" w:rsidR="00BC3F03" w:rsidRPr="009F5B8E" w:rsidRDefault="00BC3F03" w:rsidP="00BC3F03">
      <w:pPr>
        <w:jc w:val="center"/>
        <w:rPr>
          <w:rFonts w:ascii="Times New Roman" w:hAnsi="Times New Roman" w:cs="Times New Roman"/>
          <w:sz w:val="18"/>
          <w:szCs w:val="24"/>
        </w:rPr>
      </w:pPr>
    </w:p>
    <w:p w14:paraId="5022FA99" w14:textId="16326FC1" w:rsidR="0013225E" w:rsidRDefault="00F33260" w:rsidP="00BC3F03">
      <w:pPr>
        <w:jc w:val="center"/>
        <w:rPr>
          <w:rFonts w:ascii="Times New Roman" w:hAnsi="Times New Roman" w:cs="Times New Roman"/>
          <w:b/>
          <w:sz w:val="24"/>
          <w:szCs w:val="24"/>
        </w:rPr>
      </w:pPr>
      <w:r>
        <w:rPr>
          <w:rFonts w:ascii="Times New Roman" w:hAnsi="Times New Roman" w:cs="Times New Roman"/>
          <w:b/>
          <w:sz w:val="24"/>
          <w:szCs w:val="24"/>
        </w:rPr>
        <w:t>Spring 20</w:t>
      </w:r>
      <w:r w:rsidR="00302DF7">
        <w:rPr>
          <w:rFonts w:ascii="Times New Roman" w:hAnsi="Times New Roman" w:cs="Times New Roman"/>
          <w:b/>
          <w:sz w:val="24"/>
          <w:szCs w:val="24"/>
        </w:rPr>
        <w:t>20</w:t>
      </w:r>
    </w:p>
    <w:p w14:paraId="68F48EC7" w14:textId="77777777" w:rsidR="00BC3F03" w:rsidRDefault="00BC3F03" w:rsidP="00BC3F03">
      <w:pPr>
        <w:jc w:val="center"/>
        <w:rPr>
          <w:rFonts w:ascii="Times New Roman" w:hAnsi="Times New Roman" w:cs="Times New Roman"/>
          <w:b/>
          <w:sz w:val="24"/>
          <w:szCs w:val="24"/>
        </w:rPr>
      </w:pPr>
      <w:r w:rsidRPr="00AB6718">
        <w:rPr>
          <w:rFonts w:ascii="Times New Roman" w:hAnsi="Times New Roman" w:cs="Times New Roman"/>
          <w:b/>
          <w:sz w:val="24"/>
          <w:szCs w:val="24"/>
        </w:rPr>
        <w:t>CSE102L Computer Programming Lab</w:t>
      </w:r>
    </w:p>
    <w:p w14:paraId="09166846" w14:textId="77777777" w:rsidR="009F5B8E" w:rsidRPr="009F5B8E" w:rsidRDefault="009F5B8E" w:rsidP="00BC3F03">
      <w:pPr>
        <w:jc w:val="center"/>
        <w:rPr>
          <w:rFonts w:ascii="Times New Roman" w:hAnsi="Times New Roman" w:cs="Times New Roman"/>
          <w:b/>
          <w:sz w:val="16"/>
          <w:szCs w:val="24"/>
        </w:rPr>
      </w:pPr>
    </w:p>
    <w:p w14:paraId="3BAB0232" w14:textId="5E699A98" w:rsidR="00BC3F03" w:rsidRPr="00AB6718" w:rsidRDefault="00BC3F03" w:rsidP="00BC3F03">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proofErr w:type="spellStart"/>
      <w:r w:rsidR="00302DF7">
        <w:rPr>
          <w:rFonts w:ascii="Times New Roman" w:hAnsi="Times New Roman" w:cs="Times New Roman"/>
          <w:b/>
          <w:sz w:val="24"/>
          <w:szCs w:val="24"/>
        </w:rPr>
        <w:t>Maaz</w:t>
      </w:r>
      <w:proofErr w:type="spellEnd"/>
      <w:r w:rsidR="00302DF7">
        <w:rPr>
          <w:rFonts w:ascii="Times New Roman" w:hAnsi="Times New Roman" w:cs="Times New Roman"/>
          <w:b/>
          <w:sz w:val="24"/>
          <w:szCs w:val="24"/>
        </w:rPr>
        <w:t xml:space="preserve"> Habib</w:t>
      </w:r>
    </w:p>
    <w:p w14:paraId="2A801DEB" w14:textId="65EA5C70" w:rsidR="00BC3F03" w:rsidRPr="00AB6718" w:rsidRDefault="00BC3F03" w:rsidP="00BC3F03">
      <w:pPr>
        <w:jc w:val="center"/>
        <w:rPr>
          <w:rFonts w:ascii="Times New Roman" w:hAnsi="Times New Roman" w:cs="Times New Roman"/>
          <w:b/>
          <w:sz w:val="24"/>
          <w:szCs w:val="24"/>
        </w:rPr>
      </w:pPr>
      <w:r>
        <w:rPr>
          <w:rFonts w:ascii="Times New Roman" w:hAnsi="Times New Roman" w:cs="Times New Roman"/>
          <w:sz w:val="24"/>
          <w:szCs w:val="24"/>
        </w:rPr>
        <w:t xml:space="preserve">Registration </w:t>
      </w:r>
      <w:proofErr w:type="gramStart"/>
      <w:r>
        <w:rPr>
          <w:rFonts w:ascii="Times New Roman" w:hAnsi="Times New Roman" w:cs="Times New Roman"/>
          <w:sz w:val="24"/>
          <w:szCs w:val="24"/>
        </w:rPr>
        <w:t>No. :</w:t>
      </w:r>
      <w:proofErr w:type="gramEnd"/>
      <w:r>
        <w:rPr>
          <w:rFonts w:ascii="Times New Roman" w:hAnsi="Times New Roman" w:cs="Times New Roman"/>
          <w:sz w:val="24"/>
          <w:szCs w:val="24"/>
        </w:rPr>
        <w:t xml:space="preserve"> </w:t>
      </w:r>
      <w:r w:rsidR="00302DF7">
        <w:rPr>
          <w:rFonts w:ascii="Times New Roman" w:hAnsi="Times New Roman" w:cs="Times New Roman"/>
          <w:b/>
          <w:sz w:val="24"/>
          <w:szCs w:val="24"/>
        </w:rPr>
        <w:t>273</w:t>
      </w:r>
    </w:p>
    <w:p w14:paraId="10088D7A" w14:textId="0A971A71" w:rsidR="00BC3F03" w:rsidRPr="00AB6718" w:rsidRDefault="00BC3F03" w:rsidP="00BC3F03">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sidR="00302DF7">
        <w:rPr>
          <w:rFonts w:ascii="Times New Roman" w:hAnsi="Times New Roman" w:cs="Times New Roman"/>
          <w:b/>
          <w:sz w:val="24"/>
          <w:szCs w:val="24"/>
        </w:rPr>
        <w:t>C</w:t>
      </w:r>
    </w:p>
    <w:p w14:paraId="33283147" w14:textId="77777777" w:rsidR="00BC3F03" w:rsidRDefault="00BC3F03" w:rsidP="00BC3F03">
      <w:pPr>
        <w:jc w:val="center"/>
        <w:rPr>
          <w:rFonts w:ascii="Times New Roman" w:hAnsi="Times New Roman" w:cs="Times New Roman"/>
          <w:sz w:val="24"/>
          <w:szCs w:val="24"/>
        </w:rPr>
      </w:pPr>
    </w:p>
    <w:p w14:paraId="27F72DDC" w14:textId="77777777" w:rsidR="00BC3F03" w:rsidRDefault="00BC3F03" w:rsidP="00BC3F03">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50A72C2F" w14:textId="77777777" w:rsidR="00BC3F03" w:rsidRDefault="00BC3F03" w:rsidP="00BC3F03">
      <w:pPr>
        <w:jc w:val="center"/>
        <w:rPr>
          <w:rFonts w:ascii="Times New Roman" w:hAnsi="Times New Roman" w:cs="Times New Roman"/>
          <w:sz w:val="24"/>
          <w:szCs w:val="24"/>
        </w:rPr>
      </w:pPr>
    </w:p>
    <w:p w14:paraId="3856EA0E" w14:textId="77777777" w:rsidR="00BC3F03" w:rsidRPr="004A7802" w:rsidRDefault="00BC3F03" w:rsidP="00BC3F03">
      <w:pPr>
        <w:jc w:val="center"/>
        <w:rPr>
          <w:rFonts w:ascii="Times New Roman" w:hAnsi="Times New Roman" w:cs="Times New Roman"/>
          <w:sz w:val="24"/>
          <w:szCs w:val="24"/>
        </w:rPr>
      </w:pPr>
    </w:p>
    <w:p w14:paraId="795DF2E6" w14:textId="77777777" w:rsidR="00BC3F03" w:rsidRDefault="00BC3F03" w:rsidP="00BC3F03">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sidR="009F5B8E">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14:paraId="243C5D43" w14:textId="77777777" w:rsidR="00BC3F03" w:rsidRDefault="00BC3F03" w:rsidP="009F5B8E">
      <w:pPr>
        <w:rPr>
          <w:rFonts w:ascii="Times New Roman" w:hAnsi="Times New Roman" w:cs="Times New Roman"/>
          <w:sz w:val="24"/>
          <w:szCs w:val="24"/>
        </w:rPr>
      </w:pPr>
    </w:p>
    <w:p w14:paraId="3AD2A8FC" w14:textId="77777777" w:rsidR="00BC3F03" w:rsidRDefault="00BC3F03" w:rsidP="00BC3F03">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3EA996A0" w14:textId="0DFFE3D4" w:rsidR="006C7A04" w:rsidRDefault="006C7A04" w:rsidP="006C7A04">
      <w:pPr>
        <w:jc w:val="center"/>
        <w:rPr>
          <w:rFonts w:ascii="Times New Roman" w:hAnsi="Times New Roman" w:cs="Times New Roman"/>
          <w:b/>
          <w:sz w:val="24"/>
          <w:szCs w:val="24"/>
        </w:rPr>
      </w:pPr>
      <w:r>
        <w:rPr>
          <w:rFonts w:ascii="Times New Roman" w:hAnsi="Times New Roman" w:cs="Times New Roman"/>
          <w:b/>
          <w:sz w:val="24"/>
          <w:szCs w:val="24"/>
        </w:rPr>
        <w:t xml:space="preserve">Engr. </w:t>
      </w:r>
      <w:r w:rsidR="003B69D7">
        <w:rPr>
          <w:rFonts w:ascii="Times New Roman" w:hAnsi="Times New Roman" w:cs="Times New Roman"/>
          <w:b/>
          <w:sz w:val="24"/>
          <w:szCs w:val="24"/>
        </w:rPr>
        <w:t>Abdullah Hamid</w:t>
      </w:r>
    </w:p>
    <w:p w14:paraId="0B04521E" w14:textId="6FE28351" w:rsidR="00302DF7" w:rsidRDefault="00302DF7" w:rsidP="00BC3F03">
      <w:pPr>
        <w:jc w:val="center"/>
        <w:rPr>
          <w:rFonts w:ascii="Times New Roman" w:hAnsi="Times New Roman" w:cs="Times New Roman"/>
          <w:sz w:val="24"/>
          <w:szCs w:val="24"/>
        </w:rPr>
      </w:pPr>
      <w:r>
        <w:rPr>
          <w:rFonts w:ascii="Times New Roman" w:hAnsi="Times New Roman" w:cs="Times New Roman"/>
          <w:sz w:val="24"/>
          <w:szCs w:val="24"/>
        </w:rPr>
        <w:t>December</w:t>
      </w:r>
      <w:r w:rsidR="007E23EC">
        <w:rPr>
          <w:rFonts w:ascii="Times New Roman" w:hAnsi="Times New Roman" w:cs="Times New Roman"/>
          <w:sz w:val="24"/>
          <w:szCs w:val="24"/>
        </w:rPr>
        <w:t xml:space="preserve"> </w:t>
      </w:r>
      <w:r>
        <w:rPr>
          <w:rFonts w:ascii="Times New Roman" w:hAnsi="Times New Roman" w:cs="Times New Roman"/>
          <w:sz w:val="24"/>
          <w:szCs w:val="24"/>
        </w:rPr>
        <w:t>2</w:t>
      </w:r>
      <w:r w:rsidR="00BC3F03" w:rsidRPr="004A7802">
        <w:rPr>
          <w:rFonts w:ascii="Times New Roman" w:hAnsi="Times New Roman" w:cs="Times New Roman"/>
          <w:sz w:val="24"/>
          <w:szCs w:val="24"/>
        </w:rPr>
        <w:t>,</w:t>
      </w:r>
      <w:r>
        <w:rPr>
          <w:rFonts w:ascii="Times New Roman" w:hAnsi="Times New Roman" w:cs="Times New Roman"/>
          <w:sz w:val="24"/>
          <w:szCs w:val="24"/>
        </w:rPr>
        <w:t>2020</w:t>
      </w:r>
    </w:p>
    <w:p w14:paraId="3651F82A" w14:textId="08D8F2DB" w:rsidR="005B0901" w:rsidRDefault="005B0901" w:rsidP="005B0901">
      <w:pPr>
        <w:jc w:val="center"/>
        <w:rPr>
          <w:rFonts w:ascii="Times New Roman" w:hAnsi="Times New Roman" w:cs="Times New Roman"/>
          <w:sz w:val="24"/>
          <w:szCs w:val="24"/>
        </w:rPr>
      </w:pPr>
      <w:r>
        <w:rPr>
          <w:rFonts w:ascii="Times New Roman" w:hAnsi="Times New Roman" w:cs="Times New Roman"/>
          <w:sz w:val="24"/>
          <w:szCs w:val="24"/>
        </w:rPr>
        <w:t xml:space="preserve">Department of Computer System Engineering </w:t>
      </w:r>
    </w:p>
    <w:p w14:paraId="63358E7F" w14:textId="77E836CA" w:rsidR="007E078A" w:rsidRPr="007A7437" w:rsidRDefault="005B0901" w:rsidP="007A7437">
      <w:pPr>
        <w:jc w:val="center"/>
        <w:rPr>
          <w:rFonts w:ascii="Times New Roman" w:hAnsi="Times New Roman" w:cs="Times New Roman"/>
          <w:sz w:val="24"/>
          <w:szCs w:val="24"/>
        </w:rPr>
      </w:pPr>
      <w:r>
        <w:rPr>
          <w:rFonts w:ascii="Times New Roman" w:hAnsi="Times New Roman" w:cs="Times New Roman"/>
          <w:sz w:val="24"/>
          <w:szCs w:val="24"/>
        </w:rPr>
        <w:t xml:space="preserve">university of Engineering and Technology, </w:t>
      </w:r>
      <w:proofErr w:type="spellStart"/>
      <w:r>
        <w:rPr>
          <w:rFonts w:ascii="Times New Roman" w:hAnsi="Times New Roman" w:cs="Times New Roman"/>
          <w:sz w:val="24"/>
          <w:szCs w:val="24"/>
        </w:rPr>
        <w:t>Pesha</w:t>
      </w:r>
      <w:r w:rsidR="007A7437">
        <w:rPr>
          <w:rFonts w:ascii="Times New Roman" w:hAnsi="Times New Roman" w:cs="Times New Roman"/>
          <w:sz w:val="24"/>
          <w:szCs w:val="24"/>
        </w:rPr>
        <w:t>awar</w:t>
      </w:r>
      <w:proofErr w:type="spellEnd"/>
      <w:r w:rsidR="007E078A" w:rsidRPr="007E078A">
        <w:rPr>
          <w:sz w:val="28"/>
          <w:szCs w:val="28"/>
        </w:rPr>
        <w:fldChar w:fldCharType="begin"/>
      </w:r>
      <w:r w:rsidR="007E078A" w:rsidRPr="007E078A">
        <w:rPr>
          <w:sz w:val="28"/>
          <w:szCs w:val="28"/>
        </w:rPr>
        <w:instrText xml:space="preserve"> HYPERLINK "https://www.makeuseof.com/choose-ssd-or-hdd-storage/" </w:instrText>
      </w:r>
      <w:r w:rsidR="007E078A" w:rsidRPr="007E078A">
        <w:rPr>
          <w:sz w:val="28"/>
          <w:szCs w:val="28"/>
        </w:rPr>
        <w:fldChar w:fldCharType="separate"/>
      </w:r>
    </w:p>
    <w:p w14:paraId="6AAD85FC" w14:textId="448C148F" w:rsidR="00844CF0" w:rsidRDefault="007E078A" w:rsidP="00844CF0">
      <w:pPr>
        <w:spacing w:after="0" w:line="240" w:lineRule="auto"/>
        <w:rPr>
          <w:rFonts w:ascii="Times New Roman" w:eastAsia="Times New Roman" w:hAnsi="Times New Roman" w:cs="Times New Roman"/>
          <w:sz w:val="28"/>
          <w:szCs w:val="28"/>
        </w:rPr>
      </w:pPr>
      <w:r w:rsidRPr="007E078A">
        <w:rPr>
          <w:rFonts w:ascii="Times New Roman" w:eastAsia="Times New Roman" w:hAnsi="Times New Roman" w:cs="Times New Roman"/>
          <w:sz w:val="28"/>
          <w:szCs w:val="28"/>
        </w:rPr>
        <w:fldChar w:fldCharType="end"/>
      </w:r>
    </w:p>
    <w:p w14:paraId="230702CC" w14:textId="5F030474" w:rsidR="00844CF0" w:rsidRDefault="00844CF0" w:rsidP="00844CF0">
      <w:pPr>
        <w:spacing w:after="0" w:line="240" w:lineRule="auto"/>
        <w:rPr>
          <w:rFonts w:ascii="Times New Roman" w:eastAsia="Times New Roman" w:hAnsi="Times New Roman" w:cs="Times New Roman"/>
          <w:sz w:val="28"/>
          <w:szCs w:val="28"/>
        </w:rPr>
      </w:pPr>
    </w:p>
    <w:p w14:paraId="4297B04B" w14:textId="77777777" w:rsidR="00307C57" w:rsidRDefault="00307C57" w:rsidP="00844CF0">
      <w:pPr>
        <w:spacing w:after="0" w:line="240" w:lineRule="auto"/>
        <w:rPr>
          <w:rFonts w:ascii="Times New Roman" w:eastAsia="Times New Roman" w:hAnsi="Times New Roman" w:cs="Times New Roman"/>
          <w:sz w:val="28"/>
          <w:szCs w:val="28"/>
        </w:rPr>
        <w:sectPr w:rsidR="00307C57" w:rsidSect="00307C57">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11CEC6C3" w14:textId="2A816F4D" w:rsidR="00844CF0" w:rsidRDefault="00844CF0" w:rsidP="00844CF0">
      <w:pPr>
        <w:spacing w:after="0" w:line="240" w:lineRule="auto"/>
        <w:rPr>
          <w:rFonts w:ascii="Times New Roman" w:eastAsia="Times New Roman" w:hAnsi="Times New Roman" w:cs="Times New Roman"/>
          <w:sz w:val="28"/>
          <w:szCs w:val="28"/>
        </w:rPr>
      </w:pPr>
    </w:p>
    <w:p w14:paraId="720956B6" w14:textId="0ADC6499" w:rsidR="00844CF0" w:rsidRDefault="00844CF0" w:rsidP="00844CF0">
      <w:pPr>
        <w:spacing w:after="0" w:line="240" w:lineRule="auto"/>
        <w:rPr>
          <w:rFonts w:ascii="Times New Roman" w:eastAsia="Times New Roman" w:hAnsi="Times New Roman" w:cs="Times New Roman"/>
          <w:sz w:val="28"/>
          <w:szCs w:val="28"/>
        </w:rPr>
      </w:pPr>
    </w:p>
    <w:p w14:paraId="3FC3A52F" w14:textId="77777777" w:rsidR="00307C57" w:rsidRDefault="00307C57" w:rsidP="00307C57">
      <w:pPr>
        <w:jc w:val="both"/>
        <w:rPr>
          <w:rFonts w:ascii="Calibri" w:eastAsia="Times New Roman" w:hAnsi="Calibri" w:cs="Calibri"/>
          <w:color w:val="111111"/>
          <w:sz w:val="28"/>
          <w:szCs w:val="28"/>
        </w:rPr>
        <w:sectPr w:rsidR="00307C57" w:rsidSect="00307C57">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14:paraId="2BDFADC8" w14:textId="2B875D73" w:rsidR="00B34B55" w:rsidRDefault="002E0484" w:rsidP="002C3857">
      <w:pPr>
        <w:pStyle w:val="Title"/>
        <w:jc w:val="center"/>
        <w:rPr>
          <w:shd w:val="clear" w:color="auto" w:fill="FFFFFF"/>
        </w:rPr>
      </w:pPr>
      <w:r>
        <w:rPr>
          <w:shd w:val="clear" w:color="auto" w:fill="FFFFFF"/>
        </w:rPr>
        <w:lastRenderedPageBreak/>
        <w:t>The wall street journal</w:t>
      </w:r>
    </w:p>
    <w:p w14:paraId="16661891" w14:textId="77777777" w:rsidR="001066F4" w:rsidRDefault="001066F4" w:rsidP="002C3857">
      <w:pPr>
        <w:rPr>
          <w:rFonts w:ascii="Arial" w:hAnsi="Arial" w:cs="Arial"/>
          <w:b/>
          <w:bCs/>
          <w:i/>
          <w:iCs/>
          <w:color w:val="202122"/>
          <w:sz w:val="21"/>
          <w:szCs w:val="21"/>
          <w:shd w:val="clear" w:color="auto" w:fill="FFFFFF"/>
        </w:rPr>
        <w:sectPr w:rsidR="001066F4" w:rsidSect="001066F4">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0318C3DF" w14:textId="3327BC0D" w:rsidR="002C3857" w:rsidRDefault="002C3857" w:rsidP="002C3857">
      <w:pPr>
        <w:rPr>
          <w:rFonts w:ascii="Arial" w:hAnsi="Arial" w:cs="Arial"/>
          <w:color w:val="202122"/>
          <w:sz w:val="21"/>
          <w:szCs w:val="21"/>
          <w:shd w:val="clear" w:color="auto" w:fill="FFFFFF"/>
        </w:rPr>
      </w:pPr>
      <w:r>
        <w:rPr>
          <w:rFonts w:ascii="Arial" w:hAnsi="Arial" w:cs="Arial"/>
          <w:b/>
          <w:bCs/>
          <w:i/>
          <w:iCs/>
          <w:color w:val="202122"/>
          <w:sz w:val="21"/>
          <w:szCs w:val="21"/>
          <w:shd w:val="clear" w:color="auto" w:fill="FFFFFF"/>
        </w:rPr>
        <w:t>The Wall Street Journal</w:t>
      </w:r>
      <w:r>
        <w:rPr>
          <w:rFonts w:ascii="Arial" w:hAnsi="Arial" w:cs="Arial"/>
          <w:color w:val="202122"/>
          <w:sz w:val="21"/>
          <w:szCs w:val="21"/>
          <w:shd w:val="clear" w:color="auto" w:fill="FFFFFF"/>
        </w:rPr>
        <w:t> (also known as </w:t>
      </w:r>
      <w:r>
        <w:rPr>
          <w:rFonts w:ascii="Arial" w:hAnsi="Arial" w:cs="Arial"/>
          <w:b/>
          <w:bCs/>
          <w:i/>
          <w:iCs/>
          <w:color w:val="202122"/>
          <w:sz w:val="21"/>
          <w:szCs w:val="21"/>
          <w:shd w:val="clear" w:color="auto" w:fill="FFFFFF"/>
        </w:rPr>
        <w:t>The Journal</w:t>
      </w:r>
      <w:r>
        <w:rPr>
          <w:rFonts w:ascii="Arial" w:hAnsi="Arial" w:cs="Arial"/>
          <w:color w:val="202122"/>
          <w:sz w:val="21"/>
          <w:szCs w:val="21"/>
          <w:shd w:val="clear" w:color="auto" w:fill="FFFFFF"/>
        </w:rPr>
        <w:t>) is an American business-focused, English-language international </w:t>
      </w:r>
      <w:r>
        <w:t>daily newspaper</w:t>
      </w:r>
      <w:r>
        <w:rPr>
          <w:rFonts w:ascii="Arial" w:hAnsi="Arial" w:cs="Arial"/>
          <w:color w:val="202122"/>
          <w:sz w:val="21"/>
          <w:szCs w:val="21"/>
          <w:shd w:val="clear" w:color="auto" w:fill="FFFFFF"/>
        </w:rPr>
        <w:t> based in New York City.</w:t>
      </w:r>
    </w:p>
    <w:p w14:paraId="6F9025EF" w14:textId="77777777" w:rsidR="001066F4" w:rsidRDefault="001066F4" w:rsidP="002C3857">
      <w:pPr>
        <w:jc w:val="both"/>
        <w:rPr>
          <w:rFonts w:ascii="Arial" w:hAnsi="Arial" w:cs="Arial"/>
          <w:color w:val="202122"/>
          <w:sz w:val="21"/>
          <w:szCs w:val="21"/>
          <w:shd w:val="clear" w:color="auto" w:fill="FFFFFF"/>
        </w:rPr>
        <w:sectPr w:rsidR="001066F4" w:rsidSect="001066F4">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57904C42" w14:textId="1D1DE04F" w:rsidR="001066F4" w:rsidRPr="004A0407" w:rsidRDefault="001066F4" w:rsidP="004A0407">
      <w:pPr>
        <w:jc w:val="center"/>
        <w:rPr>
          <w:rFonts w:ascii="Arial Black" w:hAnsi="Arial Black"/>
          <w:sz w:val="32"/>
          <w:szCs w:val="32"/>
          <w:shd w:val="clear" w:color="auto" w:fill="FFFFFF"/>
        </w:rPr>
      </w:pPr>
      <w:r w:rsidRPr="004A0407">
        <w:rPr>
          <w:rFonts w:ascii="Arial Black" w:hAnsi="Arial Black"/>
          <w:sz w:val="32"/>
          <w:szCs w:val="32"/>
          <w:shd w:val="clear" w:color="auto" w:fill="FFFFFF"/>
        </w:rPr>
        <w:t>Introduction</w:t>
      </w:r>
    </w:p>
    <w:p w14:paraId="22FFF590" w14:textId="16282FE4" w:rsidR="004A0407" w:rsidRDefault="002C3857" w:rsidP="003807F3">
      <w:pPr>
        <w:jc w:val="both"/>
        <w:rPr>
          <w:rFonts w:ascii="Arial" w:hAnsi="Arial" w:cs="Arial"/>
          <w:color w:val="202122"/>
          <w:sz w:val="20"/>
          <w:szCs w:val="20"/>
          <w:shd w:val="clear" w:color="auto" w:fill="FFFFFF"/>
        </w:rPr>
      </w:pPr>
      <w:r w:rsidRPr="004A0407">
        <w:rPr>
          <w:rFonts w:ascii="Arial" w:hAnsi="Arial" w:cs="Arial"/>
          <w:color w:val="202122"/>
          <w:sz w:val="20"/>
          <w:szCs w:val="20"/>
          <w:shd w:val="clear" w:color="auto" w:fill="FFFFFF"/>
        </w:rPr>
        <w:t>The </w:t>
      </w:r>
      <w:r w:rsidRPr="004A0407">
        <w:rPr>
          <w:rFonts w:ascii="Arial" w:hAnsi="Arial" w:cs="Arial"/>
          <w:i/>
          <w:iCs/>
          <w:color w:val="202122"/>
          <w:sz w:val="20"/>
          <w:szCs w:val="20"/>
          <w:shd w:val="clear" w:color="auto" w:fill="FFFFFF"/>
        </w:rPr>
        <w:t>Journal</w:t>
      </w:r>
      <w:r w:rsidRPr="004A0407">
        <w:rPr>
          <w:rFonts w:ascii="Arial" w:hAnsi="Arial" w:cs="Arial"/>
          <w:color w:val="202122"/>
          <w:sz w:val="20"/>
          <w:szCs w:val="20"/>
          <w:shd w:val="clear" w:color="auto" w:fill="FFFFFF"/>
        </w:rPr>
        <w:t>, along with its </w:t>
      </w:r>
      <w:r w:rsidRPr="004A0407">
        <w:rPr>
          <w:rFonts w:ascii="Arial" w:hAnsi="Arial" w:cs="Arial"/>
          <w:sz w:val="20"/>
          <w:szCs w:val="20"/>
          <w:shd w:val="clear" w:color="auto" w:fill="FFFFFF"/>
        </w:rPr>
        <w:t>Asian</w:t>
      </w:r>
      <w:r w:rsidRPr="004A0407">
        <w:rPr>
          <w:rFonts w:ascii="Arial" w:hAnsi="Arial" w:cs="Arial"/>
          <w:color w:val="202122"/>
          <w:sz w:val="20"/>
          <w:szCs w:val="20"/>
          <w:shd w:val="clear" w:color="auto" w:fill="FFFFFF"/>
        </w:rPr>
        <w:t> editions, is published six days a week by </w:t>
      </w:r>
      <w:r w:rsidRPr="004A0407">
        <w:rPr>
          <w:sz w:val="20"/>
          <w:szCs w:val="20"/>
        </w:rPr>
        <w:t>Dow Jones and company</w:t>
      </w:r>
      <w:r w:rsidRPr="004A0407">
        <w:rPr>
          <w:rFonts w:ascii="Arial" w:hAnsi="Arial" w:cs="Arial"/>
          <w:color w:val="202122"/>
          <w:sz w:val="20"/>
          <w:szCs w:val="20"/>
          <w:shd w:val="clear" w:color="auto" w:fill="FFFFFF"/>
        </w:rPr>
        <w:t>, a division of </w:t>
      </w:r>
      <w:r w:rsidR="00C30CAF" w:rsidRPr="004A0407">
        <w:rPr>
          <w:sz w:val="20"/>
          <w:szCs w:val="20"/>
        </w:rPr>
        <w:t>N</w:t>
      </w:r>
      <w:r w:rsidRPr="004A0407">
        <w:rPr>
          <w:sz w:val="20"/>
          <w:szCs w:val="20"/>
        </w:rPr>
        <w:t>ews corp</w:t>
      </w:r>
      <w:r w:rsidRPr="004A0407">
        <w:rPr>
          <w:rFonts w:ascii="Arial" w:hAnsi="Arial" w:cs="Arial"/>
          <w:color w:val="202122"/>
          <w:sz w:val="20"/>
          <w:szCs w:val="20"/>
          <w:shd w:val="clear" w:color="auto" w:fill="FFFFFF"/>
        </w:rPr>
        <w:t>. The newspaper is published in the </w:t>
      </w:r>
      <w:r w:rsidR="00C30CAF" w:rsidRPr="004A0407">
        <w:rPr>
          <w:rFonts w:ascii="Arial" w:hAnsi="Arial" w:cs="Arial"/>
          <w:sz w:val="20"/>
          <w:szCs w:val="20"/>
          <w:shd w:val="clear" w:color="auto" w:fill="FFFFFF"/>
        </w:rPr>
        <w:t>Broadsheet</w:t>
      </w:r>
      <w:r w:rsidRPr="004A0407">
        <w:rPr>
          <w:rFonts w:ascii="Arial" w:hAnsi="Arial" w:cs="Arial"/>
          <w:color w:val="202122"/>
          <w:sz w:val="20"/>
          <w:szCs w:val="20"/>
          <w:shd w:val="clear" w:color="auto" w:fill="FFFFFF"/>
        </w:rPr>
        <w:t> format and online. The </w:t>
      </w:r>
      <w:r w:rsidRPr="004A0407">
        <w:rPr>
          <w:rFonts w:ascii="Arial" w:hAnsi="Arial" w:cs="Arial"/>
          <w:i/>
          <w:iCs/>
          <w:color w:val="202122"/>
          <w:sz w:val="20"/>
          <w:szCs w:val="20"/>
          <w:shd w:val="clear" w:color="auto" w:fill="FFFFFF"/>
        </w:rPr>
        <w:t>Journal</w:t>
      </w:r>
      <w:r w:rsidRPr="004A0407">
        <w:rPr>
          <w:rFonts w:ascii="Arial" w:hAnsi="Arial" w:cs="Arial"/>
          <w:color w:val="202122"/>
          <w:sz w:val="20"/>
          <w:szCs w:val="20"/>
          <w:shd w:val="clear" w:color="auto" w:fill="FFFFFF"/>
        </w:rPr>
        <w:t> has been printed continuously, since its inception on July 8, 1889, by </w:t>
      </w:r>
      <w:r w:rsidR="00C30CAF" w:rsidRPr="004A0407">
        <w:rPr>
          <w:sz w:val="20"/>
          <w:szCs w:val="20"/>
        </w:rPr>
        <w:t>Charles Dow</w:t>
      </w:r>
      <w:r w:rsidRPr="004A0407">
        <w:rPr>
          <w:rFonts w:ascii="Arial" w:hAnsi="Arial" w:cs="Arial"/>
          <w:color w:val="202122"/>
          <w:sz w:val="20"/>
          <w:szCs w:val="20"/>
          <w:shd w:val="clear" w:color="auto" w:fill="FFFFFF"/>
        </w:rPr>
        <w:t>, </w:t>
      </w:r>
      <w:r w:rsidR="00C30CAF" w:rsidRPr="004A0407">
        <w:rPr>
          <w:sz w:val="20"/>
          <w:szCs w:val="20"/>
        </w:rPr>
        <w:t>Edward JONES</w:t>
      </w:r>
      <w:r w:rsidR="00C30CAF" w:rsidRPr="004A0407">
        <w:rPr>
          <w:rFonts w:ascii="Arial" w:hAnsi="Arial" w:cs="Arial"/>
          <w:color w:val="202122"/>
          <w:sz w:val="20"/>
          <w:szCs w:val="20"/>
          <w:shd w:val="clear" w:color="auto" w:fill="FFFFFF"/>
        </w:rPr>
        <w:t xml:space="preserve">, </w:t>
      </w:r>
      <w:r w:rsidRPr="004A0407">
        <w:rPr>
          <w:rFonts w:ascii="Arial" w:hAnsi="Arial" w:cs="Arial"/>
          <w:color w:val="202122"/>
          <w:sz w:val="20"/>
          <w:szCs w:val="20"/>
          <w:shd w:val="clear" w:color="auto" w:fill="FFFFFF"/>
        </w:rPr>
        <w:t>and </w:t>
      </w:r>
      <w:r w:rsidR="00A53C66" w:rsidRPr="004A0407">
        <w:rPr>
          <w:sz w:val="20"/>
          <w:szCs w:val="20"/>
        </w:rPr>
        <w:t xml:space="preserve">Charles </w:t>
      </w:r>
      <w:proofErr w:type="spellStart"/>
      <w:r w:rsidR="00A53C66" w:rsidRPr="004A0407">
        <w:rPr>
          <w:sz w:val="20"/>
          <w:szCs w:val="20"/>
        </w:rPr>
        <w:t>Berg</w:t>
      </w:r>
      <w:r w:rsidR="001066F4" w:rsidRPr="004A0407">
        <w:rPr>
          <w:sz w:val="20"/>
          <w:szCs w:val="20"/>
        </w:rPr>
        <w:t>stresser</w:t>
      </w:r>
      <w:proofErr w:type="spellEnd"/>
      <w:r w:rsidR="001066F4" w:rsidRPr="004A0407">
        <w:rPr>
          <w:sz w:val="20"/>
          <w:szCs w:val="20"/>
        </w:rPr>
        <w:t>.</w:t>
      </w:r>
      <w:r w:rsidR="001066F4" w:rsidRPr="004A0407">
        <w:rPr>
          <w:rFonts w:ascii="Arial" w:hAnsi="Arial" w:cs="Arial"/>
          <w:i/>
          <w:iCs/>
          <w:color w:val="202122"/>
          <w:sz w:val="20"/>
          <w:szCs w:val="20"/>
          <w:shd w:val="clear" w:color="auto" w:fill="FFFFFF"/>
        </w:rPr>
        <w:t xml:space="preserve"> The Wall Street Journal</w:t>
      </w:r>
      <w:r w:rsidR="001066F4" w:rsidRPr="004A0407">
        <w:rPr>
          <w:rFonts w:ascii="Arial" w:hAnsi="Arial" w:cs="Arial"/>
          <w:color w:val="202122"/>
          <w:sz w:val="20"/>
          <w:szCs w:val="20"/>
          <w:shd w:val="clear" w:color="auto" w:fill="FFFFFF"/>
        </w:rPr>
        <w:t> is one of the largest </w:t>
      </w:r>
      <w:r w:rsidR="00261EFD" w:rsidRPr="004A0407">
        <w:rPr>
          <w:sz w:val="20"/>
          <w:szCs w:val="20"/>
        </w:rPr>
        <w:t>newspapers</w:t>
      </w:r>
      <w:r w:rsidR="001066F4" w:rsidRPr="004A0407">
        <w:rPr>
          <w:sz w:val="20"/>
          <w:szCs w:val="20"/>
        </w:rPr>
        <w:t xml:space="preserve"> in the united states by circulati</w:t>
      </w:r>
      <w:r w:rsidR="004A0407" w:rsidRPr="004A0407">
        <w:rPr>
          <w:sz w:val="20"/>
          <w:szCs w:val="20"/>
        </w:rPr>
        <w:t>o</w:t>
      </w:r>
      <w:r w:rsidR="001066F4" w:rsidRPr="004A0407">
        <w:rPr>
          <w:sz w:val="20"/>
          <w:szCs w:val="20"/>
        </w:rPr>
        <w:t>n</w:t>
      </w:r>
      <w:r w:rsidR="001066F4" w:rsidRPr="004A0407">
        <w:rPr>
          <w:rFonts w:ascii="Arial" w:hAnsi="Arial" w:cs="Arial"/>
          <w:color w:val="202122"/>
          <w:sz w:val="20"/>
          <w:szCs w:val="20"/>
          <w:shd w:val="clear" w:color="auto" w:fill="FFFFFF"/>
        </w:rPr>
        <w:t>, with a </w:t>
      </w:r>
      <w:r w:rsidR="001066F4" w:rsidRPr="004A0407">
        <w:rPr>
          <w:sz w:val="20"/>
          <w:szCs w:val="20"/>
        </w:rPr>
        <w:t>circulation</w:t>
      </w:r>
      <w:r w:rsidR="001066F4" w:rsidRPr="004A0407">
        <w:rPr>
          <w:rFonts w:ascii="Arial" w:hAnsi="Arial" w:cs="Arial"/>
          <w:color w:val="202122"/>
          <w:sz w:val="20"/>
          <w:szCs w:val="20"/>
          <w:shd w:val="clear" w:color="auto" w:fill="FFFFFF"/>
        </w:rPr>
        <w:t> of about 2.834</w:t>
      </w:r>
      <w:r w:rsidR="001066F4" w:rsidRPr="004A0407">
        <w:rPr>
          <w:rStyle w:val="nowrap"/>
          <w:rFonts w:ascii="Arial" w:hAnsi="Arial" w:cs="Arial"/>
          <w:color w:val="202122"/>
          <w:sz w:val="20"/>
          <w:szCs w:val="20"/>
          <w:shd w:val="clear" w:color="auto" w:fill="FFFFFF"/>
        </w:rPr>
        <w:t> </w:t>
      </w:r>
      <w:r w:rsidR="001066F4" w:rsidRPr="004A0407">
        <w:rPr>
          <w:rFonts w:ascii="Arial" w:hAnsi="Arial" w:cs="Arial"/>
          <w:color w:val="202122"/>
          <w:sz w:val="20"/>
          <w:szCs w:val="20"/>
          <w:shd w:val="clear" w:color="auto" w:fill="FFFFFF"/>
        </w:rPr>
        <w:t>million copies (including nearly 1,829,000 digital sales) as of August 2019, compared with </w:t>
      </w:r>
      <w:r w:rsidR="001066F4" w:rsidRPr="004A0407">
        <w:rPr>
          <w:rFonts w:ascii="Arial" w:hAnsi="Arial" w:cs="Arial"/>
          <w:i/>
          <w:iCs/>
          <w:color w:val="202122"/>
          <w:sz w:val="20"/>
          <w:szCs w:val="20"/>
          <w:shd w:val="clear" w:color="auto" w:fill="FFFFFF"/>
        </w:rPr>
        <w:t>USA today</w:t>
      </w:r>
      <w:r w:rsidR="001066F4" w:rsidRPr="004A0407">
        <w:rPr>
          <w:rFonts w:ascii="Arial" w:hAnsi="Arial" w:cs="Arial"/>
          <w:color w:val="202122"/>
          <w:sz w:val="20"/>
          <w:szCs w:val="20"/>
          <w:shd w:val="clear" w:color="auto" w:fill="FFFFFF"/>
        </w:rPr>
        <w:t>’s</w:t>
      </w:r>
      <w:r w:rsidR="003807F3" w:rsidRPr="004A0407">
        <w:rPr>
          <w:rFonts w:ascii="Arial" w:hAnsi="Arial" w:cs="Arial"/>
          <w:color w:val="202122"/>
          <w:sz w:val="20"/>
          <w:szCs w:val="20"/>
          <w:shd w:val="clear" w:color="auto" w:fill="FFFFFF"/>
        </w:rPr>
        <w:t xml:space="preserve"> </w:t>
      </w:r>
      <w:r w:rsidR="001066F4" w:rsidRPr="004A0407">
        <w:rPr>
          <w:rFonts w:ascii="Arial" w:hAnsi="Arial" w:cs="Arial"/>
          <w:color w:val="202122"/>
          <w:sz w:val="20"/>
          <w:szCs w:val="20"/>
          <w:shd w:val="clear" w:color="auto" w:fill="FFFFFF"/>
        </w:rPr>
        <w:t>1.7</w:t>
      </w:r>
      <w:r w:rsidR="001066F4" w:rsidRPr="004A0407">
        <w:rPr>
          <w:rStyle w:val="nowrap"/>
          <w:rFonts w:ascii="Arial" w:hAnsi="Arial" w:cs="Arial"/>
          <w:color w:val="202122"/>
          <w:sz w:val="20"/>
          <w:szCs w:val="20"/>
          <w:shd w:val="clear" w:color="auto" w:fill="FFFFFF"/>
        </w:rPr>
        <w:t> </w:t>
      </w:r>
      <w:r w:rsidR="001066F4" w:rsidRPr="004A0407">
        <w:rPr>
          <w:rFonts w:ascii="Arial" w:hAnsi="Arial" w:cs="Arial"/>
          <w:color w:val="202122"/>
          <w:sz w:val="20"/>
          <w:szCs w:val="20"/>
          <w:shd w:val="clear" w:color="auto" w:fill="FFFFFF"/>
        </w:rPr>
        <w:t>million. The </w:t>
      </w:r>
      <w:r w:rsidR="001066F4" w:rsidRPr="004A0407">
        <w:rPr>
          <w:rFonts w:ascii="Arial" w:hAnsi="Arial" w:cs="Arial"/>
          <w:i/>
          <w:iCs/>
          <w:color w:val="202122"/>
          <w:sz w:val="20"/>
          <w:szCs w:val="20"/>
          <w:shd w:val="clear" w:color="auto" w:fill="FFFFFF"/>
        </w:rPr>
        <w:t>Journal</w:t>
      </w:r>
      <w:r w:rsidR="001066F4" w:rsidRPr="004A0407">
        <w:rPr>
          <w:rFonts w:ascii="Arial" w:hAnsi="Arial" w:cs="Arial"/>
          <w:color w:val="202122"/>
          <w:sz w:val="20"/>
          <w:szCs w:val="20"/>
          <w:shd w:val="clear" w:color="auto" w:fill="FFFFFF"/>
        </w:rPr>
        <w:t> publishes the luxury news and </w:t>
      </w:r>
      <w:r w:rsidR="001066F4" w:rsidRPr="004A0407">
        <w:rPr>
          <w:sz w:val="20"/>
          <w:szCs w:val="20"/>
        </w:rPr>
        <w:t xml:space="preserve">lifestyle magazine </w:t>
      </w:r>
      <w:r w:rsidR="003807F3" w:rsidRPr="004A0407">
        <w:rPr>
          <w:sz w:val="20"/>
          <w:szCs w:val="20"/>
        </w:rPr>
        <w:t>WSJ</w:t>
      </w:r>
      <w:r w:rsidR="001066F4" w:rsidRPr="004A0407">
        <w:rPr>
          <w:rFonts w:ascii="Arial" w:hAnsi="Arial" w:cs="Arial"/>
          <w:color w:val="202122"/>
          <w:sz w:val="20"/>
          <w:szCs w:val="20"/>
          <w:shd w:val="clear" w:color="auto" w:fill="FFFFFF"/>
        </w:rPr>
        <w:t>, which was originally launched as a quarterly but expanded to 12 issues as of 2014. An online version was launched in 1996, which has been accessible only to subscribers since it began.</w:t>
      </w:r>
    </w:p>
    <w:p w14:paraId="38A68205" w14:textId="55B4A3F2" w:rsidR="002C3857" w:rsidRDefault="004A0407" w:rsidP="004A0407">
      <w:pPr>
        <w:jc w:val="center"/>
        <w:rPr>
          <w:rFonts w:ascii="Arial Black" w:hAnsi="Arial Black" w:cs="Arial"/>
          <w:color w:val="202122"/>
          <w:sz w:val="32"/>
          <w:szCs w:val="32"/>
          <w:shd w:val="clear" w:color="auto" w:fill="FFFFFF"/>
        </w:rPr>
      </w:pPr>
      <w:r w:rsidRPr="004A0407">
        <w:rPr>
          <w:rFonts w:ascii="Arial Black" w:hAnsi="Arial Black" w:cs="Arial"/>
          <w:color w:val="202122"/>
          <w:sz w:val="32"/>
          <w:szCs w:val="32"/>
          <w:shd w:val="clear" w:color="auto" w:fill="FFFFFF"/>
        </w:rPr>
        <w:t>HISTORY</w:t>
      </w:r>
    </w:p>
    <w:p w14:paraId="08A1A264" w14:textId="07DD2BA3" w:rsidR="004A0407" w:rsidRDefault="004A0407" w:rsidP="004A0407">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t>The first products of </w:t>
      </w:r>
      <w:r>
        <w:rPr>
          <w:rFonts w:ascii="Arial" w:hAnsi="Arial" w:cs="Arial"/>
          <w:color w:val="202122"/>
          <w:sz w:val="21"/>
          <w:szCs w:val="21"/>
        </w:rPr>
        <w:t>Dow jones and company</w:t>
      </w:r>
      <w:r>
        <w:rPr>
          <w:rFonts w:ascii="Arial" w:hAnsi="Arial" w:cs="Arial"/>
          <w:color w:val="202122"/>
          <w:sz w:val="21"/>
          <w:szCs w:val="21"/>
        </w:rPr>
        <w:t xml:space="preserve"> the publisher of the </w:t>
      </w:r>
      <w:r>
        <w:rPr>
          <w:rFonts w:ascii="Arial" w:hAnsi="Arial" w:cs="Arial"/>
          <w:i/>
          <w:iCs/>
          <w:color w:val="202122"/>
          <w:sz w:val="21"/>
          <w:szCs w:val="21"/>
        </w:rPr>
        <w:t>Journal</w:t>
      </w:r>
      <w:r>
        <w:rPr>
          <w:rFonts w:ascii="Arial" w:hAnsi="Arial" w:cs="Arial"/>
          <w:color w:val="202122"/>
          <w:sz w:val="21"/>
          <w:szCs w:val="21"/>
        </w:rPr>
        <w:t>, were brief news bulletins, nicknamed "</w:t>
      </w:r>
      <w:r>
        <w:rPr>
          <w:rFonts w:ascii="Arial" w:hAnsi="Arial" w:cs="Arial"/>
          <w:color w:val="202122"/>
          <w:sz w:val="21"/>
          <w:szCs w:val="21"/>
        </w:rPr>
        <w:t>flimsies</w:t>
      </w:r>
      <w:r>
        <w:rPr>
          <w:rFonts w:ascii="Arial" w:hAnsi="Arial" w:cs="Arial"/>
          <w:color w:val="202122"/>
          <w:sz w:val="21"/>
          <w:szCs w:val="21"/>
        </w:rPr>
        <w:t>", hand-delivered throughout the day to traders at the </w:t>
      </w:r>
      <w:r>
        <w:rPr>
          <w:rFonts w:ascii="Arial" w:hAnsi="Arial" w:cs="Arial"/>
          <w:color w:val="202122"/>
          <w:sz w:val="21"/>
          <w:szCs w:val="21"/>
        </w:rPr>
        <w:t>stock exchange</w:t>
      </w:r>
      <w:r>
        <w:rPr>
          <w:rFonts w:ascii="Arial" w:hAnsi="Arial" w:cs="Arial"/>
          <w:color w:val="202122"/>
          <w:sz w:val="21"/>
          <w:szCs w:val="21"/>
        </w:rPr>
        <w:t> in the early 1880s. They were later aggregated in a printed daily summary called the </w:t>
      </w:r>
      <w:r>
        <w:rPr>
          <w:rFonts w:ascii="Arial" w:hAnsi="Arial" w:cs="Arial"/>
          <w:i/>
          <w:iCs/>
          <w:color w:val="202122"/>
          <w:sz w:val="21"/>
          <w:szCs w:val="21"/>
        </w:rPr>
        <w:t>Customers' Afternoon Letter</w:t>
      </w:r>
      <w:r>
        <w:rPr>
          <w:rFonts w:ascii="Arial" w:hAnsi="Arial" w:cs="Arial"/>
          <w:color w:val="202122"/>
          <w:sz w:val="21"/>
          <w:szCs w:val="21"/>
        </w:rPr>
        <w:t>. Reporters </w:t>
      </w:r>
      <w:r>
        <w:rPr>
          <w:rFonts w:ascii="Arial" w:hAnsi="Arial" w:cs="Arial"/>
          <w:color w:val="202122"/>
          <w:sz w:val="21"/>
          <w:szCs w:val="21"/>
        </w:rPr>
        <w:t>Charles Dow</w:t>
      </w:r>
      <w:r>
        <w:rPr>
          <w:rFonts w:ascii="Arial" w:hAnsi="Arial" w:cs="Arial"/>
          <w:color w:val="202122"/>
          <w:sz w:val="21"/>
          <w:szCs w:val="21"/>
        </w:rPr>
        <w:t>, Edward Jones, and </w:t>
      </w:r>
      <w:r>
        <w:rPr>
          <w:rFonts w:ascii="Arial" w:hAnsi="Arial" w:cs="Arial"/>
          <w:color w:val="202122"/>
          <w:sz w:val="21"/>
          <w:szCs w:val="21"/>
        </w:rPr>
        <w:t xml:space="preserve">Charles </w:t>
      </w:r>
      <w:proofErr w:type="spellStart"/>
      <w:r>
        <w:rPr>
          <w:rFonts w:ascii="Arial" w:hAnsi="Arial" w:cs="Arial"/>
          <w:color w:val="202122"/>
          <w:sz w:val="21"/>
          <w:szCs w:val="21"/>
        </w:rPr>
        <w:t>Bergstresser</w:t>
      </w:r>
      <w:proofErr w:type="spellEnd"/>
      <w:r>
        <w:rPr>
          <w:rFonts w:ascii="Arial" w:hAnsi="Arial" w:cs="Arial"/>
          <w:color w:val="202122"/>
          <w:sz w:val="21"/>
          <w:szCs w:val="21"/>
        </w:rPr>
        <w:t> converted this into </w:t>
      </w:r>
      <w:r>
        <w:rPr>
          <w:rFonts w:ascii="Arial" w:hAnsi="Arial" w:cs="Arial"/>
          <w:i/>
          <w:iCs/>
          <w:color w:val="202122"/>
          <w:sz w:val="21"/>
          <w:szCs w:val="21"/>
        </w:rPr>
        <w:t>The Wall Street Journal</w:t>
      </w:r>
      <w:r>
        <w:rPr>
          <w:rFonts w:ascii="Arial" w:hAnsi="Arial" w:cs="Arial"/>
          <w:color w:val="202122"/>
          <w:sz w:val="21"/>
          <w:szCs w:val="21"/>
        </w:rPr>
        <w:t>, which was published for the first time on July 8, 1889, and began delivery of the Dow Jones &amp; Company News Service via telegraph.</w:t>
      </w:r>
      <w:r>
        <w:rPr>
          <w:rFonts w:ascii="Arial" w:hAnsi="Arial" w:cs="Arial"/>
          <w:color w:val="202122"/>
          <w:sz w:val="21"/>
          <w:szCs w:val="21"/>
        </w:rPr>
        <w:t xml:space="preserve">  </w:t>
      </w:r>
    </w:p>
    <w:p w14:paraId="257F3202" w14:textId="3DC207AD" w:rsidR="004A0407" w:rsidRDefault="004A0407" w:rsidP="004A0407">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t>In 1896, The "</w:t>
      </w:r>
      <w:r>
        <w:rPr>
          <w:rFonts w:ascii="Arial" w:hAnsi="Arial" w:cs="Arial"/>
          <w:color w:val="202122"/>
          <w:sz w:val="21"/>
          <w:szCs w:val="21"/>
        </w:rPr>
        <w:t>Dow Jones Industrial average</w:t>
      </w:r>
      <w:r>
        <w:rPr>
          <w:rFonts w:ascii="Arial" w:hAnsi="Arial" w:cs="Arial"/>
          <w:color w:val="202122"/>
          <w:sz w:val="21"/>
          <w:szCs w:val="21"/>
        </w:rPr>
        <w:t>" was officially launched. It was the first of several indices of stock and bond prices on the </w:t>
      </w:r>
      <w:r>
        <w:rPr>
          <w:rFonts w:ascii="Arial" w:hAnsi="Arial" w:cs="Arial"/>
          <w:color w:val="202122"/>
          <w:sz w:val="21"/>
          <w:szCs w:val="21"/>
        </w:rPr>
        <w:t>New York stock exchange</w:t>
      </w:r>
      <w:r>
        <w:rPr>
          <w:rFonts w:ascii="Arial" w:hAnsi="Arial" w:cs="Arial"/>
          <w:color w:val="202122"/>
          <w:sz w:val="21"/>
          <w:szCs w:val="21"/>
        </w:rPr>
        <w:t>. In 1899, the </w:t>
      </w:r>
      <w:r>
        <w:rPr>
          <w:rFonts w:ascii="Arial" w:hAnsi="Arial" w:cs="Arial"/>
          <w:i/>
          <w:iCs/>
          <w:color w:val="202122"/>
          <w:sz w:val="21"/>
          <w:szCs w:val="21"/>
        </w:rPr>
        <w:t>Journal</w:t>
      </w:r>
      <w:r>
        <w:rPr>
          <w:rStyle w:val="nowrap"/>
          <w:rFonts w:ascii="Arial" w:hAnsi="Arial" w:cs="Arial"/>
          <w:color w:val="202122"/>
          <w:sz w:val="21"/>
          <w:szCs w:val="21"/>
        </w:rPr>
        <w:t>'s</w:t>
      </w:r>
      <w:r>
        <w:rPr>
          <w:rFonts w:ascii="Arial" w:hAnsi="Arial" w:cs="Arial"/>
          <w:color w:val="202122"/>
          <w:sz w:val="21"/>
          <w:szCs w:val="21"/>
        </w:rPr>
        <w:t> Review &amp; Outlook column, which still runs today, appeared for the first time, initially written by Charles Dow.</w:t>
      </w:r>
    </w:p>
    <w:p w14:paraId="1BAE2BB4" w14:textId="071E0C15" w:rsidR="004A0407" w:rsidRDefault="004A0407" w:rsidP="004A0407">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t>Journalist </w:t>
      </w:r>
      <w:r>
        <w:rPr>
          <w:rFonts w:ascii="Arial" w:hAnsi="Arial" w:cs="Arial"/>
          <w:color w:val="202122"/>
          <w:sz w:val="21"/>
          <w:szCs w:val="21"/>
        </w:rPr>
        <w:t>Clarence Barron</w:t>
      </w:r>
      <w:r>
        <w:rPr>
          <w:rFonts w:ascii="Arial" w:hAnsi="Arial" w:cs="Arial"/>
          <w:color w:val="202122"/>
          <w:sz w:val="21"/>
          <w:szCs w:val="21"/>
        </w:rPr>
        <w:t> purchased control of the company for US$130,000 in 1902; circulation was then around 7,000 but climbed to 50,000 by the end of the 1920s. Barron and his predecessors were credited with creating an atmosphere of fearless, independent financial reporting—a novelty in the early days of </w:t>
      </w:r>
      <w:r>
        <w:rPr>
          <w:rFonts w:ascii="Arial" w:hAnsi="Arial" w:cs="Arial"/>
          <w:color w:val="202122"/>
          <w:sz w:val="21"/>
          <w:szCs w:val="21"/>
        </w:rPr>
        <w:t>business Journalism</w:t>
      </w:r>
      <w:r>
        <w:rPr>
          <w:rFonts w:ascii="Arial" w:hAnsi="Arial" w:cs="Arial"/>
          <w:color w:val="202122"/>
          <w:sz w:val="21"/>
          <w:szCs w:val="21"/>
        </w:rPr>
        <w:t>. In 1921, </w:t>
      </w:r>
      <w:r>
        <w:rPr>
          <w:rFonts w:ascii="Arial" w:hAnsi="Arial" w:cs="Arial"/>
          <w:color w:val="202122"/>
          <w:sz w:val="21"/>
          <w:szCs w:val="21"/>
        </w:rPr>
        <w:t>Barron’s</w:t>
      </w:r>
      <w:r>
        <w:rPr>
          <w:rFonts w:ascii="Arial" w:hAnsi="Arial" w:cs="Arial"/>
          <w:color w:val="202122"/>
          <w:sz w:val="21"/>
          <w:szCs w:val="21"/>
        </w:rPr>
        <w:t xml:space="preserve">, the United </w:t>
      </w:r>
      <w:r w:rsidR="00261EFD">
        <w:rPr>
          <w:rFonts w:ascii="Arial" w:hAnsi="Arial" w:cs="Arial"/>
          <w:color w:val="202122"/>
          <w:sz w:val="21"/>
          <w:szCs w:val="21"/>
        </w:rPr>
        <w:t>States</w:t>
      </w:r>
      <w:r>
        <w:rPr>
          <w:rFonts w:ascii="Arial" w:hAnsi="Arial" w:cs="Arial"/>
          <w:color w:val="202122"/>
          <w:sz w:val="21"/>
          <w:szCs w:val="21"/>
        </w:rPr>
        <w:t xml:space="preserve"> premier financial weekly, was founded. Barron died in 1928, a year before </w:t>
      </w:r>
      <w:r>
        <w:rPr>
          <w:rFonts w:ascii="Arial" w:hAnsi="Arial" w:cs="Arial"/>
          <w:color w:val="202122"/>
          <w:sz w:val="21"/>
          <w:szCs w:val="21"/>
        </w:rPr>
        <w:t>Black Tuesday</w:t>
      </w:r>
      <w:r>
        <w:rPr>
          <w:rFonts w:ascii="Arial" w:hAnsi="Arial" w:cs="Arial"/>
          <w:color w:val="202122"/>
          <w:sz w:val="21"/>
          <w:szCs w:val="21"/>
        </w:rPr>
        <w:t>, the stock market crash that greatly affected the </w:t>
      </w:r>
      <w:r>
        <w:rPr>
          <w:rFonts w:ascii="Arial" w:hAnsi="Arial" w:cs="Arial"/>
          <w:color w:val="202122"/>
          <w:sz w:val="21"/>
          <w:szCs w:val="21"/>
        </w:rPr>
        <w:t xml:space="preserve">great depression in the </w:t>
      </w:r>
      <w:r w:rsidR="00261EFD">
        <w:rPr>
          <w:rFonts w:ascii="Arial" w:hAnsi="Arial" w:cs="Arial"/>
          <w:color w:val="202122"/>
          <w:sz w:val="21"/>
          <w:szCs w:val="21"/>
        </w:rPr>
        <w:t>United states</w:t>
      </w:r>
      <w:r>
        <w:rPr>
          <w:rFonts w:ascii="Arial" w:hAnsi="Arial" w:cs="Arial"/>
          <w:color w:val="202122"/>
          <w:sz w:val="21"/>
          <w:szCs w:val="21"/>
        </w:rPr>
        <w:t>. Barron's descendants, the </w:t>
      </w:r>
      <w:r>
        <w:rPr>
          <w:rFonts w:ascii="Arial" w:hAnsi="Arial" w:cs="Arial"/>
          <w:color w:val="202122"/>
          <w:sz w:val="21"/>
          <w:szCs w:val="21"/>
        </w:rPr>
        <w:t>Bancroft Family</w:t>
      </w:r>
      <w:r>
        <w:rPr>
          <w:rFonts w:ascii="Arial" w:hAnsi="Arial" w:cs="Arial"/>
          <w:color w:val="202122"/>
          <w:sz w:val="21"/>
          <w:szCs w:val="21"/>
        </w:rPr>
        <w:t>, would continue to control the company until 2007.</w:t>
      </w:r>
    </w:p>
    <w:p w14:paraId="0E02688A" w14:textId="1485575E" w:rsidR="004A0407" w:rsidRDefault="00945C42" w:rsidP="004A0407">
      <w:pPr>
        <w:jc w:val="center"/>
        <w:rPr>
          <w:rFonts w:ascii="Arial Black" w:hAnsi="Arial Black" w:cs="Arial"/>
          <w:color w:val="202122"/>
          <w:sz w:val="32"/>
          <w:szCs w:val="32"/>
          <w:shd w:val="clear" w:color="auto" w:fill="FFFFFF"/>
        </w:rPr>
      </w:pPr>
      <w:r>
        <w:rPr>
          <w:rFonts w:ascii="Arial Black" w:hAnsi="Arial Black" w:cs="Arial"/>
          <w:noProof/>
          <w:color w:val="202122"/>
          <w:sz w:val="32"/>
          <w:szCs w:val="32"/>
          <w:shd w:val="clear" w:color="auto" w:fill="FFFFFF"/>
        </w:rPr>
        <w:drawing>
          <wp:inline distT="0" distB="0" distL="0" distR="0" wp14:anchorId="5A7577E1" wp14:editId="70E7D658">
            <wp:extent cx="3142108" cy="3273291"/>
            <wp:effectExtent l="38100" t="0" r="3937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7BAD61A" w14:textId="3EBA5EE4" w:rsidR="004A0407" w:rsidRPr="00261EFD" w:rsidRDefault="00261EFD" w:rsidP="004A0407">
      <w:pPr>
        <w:jc w:val="center"/>
        <w:rPr>
          <w:rFonts w:asciiTheme="majorHAnsi" w:hAnsiTheme="majorHAnsi"/>
          <w:sz w:val="28"/>
          <w:szCs w:val="28"/>
        </w:rPr>
      </w:pPr>
      <w:proofErr w:type="spellStart"/>
      <w:proofErr w:type="gramStart"/>
      <w:r>
        <w:rPr>
          <w:rFonts w:asciiTheme="majorHAnsi" w:hAnsiTheme="majorHAnsi"/>
          <w:sz w:val="28"/>
          <w:szCs w:val="28"/>
        </w:rPr>
        <w:t>FIG:</w:t>
      </w:r>
      <w:r w:rsidR="00945C42" w:rsidRPr="00261EFD">
        <w:rPr>
          <w:rFonts w:asciiTheme="majorHAnsi" w:hAnsiTheme="majorHAnsi"/>
          <w:sz w:val="28"/>
          <w:szCs w:val="28"/>
        </w:rPr>
        <w:t>The</w:t>
      </w:r>
      <w:proofErr w:type="spellEnd"/>
      <w:proofErr w:type="gramEnd"/>
      <w:r w:rsidR="00945C42" w:rsidRPr="00261EFD">
        <w:rPr>
          <w:rFonts w:asciiTheme="majorHAnsi" w:hAnsiTheme="majorHAnsi"/>
          <w:sz w:val="28"/>
          <w:szCs w:val="28"/>
        </w:rPr>
        <w:t xml:space="preserve"> chart is about WSJ company</w:t>
      </w:r>
    </w:p>
    <w:sectPr w:rsidR="004A0407" w:rsidRPr="00261EFD" w:rsidSect="002C3857">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1630F"/>
    <w:multiLevelType w:val="hybridMultilevel"/>
    <w:tmpl w:val="2156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75B74"/>
    <w:multiLevelType w:val="multilevel"/>
    <w:tmpl w:val="66AA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DD076B"/>
    <w:multiLevelType w:val="hybridMultilevel"/>
    <w:tmpl w:val="B6DA3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091D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A9479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B3E05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B4D3C9D"/>
    <w:multiLevelType w:val="multilevel"/>
    <w:tmpl w:val="47AE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B751AF"/>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F0917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7B3090A"/>
    <w:multiLevelType w:val="multilevel"/>
    <w:tmpl w:val="E91E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1318CE"/>
    <w:multiLevelType w:val="multilevel"/>
    <w:tmpl w:val="9340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C806BF"/>
    <w:multiLevelType w:val="multilevel"/>
    <w:tmpl w:val="186E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F85EFA"/>
    <w:multiLevelType w:val="hybridMultilevel"/>
    <w:tmpl w:val="BDBE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1E6808"/>
    <w:multiLevelType w:val="multilevel"/>
    <w:tmpl w:val="75CE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8"/>
  </w:num>
  <w:num w:numId="4">
    <w:abstractNumId w:val="5"/>
  </w:num>
  <w:num w:numId="5">
    <w:abstractNumId w:val="3"/>
  </w:num>
  <w:num w:numId="6">
    <w:abstractNumId w:val="2"/>
  </w:num>
  <w:num w:numId="7">
    <w:abstractNumId w:val="6"/>
  </w:num>
  <w:num w:numId="8">
    <w:abstractNumId w:val="11"/>
  </w:num>
  <w:num w:numId="9">
    <w:abstractNumId w:val="10"/>
  </w:num>
  <w:num w:numId="10">
    <w:abstractNumId w:val="0"/>
  </w:num>
  <w:num w:numId="11">
    <w:abstractNumId w:val="12"/>
  </w:num>
  <w:num w:numId="12">
    <w:abstractNumId w:val="9"/>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705"/>
    <w:rsid w:val="00021FEC"/>
    <w:rsid w:val="00053ED1"/>
    <w:rsid w:val="000D18D1"/>
    <w:rsid w:val="001066F4"/>
    <w:rsid w:val="0013225E"/>
    <w:rsid w:val="001462C6"/>
    <w:rsid w:val="00257705"/>
    <w:rsid w:val="00261EFD"/>
    <w:rsid w:val="002C3857"/>
    <w:rsid w:val="002E0484"/>
    <w:rsid w:val="00302DF7"/>
    <w:rsid w:val="00307C57"/>
    <w:rsid w:val="003807F3"/>
    <w:rsid w:val="0038792E"/>
    <w:rsid w:val="003B69D7"/>
    <w:rsid w:val="003D6460"/>
    <w:rsid w:val="004A0407"/>
    <w:rsid w:val="005450EC"/>
    <w:rsid w:val="00594CBA"/>
    <w:rsid w:val="005B0901"/>
    <w:rsid w:val="005F4E7F"/>
    <w:rsid w:val="006C7A04"/>
    <w:rsid w:val="007A7437"/>
    <w:rsid w:val="007B66EF"/>
    <w:rsid w:val="007E078A"/>
    <w:rsid w:val="007E23EC"/>
    <w:rsid w:val="00810F97"/>
    <w:rsid w:val="00825242"/>
    <w:rsid w:val="00844CF0"/>
    <w:rsid w:val="008D6890"/>
    <w:rsid w:val="00907CAD"/>
    <w:rsid w:val="00945C42"/>
    <w:rsid w:val="009F5B8E"/>
    <w:rsid w:val="00A53C66"/>
    <w:rsid w:val="00AB3FD2"/>
    <w:rsid w:val="00B34B55"/>
    <w:rsid w:val="00BC3F03"/>
    <w:rsid w:val="00C30CAF"/>
    <w:rsid w:val="00F33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7984"/>
  <w15:chartTrackingRefBased/>
  <w15:docId w15:val="{95594B0E-1CB7-4AA4-BAED-0926BE80C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F03"/>
  </w:style>
  <w:style w:type="paragraph" w:styleId="Heading1">
    <w:name w:val="heading 1"/>
    <w:basedOn w:val="Normal"/>
    <w:next w:val="Normal"/>
    <w:link w:val="Heading1Char"/>
    <w:uiPriority w:val="9"/>
    <w:qFormat/>
    <w:rsid w:val="00302DF7"/>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E07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09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E078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D646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DF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B090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5B09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3D6460"/>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3D6460"/>
    <w:pPr>
      <w:ind w:left="720"/>
      <w:contextualSpacing/>
    </w:pPr>
  </w:style>
  <w:style w:type="character" w:customStyle="1" w:styleId="Heading2Char">
    <w:name w:val="Heading 2 Char"/>
    <w:basedOn w:val="DefaultParagraphFont"/>
    <w:link w:val="Heading2"/>
    <w:uiPriority w:val="9"/>
    <w:semiHidden/>
    <w:rsid w:val="007E078A"/>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7E078A"/>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0D18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8D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2C3857"/>
    <w:rPr>
      <w:color w:val="0000FF"/>
      <w:u w:val="single"/>
    </w:rPr>
  </w:style>
  <w:style w:type="character" w:customStyle="1" w:styleId="nowrap">
    <w:name w:val="nowrap"/>
    <w:basedOn w:val="DefaultParagraphFont"/>
    <w:rsid w:val="00106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25942">
      <w:bodyDiv w:val="1"/>
      <w:marLeft w:val="0"/>
      <w:marRight w:val="0"/>
      <w:marTop w:val="0"/>
      <w:marBottom w:val="0"/>
      <w:divBdr>
        <w:top w:val="none" w:sz="0" w:space="0" w:color="auto"/>
        <w:left w:val="none" w:sz="0" w:space="0" w:color="auto"/>
        <w:bottom w:val="none" w:sz="0" w:space="0" w:color="auto"/>
        <w:right w:val="none" w:sz="0" w:space="0" w:color="auto"/>
      </w:divBdr>
    </w:div>
    <w:div w:id="448161152">
      <w:bodyDiv w:val="1"/>
      <w:marLeft w:val="0"/>
      <w:marRight w:val="0"/>
      <w:marTop w:val="0"/>
      <w:marBottom w:val="0"/>
      <w:divBdr>
        <w:top w:val="none" w:sz="0" w:space="0" w:color="auto"/>
        <w:left w:val="none" w:sz="0" w:space="0" w:color="auto"/>
        <w:bottom w:val="none" w:sz="0" w:space="0" w:color="auto"/>
        <w:right w:val="none" w:sz="0" w:space="0" w:color="auto"/>
      </w:divBdr>
    </w:div>
    <w:div w:id="482434160">
      <w:bodyDiv w:val="1"/>
      <w:marLeft w:val="0"/>
      <w:marRight w:val="0"/>
      <w:marTop w:val="0"/>
      <w:marBottom w:val="0"/>
      <w:divBdr>
        <w:top w:val="none" w:sz="0" w:space="0" w:color="auto"/>
        <w:left w:val="none" w:sz="0" w:space="0" w:color="auto"/>
        <w:bottom w:val="none" w:sz="0" w:space="0" w:color="auto"/>
        <w:right w:val="none" w:sz="0" w:space="0" w:color="auto"/>
      </w:divBdr>
    </w:div>
    <w:div w:id="557671294">
      <w:bodyDiv w:val="1"/>
      <w:marLeft w:val="0"/>
      <w:marRight w:val="0"/>
      <w:marTop w:val="0"/>
      <w:marBottom w:val="0"/>
      <w:divBdr>
        <w:top w:val="none" w:sz="0" w:space="0" w:color="auto"/>
        <w:left w:val="none" w:sz="0" w:space="0" w:color="auto"/>
        <w:bottom w:val="none" w:sz="0" w:space="0" w:color="auto"/>
        <w:right w:val="none" w:sz="0" w:space="0" w:color="auto"/>
      </w:divBdr>
      <w:divsChild>
        <w:div w:id="494148683">
          <w:blockQuote w:val="1"/>
          <w:marLeft w:val="720"/>
          <w:marRight w:val="720"/>
          <w:marTop w:val="100"/>
          <w:marBottom w:val="100"/>
          <w:divBdr>
            <w:top w:val="none" w:sz="0" w:space="0" w:color="auto"/>
            <w:left w:val="single" w:sz="12" w:space="0" w:color="E0E0E0"/>
            <w:bottom w:val="none" w:sz="0" w:space="0" w:color="auto"/>
            <w:right w:val="none" w:sz="0" w:space="0" w:color="auto"/>
          </w:divBdr>
        </w:div>
        <w:div w:id="38549883">
          <w:marLeft w:val="0"/>
          <w:marRight w:val="0"/>
          <w:marTop w:val="0"/>
          <w:marBottom w:val="0"/>
          <w:divBdr>
            <w:top w:val="none" w:sz="0" w:space="0" w:color="auto"/>
            <w:left w:val="none" w:sz="0" w:space="0" w:color="auto"/>
            <w:bottom w:val="none" w:sz="0" w:space="0" w:color="auto"/>
            <w:right w:val="none" w:sz="0" w:space="0" w:color="auto"/>
          </w:divBdr>
        </w:div>
        <w:div w:id="479999161">
          <w:marLeft w:val="0"/>
          <w:marRight w:val="0"/>
          <w:marTop w:val="0"/>
          <w:marBottom w:val="0"/>
          <w:divBdr>
            <w:top w:val="none" w:sz="0" w:space="0" w:color="auto"/>
            <w:left w:val="none" w:sz="0" w:space="0" w:color="auto"/>
            <w:bottom w:val="none" w:sz="0" w:space="0" w:color="auto"/>
            <w:right w:val="none" w:sz="0" w:space="0" w:color="auto"/>
          </w:divBdr>
        </w:div>
        <w:div w:id="805120780">
          <w:marLeft w:val="0"/>
          <w:marRight w:val="0"/>
          <w:marTop w:val="0"/>
          <w:marBottom w:val="0"/>
          <w:divBdr>
            <w:top w:val="none" w:sz="0" w:space="0" w:color="auto"/>
            <w:left w:val="none" w:sz="0" w:space="0" w:color="auto"/>
            <w:bottom w:val="none" w:sz="0" w:space="0" w:color="auto"/>
            <w:right w:val="none" w:sz="0" w:space="0" w:color="auto"/>
          </w:divBdr>
        </w:div>
        <w:div w:id="1485901273">
          <w:marLeft w:val="0"/>
          <w:marRight w:val="0"/>
          <w:marTop w:val="0"/>
          <w:marBottom w:val="0"/>
          <w:divBdr>
            <w:top w:val="none" w:sz="0" w:space="0" w:color="auto"/>
            <w:left w:val="none" w:sz="0" w:space="0" w:color="auto"/>
            <w:bottom w:val="none" w:sz="0" w:space="0" w:color="auto"/>
            <w:right w:val="none" w:sz="0" w:space="0" w:color="auto"/>
          </w:divBdr>
        </w:div>
        <w:div w:id="489324497">
          <w:marLeft w:val="0"/>
          <w:marRight w:val="0"/>
          <w:marTop w:val="0"/>
          <w:marBottom w:val="0"/>
          <w:divBdr>
            <w:top w:val="none" w:sz="0" w:space="0" w:color="auto"/>
            <w:left w:val="none" w:sz="0" w:space="0" w:color="auto"/>
            <w:bottom w:val="none" w:sz="0" w:space="0" w:color="auto"/>
            <w:right w:val="none" w:sz="0" w:space="0" w:color="auto"/>
          </w:divBdr>
          <w:divsChild>
            <w:div w:id="3409894">
              <w:marLeft w:val="0"/>
              <w:marRight w:val="0"/>
              <w:marTop w:val="0"/>
              <w:marBottom w:val="0"/>
              <w:divBdr>
                <w:top w:val="none" w:sz="0" w:space="0" w:color="auto"/>
                <w:left w:val="none" w:sz="0" w:space="0" w:color="auto"/>
                <w:bottom w:val="none" w:sz="0" w:space="0" w:color="auto"/>
                <w:right w:val="none" w:sz="0" w:space="0" w:color="auto"/>
              </w:divBdr>
            </w:div>
          </w:divsChild>
        </w:div>
        <w:div w:id="874737101">
          <w:marLeft w:val="0"/>
          <w:marRight w:val="0"/>
          <w:marTop w:val="0"/>
          <w:marBottom w:val="0"/>
          <w:divBdr>
            <w:top w:val="none" w:sz="0" w:space="0" w:color="auto"/>
            <w:left w:val="none" w:sz="0" w:space="0" w:color="auto"/>
            <w:bottom w:val="none" w:sz="0" w:space="0" w:color="auto"/>
            <w:right w:val="none" w:sz="0" w:space="0" w:color="auto"/>
          </w:divBdr>
        </w:div>
        <w:div w:id="1858037919">
          <w:marLeft w:val="0"/>
          <w:marRight w:val="0"/>
          <w:marTop w:val="0"/>
          <w:marBottom w:val="0"/>
          <w:divBdr>
            <w:top w:val="none" w:sz="0" w:space="0" w:color="auto"/>
            <w:left w:val="none" w:sz="0" w:space="0" w:color="auto"/>
            <w:bottom w:val="none" w:sz="0" w:space="0" w:color="auto"/>
            <w:right w:val="none" w:sz="0" w:space="0" w:color="auto"/>
          </w:divBdr>
        </w:div>
        <w:div w:id="899055425">
          <w:marLeft w:val="0"/>
          <w:marRight w:val="0"/>
          <w:marTop w:val="0"/>
          <w:marBottom w:val="0"/>
          <w:divBdr>
            <w:top w:val="none" w:sz="0" w:space="0" w:color="auto"/>
            <w:left w:val="none" w:sz="0" w:space="0" w:color="auto"/>
            <w:bottom w:val="none" w:sz="0" w:space="0" w:color="auto"/>
            <w:right w:val="none" w:sz="0" w:space="0" w:color="auto"/>
          </w:divBdr>
          <w:divsChild>
            <w:div w:id="1365598582">
              <w:marLeft w:val="0"/>
              <w:marRight w:val="0"/>
              <w:marTop w:val="0"/>
              <w:marBottom w:val="0"/>
              <w:divBdr>
                <w:top w:val="single" w:sz="12" w:space="0" w:color="FFFFFF"/>
                <w:left w:val="single" w:sz="12" w:space="0" w:color="FFFFFF"/>
                <w:bottom w:val="single" w:sz="12" w:space="0" w:color="FFFFFF"/>
                <w:right w:val="single" w:sz="12" w:space="0" w:color="FFFFFF"/>
              </w:divBdr>
            </w:div>
            <w:div w:id="1323585346">
              <w:marLeft w:val="0"/>
              <w:marRight w:val="0"/>
              <w:marTop w:val="0"/>
              <w:marBottom w:val="0"/>
              <w:divBdr>
                <w:top w:val="none" w:sz="0" w:space="0" w:color="auto"/>
                <w:left w:val="none" w:sz="0" w:space="0" w:color="auto"/>
                <w:bottom w:val="none" w:sz="0" w:space="0" w:color="auto"/>
                <w:right w:val="none" w:sz="0" w:space="0" w:color="auto"/>
              </w:divBdr>
              <w:divsChild>
                <w:div w:id="2788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549">
          <w:marLeft w:val="0"/>
          <w:marRight w:val="0"/>
          <w:marTop w:val="0"/>
          <w:marBottom w:val="0"/>
          <w:divBdr>
            <w:top w:val="single" w:sz="6" w:space="0" w:color="D6D6D6"/>
            <w:left w:val="none" w:sz="0" w:space="0" w:color="auto"/>
            <w:bottom w:val="single" w:sz="6" w:space="0" w:color="D6D6D6"/>
            <w:right w:val="none" w:sz="0" w:space="0" w:color="auto"/>
          </w:divBdr>
        </w:div>
        <w:div w:id="1146312063">
          <w:marLeft w:val="0"/>
          <w:marRight w:val="0"/>
          <w:marTop w:val="0"/>
          <w:marBottom w:val="0"/>
          <w:divBdr>
            <w:top w:val="none" w:sz="0" w:space="0" w:color="auto"/>
            <w:left w:val="none" w:sz="0" w:space="0" w:color="auto"/>
            <w:bottom w:val="none" w:sz="0" w:space="0" w:color="auto"/>
            <w:right w:val="none" w:sz="0" w:space="0" w:color="auto"/>
          </w:divBdr>
          <w:divsChild>
            <w:div w:id="1879316583">
              <w:marLeft w:val="0"/>
              <w:marRight w:val="0"/>
              <w:marTop w:val="0"/>
              <w:marBottom w:val="0"/>
              <w:divBdr>
                <w:top w:val="none" w:sz="0" w:space="0" w:color="auto"/>
                <w:left w:val="none" w:sz="0" w:space="0" w:color="auto"/>
                <w:bottom w:val="none" w:sz="0" w:space="0" w:color="auto"/>
                <w:right w:val="none" w:sz="0" w:space="0" w:color="auto"/>
              </w:divBdr>
              <w:divsChild>
                <w:div w:id="1117063031">
                  <w:marLeft w:val="0"/>
                  <w:marRight w:val="0"/>
                  <w:marTop w:val="0"/>
                  <w:marBottom w:val="0"/>
                  <w:divBdr>
                    <w:top w:val="none" w:sz="0" w:space="0" w:color="auto"/>
                    <w:left w:val="none" w:sz="0" w:space="0" w:color="auto"/>
                    <w:bottom w:val="none" w:sz="0" w:space="0" w:color="auto"/>
                    <w:right w:val="none" w:sz="0" w:space="0" w:color="auto"/>
                  </w:divBdr>
                  <w:divsChild>
                    <w:div w:id="1128015910">
                      <w:marLeft w:val="0"/>
                      <w:marRight w:val="0"/>
                      <w:marTop w:val="0"/>
                      <w:marBottom w:val="0"/>
                      <w:divBdr>
                        <w:top w:val="none" w:sz="0" w:space="0" w:color="auto"/>
                        <w:left w:val="none" w:sz="0" w:space="0" w:color="auto"/>
                        <w:bottom w:val="none" w:sz="0" w:space="0" w:color="auto"/>
                        <w:right w:val="none" w:sz="0" w:space="0" w:color="auto"/>
                      </w:divBdr>
                      <w:divsChild>
                        <w:div w:id="1029835351">
                          <w:marLeft w:val="0"/>
                          <w:marRight w:val="0"/>
                          <w:marTop w:val="0"/>
                          <w:marBottom w:val="0"/>
                          <w:divBdr>
                            <w:top w:val="none" w:sz="0" w:space="0" w:color="auto"/>
                            <w:left w:val="none" w:sz="0" w:space="0" w:color="auto"/>
                            <w:bottom w:val="none" w:sz="0" w:space="0" w:color="auto"/>
                            <w:right w:val="none" w:sz="0" w:space="0" w:color="auto"/>
                          </w:divBdr>
                        </w:div>
                        <w:div w:id="10449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910652">
          <w:marLeft w:val="0"/>
          <w:marRight w:val="0"/>
          <w:marTop w:val="0"/>
          <w:marBottom w:val="0"/>
          <w:divBdr>
            <w:top w:val="single" w:sz="6" w:space="0" w:color="D6D6D6"/>
            <w:left w:val="none" w:sz="0" w:space="0" w:color="auto"/>
            <w:bottom w:val="single" w:sz="6" w:space="0" w:color="D6D6D6"/>
            <w:right w:val="none" w:sz="0" w:space="0" w:color="auto"/>
          </w:divBdr>
        </w:div>
        <w:div w:id="1461872931">
          <w:marLeft w:val="0"/>
          <w:marRight w:val="0"/>
          <w:marTop w:val="0"/>
          <w:marBottom w:val="0"/>
          <w:divBdr>
            <w:top w:val="none" w:sz="0" w:space="0" w:color="auto"/>
            <w:left w:val="none" w:sz="0" w:space="0" w:color="auto"/>
            <w:bottom w:val="single" w:sz="18" w:space="0" w:color="2C2C2C"/>
            <w:right w:val="none" w:sz="0" w:space="0" w:color="auto"/>
          </w:divBdr>
        </w:div>
        <w:div w:id="1733846968">
          <w:marLeft w:val="0"/>
          <w:marRight w:val="0"/>
          <w:marTop w:val="0"/>
          <w:marBottom w:val="0"/>
          <w:divBdr>
            <w:top w:val="none" w:sz="0" w:space="0" w:color="auto"/>
            <w:left w:val="none" w:sz="0" w:space="0" w:color="auto"/>
            <w:bottom w:val="none" w:sz="0" w:space="0" w:color="auto"/>
            <w:right w:val="none" w:sz="0" w:space="0" w:color="auto"/>
          </w:divBdr>
          <w:divsChild>
            <w:div w:id="2138908715">
              <w:marLeft w:val="0"/>
              <w:marRight w:val="0"/>
              <w:marTop w:val="0"/>
              <w:marBottom w:val="0"/>
              <w:divBdr>
                <w:top w:val="none" w:sz="0" w:space="0" w:color="auto"/>
                <w:left w:val="none" w:sz="0" w:space="0" w:color="auto"/>
                <w:bottom w:val="none" w:sz="0" w:space="0" w:color="auto"/>
                <w:right w:val="none" w:sz="0" w:space="0" w:color="auto"/>
              </w:divBdr>
            </w:div>
            <w:div w:id="478887518">
              <w:marLeft w:val="0"/>
              <w:marRight w:val="0"/>
              <w:marTop w:val="0"/>
              <w:marBottom w:val="0"/>
              <w:divBdr>
                <w:top w:val="none" w:sz="0" w:space="0" w:color="auto"/>
                <w:left w:val="none" w:sz="0" w:space="0" w:color="auto"/>
                <w:bottom w:val="none" w:sz="0" w:space="0" w:color="auto"/>
                <w:right w:val="none" w:sz="0" w:space="0" w:color="auto"/>
              </w:divBdr>
            </w:div>
            <w:div w:id="1428963602">
              <w:marLeft w:val="0"/>
              <w:marRight w:val="0"/>
              <w:marTop w:val="0"/>
              <w:marBottom w:val="0"/>
              <w:divBdr>
                <w:top w:val="none" w:sz="0" w:space="0" w:color="auto"/>
                <w:left w:val="none" w:sz="0" w:space="0" w:color="auto"/>
                <w:bottom w:val="none" w:sz="0" w:space="0" w:color="auto"/>
                <w:right w:val="none" w:sz="0" w:space="0" w:color="auto"/>
              </w:divBdr>
            </w:div>
            <w:div w:id="1544900311">
              <w:marLeft w:val="0"/>
              <w:marRight w:val="0"/>
              <w:marTop w:val="0"/>
              <w:marBottom w:val="0"/>
              <w:divBdr>
                <w:top w:val="none" w:sz="0" w:space="0" w:color="auto"/>
                <w:left w:val="none" w:sz="0" w:space="0" w:color="auto"/>
                <w:bottom w:val="none" w:sz="0" w:space="0" w:color="auto"/>
                <w:right w:val="none" w:sz="0" w:space="0" w:color="auto"/>
              </w:divBdr>
            </w:div>
            <w:div w:id="891041730">
              <w:marLeft w:val="0"/>
              <w:marRight w:val="0"/>
              <w:marTop w:val="0"/>
              <w:marBottom w:val="0"/>
              <w:divBdr>
                <w:top w:val="none" w:sz="0" w:space="0" w:color="auto"/>
                <w:left w:val="none" w:sz="0" w:space="0" w:color="auto"/>
                <w:bottom w:val="none" w:sz="0" w:space="0" w:color="auto"/>
                <w:right w:val="none" w:sz="0" w:space="0" w:color="auto"/>
              </w:divBdr>
            </w:div>
            <w:div w:id="448816384">
              <w:marLeft w:val="0"/>
              <w:marRight w:val="0"/>
              <w:marTop w:val="0"/>
              <w:marBottom w:val="0"/>
              <w:divBdr>
                <w:top w:val="none" w:sz="0" w:space="0" w:color="auto"/>
                <w:left w:val="none" w:sz="0" w:space="0" w:color="auto"/>
                <w:bottom w:val="none" w:sz="0" w:space="0" w:color="auto"/>
                <w:right w:val="none" w:sz="0" w:space="0" w:color="auto"/>
              </w:divBdr>
            </w:div>
            <w:div w:id="1761411742">
              <w:marLeft w:val="0"/>
              <w:marRight w:val="0"/>
              <w:marTop w:val="0"/>
              <w:marBottom w:val="0"/>
              <w:divBdr>
                <w:top w:val="single" w:sz="6" w:space="0" w:color="D6D6D6"/>
                <w:left w:val="none" w:sz="0" w:space="0" w:color="auto"/>
                <w:bottom w:val="single" w:sz="6" w:space="0" w:color="D6D6D6"/>
                <w:right w:val="none" w:sz="0" w:space="0" w:color="auto"/>
              </w:divBdr>
            </w:div>
            <w:div w:id="682242673">
              <w:marLeft w:val="0"/>
              <w:marRight w:val="0"/>
              <w:marTop w:val="0"/>
              <w:marBottom w:val="0"/>
              <w:divBdr>
                <w:top w:val="none" w:sz="0" w:space="0" w:color="auto"/>
                <w:left w:val="none" w:sz="0" w:space="0" w:color="auto"/>
                <w:bottom w:val="none" w:sz="0" w:space="0" w:color="auto"/>
                <w:right w:val="none" w:sz="0" w:space="0" w:color="auto"/>
              </w:divBdr>
            </w:div>
            <w:div w:id="1120999284">
              <w:marLeft w:val="0"/>
              <w:marRight w:val="0"/>
              <w:marTop w:val="0"/>
              <w:marBottom w:val="0"/>
              <w:divBdr>
                <w:top w:val="none" w:sz="0" w:space="0" w:color="auto"/>
                <w:left w:val="none" w:sz="0" w:space="0" w:color="auto"/>
                <w:bottom w:val="none" w:sz="0" w:space="0" w:color="auto"/>
                <w:right w:val="none" w:sz="0" w:space="0" w:color="auto"/>
              </w:divBdr>
            </w:div>
            <w:div w:id="884289372">
              <w:marLeft w:val="0"/>
              <w:marRight w:val="0"/>
              <w:marTop w:val="0"/>
              <w:marBottom w:val="0"/>
              <w:divBdr>
                <w:top w:val="none" w:sz="0" w:space="0" w:color="auto"/>
                <w:left w:val="none" w:sz="0" w:space="0" w:color="auto"/>
                <w:bottom w:val="none" w:sz="0" w:space="0" w:color="auto"/>
                <w:right w:val="none" w:sz="0" w:space="0" w:color="auto"/>
              </w:divBdr>
            </w:div>
            <w:div w:id="19204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9584">
      <w:bodyDiv w:val="1"/>
      <w:marLeft w:val="0"/>
      <w:marRight w:val="0"/>
      <w:marTop w:val="0"/>
      <w:marBottom w:val="0"/>
      <w:divBdr>
        <w:top w:val="none" w:sz="0" w:space="0" w:color="auto"/>
        <w:left w:val="none" w:sz="0" w:space="0" w:color="auto"/>
        <w:bottom w:val="none" w:sz="0" w:space="0" w:color="auto"/>
        <w:right w:val="none" w:sz="0" w:space="0" w:color="auto"/>
      </w:divBdr>
    </w:div>
    <w:div w:id="686522181">
      <w:bodyDiv w:val="1"/>
      <w:marLeft w:val="0"/>
      <w:marRight w:val="0"/>
      <w:marTop w:val="0"/>
      <w:marBottom w:val="0"/>
      <w:divBdr>
        <w:top w:val="none" w:sz="0" w:space="0" w:color="auto"/>
        <w:left w:val="none" w:sz="0" w:space="0" w:color="auto"/>
        <w:bottom w:val="none" w:sz="0" w:space="0" w:color="auto"/>
        <w:right w:val="none" w:sz="0" w:space="0" w:color="auto"/>
      </w:divBdr>
    </w:div>
    <w:div w:id="692614653">
      <w:bodyDiv w:val="1"/>
      <w:marLeft w:val="0"/>
      <w:marRight w:val="0"/>
      <w:marTop w:val="0"/>
      <w:marBottom w:val="0"/>
      <w:divBdr>
        <w:top w:val="none" w:sz="0" w:space="0" w:color="auto"/>
        <w:left w:val="none" w:sz="0" w:space="0" w:color="auto"/>
        <w:bottom w:val="none" w:sz="0" w:space="0" w:color="auto"/>
        <w:right w:val="none" w:sz="0" w:space="0" w:color="auto"/>
      </w:divBdr>
    </w:div>
    <w:div w:id="725252804">
      <w:bodyDiv w:val="1"/>
      <w:marLeft w:val="0"/>
      <w:marRight w:val="0"/>
      <w:marTop w:val="0"/>
      <w:marBottom w:val="0"/>
      <w:divBdr>
        <w:top w:val="none" w:sz="0" w:space="0" w:color="auto"/>
        <w:left w:val="none" w:sz="0" w:space="0" w:color="auto"/>
        <w:bottom w:val="none" w:sz="0" w:space="0" w:color="auto"/>
        <w:right w:val="none" w:sz="0" w:space="0" w:color="auto"/>
      </w:divBdr>
    </w:div>
    <w:div w:id="751854253">
      <w:bodyDiv w:val="1"/>
      <w:marLeft w:val="0"/>
      <w:marRight w:val="0"/>
      <w:marTop w:val="0"/>
      <w:marBottom w:val="0"/>
      <w:divBdr>
        <w:top w:val="none" w:sz="0" w:space="0" w:color="auto"/>
        <w:left w:val="none" w:sz="0" w:space="0" w:color="auto"/>
        <w:bottom w:val="none" w:sz="0" w:space="0" w:color="auto"/>
        <w:right w:val="none" w:sz="0" w:space="0" w:color="auto"/>
      </w:divBdr>
    </w:div>
    <w:div w:id="929462553">
      <w:bodyDiv w:val="1"/>
      <w:marLeft w:val="0"/>
      <w:marRight w:val="0"/>
      <w:marTop w:val="0"/>
      <w:marBottom w:val="0"/>
      <w:divBdr>
        <w:top w:val="none" w:sz="0" w:space="0" w:color="auto"/>
        <w:left w:val="none" w:sz="0" w:space="0" w:color="auto"/>
        <w:bottom w:val="none" w:sz="0" w:space="0" w:color="auto"/>
        <w:right w:val="none" w:sz="0" w:space="0" w:color="auto"/>
      </w:divBdr>
    </w:div>
    <w:div w:id="1024213653">
      <w:bodyDiv w:val="1"/>
      <w:marLeft w:val="0"/>
      <w:marRight w:val="0"/>
      <w:marTop w:val="0"/>
      <w:marBottom w:val="0"/>
      <w:divBdr>
        <w:top w:val="none" w:sz="0" w:space="0" w:color="auto"/>
        <w:left w:val="none" w:sz="0" w:space="0" w:color="auto"/>
        <w:bottom w:val="none" w:sz="0" w:space="0" w:color="auto"/>
        <w:right w:val="none" w:sz="0" w:space="0" w:color="auto"/>
      </w:divBdr>
    </w:div>
    <w:div w:id="1042292896">
      <w:bodyDiv w:val="1"/>
      <w:marLeft w:val="0"/>
      <w:marRight w:val="0"/>
      <w:marTop w:val="0"/>
      <w:marBottom w:val="0"/>
      <w:divBdr>
        <w:top w:val="none" w:sz="0" w:space="0" w:color="auto"/>
        <w:left w:val="none" w:sz="0" w:space="0" w:color="auto"/>
        <w:bottom w:val="none" w:sz="0" w:space="0" w:color="auto"/>
        <w:right w:val="none" w:sz="0" w:space="0" w:color="auto"/>
      </w:divBdr>
    </w:div>
    <w:div w:id="1264340916">
      <w:bodyDiv w:val="1"/>
      <w:marLeft w:val="0"/>
      <w:marRight w:val="0"/>
      <w:marTop w:val="0"/>
      <w:marBottom w:val="0"/>
      <w:divBdr>
        <w:top w:val="none" w:sz="0" w:space="0" w:color="auto"/>
        <w:left w:val="none" w:sz="0" w:space="0" w:color="auto"/>
        <w:bottom w:val="none" w:sz="0" w:space="0" w:color="auto"/>
        <w:right w:val="none" w:sz="0" w:space="0" w:color="auto"/>
      </w:divBdr>
    </w:div>
    <w:div w:id="1365520533">
      <w:bodyDiv w:val="1"/>
      <w:marLeft w:val="0"/>
      <w:marRight w:val="0"/>
      <w:marTop w:val="0"/>
      <w:marBottom w:val="0"/>
      <w:divBdr>
        <w:top w:val="none" w:sz="0" w:space="0" w:color="auto"/>
        <w:left w:val="none" w:sz="0" w:space="0" w:color="auto"/>
        <w:bottom w:val="none" w:sz="0" w:space="0" w:color="auto"/>
        <w:right w:val="none" w:sz="0" w:space="0" w:color="auto"/>
      </w:divBdr>
    </w:div>
    <w:div w:id="1408190542">
      <w:bodyDiv w:val="1"/>
      <w:marLeft w:val="0"/>
      <w:marRight w:val="0"/>
      <w:marTop w:val="0"/>
      <w:marBottom w:val="0"/>
      <w:divBdr>
        <w:top w:val="none" w:sz="0" w:space="0" w:color="auto"/>
        <w:left w:val="none" w:sz="0" w:space="0" w:color="auto"/>
        <w:bottom w:val="none" w:sz="0" w:space="0" w:color="auto"/>
        <w:right w:val="none" w:sz="0" w:space="0" w:color="auto"/>
      </w:divBdr>
    </w:div>
    <w:div w:id="1447777405">
      <w:bodyDiv w:val="1"/>
      <w:marLeft w:val="0"/>
      <w:marRight w:val="0"/>
      <w:marTop w:val="0"/>
      <w:marBottom w:val="0"/>
      <w:divBdr>
        <w:top w:val="none" w:sz="0" w:space="0" w:color="auto"/>
        <w:left w:val="none" w:sz="0" w:space="0" w:color="auto"/>
        <w:bottom w:val="none" w:sz="0" w:space="0" w:color="auto"/>
        <w:right w:val="none" w:sz="0" w:space="0" w:color="auto"/>
      </w:divBdr>
    </w:div>
    <w:div w:id="1456215538">
      <w:bodyDiv w:val="1"/>
      <w:marLeft w:val="0"/>
      <w:marRight w:val="0"/>
      <w:marTop w:val="0"/>
      <w:marBottom w:val="0"/>
      <w:divBdr>
        <w:top w:val="none" w:sz="0" w:space="0" w:color="auto"/>
        <w:left w:val="none" w:sz="0" w:space="0" w:color="auto"/>
        <w:bottom w:val="none" w:sz="0" w:space="0" w:color="auto"/>
        <w:right w:val="none" w:sz="0" w:space="0" w:color="auto"/>
      </w:divBdr>
    </w:div>
    <w:div w:id="1503200260">
      <w:bodyDiv w:val="1"/>
      <w:marLeft w:val="0"/>
      <w:marRight w:val="0"/>
      <w:marTop w:val="0"/>
      <w:marBottom w:val="0"/>
      <w:divBdr>
        <w:top w:val="none" w:sz="0" w:space="0" w:color="auto"/>
        <w:left w:val="none" w:sz="0" w:space="0" w:color="auto"/>
        <w:bottom w:val="none" w:sz="0" w:space="0" w:color="auto"/>
        <w:right w:val="none" w:sz="0" w:space="0" w:color="auto"/>
      </w:divBdr>
    </w:div>
    <w:div w:id="1529371683">
      <w:bodyDiv w:val="1"/>
      <w:marLeft w:val="0"/>
      <w:marRight w:val="0"/>
      <w:marTop w:val="0"/>
      <w:marBottom w:val="0"/>
      <w:divBdr>
        <w:top w:val="none" w:sz="0" w:space="0" w:color="auto"/>
        <w:left w:val="none" w:sz="0" w:space="0" w:color="auto"/>
        <w:bottom w:val="none" w:sz="0" w:space="0" w:color="auto"/>
        <w:right w:val="none" w:sz="0" w:space="0" w:color="auto"/>
      </w:divBdr>
    </w:div>
    <w:div w:id="1548251131">
      <w:bodyDiv w:val="1"/>
      <w:marLeft w:val="0"/>
      <w:marRight w:val="0"/>
      <w:marTop w:val="0"/>
      <w:marBottom w:val="0"/>
      <w:divBdr>
        <w:top w:val="none" w:sz="0" w:space="0" w:color="auto"/>
        <w:left w:val="none" w:sz="0" w:space="0" w:color="auto"/>
        <w:bottom w:val="none" w:sz="0" w:space="0" w:color="auto"/>
        <w:right w:val="none" w:sz="0" w:space="0" w:color="auto"/>
      </w:divBdr>
    </w:div>
    <w:div w:id="1549954336">
      <w:bodyDiv w:val="1"/>
      <w:marLeft w:val="0"/>
      <w:marRight w:val="0"/>
      <w:marTop w:val="0"/>
      <w:marBottom w:val="0"/>
      <w:divBdr>
        <w:top w:val="none" w:sz="0" w:space="0" w:color="auto"/>
        <w:left w:val="none" w:sz="0" w:space="0" w:color="auto"/>
        <w:bottom w:val="none" w:sz="0" w:space="0" w:color="auto"/>
        <w:right w:val="none" w:sz="0" w:space="0" w:color="auto"/>
      </w:divBdr>
    </w:div>
    <w:div w:id="1630429153">
      <w:bodyDiv w:val="1"/>
      <w:marLeft w:val="0"/>
      <w:marRight w:val="0"/>
      <w:marTop w:val="0"/>
      <w:marBottom w:val="0"/>
      <w:divBdr>
        <w:top w:val="none" w:sz="0" w:space="0" w:color="auto"/>
        <w:left w:val="none" w:sz="0" w:space="0" w:color="auto"/>
        <w:bottom w:val="none" w:sz="0" w:space="0" w:color="auto"/>
        <w:right w:val="none" w:sz="0" w:space="0" w:color="auto"/>
      </w:divBdr>
    </w:div>
    <w:div w:id="1660845434">
      <w:bodyDiv w:val="1"/>
      <w:marLeft w:val="0"/>
      <w:marRight w:val="0"/>
      <w:marTop w:val="0"/>
      <w:marBottom w:val="0"/>
      <w:divBdr>
        <w:top w:val="none" w:sz="0" w:space="0" w:color="auto"/>
        <w:left w:val="none" w:sz="0" w:space="0" w:color="auto"/>
        <w:bottom w:val="none" w:sz="0" w:space="0" w:color="auto"/>
        <w:right w:val="none" w:sz="0" w:space="0" w:color="auto"/>
      </w:divBdr>
    </w:div>
    <w:div w:id="1691757045">
      <w:bodyDiv w:val="1"/>
      <w:marLeft w:val="0"/>
      <w:marRight w:val="0"/>
      <w:marTop w:val="0"/>
      <w:marBottom w:val="0"/>
      <w:divBdr>
        <w:top w:val="none" w:sz="0" w:space="0" w:color="auto"/>
        <w:left w:val="none" w:sz="0" w:space="0" w:color="auto"/>
        <w:bottom w:val="none" w:sz="0" w:space="0" w:color="auto"/>
        <w:right w:val="none" w:sz="0" w:space="0" w:color="auto"/>
      </w:divBdr>
    </w:div>
    <w:div w:id="1700739552">
      <w:bodyDiv w:val="1"/>
      <w:marLeft w:val="0"/>
      <w:marRight w:val="0"/>
      <w:marTop w:val="0"/>
      <w:marBottom w:val="0"/>
      <w:divBdr>
        <w:top w:val="none" w:sz="0" w:space="0" w:color="auto"/>
        <w:left w:val="none" w:sz="0" w:space="0" w:color="auto"/>
        <w:bottom w:val="none" w:sz="0" w:space="0" w:color="auto"/>
        <w:right w:val="none" w:sz="0" w:space="0" w:color="auto"/>
      </w:divBdr>
    </w:div>
    <w:div w:id="1727610010">
      <w:bodyDiv w:val="1"/>
      <w:marLeft w:val="0"/>
      <w:marRight w:val="0"/>
      <w:marTop w:val="0"/>
      <w:marBottom w:val="0"/>
      <w:divBdr>
        <w:top w:val="none" w:sz="0" w:space="0" w:color="auto"/>
        <w:left w:val="none" w:sz="0" w:space="0" w:color="auto"/>
        <w:bottom w:val="none" w:sz="0" w:space="0" w:color="auto"/>
        <w:right w:val="none" w:sz="0" w:space="0" w:color="auto"/>
      </w:divBdr>
    </w:div>
    <w:div w:id="1809398115">
      <w:bodyDiv w:val="1"/>
      <w:marLeft w:val="0"/>
      <w:marRight w:val="0"/>
      <w:marTop w:val="0"/>
      <w:marBottom w:val="0"/>
      <w:divBdr>
        <w:top w:val="none" w:sz="0" w:space="0" w:color="auto"/>
        <w:left w:val="none" w:sz="0" w:space="0" w:color="auto"/>
        <w:bottom w:val="none" w:sz="0" w:space="0" w:color="auto"/>
        <w:right w:val="none" w:sz="0" w:space="0" w:color="auto"/>
      </w:divBdr>
    </w:div>
    <w:div w:id="209304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A996-47CB-A40D-BE48845E20FE}"/>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A996-47CB-A40D-BE48845E20F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A996-47CB-A40D-BE48845E20FE}"/>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A996-47CB-A40D-BE48845E20FE}"/>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A996-47CB-A40D-BE48845E20FE}"/>
              </c:ext>
            </c:extLst>
          </c:dPt>
          <c:cat>
            <c:strRef>
              <c:f>Sheet1!$A$2:$A$6</c:f>
              <c:strCache>
                <c:ptCount val="5"/>
                <c:pt idx="0">
                  <c:v>Interest rates</c:v>
                </c:pt>
                <c:pt idx="1">
                  <c:v>Weak economy</c:v>
                </c:pt>
                <c:pt idx="2">
                  <c:v>Disaster</c:v>
                </c:pt>
                <c:pt idx="3">
                  <c:v>A sudden stock slide</c:v>
                </c:pt>
                <c:pt idx="4">
                  <c:v>Others</c:v>
                </c:pt>
              </c:strCache>
            </c:strRef>
          </c:cat>
          <c:val>
            <c:numRef>
              <c:f>Sheet1!$B$2:$B$6</c:f>
              <c:numCache>
                <c:formatCode>0%</c:formatCode>
                <c:ptCount val="5"/>
                <c:pt idx="0">
                  <c:v>0.31</c:v>
                </c:pt>
                <c:pt idx="1">
                  <c:v>0.22</c:v>
                </c:pt>
                <c:pt idx="2">
                  <c:v>0.11</c:v>
                </c:pt>
                <c:pt idx="3">
                  <c:v>0.3</c:v>
                </c:pt>
                <c:pt idx="4">
                  <c:v>0.11</c:v>
                </c:pt>
              </c:numCache>
            </c:numRef>
          </c:val>
          <c:extLst>
            <c:ext xmlns:c16="http://schemas.microsoft.com/office/drawing/2014/chart" uri="{C3380CC4-5D6E-409C-BE32-E72D297353CC}">
              <c16:uniqueId val="{00000000-66FE-4190-8E92-D05D7D6C45E9}"/>
            </c:ext>
          </c:extLst>
        </c:ser>
        <c:dLbls>
          <c:showLegendKey val="0"/>
          <c:showVal val="0"/>
          <c:showCatName val="0"/>
          <c:showSerName val="0"/>
          <c:showPercent val="0"/>
          <c:showBubbleSize val="0"/>
          <c:showLeaderLines val="1"/>
        </c:dLbls>
      </c:pie3DChart>
      <c:spPr>
        <a:noFill/>
        <a:ln>
          <a:noFill/>
        </a:ln>
        <a:effectLst/>
      </c:spPr>
    </c:plotArea>
    <c:legend>
      <c:legendPos val="b"/>
      <c:layout>
        <c:manualLayout>
          <c:xMode val="edge"/>
          <c:yMode val="edge"/>
          <c:x val="0.1368634745899481"/>
          <c:y val="0.72933478774990135"/>
          <c:w val="0.77373765172557318"/>
          <c:h val="0.24272574775650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5</cp:revision>
  <dcterms:created xsi:type="dcterms:W3CDTF">2020-12-09T04:37:00Z</dcterms:created>
  <dcterms:modified xsi:type="dcterms:W3CDTF">2020-12-09T06:42:00Z</dcterms:modified>
</cp:coreProperties>
</file>