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0E977" w14:textId="190C613F" w:rsidR="022FC184" w:rsidRPr="004F2C79" w:rsidRDefault="022FC184" w:rsidP="022FC184">
      <w:pPr>
        <w:jc w:val="center"/>
        <w:rPr>
          <w:rFonts w:ascii="Arial" w:eastAsiaTheme="minorEastAsia" w:hAnsi="Arial" w:cs="Arial"/>
          <w:b/>
          <w:bCs/>
          <w:sz w:val="44"/>
          <w:szCs w:val="44"/>
        </w:rPr>
      </w:pPr>
      <w:r w:rsidRPr="004F2C79">
        <w:rPr>
          <w:rFonts w:ascii="Arial" w:eastAsiaTheme="minorEastAsia" w:hAnsi="Arial" w:cs="Arial"/>
          <w:b/>
          <w:bCs/>
          <w:sz w:val="44"/>
          <w:szCs w:val="44"/>
        </w:rPr>
        <w:t>LAB REPORT 07</w:t>
      </w:r>
    </w:p>
    <w:p w14:paraId="4929B473" w14:textId="197CFF84" w:rsidR="00A245F1" w:rsidRPr="004F2C79" w:rsidRDefault="022FC184" w:rsidP="022FC184">
      <w:pPr>
        <w:jc w:val="center"/>
        <w:rPr>
          <w:rFonts w:ascii="Calibri" w:eastAsiaTheme="minorEastAsia" w:hAnsi="Calibri" w:cs="Calibri"/>
          <w:b/>
          <w:bCs/>
          <w:sz w:val="40"/>
          <w:szCs w:val="40"/>
        </w:rPr>
      </w:pPr>
      <w:r w:rsidRPr="004F2C79">
        <w:rPr>
          <w:rFonts w:ascii="Calibri" w:eastAsiaTheme="minorEastAsia" w:hAnsi="Calibri" w:cs="Calibri"/>
          <w:b/>
          <w:bCs/>
          <w:sz w:val="40"/>
          <w:szCs w:val="40"/>
        </w:rPr>
        <w:t>University of Engineering and Technology Peshawar</w:t>
      </w:r>
    </w:p>
    <w:p w14:paraId="10F8F5F6" w14:textId="018F1630" w:rsidR="00A245F1" w:rsidRDefault="22D23529" w:rsidP="022FC184">
      <w:pPr>
        <w:jc w:val="center"/>
        <w:rPr>
          <w:rFonts w:eastAsiaTheme="minorEastAsia"/>
        </w:rPr>
      </w:pPr>
      <w:r w:rsidRPr="22D23529">
        <w:rPr>
          <w:rFonts w:eastAsiaTheme="minorEastAsia"/>
        </w:rPr>
        <w:t xml:space="preserve"> </w:t>
      </w:r>
      <w:r w:rsidR="00CD04DC">
        <w:rPr>
          <w:noProof/>
        </w:rPr>
        <w:drawing>
          <wp:inline distT="0" distB="0" distL="0" distR="0" wp14:anchorId="5A436A24" wp14:editId="74E4E270">
            <wp:extent cx="1228725" cy="1200567"/>
            <wp:effectExtent l="0" t="0" r="0" b="0"/>
            <wp:docPr id="2043271933" name="Picture 204327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28725" cy="1200567"/>
                    </a:xfrm>
                    <a:prstGeom prst="rect">
                      <a:avLst/>
                    </a:prstGeom>
                  </pic:spPr>
                </pic:pic>
              </a:graphicData>
            </a:graphic>
          </wp:inline>
        </w:drawing>
      </w:r>
    </w:p>
    <w:p w14:paraId="36E0A4B8" w14:textId="2B759737" w:rsidR="00A245F1" w:rsidRDefault="22D23529" w:rsidP="22D23529">
      <w:pPr>
        <w:jc w:val="center"/>
        <w:rPr>
          <w:rFonts w:ascii="Calibri" w:eastAsiaTheme="minorEastAsia" w:hAnsi="Calibri" w:cs="Calibri"/>
          <w:b/>
          <w:bCs/>
          <w:sz w:val="32"/>
          <w:szCs w:val="32"/>
        </w:rPr>
      </w:pPr>
      <w:r w:rsidRPr="004F2C79">
        <w:rPr>
          <w:rFonts w:ascii="Calibri" w:eastAsiaTheme="minorEastAsia" w:hAnsi="Calibri" w:cs="Calibri"/>
          <w:b/>
          <w:bCs/>
          <w:sz w:val="32"/>
          <w:szCs w:val="32"/>
        </w:rPr>
        <w:t>Digital Logic Design</w:t>
      </w:r>
    </w:p>
    <w:p w14:paraId="5936F584" w14:textId="77777777" w:rsidR="004F2C79" w:rsidRPr="004F2C79" w:rsidRDefault="004F2C79" w:rsidP="22D23529">
      <w:pPr>
        <w:jc w:val="center"/>
        <w:rPr>
          <w:rFonts w:ascii="Calibri" w:eastAsiaTheme="minorEastAsia" w:hAnsi="Calibri" w:cs="Calibri"/>
          <w:b/>
          <w:bCs/>
          <w:sz w:val="32"/>
          <w:szCs w:val="32"/>
        </w:rPr>
      </w:pPr>
    </w:p>
    <w:p w14:paraId="17F6ED88" w14:textId="756C9982" w:rsidR="00A245F1" w:rsidRPr="004F2C79" w:rsidRDefault="022FC184" w:rsidP="004F2C79">
      <w:pPr>
        <w:rPr>
          <w:rFonts w:ascii="Calibri" w:eastAsiaTheme="minorEastAsia" w:hAnsi="Calibri" w:cs="Calibri"/>
          <w:sz w:val="28"/>
          <w:szCs w:val="28"/>
        </w:rPr>
      </w:pPr>
      <w:r w:rsidRPr="004F2C79">
        <w:rPr>
          <w:rFonts w:ascii="Calibri" w:eastAsiaTheme="minorEastAsia" w:hAnsi="Calibri" w:cs="Calibri"/>
          <w:sz w:val="28"/>
          <w:szCs w:val="28"/>
        </w:rPr>
        <w:t xml:space="preserve">Submitted by:  </w:t>
      </w:r>
      <w:r w:rsidR="004F2C79" w:rsidRPr="004F2C79">
        <w:rPr>
          <w:rFonts w:ascii="Calibri" w:eastAsiaTheme="minorEastAsia" w:hAnsi="Calibri" w:cs="Calibri"/>
          <w:b/>
          <w:bCs/>
          <w:sz w:val="28"/>
          <w:szCs w:val="28"/>
        </w:rPr>
        <w:t>Maaz Habib</w:t>
      </w:r>
    </w:p>
    <w:p w14:paraId="0661297A" w14:textId="6A9C703A" w:rsidR="00A245F1" w:rsidRPr="004F2C79" w:rsidRDefault="022FC184" w:rsidP="004F2C79">
      <w:pPr>
        <w:rPr>
          <w:rFonts w:ascii="Calibri" w:eastAsiaTheme="minorEastAsia" w:hAnsi="Calibri" w:cs="Calibri"/>
          <w:b/>
          <w:bCs/>
          <w:sz w:val="28"/>
          <w:szCs w:val="28"/>
        </w:rPr>
      </w:pPr>
      <w:r w:rsidRPr="004F2C79">
        <w:rPr>
          <w:rFonts w:ascii="Calibri" w:eastAsiaTheme="minorEastAsia" w:hAnsi="Calibri" w:cs="Calibri"/>
          <w:sz w:val="28"/>
          <w:szCs w:val="28"/>
        </w:rPr>
        <w:t xml:space="preserve">Registration number: </w:t>
      </w:r>
      <w:r w:rsidRPr="004F2C79">
        <w:rPr>
          <w:rFonts w:ascii="Calibri" w:eastAsiaTheme="minorEastAsia" w:hAnsi="Calibri" w:cs="Calibri"/>
          <w:b/>
          <w:bCs/>
          <w:sz w:val="28"/>
          <w:szCs w:val="28"/>
        </w:rPr>
        <w:t>20PWCSE195</w:t>
      </w:r>
      <w:r w:rsidR="004F2C79" w:rsidRPr="004F2C79">
        <w:rPr>
          <w:rFonts w:ascii="Calibri" w:eastAsiaTheme="minorEastAsia" w:hAnsi="Calibri" w:cs="Calibri"/>
          <w:b/>
          <w:bCs/>
          <w:sz w:val="28"/>
          <w:szCs w:val="28"/>
        </w:rPr>
        <w:t>2</w:t>
      </w:r>
    </w:p>
    <w:p w14:paraId="1C7D4A81" w14:textId="54D90252" w:rsidR="00A245F1" w:rsidRPr="004F2C79" w:rsidRDefault="022FC184" w:rsidP="004F2C79">
      <w:pPr>
        <w:rPr>
          <w:rFonts w:ascii="Calibri" w:eastAsiaTheme="minorEastAsia" w:hAnsi="Calibri" w:cs="Calibri"/>
          <w:b/>
          <w:bCs/>
          <w:sz w:val="28"/>
          <w:szCs w:val="28"/>
        </w:rPr>
      </w:pPr>
      <w:r w:rsidRPr="004F2C79">
        <w:rPr>
          <w:rFonts w:ascii="Calibri" w:eastAsiaTheme="minorEastAsia" w:hAnsi="Calibri" w:cs="Calibri"/>
          <w:sz w:val="28"/>
          <w:szCs w:val="28"/>
        </w:rPr>
        <w:t>Section:</w:t>
      </w:r>
      <w:r w:rsidRPr="004F2C79">
        <w:rPr>
          <w:rFonts w:ascii="Calibri" w:eastAsiaTheme="minorEastAsia" w:hAnsi="Calibri" w:cs="Calibri"/>
          <w:b/>
          <w:bCs/>
          <w:sz w:val="28"/>
          <w:szCs w:val="28"/>
        </w:rPr>
        <w:t xml:space="preserve"> C</w:t>
      </w:r>
    </w:p>
    <w:p w14:paraId="4D8ABABB" w14:textId="3BA477FD" w:rsidR="00A245F1" w:rsidRPr="004F2C79" w:rsidRDefault="022FC184" w:rsidP="004F2C79">
      <w:pPr>
        <w:rPr>
          <w:rFonts w:ascii="Calibri" w:eastAsiaTheme="minorEastAsia" w:hAnsi="Calibri" w:cs="Calibri"/>
          <w:sz w:val="28"/>
          <w:szCs w:val="28"/>
        </w:rPr>
      </w:pPr>
      <w:r w:rsidRPr="004F2C79">
        <w:rPr>
          <w:rFonts w:ascii="Calibri" w:eastAsiaTheme="minorEastAsia" w:hAnsi="Calibri" w:cs="Calibri"/>
          <w:sz w:val="28"/>
          <w:szCs w:val="28"/>
        </w:rPr>
        <w:t xml:space="preserve">Batch: </w:t>
      </w:r>
      <w:r w:rsidRPr="004F2C79">
        <w:rPr>
          <w:rFonts w:ascii="Calibri" w:eastAsiaTheme="minorEastAsia" w:hAnsi="Calibri" w:cs="Calibri"/>
          <w:b/>
          <w:bCs/>
          <w:sz w:val="28"/>
          <w:szCs w:val="28"/>
        </w:rPr>
        <w:t>22</w:t>
      </w:r>
    </w:p>
    <w:p w14:paraId="7A60BFB9" w14:textId="2C75AF4F" w:rsidR="00A245F1" w:rsidRDefault="022FC184" w:rsidP="004F2C79">
      <w:pPr>
        <w:rPr>
          <w:rFonts w:ascii="Calibri" w:eastAsiaTheme="minorEastAsia" w:hAnsi="Calibri" w:cs="Calibri"/>
          <w:b/>
          <w:bCs/>
          <w:sz w:val="28"/>
          <w:szCs w:val="28"/>
        </w:rPr>
      </w:pPr>
      <w:r w:rsidRPr="004F2C79">
        <w:rPr>
          <w:rFonts w:ascii="Calibri" w:eastAsiaTheme="minorEastAsia" w:hAnsi="Calibri" w:cs="Calibri"/>
          <w:sz w:val="28"/>
          <w:szCs w:val="28"/>
        </w:rPr>
        <w:t>Submitted to:</w:t>
      </w:r>
      <w:r w:rsidRPr="004F2C79">
        <w:rPr>
          <w:rFonts w:ascii="Calibri" w:eastAsiaTheme="minorEastAsia" w:hAnsi="Calibri" w:cs="Calibri"/>
          <w:b/>
          <w:bCs/>
          <w:sz w:val="28"/>
          <w:szCs w:val="28"/>
        </w:rPr>
        <w:t xml:space="preserve"> Engr. Faiz Ullah</w:t>
      </w:r>
    </w:p>
    <w:p w14:paraId="39D321D2" w14:textId="73C55100" w:rsidR="004F2C79" w:rsidRDefault="004F2C79" w:rsidP="004F2C79">
      <w:pPr>
        <w:rPr>
          <w:rFonts w:ascii="Calibri" w:eastAsiaTheme="minorEastAsia" w:hAnsi="Calibri" w:cs="Calibri"/>
          <w:b/>
          <w:bCs/>
          <w:sz w:val="28"/>
          <w:szCs w:val="28"/>
        </w:rPr>
      </w:pPr>
    </w:p>
    <w:p w14:paraId="73C1536D" w14:textId="5AAA6220" w:rsidR="004F2C79" w:rsidRDefault="004F2C79" w:rsidP="004F2C79">
      <w:pPr>
        <w:rPr>
          <w:rFonts w:ascii="Calibri" w:eastAsiaTheme="minorEastAsia" w:hAnsi="Calibri" w:cs="Calibri"/>
          <w:b/>
          <w:bCs/>
          <w:sz w:val="28"/>
          <w:szCs w:val="28"/>
        </w:rPr>
      </w:pPr>
    </w:p>
    <w:p w14:paraId="55834442" w14:textId="27DE81A1" w:rsidR="004F2C79" w:rsidRDefault="004F2C79" w:rsidP="004F2C79">
      <w:pPr>
        <w:rPr>
          <w:rFonts w:ascii="Calibri" w:eastAsiaTheme="minorEastAsia" w:hAnsi="Calibri" w:cs="Calibri"/>
          <w:b/>
          <w:bCs/>
          <w:sz w:val="28"/>
          <w:szCs w:val="28"/>
        </w:rPr>
      </w:pPr>
    </w:p>
    <w:p w14:paraId="1E1FB550" w14:textId="417B7DE7" w:rsidR="004F2C79" w:rsidRDefault="004F2C79" w:rsidP="004F2C79">
      <w:pPr>
        <w:rPr>
          <w:rFonts w:ascii="Calibri" w:eastAsiaTheme="minorEastAsia" w:hAnsi="Calibri" w:cs="Calibri"/>
          <w:b/>
          <w:bCs/>
          <w:sz w:val="28"/>
          <w:szCs w:val="28"/>
        </w:rPr>
      </w:pPr>
    </w:p>
    <w:p w14:paraId="3999D777" w14:textId="5DEBD42F" w:rsidR="004F2C79" w:rsidRDefault="004F2C79" w:rsidP="004F2C79">
      <w:pPr>
        <w:rPr>
          <w:rFonts w:ascii="Calibri" w:eastAsiaTheme="minorEastAsia" w:hAnsi="Calibri" w:cs="Calibri"/>
          <w:b/>
          <w:bCs/>
          <w:sz w:val="28"/>
          <w:szCs w:val="28"/>
        </w:rPr>
      </w:pPr>
    </w:p>
    <w:p w14:paraId="3B37F4C1" w14:textId="77777777" w:rsidR="004F2C79" w:rsidRPr="004F2C79" w:rsidRDefault="004F2C79" w:rsidP="004F2C79">
      <w:pPr>
        <w:rPr>
          <w:rFonts w:ascii="Calibri" w:eastAsiaTheme="minorEastAsia" w:hAnsi="Calibri" w:cs="Calibri"/>
          <w:sz w:val="28"/>
          <w:szCs w:val="28"/>
        </w:rPr>
      </w:pPr>
    </w:p>
    <w:p w14:paraId="6C058AEA" w14:textId="63A05851" w:rsidR="00A245F1" w:rsidRPr="004F2C79" w:rsidRDefault="00A245F1" w:rsidP="004F2C79">
      <w:pPr>
        <w:rPr>
          <w:rFonts w:ascii="Calibri" w:eastAsiaTheme="minorEastAsia" w:hAnsi="Calibri" w:cs="Calibri"/>
          <w:sz w:val="28"/>
          <w:szCs w:val="28"/>
        </w:rPr>
      </w:pPr>
    </w:p>
    <w:p w14:paraId="39996BD7" w14:textId="6F091830" w:rsidR="00A245F1" w:rsidRDefault="022FC184" w:rsidP="022FC184">
      <w:pPr>
        <w:rPr>
          <w:rFonts w:eastAsiaTheme="minorEastAsia"/>
        </w:rPr>
      </w:pPr>
      <w:r w:rsidRPr="022FC184">
        <w:rPr>
          <w:rFonts w:eastAsiaTheme="minorEastAsia"/>
        </w:rPr>
        <w:t xml:space="preserve"> </w:t>
      </w:r>
    </w:p>
    <w:p w14:paraId="02D75B77" w14:textId="656357B1" w:rsidR="00A245F1" w:rsidRDefault="22D23529" w:rsidP="022FC184">
      <w:pPr>
        <w:rPr>
          <w:rFonts w:eastAsiaTheme="minorEastAsia"/>
        </w:rPr>
      </w:pPr>
      <w:r w:rsidRPr="22D23529">
        <w:rPr>
          <w:rFonts w:eastAsiaTheme="minorEastAsia"/>
        </w:rPr>
        <w:t xml:space="preserve"> </w:t>
      </w:r>
    </w:p>
    <w:p w14:paraId="155355E1" w14:textId="70365752" w:rsidR="22D23529" w:rsidRPr="004F2C79" w:rsidRDefault="004F2C79" w:rsidP="004F2C79">
      <w:pPr>
        <w:pStyle w:val="Heading2"/>
        <w:numPr>
          <w:ilvl w:val="0"/>
          <w:numId w:val="4"/>
        </w:numPr>
        <w:rPr>
          <w:rFonts w:asciiTheme="minorHAnsi" w:eastAsiaTheme="minorEastAsia" w:hAnsiTheme="minorHAnsi" w:cstheme="minorBidi"/>
          <w:b/>
          <w:bCs/>
          <w:color w:val="auto"/>
          <w:u w:val="single"/>
        </w:rPr>
      </w:pPr>
      <w:r w:rsidRPr="004F2C79">
        <w:rPr>
          <w:rFonts w:asciiTheme="minorHAnsi" w:eastAsiaTheme="minorEastAsia" w:hAnsiTheme="minorHAnsi" w:cstheme="minorBidi"/>
          <w:b/>
          <w:bCs/>
          <w:color w:val="auto"/>
          <w:u w:val="single"/>
        </w:rPr>
        <w:lastRenderedPageBreak/>
        <w:t>Objectives:</w:t>
      </w:r>
    </w:p>
    <w:p w14:paraId="761A0FDC" w14:textId="3A28F860" w:rsidR="22D23529" w:rsidRDefault="22D23529" w:rsidP="004F2C79">
      <w:pPr>
        <w:pStyle w:val="Heading2"/>
        <w:numPr>
          <w:ilvl w:val="0"/>
          <w:numId w:val="5"/>
        </w:numPr>
        <w:rPr>
          <w:color w:val="auto"/>
          <w:sz w:val="22"/>
          <w:szCs w:val="22"/>
        </w:rPr>
      </w:pPr>
      <w:r w:rsidRPr="22D23529">
        <w:rPr>
          <w:color w:val="auto"/>
          <w:sz w:val="22"/>
          <w:szCs w:val="22"/>
        </w:rPr>
        <w:t xml:space="preserve">After completing this experiment, you will be able to: </w:t>
      </w:r>
    </w:p>
    <w:p w14:paraId="1155E473" w14:textId="76C0E4B2" w:rsidR="22D23529" w:rsidRDefault="22D23529" w:rsidP="004F2C79">
      <w:pPr>
        <w:pStyle w:val="Heading2"/>
        <w:numPr>
          <w:ilvl w:val="0"/>
          <w:numId w:val="5"/>
        </w:numPr>
        <w:rPr>
          <w:color w:val="auto"/>
          <w:sz w:val="22"/>
          <w:szCs w:val="22"/>
        </w:rPr>
      </w:pPr>
      <w:r w:rsidRPr="22D23529">
        <w:rPr>
          <w:color w:val="auto"/>
          <w:sz w:val="22"/>
          <w:szCs w:val="22"/>
        </w:rPr>
        <w:t xml:space="preserve">▪ Design and construct Multiplexer and De Multiplexer </w:t>
      </w:r>
    </w:p>
    <w:p w14:paraId="662011DC" w14:textId="4340725C" w:rsidR="22D23529" w:rsidRDefault="22D23529" w:rsidP="004F2C79">
      <w:pPr>
        <w:pStyle w:val="Heading2"/>
        <w:numPr>
          <w:ilvl w:val="0"/>
          <w:numId w:val="5"/>
        </w:numPr>
        <w:rPr>
          <w:color w:val="auto"/>
          <w:sz w:val="22"/>
          <w:szCs w:val="22"/>
        </w:rPr>
      </w:pPr>
      <w:r w:rsidRPr="22D23529">
        <w:rPr>
          <w:color w:val="auto"/>
          <w:sz w:val="22"/>
          <w:szCs w:val="22"/>
        </w:rPr>
        <w:t xml:space="preserve">▪ Verify their truth tables using basic logic gates </w:t>
      </w:r>
    </w:p>
    <w:p w14:paraId="3E675C3B" w14:textId="13C834F6" w:rsidR="22D23529" w:rsidRPr="004F2C79" w:rsidRDefault="22D23529" w:rsidP="004F2C79">
      <w:pPr>
        <w:pStyle w:val="Heading2"/>
        <w:numPr>
          <w:ilvl w:val="0"/>
          <w:numId w:val="7"/>
        </w:numPr>
        <w:rPr>
          <w:rFonts w:asciiTheme="minorHAnsi" w:eastAsiaTheme="minorEastAsia" w:hAnsiTheme="minorHAnsi" w:cstheme="minorBidi"/>
          <w:b/>
          <w:bCs/>
          <w:color w:val="auto"/>
          <w:u w:val="single"/>
        </w:rPr>
      </w:pPr>
      <w:r w:rsidRPr="004F2C79">
        <w:rPr>
          <w:rFonts w:asciiTheme="minorHAnsi" w:eastAsiaTheme="minorEastAsia" w:hAnsiTheme="minorHAnsi" w:cstheme="minorBidi"/>
          <w:b/>
          <w:bCs/>
          <w:color w:val="auto"/>
          <w:u w:val="single"/>
        </w:rPr>
        <w:t>C</w:t>
      </w:r>
      <w:r w:rsidR="004F2C79" w:rsidRPr="004F2C79">
        <w:rPr>
          <w:rFonts w:asciiTheme="minorHAnsi" w:eastAsiaTheme="minorEastAsia" w:hAnsiTheme="minorHAnsi" w:cstheme="minorBidi"/>
          <w:b/>
          <w:bCs/>
          <w:color w:val="auto"/>
          <w:u w:val="single"/>
        </w:rPr>
        <w:t>omponents</w:t>
      </w:r>
      <w:r w:rsidRPr="004F2C79">
        <w:rPr>
          <w:rFonts w:asciiTheme="minorHAnsi" w:eastAsiaTheme="minorEastAsia" w:hAnsiTheme="minorHAnsi" w:cstheme="minorBidi"/>
          <w:b/>
          <w:bCs/>
          <w:color w:val="auto"/>
          <w:u w:val="single"/>
        </w:rPr>
        <w:t xml:space="preserve"> </w:t>
      </w:r>
      <w:r w:rsidR="004F2C79" w:rsidRPr="004F2C79">
        <w:rPr>
          <w:rFonts w:asciiTheme="minorHAnsi" w:eastAsiaTheme="minorEastAsia" w:hAnsiTheme="minorHAnsi" w:cstheme="minorBidi"/>
          <w:b/>
          <w:bCs/>
          <w:color w:val="auto"/>
          <w:u w:val="single"/>
        </w:rPr>
        <w:t>Required:</w:t>
      </w:r>
    </w:p>
    <w:p w14:paraId="5CCEB9FB" w14:textId="3220D055" w:rsidR="22D23529" w:rsidRDefault="22D23529" w:rsidP="004F2C79">
      <w:pPr>
        <w:pStyle w:val="Heading2"/>
        <w:numPr>
          <w:ilvl w:val="0"/>
          <w:numId w:val="6"/>
        </w:numPr>
        <w:rPr>
          <w:rFonts w:asciiTheme="minorHAnsi" w:eastAsiaTheme="minorEastAsia" w:hAnsiTheme="minorHAnsi" w:cstheme="minorBidi"/>
          <w:color w:val="auto"/>
          <w:sz w:val="22"/>
          <w:szCs w:val="22"/>
        </w:rPr>
      </w:pPr>
      <w:r w:rsidRPr="22D23529">
        <w:rPr>
          <w:rFonts w:asciiTheme="minorHAnsi" w:eastAsiaTheme="minorEastAsia" w:hAnsiTheme="minorHAnsi" w:cstheme="minorBidi"/>
          <w:color w:val="auto"/>
          <w:sz w:val="22"/>
          <w:szCs w:val="22"/>
        </w:rPr>
        <w:t xml:space="preserve">▪ Two 7411, 3 I/P AND gates </w:t>
      </w:r>
    </w:p>
    <w:p w14:paraId="15D9593A" w14:textId="7A04B7CC" w:rsidR="22D23529" w:rsidRDefault="22D23529" w:rsidP="004F2C79">
      <w:pPr>
        <w:pStyle w:val="Heading2"/>
        <w:numPr>
          <w:ilvl w:val="0"/>
          <w:numId w:val="6"/>
        </w:numPr>
        <w:rPr>
          <w:rFonts w:asciiTheme="minorHAnsi" w:eastAsiaTheme="minorEastAsia" w:hAnsiTheme="minorHAnsi" w:cstheme="minorBidi"/>
          <w:color w:val="auto"/>
          <w:sz w:val="22"/>
          <w:szCs w:val="22"/>
        </w:rPr>
      </w:pPr>
      <w:r w:rsidRPr="22D23529">
        <w:rPr>
          <w:rFonts w:asciiTheme="minorHAnsi" w:eastAsiaTheme="minorEastAsia" w:hAnsiTheme="minorHAnsi" w:cstheme="minorBidi"/>
          <w:color w:val="auto"/>
          <w:sz w:val="22"/>
          <w:szCs w:val="22"/>
        </w:rPr>
        <w:t xml:space="preserve">▪ 7432, 2 I/P OR gate </w:t>
      </w:r>
    </w:p>
    <w:p w14:paraId="37151F5B" w14:textId="55177BA6" w:rsidR="22D23529" w:rsidRDefault="22D23529" w:rsidP="004F2C79">
      <w:pPr>
        <w:pStyle w:val="Heading2"/>
        <w:numPr>
          <w:ilvl w:val="0"/>
          <w:numId w:val="6"/>
        </w:numPr>
        <w:rPr>
          <w:rFonts w:asciiTheme="minorHAnsi" w:eastAsiaTheme="minorEastAsia" w:hAnsiTheme="minorHAnsi" w:cstheme="minorBidi"/>
          <w:color w:val="auto"/>
          <w:sz w:val="22"/>
          <w:szCs w:val="22"/>
        </w:rPr>
      </w:pPr>
      <w:r w:rsidRPr="22D23529">
        <w:rPr>
          <w:rFonts w:asciiTheme="minorHAnsi" w:eastAsiaTheme="minorEastAsia" w:hAnsiTheme="minorHAnsi" w:cstheme="minorBidi"/>
          <w:color w:val="auto"/>
          <w:sz w:val="22"/>
          <w:szCs w:val="22"/>
        </w:rPr>
        <w:t>▪ 7404, hex inverter</w:t>
      </w:r>
    </w:p>
    <w:p w14:paraId="6CB768DA" w14:textId="0588420F" w:rsidR="22D23529" w:rsidRDefault="22D23529" w:rsidP="22D23529"/>
    <w:p w14:paraId="7B6F4E6C" w14:textId="216CFD37" w:rsidR="00A245F1" w:rsidRDefault="22D23529" w:rsidP="22D23529">
      <w:pPr>
        <w:pStyle w:val="Heading2"/>
        <w:rPr>
          <w:rFonts w:ascii="Algerian" w:eastAsiaTheme="minorEastAsia" w:hAnsi="Algerian" w:cstheme="minorBidi"/>
          <w:b/>
          <w:bCs/>
          <w:color w:val="auto"/>
          <w:sz w:val="44"/>
          <w:szCs w:val="44"/>
          <w:u w:val="single"/>
        </w:rPr>
      </w:pPr>
      <w:r w:rsidRPr="00CD10F8">
        <w:rPr>
          <w:rFonts w:ascii="Algerian" w:eastAsiaTheme="minorEastAsia" w:hAnsi="Algerian" w:cstheme="minorBidi"/>
          <w:b/>
          <w:bCs/>
          <w:color w:val="auto"/>
          <w:sz w:val="44"/>
          <w:szCs w:val="44"/>
          <w:u w:val="single"/>
        </w:rPr>
        <w:t>Multiplexer</w:t>
      </w:r>
      <w:r w:rsidR="00CD10F8" w:rsidRPr="00CD10F8">
        <w:rPr>
          <w:rFonts w:ascii="Algerian" w:eastAsiaTheme="minorEastAsia" w:hAnsi="Algerian" w:cstheme="minorBidi"/>
          <w:b/>
          <w:bCs/>
          <w:color w:val="auto"/>
          <w:sz w:val="44"/>
          <w:szCs w:val="44"/>
          <w:u w:val="single"/>
        </w:rPr>
        <w:t>:</w:t>
      </w:r>
    </w:p>
    <w:p w14:paraId="3317C97A" w14:textId="77777777" w:rsidR="00FC2049" w:rsidRPr="00FC2049" w:rsidRDefault="00FC2049" w:rsidP="00FC2049">
      <w:pPr>
        <w:pStyle w:val="NormalWeb"/>
        <w:spacing w:before="0" w:beforeAutospacing="0" w:after="150" w:afterAutospacing="0"/>
        <w:rPr>
          <w:rFonts w:asciiTheme="minorHAnsi" w:hAnsiTheme="minorHAnsi" w:cstheme="minorHAnsi"/>
          <w:color w:val="414042"/>
          <w:sz w:val="27"/>
          <w:szCs w:val="27"/>
        </w:rPr>
      </w:pPr>
      <w:r w:rsidRPr="00FC2049">
        <w:rPr>
          <w:rFonts w:asciiTheme="minorHAnsi" w:hAnsiTheme="minorHAnsi" w:cstheme="minorHAnsi"/>
          <w:color w:val="414042"/>
          <w:sz w:val="27"/>
          <w:szCs w:val="27"/>
        </w:rPr>
        <w:t>Multiplexing is the generic term used to describe the operation of sending one or more analogue or digital signals over a common transmission line at different times or speeds and as such, the device we use to do just that is called a </w:t>
      </w:r>
      <w:r w:rsidRPr="00FC2049">
        <w:rPr>
          <w:rStyle w:val="Strong"/>
          <w:rFonts w:asciiTheme="minorHAnsi" w:eastAsiaTheme="majorEastAsia" w:hAnsiTheme="minorHAnsi" w:cstheme="minorHAnsi"/>
          <w:color w:val="414042"/>
          <w:sz w:val="27"/>
          <w:szCs w:val="27"/>
        </w:rPr>
        <w:t>Multiplexer</w:t>
      </w:r>
      <w:r w:rsidRPr="00FC2049">
        <w:rPr>
          <w:rFonts w:asciiTheme="minorHAnsi" w:hAnsiTheme="minorHAnsi" w:cstheme="minorHAnsi"/>
          <w:color w:val="414042"/>
          <w:sz w:val="27"/>
          <w:szCs w:val="27"/>
        </w:rPr>
        <w:t>.</w:t>
      </w:r>
    </w:p>
    <w:p w14:paraId="32992969" w14:textId="21BEC820" w:rsidR="00FC2049" w:rsidRPr="00FC2049" w:rsidRDefault="00FC2049" w:rsidP="00FC2049">
      <w:pPr>
        <w:pStyle w:val="NormalWeb"/>
        <w:spacing w:before="0" w:beforeAutospacing="0" w:after="150" w:afterAutospacing="0"/>
        <w:rPr>
          <w:rFonts w:asciiTheme="minorHAnsi" w:hAnsiTheme="minorHAnsi" w:cstheme="minorHAnsi"/>
          <w:color w:val="414042"/>
          <w:sz w:val="27"/>
          <w:szCs w:val="27"/>
        </w:rPr>
      </w:pPr>
      <w:r w:rsidRPr="00FC2049">
        <w:rPr>
          <w:rFonts w:asciiTheme="minorHAnsi" w:hAnsiTheme="minorHAnsi" w:cstheme="minorHAnsi"/>
          <w:color w:val="414042"/>
          <w:sz w:val="27"/>
          <w:szCs w:val="27"/>
        </w:rPr>
        <w:t>The </w:t>
      </w:r>
      <w:r w:rsidRPr="00FC2049">
        <w:rPr>
          <w:rStyle w:val="Emphasis"/>
          <w:rFonts w:asciiTheme="minorHAnsi" w:hAnsiTheme="minorHAnsi" w:cstheme="minorHAnsi"/>
          <w:color w:val="414042"/>
          <w:sz w:val="27"/>
          <w:szCs w:val="27"/>
        </w:rPr>
        <w:t>multiplexer</w:t>
      </w:r>
      <w:r w:rsidRPr="00FC2049">
        <w:rPr>
          <w:rFonts w:asciiTheme="minorHAnsi" w:hAnsiTheme="minorHAnsi" w:cstheme="minorHAnsi"/>
          <w:color w:val="414042"/>
          <w:sz w:val="27"/>
          <w:szCs w:val="27"/>
        </w:rPr>
        <w:t>, shortened to “MUX” is a combinational logic circuit designed to switch one of several input lines through to a single common output line by the application of a control signal. Multiplexers operate like very fast acting multiple position rotary switches connecting or controlling multiple input lines called “channels” one at a time to the output.</w:t>
      </w:r>
    </w:p>
    <w:p w14:paraId="38D674B1" w14:textId="2F104A18" w:rsidR="00FC2049" w:rsidRPr="00FC2049" w:rsidRDefault="00FC2049" w:rsidP="00FC2049">
      <w:pPr>
        <w:pStyle w:val="NormalWeb"/>
        <w:spacing w:before="0" w:beforeAutospacing="0" w:after="150" w:afterAutospacing="0"/>
        <w:rPr>
          <w:rFonts w:asciiTheme="minorHAnsi" w:hAnsiTheme="minorHAnsi" w:cstheme="minorHAnsi"/>
          <w:color w:val="414042"/>
          <w:sz w:val="27"/>
          <w:szCs w:val="27"/>
        </w:rPr>
      </w:pPr>
      <w:r w:rsidRPr="00FC2049">
        <w:rPr>
          <w:rFonts w:asciiTheme="minorHAnsi" w:hAnsiTheme="minorHAnsi" w:cstheme="minorHAnsi"/>
          <w:color w:val="414042"/>
          <w:sz w:val="27"/>
          <w:szCs w:val="27"/>
        </w:rPr>
        <w:t xml:space="preserve">Multiplexers, or MUX’s, can be either digital circuits made from </w:t>
      </w:r>
      <w:proofErr w:type="gramStart"/>
      <w:r w:rsidRPr="00FC2049">
        <w:rPr>
          <w:rFonts w:asciiTheme="minorHAnsi" w:hAnsiTheme="minorHAnsi" w:cstheme="minorHAnsi"/>
          <w:color w:val="414042"/>
          <w:sz w:val="27"/>
          <w:szCs w:val="27"/>
        </w:rPr>
        <w:t>high speed</w:t>
      </w:r>
      <w:proofErr w:type="gramEnd"/>
      <w:r w:rsidRPr="00FC2049">
        <w:rPr>
          <w:rFonts w:asciiTheme="minorHAnsi" w:hAnsiTheme="minorHAnsi" w:cstheme="minorHAnsi"/>
          <w:color w:val="414042"/>
          <w:sz w:val="27"/>
          <w:szCs w:val="27"/>
        </w:rPr>
        <w:t xml:space="preserve"> logic gates used to switch digital or binary data or they can be analogue types using transistors, or relays to switch one of the voltage or current inputs through to a single output.</w:t>
      </w:r>
    </w:p>
    <w:p w14:paraId="3B591B1D" w14:textId="77777777" w:rsidR="00CD10F8" w:rsidRPr="00CD10F8" w:rsidRDefault="00CD10F8" w:rsidP="00CD10F8">
      <w:pPr>
        <w:rPr>
          <w:rFonts w:ascii="Arial" w:hAnsi="Arial" w:cs="Arial"/>
          <w:i/>
          <w:iCs/>
        </w:rPr>
      </w:pPr>
    </w:p>
    <w:p w14:paraId="4DC10269" w14:textId="5CD27FB7" w:rsidR="00A245F1" w:rsidRDefault="00A245F1" w:rsidP="22D23529">
      <w:pPr>
        <w:rPr>
          <w:rFonts w:eastAsiaTheme="minorEastAsia"/>
        </w:rPr>
      </w:pPr>
    </w:p>
    <w:p w14:paraId="4D965365" w14:textId="57B27F70" w:rsidR="00A245F1" w:rsidRDefault="00FC2049" w:rsidP="22D23529">
      <w:pPr>
        <w:rPr>
          <w:rFonts w:eastAsiaTheme="minorEastAsia"/>
        </w:rPr>
      </w:pPr>
      <w:r>
        <w:rPr>
          <w:rFonts w:eastAsiaTheme="minorEastAsia"/>
          <w:noProof/>
        </w:rPr>
        <w:drawing>
          <wp:inline distT="0" distB="0" distL="0" distR="0" wp14:anchorId="75CFBE41" wp14:editId="74D62F8C">
            <wp:extent cx="57150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15000" cy="2781300"/>
                    </a:xfrm>
                    <a:prstGeom prst="rect">
                      <a:avLst/>
                    </a:prstGeom>
                  </pic:spPr>
                </pic:pic>
              </a:graphicData>
            </a:graphic>
          </wp:inline>
        </w:drawing>
      </w:r>
    </w:p>
    <w:p w14:paraId="1A6A9849" w14:textId="57EB0B70" w:rsidR="00A245F1" w:rsidRPr="00FC2049" w:rsidRDefault="22D23529" w:rsidP="22D23529">
      <w:pPr>
        <w:pStyle w:val="Heading3"/>
        <w:rPr>
          <w:rFonts w:eastAsiaTheme="minorEastAsia" w:cstheme="majorHAnsi"/>
          <w:b/>
          <w:bCs/>
          <w:color w:val="auto"/>
          <w:sz w:val="28"/>
          <w:szCs w:val="28"/>
          <w:u w:val="single"/>
        </w:rPr>
      </w:pPr>
      <w:r w:rsidRPr="00FC2049">
        <w:rPr>
          <w:rFonts w:eastAsiaTheme="minorEastAsia" w:cstheme="majorHAnsi"/>
          <w:b/>
          <w:bCs/>
          <w:color w:val="auto"/>
          <w:sz w:val="28"/>
          <w:szCs w:val="28"/>
          <w:u w:val="single"/>
        </w:rPr>
        <w:lastRenderedPageBreak/>
        <w:t>Understanding 4-to-1 Multiplexer</w:t>
      </w:r>
      <w:r w:rsidR="00FC2049" w:rsidRPr="00FC2049">
        <w:rPr>
          <w:rFonts w:eastAsiaTheme="minorEastAsia" w:cstheme="majorHAnsi"/>
          <w:b/>
          <w:bCs/>
          <w:color w:val="auto"/>
          <w:sz w:val="28"/>
          <w:szCs w:val="28"/>
          <w:u w:val="single"/>
        </w:rPr>
        <w:t>:</w:t>
      </w:r>
    </w:p>
    <w:p w14:paraId="675DAE48" w14:textId="6F14E7F6" w:rsidR="00A245F1" w:rsidRDefault="22D23529" w:rsidP="22D23529">
      <w:pPr>
        <w:rPr>
          <w:rFonts w:eastAsiaTheme="minorEastAsia"/>
        </w:rPr>
      </w:pPr>
      <w:r w:rsidRPr="22D23529">
        <w:rPr>
          <w:rFonts w:eastAsiaTheme="minorEastAsia"/>
        </w:rPr>
        <w:t>The 4-to-1 multiplexer has 4 input bits, 2 control or select bits, and 1 output bit. The four input bits are D</w:t>
      </w:r>
      <w:proofErr w:type="gramStart"/>
      <w:r w:rsidRPr="22D23529">
        <w:rPr>
          <w:rFonts w:eastAsiaTheme="minorEastAsia"/>
        </w:rPr>
        <w:t>0,D</w:t>
      </w:r>
      <w:proofErr w:type="gramEnd"/>
      <w:r w:rsidRPr="22D23529">
        <w:rPr>
          <w:rFonts w:eastAsiaTheme="minorEastAsia"/>
        </w:rPr>
        <w:t>1,D2 and D3. Only one of this is transmitted to the output Y. The output depends on the values of A and B, which are the control inputs. The control input determines which of the input data bit is transmitted to the output.</w:t>
      </w:r>
    </w:p>
    <w:p w14:paraId="435612AF" w14:textId="032E829A" w:rsidR="00A245F1" w:rsidRDefault="22D23529" w:rsidP="22D23529">
      <w:pPr>
        <w:rPr>
          <w:rFonts w:eastAsiaTheme="minorEastAsia"/>
        </w:rPr>
      </w:pPr>
      <w:r w:rsidRPr="22D23529">
        <w:rPr>
          <w:rFonts w:eastAsiaTheme="minorEastAsia"/>
        </w:rPr>
        <w:t xml:space="preserve">For instance, as shown in figure, </w:t>
      </w:r>
      <w:proofErr w:type="gramStart"/>
      <w:r w:rsidRPr="22D23529">
        <w:rPr>
          <w:rFonts w:eastAsiaTheme="minorEastAsia"/>
        </w:rPr>
        <w:t>when  A</w:t>
      </w:r>
      <w:proofErr w:type="gramEnd"/>
      <w:r w:rsidRPr="22D23529">
        <w:rPr>
          <w:rFonts w:eastAsiaTheme="minorEastAsia"/>
        </w:rPr>
        <w:t xml:space="preserve"> B = 0 0 , the upper AND gate is enabled, while all other AND gates are disabled. Therefore, data bit D0 is transmitted to the output, giving Y = Do.</w:t>
      </w:r>
    </w:p>
    <w:p w14:paraId="4536361E" w14:textId="5113C9A5" w:rsidR="00A245F1" w:rsidRDefault="00CD04DC" w:rsidP="22D23529">
      <w:r>
        <w:rPr>
          <w:noProof/>
        </w:rPr>
        <w:drawing>
          <wp:inline distT="0" distB="0" distL="0" distR="0" wp14:anchorId="5DE723D8" wp14:editId="460C5C2D">
            <wp:extent cx="4762502" cy="4524375"/>
            <wp:effectExtent l="0" t="0" r="0" b="0"/>
            <wp:docPr id="1" name="Picture 1" descr="Logic Circuit of 4-to-1 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762502" cy="4524375"/>
                    </a:xfrm>
                    <a:prstGeom prst="rect">
                      <a:avLst/>
                    </a:prstGeom>
                  </pic:spPr>
                </pic:pic>
              </a:graphicData>
            </a:graphic>
          </wp:inline>
        </w:drawing>
      </w:r>
    </w:p>
    <w:p w14:paraId="23CD238E" w14:textId="54E8CB1E" w:rsidR="00A245F1" w:rsidRDefault="00A245F1" w:rsidP="022FC184"/>
    <w:p w14:paraId="227A261C" w14:textId="1E2A9553" w:rsidR="00A245F1" w:rsidRDefault="00A245F1" w:rsidP="022FC184"/>
    <w:tbl>
      <w:tblPr>
        <w:tblStyle w:val="TableGrid"/>
        <w:tblW w:w="0" w:type="auto"/>
        <w:tblLayout w:type="fixed"/>
        <w:tblLook w:val="06A0" w:firstRow="1" w:lastRow="0" w:firstColumn="1" w:lastColumn="0" w:noHBand="1" w:noVBand="1"/>
      </w:tblPr>
      <w:tblGrid>
        <w:gridCol w:w="3005"/>
        <w:gridCol w:w="3005"/>
        <w:gridCol w:w="3005"/>
      </w:tblGrid>
      <w:tr w:rsidR="22D23529" w14:paraId="450B5713" w14:textId="77777777" w:rsidTr="22D23529">
        <w:tc>
          <w:tcPr>
            <w:tcW w:w="3005" w:type="dxa"/>
          </w:tcPr>
          <w:p w14:paraId="56453BBC" w14:textId="2A7BC190" w:rsidR="22D23529" w:rsidRDefault="22D23529" w:rsidP="22D23529">
            <w:r>
              <w:t>S1</w:t>
            </w:r>
          </w:p>
        </w:tc>
        <w:tc>
          <w:tcPr>
            <w:tcW w:w="3005" w:type="dxa"/>
          </w:tcPr>
          <w:p w14:paraId="34F23211" w14:textId="4AF0D33D" w:rsidR="22D23529" w:rsidRDefault="22D23529" w:rsidP="22D23529">
            <w:r>
              <w:t>S0</w:t>
            </w:r>
          </w:p>
        </w:tc>
        <w:tc>
          <w:tcPr>
            <w:tcW w:w="3005" w:type="dxa"/>
          </w:tcPr>
          <w:p w14:paraId="2113F262" w14:textId="71D2DA34" w:rsidR="22D23529" w:rsidRDefault="22D23529" w:rsidP="22D23529">
            <w:r>
              <w:t>Y=output</w:t>
            </w:r>
          </w:p>
        </w:tc>
      </w:tr>
      <w:tr w:rsidR="22D23529" w14:paraId="4DDF8830" w14:textId="77777777" w:rsidTr="22D23529">
        <w:tc>
          <w:tcPr>
            <w:tcW w:w="3005" w:type="dxa"/>
          </w:tcPr>
          <w:p w14:paraId="56F5817B" w14:textId="68257348" w:rsidR="22D23529" w:rsidRDefault="22D23529" w:rsidP="22D23529">
            <w:r>
              <w:t>0</w:t>
            </w:r>
          </w:p>
        </w:tc>
        <w:tc>
          <w:tcPr>
            <w:tcW w:w="3005" w:type="dxa"/>
          </w:tcPr>
          <w:p w14:paraId="0463CEE8" w14:textId="04B2BFCB" w:rsidR="22D23529" w:rsidRDefault="22D23529" w:rsidP="22D23529">
            <w:r>
              <w:t>0</w:t>
            </w:r>
          </w:p>
        </w:tc>
        <w:tc>
          <w:tcPr>
            <w:tcW w:w="3005" w:type="dxa"/>
          </w:tcPr>
          <w:p w14:paraId="6F40A97B" w14:textId="745D9753" w:rsidR="22D23529" w:rsidRDefault="22D23529" w:rsidP="22D23529">
            <w:r>
              <w:t>D0</w:t>
            </w:r>
          </w:p>
        </w:tc>
      </w:tr>
      <w:tr w:rsidR="22D23529" w14:paraId="012E0114" w14:textId="77777777" w:rsidTr="22D23529">
        <w:tc>
          <w:tcPr>
            <w:tcW w:w="3005" w:type="dxa"/>
          </w:tcPr>
          <w:p w14:paraId="7757EB38" w14:textId="6FD3D155" w:rsidR="22D23529" w:rsidRDefault="22D23529" w:rsidP="22D23529">
            <w:r>
              <w:t>0</w:t>
            </w:r>
          </w:p>
        </w:tc>
        <w:tc>
          <w:tcPr>
            <w:tcW w:w="3005" w:type="dxa"/>
          </w:tcPr>
          <w:p w14:paraId="660E90FC" w14:textId="14F4EF5B" w:rsidR="22D23529" w:rsidRDefault="22D23529" w:rsidP="22D23529">
            <w:r>
              <w:t>1</w:t>
            </w:r>
          </w:p>
        </w:tc>
        <w:tc>
          <w:tcPr>
            <w:tcW w:w="3005" w:type="dxa"/>
          </w:tcPr>
          <w:p w14:paraId="59E9FA91" w14:textId="4CEF6734" w:rsidR="22D23529" w:rsidRDefault="22D23529" w:rsidP="22D23529">
            <w:r>
              <w:t>D1</w:t>
            </w:r>
          </w:p>
        </w:tc>
      </w:tr>
      <w:tr w:rsidR="22D23529" w14:paraId="33D05FFE" w14:textId="77777777" w:rsidTr="22D23529">
        <w:tc>
          <w:tcPr>
            <w:tcW w:w="3005" w:type="dxa"/>
          </w:tcPr>
          <w:p w14:paraId="6438DFB7" w14:textId="5B071BCD" w:rsidR="22D23529" w:rsidRDefault="22D23529" w:rsidP="22D23529">
            <w:r>
              <w:t>1</w:t>
            </w:r>
          </w:p>
        </w:tc>
        <w:tc>
          <w:tcPr>
            <w:tcW w:w="3005" w:type="dxa"/>
          </w:tcPr>
          <w:p w14:paraId="2B69362E" w14:textId="7F7BE7CC" w:rsidR="22D23529" w:rsidRDefault="22D23529" w:rsidP="22D23529">
            <w:r>
              <w:t>0</w:t>
            </w:r>
          </w:p>
        </w:tc>
        <w:tc>
          <w:tcPr>
            <w:tcW w:w="3005" w:type="dxa"/>
          </w:tcPr>
          <w:p w14:paraId="4D346105" w14:textId="24CF1B9F" w:rsidR="22D23529" w:rsidRDefault="22D23529" w:rsidP="22D23529">
            <w:r>
              <w:t>D2</w:t>
            </w:r>
          </w:p>
        </w:tc>
      </w:tr>
      <w:tr w:rsidR="22D23529" w14:paraId="386EC115" w14:textId="77777777" w:rsidTr="22D23529">
        <w:tc>
          <w:tcPr>
            <w:tcW w:w="3005" w:type="dxa"/>
          </w:tcPr>
          <w:p w14:paraId="17BB6FE4" w14:textId="3858575E" w:rsidR="22D23529" w:rsidRDefault="22D23529" w:rsidP="22D23529">
            <w:r>
              <w:t>1</w:t>
            </w:r>
          </w:p>
        </w:tc>
        <w:tc>
          <w:tcPr>
            <w:tcW w:w="3005" w:type="dxa"/>
          </w:tcPr>
          <w:p w14:paraId="3CDF43CD" w14:textId="370D2814" w:rsidR="22D23529" w:rsidRDefault="22D23529" w:rsidP="22D23529">
            <w:r>
              <w:t>1</w:t>
            </w:r>
          </w:p>
        </w:tc>
        <w:tc>
          <w:tcPr>
            <w:tcW w:w="3005" w:type="dxa"/>
          </w:tcPr>
          <w:p w14:paraId="595C7EE4" w14:textId="5FE47A15" w:rsidR="22D23529" w:rsidRDefault="22D23529" w:rsidP="22D23529">
            <w:r>
              <w:t>D3</w:t>
            </w:r>
          </w:p>
        </w:tc>
      </w:tr>
    </w:tbl>
    <w:p w14:paraId="0F467FE4" w14:textId="7FADA135" w:rsidR="00A245F1" w:rsidRDefault="00A245F1" w:rsidP="022FC184"/>
    <w:p w14:paraId="1FFD6326" w14:textId="38963FB5" w:rsidR="00A245F1" w:rsidRDefault="22D23529" w:rsidP="22D23529">
      <w:pPr>
        <w:rPr>
          <w:rFonts w:eastAsiaTheme="minorEastAsia"/>
        </w:rPr>
      </w:pPr>
      <w:r w:rsidRPr="22D23529">
        <w:rPr>
          <w:rFonts w:eastAsiaTheme="minorEastAsia"/>
        </w:rPr>
        <w:t xml:space="preserve">If the control input is changed </w:t>
      </w:r>
      <w:r w:rsidR="00BF3151" w:rsidRPr="22D23529">
        <w:rPr>
          <w:rFonts w:eastAsiaTheme="minorEastAsia"/>
        </w:rPr>
        <w:t>to A</w:t>
      </w:r>
      <w:r w:rsidRPr="22D23529">
        <w:rPr>
          <w:rFonts w:eastAsiaTheme="minorEastAsia"/>
        </w:rPr>
        <w:t xml:space="preserve"> B = 1 </w:t>
      </w:r>
      <w:r w:rsidR="00BF3151" w:rsidRPr="22D23529">
        <w:rPr>
          <w:rFonts w:eastAsiaTheme="minorEastAsia"/>
        </w:rPr>
        <w:t>1,</w:t>
      </w:r>
      <w:r w:rsidRPr="22D23529">
        <w:rPr>
          <w:rFonts w:eastAsiaTheme="minorEastAsia"/>
        </w:rPr>
        <w:t xml:space="preserve"> all gates are disabled except the bottom AND gate. In this case, D3 is transmitted to the output and Y = D3.</w:t>
      </w:r>
    </w:p>
    <w:p w14:paraId="2E85F92B" w14:textId="53BC8DF5" w:rsidR="00A245F1" w:rsidRDefault="22D23529" w:rsidP="22D23529">
      <w:pPr>
        <w:pStyle w:val="ListParagraph"/>
        <w:numPr>
          <w:ilvl w:val="0"/>
          <w:numId w:val="2"/>
        </w:numPr>
        <w:rPr>
          <w:rFonts w:eastAsiaTheme="minorEastAsia"/>
          <w:color w:val="000000" w:themeColor="text1"/>
        </w:rPr>
      </w:pPr>
      <w:r w:rsidRPr="22D23529">
        <w:rPr>
          <w:rFonts w:eastAsiaTheme="minorEastAsia"/>
        </w:rPr>
        <w:t>An example of 4-to-1 multiplexer is IC 74153 in which the output is same as the input.</w:t>
      </w:r>
    </w:p>
    <w:p w14:paraId="097E65F2" w14:textId="7A0FBF6A" w:rsidR="00A245F1" w:rsidRDefault="22D23529" w:rsidP="22D23529">
      <w:pPr>
        <w:pStyle w:val="ListParagraph"/>
        <w:numPr>
          <w:ilvl w:val="0"/>
          <w:numId w:val="2"/>
        </w:numPr>
        <w:rPr>
          <w:rFonts w:eastAsiaTheme="minorEastAsia"/>
          <w:color w:val="000000" w:themeColor="text1"/>
        </w:rPr>
      </w:pPr>
      <w:r w:rsidRPr="22D23529">
        <w:rPr>
          <w:rFonts w:eastAsiaTheme="minorEastAsia"/>
        </w:rPr>
        <w:lastRenderedPageBreak/>
        <w:t>Another example of 4-to-1 multiplexer is 45352 in which the output is the compliment of the input.</w:t>
      </w:r>
    </w:p>
    <w:p w14:paraId="08DC2E69" w14:textId="468D8ADA" w:rsidR="00A245F1" w:rsidRDefault="22D23529" w:rsidP="22D23529">
      <w:pPr>
        <w:pStyle w:val="ListParagraph"/>
        <w:numPr>
          <w:ilvl w:val="0"/>
          <w:numId w:val="2"/>
        </w:numPr>
        <w:rPr>
          <w:rFonts w:eastAsiaTheme="minorEastAsia"/>
          <w:color w:val="000000" w:themeColor="text1"/>
        </w:rPr>
      </w:pPr>
      <w:r w:rsidRPr="22D23529">
        <w:rPr>
          <w:rFonts w:eastAsiaTheme="minorEastAsia"/>
        </w:rPr>
        <w:t>Example of 16-to-1 line multiplexer is IC 74150.</w:t>
      </w:r>
    </w:p>
    <w:p w14:paraId="01B349C9" w14:textId="3B5E67E5" w:rsidR="00A245F1" w:rsidRDefault="22D23529" w:rsidP="22D23529">
      <w:pPr>
        <w:pStyle w:val="Heading3"/>
        <w:rPr>
          <w:rFonts w:asciiTheme="minorHAnsi" w:eastAsiaTheme="minorEastAsia" w:hAnsiTheme="minorHAnsi" w:cstheme="minorBidi"/>
          <w:b/>
          <w:bCs/>
          <w:color w:val="auto"/>
          <w:sz w:val="36"/>
          <w:szCs w:val="36"/>
        </w:rPr>
      </w:pPr>
      <w:r w:rsidRPr="22D23529">
        <w:rPr>
          <w:rFonts w:asciiTheme="minorHAnsi" w:eastAsiaTheme="minorEastAsia" w:hAnsiTheme="minorHAnsi" w:cstheme="minorBidi"/>
          <w:b/>
          <w:bCs/>
          <w:color w:val="auto"/>
          <w:sz w:val="36"/>
          <w:szCs w:val="36"/>
        </w:rPr>
        <w:t>Applications of Multiplexer</w:t>
      </w:r>
    </w:p>
    <w:p w14:paraId="69C9F070" w14:textId="7BAC2C40" w:rsidR="00A245F1" w:rsidRDefault="22D23529" w:rsidP="22D23529">
      <w:pPr>
        <w:rPr>
          <w:rFonts w:eastAsiaTheme="minorEastAsia"/>
        </w:rPr>
      </w:pPr>
      <w:r w:rsidRPr="22D23529">
        <w:rPr>
          <w:rFonts w:eastAsiaTheme="minorEastAsia"/>
        </w:rPr>
        <w:t>Multiplexer are used in various fields where multiple data need to be transmitted using a single line. Following are some of the applications of multiplexers –</w:t>
      </w:r>
    </w:p>
    <w:p w14:paraId="77687D4D" w14:textId="33E8C1EE" w:rsidR="00A245F1" w:rsidRDefault="22D23529" w:rsidP="22D23529">
      <w:pPr>
        <w:pStyle w:val="ListParagraph"/>
        <w:numPr>
          <w:ilvl w:val="0"/>
          <w:numId w:val="1"/>
        </w:numPr>
        <w:rPr>
          <w:rFonts w:eastAsiaTheme="minorEastAsia"/>
          <w:b/>
          <w:bCs/>
          <w:color w:val="000000" w:themeColor="text1"/>
        </w:rPr>
      </w:pPr>
      <w:r w:rsidRPr="22D23529">
        <w:rPr>
          <w:rFonts w:eastAsiaTheme="minorEastAsia"/>
          <w:b/>
          <w:bCs/>
        </w:rPr>
        <w:t>Communication System</w:t>
      </w:r>
      <w:r w:rsidRPr="22D23529">
        <w:rPr>
          <w:rFonts w:eastAsiaTheme="minorEastAsia"/>
        </w:rPr>
        <w:t xml:space="preserve"> – Communication system is a set of system that enable communication like transmission system, relay and tributary station, and communication network. The efficiency of communication system can be increased considerably using multiplexer. Multiplexer allow the process of transmitting different type of data such as audio, video at the same time using a single transmission line.</w:t>
      </w:r>
    </w:p>
    <w:p w14:paraId="43F63A6D" w14:textId="5A34E27E" w:rsidR="00A245F1" w:rsidRDefault="22D23529" w:rsidP="22D23529">
      <w:pPr>
        <w:pStyle w:val="ListParagraph"/>
        <w:numPr>
          <w:ilvl w:val="0"/>
          <w:numId w:val="1"/>
        </w:numPr>
        <w:rPr>
          <w:rFonts w:eastAsiaTheme="minorEastAsia"/>
          <w:b/>
          <w:bCs/>
          <w:color w:val="000000" w:themeColor="text1"/>
        </w:rPr>
      </w:pPr>
      <w:r w:rsidRPr="22D23529">
        <w:rPr>
          <w:rFonts w:eastAsiaTheme="minorEastAsia"/>
          <w:b/>
          <w:bCs/>
        </w:rPr>
        <w:t>Telephone Network</w:t>
      </w:r>
      <w:r w:rsidRPr="22D23529">
        <w:rPr>
          <w:rFonts w:eastAsiaTheme="minorEastAsia"/>
        </w:rPr>
        <w:t xml:space="preserve"> – In telephone network, multiple audio signals are integrated on a single line for transmission with the help of multiplexers. In this way, multiple audio signals can be isolated and eventually, the desire audio signals reach the intended recipients.</w:t>
      </w:r>
    </w:p>
    <w:p w14:paraId="3F97F4EF" w14:textId="78702855" w:rsidR="00A245F1" w:rsidRDefault="22D23529" w:rsidP="22D23529">
      <w:pPr>
        <w:rPr>
          <w:rFonts w:eastAsiaTheme="minorEastAsia"/>
          <w:b/>
          <w:bCs/>
          <w:sz w:val="26"/>
          <w:szCs w:val="26"/>
        </w:rPr>
      </w:pPr>
      <w:r w:rsidRPr="22D23529">
        <w:rPr>
          <w:rFonts w:eastAsiaTheme="minorEastAsia"/>
          <w:b/>
          <w:bCs/>
          <w:sz w:val="26"/>
          <w:szCs w:val="26"/>
        </w:rPr>
        <w:t>FUNCTION TABLE:</w:t>
      </w:r>
    </w:p>
    <w:tbl>
      <w:tblPr>
        <w:tblStyle w:val="TableGrid"/>
        <w:tblW w:w="0" w:type="auto"/>
        <w:tblLayout w:type="fixed"/>
        <w:tblLook w:val="06A0" w:firstRow="1" w:lastRow="0" w:firstColumn="1" w:lastColumn="0" w:noHBand="1" w:noVBand="1"/>
      </w:tblPr>
      <w:tblGrid>
        <w:gridCol w:w="3005"/>
        <w:gridCol w:w="3005"/>
        <w:gridCol w:w="3005"/>
      </w:tblGrid>
      <w:tr w:rsidR="22D23529" w14:paraId="421AEF28" w14:textId="77777777" w:rsidTr="22D23529">
        <w:tc>
          <w:tcPr>
            <w:tcW w:w="3005" w:type="dxa"/>
          </w:tcPr>
          <w:p w14:paraId="52AB4078" w14:textId="165CAE1B" w:rsidR="22D23529" w:rsidRDefault="22D23529" w:rsidP="22D23529">
            <w:pPr>
              <w:rPr>
                <w:rFonts w:eastAsiaTheme="minorEastAsia"/>
                <w:b/>
                <w:bCs/>
                <w:sz w:val="26"/>
                <w:szCs w:val="26"/>
              </w:rPr>
            </w:pPr>
            <w:r w:rsidRPr="22D23529">
              <w:rPr>
                <w:rFonts w:eastAsiaTheme="minorEastAsia"/>
                <w:b/>
                <w:bCs/>
                <w:sz w:val="26"/>
                <w:szCs w:val="26"/>
              </w:rPr>
              <w:t>S1</w:t>
            </w:r>
          </w:p>
        </w:tc>
        <w:tc>
          <w:tcPr>
            <w:tcW w:w="3005" w:type="dxa"/>
          </w:tcPr>
          <w:p w14:paraId="6311EFF9" w14:textId="03A014DA" w:rsidR="22D23529" w:rsidRDefault="22D23529" w:rsidP="22D23529">
            <w:pPr>
              <w:rPr>
                <w:rFonts w:eastAsiaTheme="minorEastAsia"/>
                <w:b/>
                <w:bCs/>
                <w:sz w:val="26"/>
                <w:szCs w:val="26"/>
              </w:rPr>
            </w:pPr>
            <w:r w:rsidRPr="22D23529">
              <w:rPr>
                <w:rFonts w:eastAsiaTheme="minorEastAsia"/>
                <w:b/>
                <w:bCs/>
                <w:sz w:val="26"/>
                <w:szCs w:val="26"/>
              </w:rPr>
              <w:t>S0</w:t>
            </w:r>
          </w:p>
        </w:tc>
        <w:tc>
          <w:tcPr>
            <w:tcW w:w="3005" w:type="dxa"/>
          </w:tcPr>
          <w:p w14:paraId="6F1CAFD6" w14:textId="1C569F8F" w:rsidR="22D23529" w:rsidRDefault="22D23529" w:rsidP="22D23529">
            <w:pPr>
              <w:rPr>
                <w:rFonts w:eastAsiaTheme="minorEastAsia"/>
                <w:b/>
                <w:bCs/>
                <w:sz w:val="26"/>
                <w:szCs w:val="26"/>
              </w:rPr>
            </w:pPr>
            <w:r w:rsidRPr="22D23529">
              <w:rPr>
                <w:rFonts w:eastAsiaTheme="minorEastAsia"/>
                <w:b/>
                <w:bCs/>
                <w:sz w:val="26"/>
                <w:szCs w:val="26"/>
              </w:rPr>
              <w:t>Output Y</w:t>
            </w:r>
          </w:p>
        </w:tc>
      </w:tr>
      <w:tr w:rsidR="22D23529" w14:paraId="06FA201C" w14:textId="77777777" w:rsidTr="22D23529">
        <w:tc>
          <w:tcPr>
            <w:tcW w:w="3005" w:type="dxa"/>
          </w:tcPr>
          <w:p w14:paraId="5677D7CF" w14:textId="25F3D2CD" w:rsidR="22D23529" w:rsidRDefault="22D23529" w:rsidP="22D23529">
            <w:pPr>
              <w:rPr>
                <w:rFonts w:eastAsiaTheme="minorEastAsia"/>
                <w:b/>
                <w:bCs/>
                <w:sz w:val="26"/>
                <w:szCs w:val="26"/>
              </w:rPr>
            </w:pPr>
            <w:r w:rsidRPr="22D23529">
              <w:rPr>
                <w:rFonts w:eastAsiaTheme="minorEastAsia"/>
                <w:b/>
                <w:bCs/>
                <w:sz w:val="26"/>
                <w:szCs w:val="26"/>
              </w:rPr>
              <w:t>0</w:t>
            </w:r>
          </w:p>
        </w:tc>
        <w:tc>
          <w:tcPr>
            <w:tcW w:w="3005" w:type="dxa"/>
          </w:tcPr>
          <w:p w14:paraId="28674D22" w14:textId="79B02EBB" w:rsidR="22D23529" w:rsidRDefault="22D23529" w:rsidP="22D23529">
            <w:pPr>
              <w:rPr>
                <w:rFonts w:eastAsiaTheme="minorEastAsia"/>
                <w:b/>
                <w:bCs/>
                <w:sz w:val="26"/>
                <w:szCs w:val="26"/>
              </w:rPr>
            </w:pPr>
            <w:r w:rsidRPr="22D23529">
              <w:rPr>
                <w:rFonts w:eastAsiaTheme="minorEastAsia"/>
                <w:b/>
                <w:bCs/>
                <w:sz w:val="26"/>
                <w:szCs w:val="26"/>
              </w:rPr>
              <w:t>0</w:t>
            </w:r>
          </w:p>
        </w:tc>
        <w:tc>
          <w:tcPr>
            <w:tcW w:w="3005" w:type="dxa"/>
          </w:tcPr>
          <w:p w14:paraId="67934233" w14:textId="2E6B73F7" w:rsidR="22D23529" w:rsidRDefault="22D23529" w:rsidP="22D23529">
            <w:pPr>
              <w:rPr>
                <w:rFonts w:eastAsiaTheme="minorEastAsia"/>
              </w:rPr>
            </w:pPr>
            <w:r w:rsidRPr="22D23529">
              <w:rPr>
                <w:rFonts w:eastAsiaTheme="minorEastAsia"/>
              </w:rPr>
              <w:t>D2 → D2 S1’ S0’</w:t>
            </w:r>
          </w:p>
        </w:tc>
      </w:tr>
      <w:tr w:rsidR="22D23529" w14:paraId="1F5599B8" w14:textId="77777777" w:rsidTr="22D23529">
        <w:tc>
          <w:tcPr>
            <w:tcW w:w="3005" w:type="dxa"/>
          </w:tcPr>
          <w:p w14:paraId="6BC9B248" w14:textId="1E2FEAA3" w:rsidR="22D23529" w:rsidRDefault="22D23529" w:rsidP="22D23529">
            <w:pPr>
              <w:rPr>
                <w:rFonts w:eastAsiaTheme="minorEastAsia"/>
                <w:b/>
                <w:bCs/>
                <w:sz w:val="26"/>
                <w:szCs w:val="26"/>
              </w:rPr>
            </w:pPr>
            <w:r w:rsidRPr="22D23529">
              <w:rPr>
                <w:rFonts w:eastAsiaTheme="minorEastAsia"/>
                <w:b/>
                <w:bCs/>
                <w:sz w:val="26"/>
                <w:szCs w:val="26"/>
              </w:rPr>
              <w:t>0</w:t>
            </w:r>
          </w:p>
        </w:tc>
        <w:tc>
          <w:tcPr>
            <w:tcW w:w="3005" w:type="dxa"/>
          </w:tcPr>
          <w:p w14:paraId="23394E5F" w14:textId="5ECF82F5" w:rsidR="22D23529" w:rsidRDefault="22D23529" w:rsidP="22D23529">
            <w:pPr>
              <w:rPr>
                <w:rFonts w:eastAsiaTheme="minorEastAsia"/>
                <w:b/>
                <w:bCs/>
                <w:sz w:val="26"/>
                <w:szCs w:val="26"/>
              </w:rPr>
            </w:pPr>
            <w:r w:rsidRPr="22D23529">
              <w:rPr>
                <w:rFonts w:eastAsiaTheme="minorEastAsia"/>
                <w:b/>
                <w:bCs/>
                <w:sz w:val="26"/>
                <w:szCs w:val="26"/>
              </w:rPr>
              <w:t>1</w:t>
            </w:r>
          </w:p>
        </w:tc>
        <w:tc>
          <w:tcPr>
            <w:tcW w:w="3005" w:type="dxa"/>
          </w:tcPr>
          <w:p w14:paraId="09846A83" w14:textId="4B7A9C19" w:rsidR="22D23529" w:rsidRDefault="22D23529" w:rsidP="22D23529">
            <w:pPr>
              <w:rPr>
                <w:rFonts w:eastAsiaTheme="minorEastAsia"/>
              </w:rPr>
            </w:pPr>
            <w:r w:rsidRPr="22D23529">
              <w:rPr>
                <w:rFonts w:eastAsiaTheme="minorEastAsia"/>
              </w:rPr>
              <w:t>D1 → D1 S1’ S0</w:t>
            </w:r>
          </w:p>
        </w:tc>
      </w:tr>
      <w:tr w:rsidR="22D23529" w14:paraId="66F346FE" w14:textId="77777777" w:rsidTr="22D23529">
        <w:tc>
          <w:tcPr>
            <w:tcW w:w="3005" w:type="dxa"/>
          </w:tcPr>
          <w:p w14:paraId="23637614" w14:textId="301B7DC9" w:rsidR="22D23529" w:rsidRDefault="22D23529" w:rsidP="22D23529">
            <w:pPr>
              <w:rPr>
                <w:rFonts w:eastAsiaTheme="minorEastAsia"/>
                <w:b/>
                <w:bCs/>
                <w:sz w:val="26"/>
                <w:szCs w:val="26"/>
              </w:rPr>
            </w:pPr>
            <w:r w:rsidRPr="22D23529">
              <w:rPr>
                <w:rFonts w:eastAsiaTheme="minorEastAsia"/>
                <w:b/>
                <w:bCs/>
                <w:sz w:val="26"/>
                <w:szCs w:val="26"/>
              </w:rPr>
              <w:t>1</w:t>
            </w:r>
          </w:p>
        </w:tc>
        <w:tc>
          <w:tcPr>
            <w:tcW w:w="3005" w:type="dxa"/>
          </w:tcPr>
          <w:p w14:paraId="442E68DE" w14:textId="52BFE744" w:rsidR="22D23529" w:rsidRDefault="22D23529" w:rsidP="22D23529">
            <w:pPr>
              <w:rPr>
                <w:rFonts w:eastAsiaTheme="minorEastAsia"/>
                <w:b/>
                <w:bCs/>
                <w:sz w:val="26"/>
                <w:szCs w:val="26"/>
              </w:rPr>
            </w:pPr>
            <w:r w:rsidRPr="22D23529">
              <w:rPr>
                <w:rFonts w:eastAsiaTheme="minorEastAsia"/>
                <w:b/>
                <w:bCs/>
                <w:sz w:val="26"/>
                <w:szCs w:val="26"/>
              </w:rPr>
              <w:t>0</w:t>
            </w:r>
          </w:p>
        </w:tc>
        <w:tc>
          <w:tcPr>
            <w:tcW w:w="3005" w:type="dxa"/>
          </w:tcPr>
          <w:p w14:paraId="3258F8AA" w14:textId="694F682C" w:rsidR="22D23529" w:rsidRDefault="22D23529" w:rsidP="22D23529">
            <w:pPr>
              <w:rPr>
                <w:rFonts w:eastAsiaTheme="minorEastAsia"/>
              </w:rPr>
            </w:pPr>
            <w:r w:rsidRPr="22D23529">
              <w:rPr>
                <w:rFonts w:eastAsiaTheme="minorEastAsia"/>
              </w:rPr>
              <w:t>D3 → D3 S1 S0’</w:t>
            </w:r>
          </w:p>
        </w:tc>
      </w:tr>
      <w:tr w:rsidR="22D23529" w14:paraId="086FACE4" w14:textId="77777777" w:rsidTr="22D23529">
        <w:tc>
          <w:tcPr>
            <w:tcW w:w="3005" w:type="dxa"/>
          </w:tcPr>
          <w:p w14:paraId="21B670B0" w14:textId="4D43EA2A" w:rsidR="22D23529" w:rsidRDefault="22D23529" w:rsidP="22D23529">
            <w:pPr>
              <w:rPr>
                <w:rFonts w:eastAsiaTheme="minorEastAsia"/>
                <w:b/>
                <w:bCs/>
                <w:sz w:val="26"/>
                <w:szCs w:val="26"/>
              </w:rPr>
            </w:pPr>
            <w:r w:rsidRPr="22D23529">
              <w:rPr>
                <w:rFonts w:eastAsiaTheme="minorEastAsia"/>
                <w:b/>
                <w:bCs/>
                <w:sz w:val="26"/>
                <w:szCs w:val="26"/>
              </w:rPr>
              <w:t>1</w:t>
            </w:r>
          </w:p>
        </w:tc>
        <w:tc>
          <w:tcPr>
            <w:tcW w:w="3005" w:type="dxa"/>
          </w:tcPr>
          <w:p w14:paraId="2A8B5F73" w14:textId="20882249" w:rsidR="22D23529" w:rsidRDefault="22D23529" w:rsidP="22D23529">
            <w:pPr>
              <w:rPr>
                <w:rFonts w:eastAsiaTheme="minorEastAsia"/>
                <w:b/>
                <w:bCs/>
                <w:sz w:val="26"/>
                <w:szCs w:val="26"/>
              </w:rPr>
            </w:pPr>
            <w:r w:rsidRPr="22D23529">
              <w:rPr>
                <w:rFonts w:eastAsiaTheme="minorEastAsia"/>
                <w:b/>
                <w:bCs/>
                <w:sz w:val="26"/>
                <w:szCs w:val="26"/>
              </w:rPr>
              <w:t>1</w:t>
            </w:r>
          </w:p>
        </w:tc>
        <w:tc>
          <w:tcPr>
            <w:tcW w:w="3005" w:type="dxa"/>
          </w:tcPr>
          <w:p w14:paraId="44CB96A0" w14:textId="18E05DC2" w:rsidR="22D23529" w:rsidRDefault="22D23529" w:rsidP="22D23529">
            <w:pPr>
              <w:rPr>
                <w:rFonts w:eastAsiaTheme="minorEastAsia"/>
              </w:rPr>
            </w:pPr>
            <w:r w:rsidRPr="22D23529">
              <w:rPr>
                <w:rFonts w:eastAsiaTheme="minorEastAsia"/>
              </w:rPr>
              <w:t>D0 → D0 S1 S0</w:t>
            </w:r>
          </w:p>
        </w:tc>
      </w:tr>
    </w:tbl>
    <w:p w14:paraId="79357739" w14:textId="57D3DD12" w:rsidR="00A245F1" w:rsidRDefault="00A245F1" w:rsidP="22D23529">
      <w:pPr>
        <w:rPr>
          <w:rFonts w:eastAsiaTheme="minorEastAsia"/>
        </w:rPr>
      </w:pPr>
    </w:p>
    <w:p w14:paraId="15E42395" w14:textId="266E8B13" w:rsidR="00A245F1" w:rsidRDefault="22D23529" w:rsidP="22D23529">
      <w:pPr>
        <w:rPr>
          <w:rFonts w:eastAsiaTheme="minorEastAsia"/>
          <w:b/>
          <w:bCs/>
          <w:sz w:val="26"/>
          <w:szCs w:val="26"/>
        </w:rPr>
      </w:pPr>
      <w:r w:rsidRPr="22D23529">
        <w:rPr>
          <w:rFonts w:eastAsiaTheme="minorEastAsia"/>
          <w:b/>
          <w:bCs/>
          <w:sz w:val="26"/>
          <w:szCs w:val="26"/>
        </w:rPr>
        <w:t>EQUATION:</w:t>
      </w:r>
    </w:p>
    <w:p w14:paraId="43672166" w14:textId="66792357" w:rsidR="00BF3151" w:rsidRDefault="22D23529" w:rsidP="22D23529">
      <w:pPr>
        <w:rPr>
          <w:rFonts w:eastAsiaTheme="minorEastAsia"/>
        </w:rPr>
      </w:pPr>
      <w:r w:rsidRPr="22D23529">
        <w:rPr>
          <w:rFonts w:eastAsiaTheme="minorEastAsia"/>
        </w:rPr>
        <w:t xml:space="preserve">                        Y = D2 S1’ S0’ + D1 S1’ S0 + D3 S1 S0’ + D0 S1 S0 </w:t>
      </w:r>
    </w:p>
    <w:p w14:paraId="1D132EA2" w14:textId="01D5565C" w:rsidR="00BF3151" w:rsidRPr="00BF3151" w:rsidRDefault="00BF3151" w:rsidP="022FC184">
      <w:pPr>
        <w:rPr>
          <w:b/>
          <w:bCs/>
          <w:noProof/>
        </w:rPr>
      </w:pPr>
      <w:r>
        <w:rPr>
          <w:noProof/>
        </w:rPr>
        <w:t>Real time circuit:</w:t>
      </w:r>
    </w:p>
    <w:p w14:paraId="053BFD58" w14:textId="1A946CB2" w:rsidR="00A245F1" w:rsidRDefault="00CD04DC" w:rsidP="022FC184">
      <w:r>
        <w:rPr>
          <w:noProof/>
        </w:rPr>
        <w:drawing>
          <wp:inline distT="0" distB="0" distL="0" distR="0" wp14:anchorId="4E667904" wp14:editId="4CFCAFA5">
            <wp:extent cx="3886200" cy="2914650"/>
            <wp:effectExtent l="0" t="0" r="0" b="0"/>
            <wp:docPr id="1490785672" name="Picture 1490785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6200" cy="2914650"/>
                    </a:xfrm>
                    <a:prstGeom prst="rect">
                      <a:avLst/>
                    </a:prstGeom>
                  </pic:spPr>
                </pic:pic>
              </a:graphicData>
            </a:graphic>
          </wp:inline>
        </w:drawing>
      </w:r>
    </w:p>
    <w:p w14:paraId="780CBD15" w14:textId="1F18B8B6" w:rsidR="00A245F1" w:rsidRDefault="00A245F1" w:rsidP="22D23529">
      <w:pPr>
        <w:rPr>
          <w:rFonts w:eastAsiaTheme="minorEastAsia"/>
        </w:rPr>
      </w:pPr>
    </w:p>
    <w:p w14:paraId="5EA11DE1" w14:textId="1C4B445D" w:rsidR="00A245F1" w:rsidRDefault="00A245F1" w:rsidP="22D23529">
      <w:pPr>
        <w:rPr>
          <w:rFonts w:eastAsiaTheme="minorEastAsia"/>
        </w:rPr>
      </w:pPr>
    </w:p>
    <w:p w14:paraId="5A22A182" w14:textId="2A5BC147" w:rsidR="00A245F1" w:rsidRDefault="22D23529" w:rsidP="22D23529">
      <w:pPr>
        <w:pStyle w:val="Heading2"/>
        <w:rPr>
          <w:rFonts w:asciiTheme="minorHAnsi" w:eastAsiaTheme="minorEastAsia" w:hAnsiTheme="minorHAnsi" w:cstheme="minorBidi"/>
          <w:b/>
          <w:bCs/>
          <w:color w:val="auto"/>
          <w:sz w:val="42"/>
          <w:szCs w:val="42"/>
        </w:rPr>
      </w:pPr>
      <w:r w:rsidRPr="22D23529">
        <w:rPr>
          <w:rFonts w:asciiTheme="minorHAnsi" w:eastAsiaTheme="minorEastAsia" w:hAnsiTheme="minorHAnsi" w:cstheme="minorBidi"/>
          <w:b/>
          <w:bCs/>
          <w:color w:val="auto"/>
          <w:sz w:val="42"/>
          <w:szCs w:val="42"/>
        </w:rPr>
        <w:t>Demultiplexer</w:t>
      </w:r>
    </w:p>
    <w:p w14:paraId="17EDEF5F" w14:textId="3BBC3E2C" w:rsidR="00A245F1" w:rsidRDefault="22D23529" w:rsidP="22D23529">
      <w:pPr>
        <w:rPr>
          <w:rFonts w:eastAsiaTheme="minorEastAsia"/>
        </w:rPr>
      </w:pPr>
      <w:r w:rsidRPr="22D23529">
        <w:rPr>
          <w:rFonts w:eastAsiaTheme="minorEastAsia"/>
        </w:rPr>
        <w:t>Demultiplexer means one to many. A demultiplexer is a circuit with one input and many outputs. By applying control signal, we can steer any input to the output. Few types of demultiplexer are 1-to 2, 1-to-4, 1-to-8 and 1-to 16 demultiplexer.</w:t>
      </w:r>
    </w:p>
    <w:p w14:paraId="5C58D712" w14:textId="72199C8F" w:rsidR="00A245F1" w:rsidRDefault="22D23529" w:rsidP="22D23529">
      <w:pPr>
        <w:rPr>
          <w:rFonts w:eastAsiaTheme="minorEastAsia"/>
        </w:rPr>
      </w:pPr>
      <w:r w:rsidRPr="22D23529">
        <w:rPr>
          <w:rFonts w:eastAsiaTheme="minorEastAsia"/>
        </w:rPr>
        <w:t xml:space="preserve">Following figure illustrate the general idea of a demultiplexer with 1 input signal, m control signals, and </w:t>
      </w:r>
      <w:proofErr w:type="spellStart"/>
      <w:r w:rsidRPr="22D23529">
        <w:rPr>
          <w:rFonts w:eastAsiaTheme="minorEastAsia"/>
        </w:rPr>
        <w:t>n</w:t>
      </w:r>
      <w:proofErr w:type="spellEnd"/>
      <w:r w:rsidRPr="22D23529">
        <w:rPr>
          <w:rFonts w:eastAsiaTheme="minorEastAsia"/>
        </w:rPr>
        <w:t xml:space="preserve"> output signals.</w:t>
      </w:r>
    </w:p>
    <w:p w14:paraId="706ABDCF" w14:textId="0CFA5D0E" w:rsidR="00A245F1" w:rsidRDefault="00CD04DC" w:rsidP="22D23529">
      <w:pPr>
        <w:rPr>
          <w:rFonts w:eastAsiaTheme="minorEastAsia"/>
        </w:rPr>
      </w:pPr>
      <w:r>
        <w:rPr>
          <w:noProof/>
        </w:rPr>
        <w:drawing>
          <wp:inline distT="0" distB="0" distL="0" distR="0" wp14:anchorId="6DE242F1" wp14:editId="5A755760">
            <wp:extent cx="4762502" cy="3181350"/>
            <wp:effectExtent l="0" t="0" r="0" b="0"/>
            <wp:docPr id="2" name="Picture 2" descr="Demultiplexer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762502" cy="3181350"/>
                    </a:xfrm>
                    <a:prstGeom prst="rect">
                      <a:avLst/>
                    </a:prstGeom>
                  </pic:spPr>
                </pic:pic>
              </a:graphicData>
            </a:graphic>
          </wp:inline>
        </w:drawing>
      </w:r>
    </w:p>
    <w:p w14:paraId="64F5DA0C" w14:textId="78CE1A7F" w:rsidR="00A245F1" w:rsidRDefault="22D23529" w:rsidP="22D23529">
      <w:pPr>
        <w:pStyle w:val="Heading3"/>
        <w:rPr>
          <w:rFonts w:asciiTheme="minorHAnsi" w:eastAsiaTheme="minorEastAsia" w:hAnsiTheme="minorHAnsi" w:cstheme="minorBidi"/>
          <w:b/>
          <w:bCs/>
          <w:color w:val="auto"/>
          <w:sz w:val="26"/>
          <w:szCs w:val="26"/>
        </w:rPr>
      </w:pPr>
      <w:r w:rsidRPr="22D23529">
        <w:rPr>
          <w:rFonts w:asciiTheme="minorHAnsi" w:eastAsiaTheme="minorEastAsia" w:hAnsiTheme="minorHAnsi" w:cstheme="minorBidi"/>
          <w:b/>
          <w:bCs/>
          <w:color w:val="auto"/>
          <w:sz w:val="26"/>
          <w:szCs w:val="26"/>
        </w:rPr>
        <w:t>Understanding 1-to-</w:t>
      </w:r>
      <w:proofErr w:type="gramStart"/>
      <w:r w:rsidRPr="22D23529">
        <w:rPr>
          <w:rFonts w:asciiTheme="minorHAnsi" w:eastAsiaTheme="minorEastAsia" w:hAnsiTheme="minorHAnsi" w:cstheme="minorBidi"/>
          <w:b/>
          <w:bCs/>
          <w:color w:val="auto"/>
          <w:sz w:val="26"/>
          <w:szCs w:val="26"/>
        </w:rPr>
        <w:t>4  Demultiplexer</w:t>
      </w:r>
      <w:proofErr w:type="gramEnd"/>
    </w:p>
    <w:p w14:paraId="774E3EA3" w14:textId="7BF11CDF" w:rsidR="00A245F1" w:rsidRDefault="22D23529" w:rsidP="22D23529">
      <w:pPr>
        <w:rPr>
          <w:rFonts w:eastAsiaTheme="minorEastAsia"/>
        </w:rPr>
      </w:pPr>
      <w:r w:rsidRPr="22D23529">
        <w:rPr>
          <w:rFonts w:eastAsiaTheme="minorEastAsia"/>
        </w:rPr>
        <w:t>The 1-to-4 demultiplexer has 1 input bit, 2 control or select bits, and 4 output bits. An example of 1-to-4 demultiplexer is IC 74155. The 1-to-4 demultiplexer is shown in figure below-</w:t>
      </w:r>
    </w:p>
    <w:p w14:paraId="3C7ED995" w14:textId="36324C8E" w:rsidR="00A245F1" w:rsidRDefault="005A7C7E" w:rsidP="22D23529">
      <w:r>
        <w:rPr>
          <w:noProof/>
        </w:rPr>
        <w:t>0</w:t>
      </w:r>
      <w:r w:rsidR="00CD04DC">
        <w:rPr>
          <w:noProof/>
        </w:rPr>
        <w:drawing>
          <wp:inline distT="0" distB="0" distL="0" distR="0" wp14:anchorId="7CF3BE75" wp14:editId="41A30CFE">
            <wp:extent cx="2857500" cy="2968543"/>
            <wp:effectExtent l="0" t="0" r="0" b="3810"/>
            <wp:docPr id="1489377553" name="Picture 1489377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864341" cy="2975649"/>
                    </a:xfrm>
                    <a:prstGeom prst="rect">
                      <a:avLst/>
                    </a:prstGeom>
                  </pic:spPr>
                </pic:pic>
              </a:graphicData>
            </a:graphic>
          </wp:inline>
        </w:drawing>
      </w:r>
    </w:p>
    <w:p w14:paraId="23B6F976" w14:textId="624B7E61" w:rsidR="00A245F1" w:rsidRDefault="22D23529" w:rsidP="22D23529">
      <w:pPr>
        <w:rPr>
          <w:rFonts w:eastAsiaTheme="minorEastAsia"/>
        </w:rPr>
      </w:pPr>
      <w:r w:rsidRPr="22D23529">
        <w:rPr>
          <w:rFonts w:eastAsiaTheme="minorEastAsia"/>
        </w:rPr>
        <w:lastRenderedPageBreak/>
        <w:t>The input bit is labelled as Data D. This data bit is transmitted to the selected output lines, which depends on the values of A and B, the control or Select Inputs.</w:t>
      </w:r>
    </w:p>
    <w:p w14:paraId="6E4E08AB" w14:textId="70C21706" w:rsidR="00A245F1" w:rsidRDefault="22D23529" w:rsidP="22D23529">
      <w:pPr>
        <w:rPr>
          <w:rFonts w:eastAsiaTheme="minorEastAsia"/>
        </w:rPr>
      </w:pPr>
      <w:proofErr w:type="gramStart"/>
      <w:r w:rsidRPr="22D23529">
        <w:rPr>
          <w:rFonts w:eastAsiaTheme="minorEastAsia"/>
        </w:rPr>
        <w:t>When  A</w:t>
      </w:r>
      <w:proofErr w:type="gramEnd"/>
      <w:r w:rsidRPr="22D23529">
        <w:rPr>
          <w:rFonts w:eastAsiaTheme="minorEastAsia"/>
        </w:rPr>
        <w:t xml:space="preserve"> B = 0 1 , the second AND gate from the top is enabled while other AND gates are disabled. Therefore, data bit D is transmitted to the output Y1, giving Y1 = Data.</w:t>
      </w:r>
    </w:p>
    <w:p w14:paraId="06537AE7" w14:textId="717DED25" w:rsidR="00A245F1" w:rsidRDefault="22D23529" w:rsidP="22D23529">
      <w:pPr>
        <w:rPr>
          <w:rFonts w:eastAsiaTheme="minorEastAsia"/>
        </w:rPr>
      </w:pPr>
      <w:r w:rsidRPr="22D23529">
        <w:rPr>
          <w:rFonts w:eastAsiaTheme="minorEastAsia"/>
        </w:rPr>
        <w:t>If D is LOW, Y1 is LOW. If D is HIGH, Y1 is HIGH. The value of Y1 depends upon the value of D. All other outputs are in low state.</w:t>
      </w:r>
    </w:p>
    <w:p w14:paraId="5A7FC06D" w14:textId="4E37C5B5" w:rsidR="00A245F1" w:rsidRDefault="22D23529" w:rsidP="22D23529">
      <w:pPr>
        <w:rPr>
          <w:rFonts w:eastAsiaTheme="minorEastAsia"/>
        </w:rPr>
      </w:pPr>
      <w:r w:rsidRPr="22D23529">
        <w:rPr>
          <w:rFonts w:eastAsiaTheme="minorEastAsia"/>
        </w:rPr>
        <w:t xml:space="preserve">If the control input is changed </w:t>
      </w:r>
      <w:proofErr w:type="gramStart"/>
      <w:r w:rsidRPr="22D23529">
        <w:rPr>
          <w:rFonts w:eastAsiaTheme="minorEastAsia"/>
        </w:rPr>
        <w:t>to  A</w:t>
      </w:r>
      <w:proofErr w:type="gramEnd"/>
      <w:r w:rsidRPr="22D23529">
        <w:rPr>
          <w:rFonts w:eastAsiaTheme="minorEastAsia"/>
        </w:rPr>
        <w:t xml:space="preserve"> B = 1 0 , all the gates are disabled except the third AND gate from the top. Then, D is transmitted only to the Y2 output, and Y2 = Data.</w:t>
      </w:r>
    </w:p>
    <w:p w14:paraId="771D52AF" w14:textId="430C663C" w:rsidR="00A245F1" w:rsidRDefault="22D23529" w:rsidP="22D23529">
      <w:pPr>
        <w:rPr>
          <w:rFonts w:eastAsiaTheme="minorEastAsia"/>
        </w:rPr>
      </w:pPr>
      <w:r w:rsidRPr="22D23529">
        <w:rPr>
          <w:rFonts w:eastAsiaTheme="minorEastAsia"/>
        </w:rPr>
        <w:t xml:space="preserve">Example of 1-to-16 demultiplexer is IC 74154. It has 1 input bit, 4 control / select bits and 16 output </w:t>
      </w:r>
      <w:proofErr w:type="gramStart"/>
      <w:r w:rsidRPr="22D23529">
        <w:rPr>
          <w:rFonts w:eastAsiaTheme="minorEastAsia"/>
        </w:rPr>
        <w:t>bit</w:t>
      </w:r>
      <w:proofErr w:type="gramEnd"/>
      <w:r w:rsidRPr="22D23529">
        <w:rPr>
          <w:rFonts w:eastAsiaTheme="minorEastAsia"/>
        </w:rPr>
        <w:t>.</w:t>
      </w:r>
    </w:p>
    <w:p w14:paraId="3C457C92" w14:textId="78702855" w:rsidR="00A245F1" w:rsidRDefault="22D23529" w:rsidP="22D23529">
      <w:pPr>
        <w:rPr>
          <w:rFonts w:eastAsiaTheme="minorEastAsia"/>
          <w:b/>
          <w:bCs/>
          <w:sz w:val="26"/>
          <w:szCs w:val="26"/>
        </w:rPr>
      </w:pPr>
      <w:r w:rsidRPr="22D23529">
        <w:rPr>
          <w:rFonts w:eastAsiaTheme="minorEastAsia"/>
          <w:b/>
          <w:bCs/>
          <w:sz w:val="26"/>
          <w:szCs w:val="26"/>
        </w:rPr>
        <w:t>FUNCTION TABLE:</w:t>
      </w:r>
    </w:p>
    <w:tbl>
      <w:tblPr>
        <w:tblStyle w:val="TableGrid"/>
        <w:tblW w:w="0" w:type="auto"/>
        <w:tblLayout w:type="fixed"/>
        <w:tblLook w:val="06A0" w:firstRow="1" w:lastRow="0" w:firstColumn="1" w:lastColumn="0" w:noHBand="1" w:noVBand="1"/>
      </w:tblPr>
      <w:tblGrid>
        <w:gridCol w:w="3005"/>
        <w:gridCol w:w="3005"/>
        <w:gridCol w:w="3005"/>
      </w:tblGrid>
      <w:tr w:rsidR="22D23529" w14:paraId="480BB270" w14:textId="77777777" w:rsidTr="22D23529">
        <w:tc>
          <w:tcPr>
            <w:tcW w:w="3005" w:type="dxa"/>
          </w:tcPr>
          <w:p w14:paraId="253480FF" w14:textId="165CAE1B" w:rsidR="22D23529" w:rsidRDefault="22D23529" w:rsidP="22D23529">
            <w:pPr>
              <w:rPr>
                <w:rFonts w:eastAsiaTheme="minorEastAsia"/>
                <w:b/>
                <w:bCs/>
                <w:sz w:val="26"/>
                <w:szCs w:val="26"/>
              </w:rPr>
            </w:pPr>
            <w:r w:rsidRPr="22D23529">
              <w:rPr>
                <w:rFonts w:eastAsiaTheme="minorEastAsia"/>
                <w:b/>
                <w:bCs/>
                <w:sz w:val="26"/>
                <w:szCs w:val="26"/>
              </w:rPr>
              <w:t>S1</w:t>
            </w:r>
          </w:p>
        </w:tc>
        <w:tc>
          <w:tcPr>
            <w:tcW w:w="3005" w:type="dxa"/>
          </w:tcPr>
          <w:p w14:paraId="079F3872" w14:textId="03A014DA" w:rsidR="22D23529" w:rsidRDefault="22D23529" w:rsidP="22D23529">
            <w:pPr>
              <w:rPr>
                <w:rFonts w:eastAsiaTheme="minorEastAsia"/>
                <w:b/>
                <w:bCs/>
                <w:sz w:val="26"/>
                <w:szCs w:val="26"/>
              </w:rPr>
            </w:pPr>
            <w:r w:rsidRPr="22D23529">
              <w:rPr>
                <w:rFonts w:eastAsiaTheme="minorEastAsia"/>
                <w:b/>
                <w:bCs/>
                <w:sz w:val="26"/>
                <w:szCs w:val="26"/>
              </w:rPr>
              <w:t>S0</w:t>
            </w:r>
          </w:p>
        </w:tc>
        <w:tc>
          <w:tcPr>
            <w:tcW w:w="3005" w:type="dxa"/>
          </w:tcPr>
          <w:p w14:paraId="618B74B8" w14:textId="1C569F8F" w:rsidR="22D23529" w:rsidRDefault="22D23529" w:rsidP="22D23529">
            <w:pPr>
              <w:rPr>
                <w:rFonts w:eastAsiaTheme="minorEastAsia"/>
                <w:b/>
                <w:bCs/>
                <w:sz w:val="26"/>
                <w:szCs w:val="26"/>
              </w:rPr>
            </w:pPr>
            <w:r w:rsidRPr="22D23529">
              <w:rPr>
                <w:rFonts w:eastAsiaTheme="minorEastAsia"/>
                <w:b/>
                <w:bCs/>
                <w:sz w:val="26"/>
                <w:szCs w:val="26"/>
              </w:rPr>
              <w:t>Output Y</w:t>
            </w:r>
          </w:p>
        </w:tc>
      </w:tr>
      <w:tr w:rsidR="22D23529" w14:paraId="754FC730" w14:textId="77777777" w:rsidTr="22D23529">
        <w:tc>
          <w:tcPr>
            <w:tcW w:w="3005" w:type="dxa"/>
          </w:tcPr>
          <w:p w14:paraId="09D670DC" w14:textId="25F3D2CD" w:rsidR="22D23529" w:rsidRDefault="22D23529" w:rsidP="22D23529">
            <w:pPr>
              <w:rPr>
                <w:rFonts w:eastAsiaTheme="minorEastAsia"/>
                <w:b/>
                <w:bCs/>
                <w:sz w:val="26"/>
                <w:szCs w:val="26"/>
              </w:rPr>
            </w:pPr>
            <w:r w:rsidRPr="22D23529">
              <w:rPr>
                <w:rFonts w:eastAsiaTheme="minorEastAsia"/>
                <w:b/>
                <w:bCs/>
                <w:sz w:val="26"/>
                <w:szCs w:val="26"/>
              </w:rPr>
              <w:t>0</w:t>
            </w:r>
          </w:p>
        </w:tc>
        <w:tc>
          <w:tcPr>
            <w:tcW w:w="3005" w:type="dxa"/>
          </w:tcPr>
          <w:p w14:paraId="5BB29A2B" w14:textId="79B02EBB" w:rsidR="22D23529" w:rsidRDefault="22D23529" w:rsidP="22D23529">
            <w:pPr>
              <w:rPr>
                <w:rFonts w:eastAsiaTheme="minorEastAsia"/>
                <w:b/>
                <w:bCs/>
                <w:sz w:val="26"/>
                <w:szCs w:val="26"/>
              </w:rPr>
            </w:pPr>
            <w:r w:rsidRPr="22D23529">
              <w:rPr>
                <w:rFonts w:eastAsiaTheme="minorEastAsia"/>
                <w:b/>
                <w:bCs/>
                <w:sz w:val="26"/>
                <w:szCs w:val="26"/>
              </w:rPr>
              <w:t>0</w:t>
            </w:r>
          </w:p>
        </w:tc>
        <w:tc>
          <w:tcPr>
            <w:tcW w:w="3005" w:type="dxa"/>
          </w:tcPr>
          <w:p w14:paraId="0B30F657" w14:textId="26BD1827" w:rsidR="22D23529" w:rsidRDefault="22D23529" w:rsidP="22D23529">
            <w:pPr>
              <w:rPr>
                <w:rFonts w:eastAsiaTheme="minorEastAsia"/>
              </w:rPr>
            </w:pPr>
            <w:r w:rsidRPr="22D23529">
              <w:rPr>
                <w:rFonts w:eastAsiaTheme="minorEastAsia"/>
              </w:rPr>
              <w:t>X=D2 → X S1’ S0’</w:t>
            </w:r>
          </w:p>
        </w:tc>
      </w:tr>
      <w:tr w:rsidR="22D23529" w14:paraId="74319A17" w14:textId="77777777" w:rsidTr="22D23529">
        <w:tc>
          <w:tcPr>
            <w:tcW w:w="3005" w:type="dxa"/>
          </w:tcPr>
          <w:p w14:paraId="6BD74305" w14:textId="1E2FEAA3" w:rsidR="22D23529" w:rsidRDefault="22D23529" w:rsidP="22D23529">
            <w:pPr>
              <w:rPr>
                <w:rFonts w:eastAsiaTheme="minorEastAsia"/>
                <w:b/>
                <w:bCs/>
                <w:sz w:val="26"/>
                <w:szCs w:val="26"/>
              </w:rPr>
            </w:pPr>
            <w:r w:rsidRPr="22D23529">
              <w:rPr>
                <w:rFonts w:eastAsiaTheme="minorEastAsia"/>
                <w:b/>
                <w:bCs/>
                <w:sz w:val="26"/>
                <w:szCs w:val="26"/>
              </w:rPr>
              <w:t>0</w:t>
            </w:r>
          </w:p>
        </w:tc>
        <w:tc>
          <w:tcPr>
            <w:tcW w:w="3005" w:type="dxa"/>
          </w:tcPr>
          <w:p w14:paraId="1B4CC84C" w14:textId="5ECF82F5" w:rsidR="22D23529" w:rsidRDefault="22D23529" w:rsidP="22D23529">
            <w:pPr>
              <w:rPr>
                <w:rFonts w:eastAsiaTheme="minorEastAsia"/>
                <w:b/>
                <w:bCs/>
                <w:sz w:val="26"/>
                <w:szCs w:val="26"/>
              </w:rPr>
            </w:pPr>
            <w:r w:rsidRPr="22D23529">
              <w:rPr>
                <w:rFonts w:eastAsiaTheme="minorEastAsia"/>
                <w:b/>
                <w:bCs/>
                <w:sz w:val="26"/>
                <w:szCs w:val="26"/>
              </w:rPr>
              <w:t>1</w:t>
            </w:r>
          </w:p>
        </w:tc>
        <w:tc>
          <w:tcPr>
            <w:tcW w:w="3005" w:type="dxa"/>
          </w:tcPr>
          <w:p w14:paraId="07786826" w14:textId="7ACB459A" w:rsidR="22D23529" w:rsidRDefault="22D23529" w:rsidP="22D23529">
            <w:pPr>
              <w:rPr>
                <w:rFonts w:eastAsiaTheme="minorEastAsia"/>
              </w:rPr>
            </w:pPr>
            <w:r w:rsidRPr="22D23529">
              <w:rPr>
                <w:rFonts w:eastAsiaTheme="minorEastAsia"/>
              </w:rPr>
              <w:t>X=D1 → X S1’ S0</w:t>
            </w:r>
          </w:p>
        </w:tc>
      </w:tr>
      <w:tr w:rsidR="22D23529" w14:paraId="13F79322" w14:textId="77777777" w:rsidTr="22D23529">
        <w:tc>
          <w:tcPr>
            <w:tcW w:w="3005" w:type="dxa"/>
          </w:tcPr>
          <w:p w14:paraId="3690DE33" w14:textId="301B7DC9" w:rsidR="22D23529" w:rsidRDefault="22D23529" w:rsidP="22D23529">
            <w:pPr>
              <w:rPr>
                <w:rFonts w:eastAsiaTheme="minorEastAsia"/>
                <w:b/>
                <w:bCs/>
                <w:sz w:val="26"/>
                <w:szCs w:val="26"/>
              </w:rPr>
            </w:pPr>
            <w:r w:rsidRPr="22D23529">
              <w:rPr>
                <w:rFonts w:eastAsiaTheme="minorEastAsia"/>
                <w:b/>
                <w:bCs/>
                <w:sz w:val="26"/>
                <w:szCs w:val="26"/>
              </w:rPr>
              <w:t>1</w:t>
            </w:r>
          </w:p>
        </w:tc>
        <w:tc>
          <w:tcPr>
            <w:tcW w:w="3005" w:type="dxa"/>
          </w:tcPr>
          <w:p w14:paraId="232FB7D4" w14:textId="52BFE744" w:rsidR="22D23529" w:rsidRDefault="22D23529" w:rsidP="22D23529">
            <w:pPr>
              <w:rPr>
                <w:rFonts w:eastAsiaTheme="minorEastAsia"/>
                <w:b/>
                <w:bCs/>
                <w:sz w:val="26"/>
                <w:szCs w:val="26"/>
              </w:rPr>
            </w:pPr>
            <w:r w:rsidRPr="22D23529">
              <w:rPr>
                <w:rFonts w:eastAsiaTheme="minorEastAsia"/>
                <w:b/>
                <w:bCs/>
                <w:sz w:val="26"/>
                <w:szCs w:val="26"/>
              </w:rPr>
              <w:t>0</w:t>
            </w:r>
          </w:p>
        </w:tc>
        <w:tc>
          <w:tcPr>
            <w:tcW w:w="3005" w:type="dxa"/>
          </w:tcPr>
          <w:p w14:paraId="354E37A5" w14:textId="3638BBD2" w:rsidR="22D23529" w:rsidRDefault="22D23529" w:rsidP="22D23529">
            <w:pPr>
              <w:rPr>
                <w:rFonts w:eastAsiaTheme="minorEastAsia"/>
              </w:rPr>
            </w:pPr>
            <w:r w:rsidRPr="22D23529">
              <w:rPr>
                <w:rFonts w:eastAsiaTheme="minorEastAsia"/>
              </w:rPr>
              <w:t>X=D2 → X S1 S0’</w:t>
            </w:r>
          </w:p>
        </w:tc>
      </w:tr>
      <w:tr w:rsidR="22D23529" w14:paraId="6C1ED80C" w14:textId="77777777" w:rsidTr="22D23529">
        <w:tc>
          <w:tcPr>
            <w:tcW w:w="3005" w:type="dxa"/>
          </w:tcPr>
          <w:p w14:paraId="1491B77C" w14:textId="4D43EA2A" w:rsidR="22D23529" w:rsidRDefault="22D23529" w:rsidP="22D23529">
            <w:pPr>
              <w:rPr>
                <w:rFonts w:eastAsiaTheme="minorEastAsia"/>
                <w:b/>
                <w:bCs/>
                <w:sz w:val="26"/>
                <w:szCs w:val="26"/>
              </w:rPr>
            </w:pPr>
            <w:r w:rsidRPr="22D23529">
              <w:rPr>
                <w:rFonts w:eastAsiaTheme="minorEastAsia"/>
                <w:b/>
                <w:bCs/>
                <w:sz w:val="26"/>
                <w:szCs w:val="26"/>
              </w:rPr>
              <w:t>1</w:t>
            </w:r>
          </w:p>
        </w:tc>
        <w:tc>
          <w:tcPr>
            <w:tcW w:w="3005" w:type="dxa"/>
          </w:tcPr>
          <w:p w14:paraId="2F3A4C15" w14:textId="20882249" w:rsidR="22D23529" w:rsidRDefault="22D23529" w:rsidP="22D23529">
            <w:pPr>
              <w:rPr>
                <w:rFonts w:eastAsiaTheme="minorEastAsia"/>
                <w:b/>
                <w:bCs/>
                <w:sz w:val="26"/>
                <w:szCs w:val="26"/>
              </w:rPr>
            </w:pPr>
            <w:r w:rsidRPr="22D23529">
              <w:rPr>
                <w:rFonts w:eastAsiaTheme="minorEastAsia"/>
                <w:b/>
                <w:bCs/>
                <w:sz w:val="26"/>
                <w:szCs w:val="26"/>
              </w:rPr>
              <w:t>1</w:t>
            </w:r>
          </w:p>
        </w:tc>
        <w:tc>
          <w:tcPr>
            <w:tcW w:w="3005" w:type="dxa"/>
          </w:tcPr>
          <w:p w14:paraId="0BDEF2EB" w14:textId="359AC49B" w:rsidR="22D23529" w:rsidRDefault="22D23529" w:rsidP="22D23529">
            <w:pPr>
              <w:rPr>
                <w:rFonts w:eastAsiaTheme="minorEastAsia"/>
              </w:rPr>
            </w:pPr>
            <w:r w:rsidRPr="22D23529">
              <w:rPr>
                <w:rFonts w:eastAsiaTheme="minorEastAsia"/>
              </w:rPr>
              <w:t xml:space="preserve">X=D3 </w:t>
            </w:r>
            <w:proofErr w:type="gramStart"/>
            <w:r w:rsidRPr="22D23529">
              <w:rPr>
                <w:rFonts w:eastAsiaTheme="minorEastAsia"/>
              </w:rPr>
              <w:t>→  X</w:t>
            </w:r>
            <w:proofErr w:type="gramEnd"/>
            <w:r w:rsidRPr="22D23529">
              <w:rPr>
                <w:rFonts w:eastAsiaTheme="minorEastAsia"/>
              </w:rPr>
              <w:t xml:space="preserve"> S1 S0</w:t>
            </w:r>
          </w:p>
        </w:tc>
      </w:tr>
    </w:tbl>
    <w:p w14:paraId="1F0B8210" w14:textId="1660C4F6" w:rsidR="00A245F1" w:rsidRDefault="00A245F1" w:rsidP="22D23529">
      <w:pPr>
        <w:rPr>
          <w:rFonts w:eastAsiaTheme="minorEastAsia"/>
        </w:rPr>
      </w:pPr>
    </w:p>
    <w:p w14:paraId="76AAC979" w14:textId="63185E6C" w:rsidR="00A245F1" w:rsidRDefault="22D23529" w:rsidP="22D23529">
      <w:pPr>
        <w:pStyle w:val="Heading3"/>
        <w:rPr>
          <w:rFonts w:asciiTheme="minorHAnsi" w:eastAsiaTheme="minorEastAsia" w:hAnsiTheme="minorHAnsi" w:cstheme="minorBidi"/>
          <w:b/>
          <w:bCs/>
          <w:color w:val="auto"/>
          <w:sz w:val="36"/>
          <w:szCs w:val="36"/>
        </w:rPr>
      </w:pPr>
      <w:r w:rsidRPr="22D23529">
        <w:rPr>
          <w:rFonts w:asciiTheme="minorHAnsi" w:eastAsiaTheme="minorEastAsia" w:hAnsiTheme="minorHAnsi" w:cstheme="minorBidi"/>
          <w:b/>
          <w:bCs/>
          <w:color w:val="auto"/>
          <w:sz w:val="36"/>
          <w:szCs w:val="36"/>
        </w:rPr>
        <w:t>Applications of Demultiplexer</w:t>
      </w:r>
    </w:p>
    <w:p w14:paraId="3EDD601A" w14:textId="5126F23D" w:rsidR="00A245F1" w:rsidRDefault="00A245F1" w:rsidP="22D23529">
      <w:pPr>
        <w:rPr>
          <w:rFonts w:eastAsiaTheme="minorEastAsia"/>
          <w:sz w:val="25"/>
          <w:szCs w:val="25"/>
        </w:rPr>
      </w:pPr>
    </w:p>
    <w:p w14:paraId="542E1419" w14:textId="0A2D8150" w:rsidR="00A245F1" w:rsidRDefault="22D23529" w:rsidP="22D23529">
      <w:pPr>
        <w:rPr>
          <w:rFonts w:eastAsiaTheme="minorEastAsia"/>
          <w:sz w:val="25"/>
          <w:szCs w:val="25"/>
        </w:rPr>
      </w:pPr>
      <w:r w:rsidRPr="22D23529">
        <w:rPr>
          <w:rFonts w:eastAsiaTheme="minorEastAsia"/>
          <w:b/>
          <w:bCs/>
          <w:sz w:val="25"/>
          <w:szCs w:val="25"/>
        </w:rPr>
        <w:t>Communication System</w:t>
      </w:r>
      <w:r w:rsidRPr="22D23529">
        <w:rPr>
          <w:rFonts w:eastAsiaTheme="minorEastAsia"/>
          <w:sz w:val="25"/>
          <w:szCs w:val="25"/>
        </w:rPr>
        <w:t xml:space="preserve"> </w:t>
      </w:r>
    </w:p>
    <w:p w14:paraId="6D30FFF3" w14:textId="398A0873" w:rsidR="00A245F1" w:rsidRDefault="22D23529" w:rsidP="22D23529">
      <w:pPr>
        <w:ind w:firstLine="720"/>
        <w:rPr>
          <w:rFonts w:eastAsiaTheme="minorEastAsia"/>
        </w:rPr>
      </w:pPr>
      <w:r w:rsidRPr="22D23529">
        <w:rPr>
          <w:rFonts w:eastAsiaTheme="minorEastAsia"/>
        </w:rPr>
        <w:t xml:space="preserve"> Communication system use multiplexer to carry multiple data like audio, video and other form of data using a single line for transmission. This process </w:t>
      </w:r>
      <w:proofErr w:type="gramStart"/>
      <w:r w:rsidRPr="22D23529">
        <w:rPr>
          <w:rFonts w:eastAsiaTheme="minorEastAsia"/>
        </w:rPr>
        <w:t>make</w:t>
      </w:r>
      <w:proofErr w:type="gramEnd"/>
      <w:r w:rsidRPr="22D23529">
        <w:rPr>
          <w:rFonts w:eastAsiaTheme="minorEastAsia"/>
        </w:rPr>
        <w:t xml:space="preserve"> the transmission easier.  The demultiplexer receive the output signals of the multiplexer and converts them back to the original form of the data at the receiving end. The multiplexer and demultiplexer work together to carry out the process of transmission and reception of data in communication system.</w:t>
      </w:r>
    </w:p>
    <w:p w14:paraId="58F11A57" w14:textId="283026C3" w:rsidR="00A245F1" w:rsidRDefault="00A245F1" w:rsidP="22D23529">
      <w:pPr>
        <w:ind w:firstLine="720"/>
        <w:rPr>
          <w:rFonts w:eastAsiaTheme="minorEastAsia"/>
        </w:rPr>
      </w:pPr>
    </w:p>
    <w:p w14:paraId="76FDAEE4" w14:textId="6F6F2AD6" w:rsidR="00A245F1" w:rsidRDefault="00A245F1" w:rsidP="22D23529">
      <w:pPr>
        <w:ind w:firstLine="720"/>
        <w:rPr>
          <w:rFonts w:eastAsiaTheme="minorEastAsia"/>
        </w:rPr>
      </w:pPr>
    </w:p>
    <w:p w14:paraId="6CD2657F" w14:textId="12C9F7CB" w:rsidR="00A245F1" w:rsidRDefault="00A245F1" w:rsidP="22D23529">
      <w:pPr>
        <w:ind w:firstLine="720"/>
      </w:pPr>
    </w:p>
    <w:p w14:paraId="4C739288" w14:textId="7FA77AEB" w:rsidR="00A245F1" w:rsidRDefault="00A245F1" w:rsidP="022FC184">
      <w:pPr>
        <w:rPr>
          <w:rFonts w:eastAsiaTheme="minorEastAsia"/>
        </w:rPr>
      </w:pPr>
    </w:p>
    <w:p w14:paraId="1DFFE1AB" w14:textId="77777777" w:rsidR="00CD04DC" w:rsidRDefault="00CD04DC" w:rsidP="22D23529">
      <w:pPr>
        <w:rPr>
          <w:rFonts w:eastAsiaTheme="minorEastAsia"/>
          <w:b/>
          <w:bCs/>
          <w:sz w:val="28"/>
          <w:szCs w:val="28"/>
        </w:rPr>
      </w:pPr>
    </w:p>
    <w:p w14:paraId="03011A3C" w14:textId="77777777" w:rsidR="00CD04DC" w:rsidRDefault="00CD04DC" w:rsidP="22D23529">
      <w:pPr>
        <w:rPr>
          <w:rFonts w:eastAsiaTheme="minorEastAsia"/>
          <w:b/>
          <w:bCs/>
          <w:sz w:val="28"/>
          <w:szCs w:val="28"/>
        </w:rPr>
      </w:pPr>
    </w:p>
    <w:p w14:paraId="3BFD89BA" w14:textId="77777777" w:rsidR="00CD04DC" w:rsidRDefault="00CD04DC" w:rsidP="22D23529">
      <w:pPr>
        <w:rPr>
          <w:rFonts w:eastAsiaTheme="minorEastAsia"/>
          <w:b/>
          <w:bCs/>
          <w:sz w:val="28"/>
          <w:szCs w:val="28"/>
        </w:rPr>
      </w:pPr>
    </w:p>
    <w:p w14:paraId="01404E97" w14:textId="77777777" w:rsidR="00CD04DC" w:rsidRDefault="00CD04DC" w:rsidP="22D23529">
      <w:pPr>
        <w:rPr>
          <w:rFonts w:eastAsiaTheme="minorEastAsia"/>
          <w:b/>
          <w:bCs/>
          <w:sz w:val="28"/>
          <w:szCs w:val="28"/>
        </w:rPr>
      </w:pPr>
    </w:p>
    <w:p w14:paraId="5DC4E1AE" w14:textId="77777777" w:rsidR="00CD04DC" w:rsidRDefault="00CD04DC" w:rsidP="22D23529">
      <w:pPr>
        <w:rPr>
          <w:rFonts w:eastAsiaTheme="minorEastAsia"/>
          <w:b/>
          <w:bCs/>
          <w:sz w:val="28"/>
          <w:szCs w:val="28"/>
        </w:rPr>
      </w:pPr>
    </w:p>
    <w:p w14:paraId="4CDAB932" w14:textId="1B13B2F3" w:rsidR="22D23529" w:rsidRDefault="22D23529" w:rsidP="22D23529">
      <w:pPr>
        <w:rPr>
          <w:rFonts w:eastAsiaTheme="minorEastAsia"/>
          <w:b/>
          <w:bCs/>
          <w:sz w:val="28"/>
          <w:szCs w:val="28"/>
        </w:rPr>
      </w:pPr>
      <w:r w:rsidRPr="22D23529">
        <w:rPr>
          <w:rFonts w:eastAsiaTheme="minorEastAsia"/>
          <w:b/>
          <w:bCs/>
          <w:sz w:val="28"/>
          <w:szCs w:val="28"/>
        </w:rPr>
        <w:lastRenderedPageBreak/>
        <w:t>QUESTIONS:</w:t>
      </w:r>
    </w:p>
    <w:p w14:paraId="18CED216" w14:textId="170B57B2" w:rsidR="22D23529" w:rsidRDefault="22D23529" w:rsidP="22D23529">
      <w:pPr>
        <w:rPr>
          <w:rFonts w:eastAsiaTheme="minorEastAsia"/>
          <w:b/>
          <w:bCs/>
        </w:rPr>
      </w:pPr>
      <w:r w:rsidRPr="22D23529">
        <w:rPr>
          <w:rFonts w:eastAsiaTheme="minorEastAsia"/>
          <w:b/>
          <w:bCs/>
        </w:rPr>
        <w:t>QUESTION 01:</w:t>
      </w:r>
    </w:p>
    <w:p w14:paraId="05E45828" w14:textId="77777777" w:rsidR="00CD04DC" w:rsidRDefault="00CD04DC" w:rsidP="00CD04DC">
      <w:pPr>
        <w:pStyle w:val="Heading2"/>
        <w:shd w:val="clear" w:color="auto" w:fill="FFFFFF"/>
        <w:spacing w:before="300" w:after="150"/>
        <w:rPr>
          <w:rFonts w:ascii="Roboto" w:hAnsi="Roboto"/>
          <w:color w:val="813588"/>
          <w:sz w:val="32"/>
          <w:szCs w:val="32"/>
        </w:rPr>
      </w:pPr>
      <w:r>
        <w:rPr>
          <w:rFonts w:ascii="Roboto" w:hAnsi="Roboto"/>
          <w:b/>
          <w:bCs/>
          <w:color w:val="813588"/>
          <w:sz w:val="32"/>
          <w:szCs w:val="32"/>
        </w:rPr>
        <w:t>Difference Between Multiplexer and Demultiplexer</w:t>
      </w:r>
    </w:p>
    <w:tbl>
      <w:tblPr>
        <w:tblW w:w="9525"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95"/>
        <w:gridCol w:w="3642"/>
        <w:gridCol w:w="3888"/>
      </w:tblGrid>
      <w:tr w:rsidR="00CD04DC" w14:paraId="18113FAB" w14:textId="77777777" w:rsidTr="00CD04DC">
        <w:trPr>
          <w:trHeight w:val="783"/>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16AAC2" w14:textId="77777777" w:rsidR="00CD04DC" w:rsidRDefault="00CD04DC">
            <w:pPr>
              <w:pStyle w:val="Heading3"/>
              <w:spacing w:before="300" w:after="150"/>
              <w:rPr>
                <w:rFonts w:ascii="inherit" w:hAnsi="inherit"/>
                <w:b/>
                <w:bCs/>
                <w:color w:val="813588"/>
                <w:sz w:val="29"/>
                <w:szCs w:val="29"/>
              </w:rPr>
            </w:pPr>
            <w:r>
              <w:rPr>
                <w:rStyle w:val="Strong"/>
                <w:rFonts w:ascii="inherit" w:hAnsi="inherit"/>
                <w:b w:val="0"/>
                <w:bCs w:val="0"/>
                <w:color w:val="813588"/>
                <w:sz w:val="29"/>
                <w:szCs w:val="29"/>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A19F1C" w14:textId="77777777" w:rsidR="00CD04DC" w:rsidRDefault="00CD04DC">
            <w:pPr>
              <w:pStyle w:val="Heading3"/>
              <w:spacing w:before="300" w:after="150"/>
              <w:rPr>
                <w:rFonts w:ascii="inherit" w:hAnsi="inherit"/>
                <w:b/>
                <w:bCs/>
                <w:color w:val="813588"/>
                <w:sz w:val="29"/>
                <w:szCs w:val="29"/>
              </w:rPr>
            </w:pPr>
            <w:r>
              <w:rPr>
                <w:rStyle w:val="Strong"/>
                <w:rFonts w:ascii="inherit" w:hAnsi="inherit"/>
                <w:b w:val="0"/>
                <w:bCs w:val="0"/>
                <w:color w:val="813588"/>
                <w:sz w:val="29"/>
                <w:szCs w:val="29"/>
              </w:rPr>
              <w:t>Multiplexer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61A55B" w14:textId="77777777" w:rsidR="00CD04DC" w:rsidRDefault="00CD04DC">
            <w:pPr>
              <w:pStyle w:val="Heading3"/>
              <w:spacing w:before="300" w:after="150"/>
              <w:rPr>
                <w:rFonts w:ascii="inherit" w:hAnsi="inherit"/>
                <w:b/>
                <w:bCs/>
                <w:color w:val="813588"/>
                <w:sz w:val="29"/>
                <w:szCs w:val="29"/>
              </w:rPr>
            </w:pPr>
            <w:r>
              <w:rPr>
                <w:rStyle w:val="Strong"/>
                <w:rFonts w:ascii="inherit" w:hAnsi="inherit"/>
                <w:b w:val="0"/>
                <w:bCs w:val="0"/>
                <w:color w:val="813588"/>
                <w:sz w:val="29"/>
                <w:szCs w:val="29"/>
              </w:rPr>
              <w:t>Demultiplexer</w:t>
            </w:r>
          </w:p>
        </w:tc>
      </w:tr>
      <w:tr w:rsidR="00CD04DC" w14:paraId="0FDF7ECE" w14:textId="77777777" w:rsidTr="00CD04DC">
        <w:trPr>
          <w:trHeight w:val="1002"/>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C45205" w14:textId="77777777" w:rsidR="00CD04DC" w:rsidRDefault="00CD04DC">
            <w:pPr>
              <w:pStyle w:val="NormalWeb"/>
              <w:spacing w:before="0" w:beforeAutospacing="0" w:after="0" w:afterAutospacing="0"/>
              <w:rPr>
                <w:sz w:val="23"/>
                <w:szCs w:val="23"/>
              </w:rPr>
            </w:pPr>
            <w:r>
              <w:rPr>
                <w:sz w:val="23"/>
                <w:szCs w:val="23"/>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8B6DEC" w14:textId="77777777" w:rsidR="00CD04DC" w:rsidRDefault="00CD04DC">
            <w:pPr>
              <w:pStyle w:val="NormalWeb"/>
              <w:spacing w:before="0" w:beforeAutospacing="0" w:after="0" w:afterAutospacing="0"/>
              <w:rPr>
                <w:sz w:val="23"/>
                <w:szCs w:val="23"/>
              </w:rPr>
            </w:pPr>
            <w:r>
              <w:rPr>
                <w:sz w:val="23"/>
                <w:szCs w:val="23"/>
              </w:rPr>
              <w:t>Multiplexer refers to a type of combinational circuit that accepts multiple inputs of data but provides only a single output.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04C3FC" w14:textId="77777777" w:rsidR="00CD04DC" w:rsidRDefault="00CD04DC">
            <w:pPr>
              <w:pStyle w:val="NormalWeb"/>
              <w:spacing w:before="0" w:beforeAutospacing="0" w:after="0" w:afterAutospacing="0"/>
              <w:rPr>
                <w:sz w:val="23"/>
                <w:szCs w:val="23"/>
              </w:rPr>
            </w:pPr>
            <w:r>
              <w:rPr>
                <w:sz w:val="23"/>
                <w:szCs w:val="23"/>
              </w:rPr>
              <w:t>The demultiplexer refers to the type of combinational circuit that accepts just a single input but directs it through multiple outputs.</w:t>
            </w:r>
          </w:p>
        </w:tc>
      </w:tr>
      <w:tr w:rsidR="00CD04DC" w14:paraId="1CCB18D1" w14:textId="77777777" w:rsidTr="00CD04DC">
        <w:trPr>
          <w:trHeight w:val="49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1059AA" w14:textId="77777777" w:rsidR="00CD04DC" w:rsidRDefault="00CD04DC">
            <w:pPr>
              <w:pStyle w:val="NormalWeb"/>
              <w:spacing w:before="0" w:beforeAutospacing="0" w:after="0" w:afterAutospacing="0"/>
              <w:rPr>
                <w:sz w:val="23"/>
                <w:szCs w:val="23"/>
              </w:rPr>
            </w:pPr>
            <w:r>
              <w:rPr>
                <w:sz w:val="23"/>
                <w:szCs w:val="23"/>
              </w:rPr>
              <w:t>Technique of Conversion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4C8467" w14:textId="77777777" w:rsidR="00CD04DC" w:rsidRDefault="00CD04DC">
            <w:pPr>
              <w:pStyle w:val="NormalWeb"/>
              <w:spacing w:before="0" w:beforeAutospacing="0" w:after="0" w:afterAutospacing="0"/>
              <w:rPr>
                <w:sz w:val="23"/>
                <w:szCs w:val="23"/>
              </w:rPr>
            </w:pPr>
            <w:r>
              <w:rPr>
                <w:sz w:val="23"/>
                <w:szCs w:val="23"/>
              </w:rPr>
              <w:t>A Multiplexer performs conversion from parallel to serial.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8065B9" w14:textId="77777777" w:rsidR="00CD04DC" w:rsidRDefault="00CD04DC">
            <w:pPr>
              <w:pStyle w:val="NormalWeb"/>
              <w:spacing w:before="0" w:beforeAutospacing="0" w:after="0" w:afterAutospacing="0"/>
              <w:rPr>
                <w:sz w:val="23"/>
                <w:szCs w:val="23"/>
              </w:rPr>
            </w:pPr>
            <w:r>
              <w:rPr>
                <w:sz w:val="23"/>
                <w:szCs w:val="23"/>
              </w:rPr>
              <w:t>A Demultiplexer performs conversion from serial to parallel.</w:t>
            </w:r>
          </w:p>
        </w:tc>
      </w:tr>
      <w:tr w:rsidR="00CD04DC" w14:paraId="21A244A9" w14:textId="77777777" w:rsidTr="00CD04DC">
        <w:trPr>
          <w:trHeight w:val="241"/>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83BCA7" w14:textId="77777777" w:rsidR="00CD04DC" w:rsidRDefault="00CD04DC">
            <w:pPr>
              <w:pStyle w:val="NormalWeb"/>
              <w:spacing w:before="0" w:beforeAutospacing="0" w:after="0" w:afterAutospacing="0"/>
              <w:rPr>
                <w:sz w:val="23"/>
                <w:szCs w:val="23"/>
              </w:rPr>
            </w:pPr>
            <w:r>
              <w:rPr>
                <w:sz w:val="23"/>
                <w:szCs w:val="23"/>
              </w:rPr>
              <w:t>Common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E92B61" w14:textId="77777777" w:rsidR="00CD04DC" w:rsidRDefault="00CD04DC">
            <w:pPr>
              <w:pStyle w:val="NormalWeb"/>
              <w:spacing w:before="0" w:beforeAutospacing="0" w:after="0" w:afterAutospacing="0"/>
              <w:rPr>
                <w:sz w:val="23"/>
                <w:szCs w:val="23"/>
              </w:rPr>
            </w:pPr>
            <w:r>
              <w:rPr>
                <w:sz w:val="23"/>
                <w:szCs w:val="23"/>
              </w:rPr>
              <w:t>Data Selector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322AD6" w14:textId="77777777" w:rsidR="00CD04DC" w:rsidRDefault="00CD04DC">
            <w:pPr>
              <w:pStyle w:val="NormalWeb"/>
              <w:spacing w:before="0" w:beforeAutospacing="0" w:after="0" w:afterAutospacing="0"/>
              <w:rPr>
                <w:sz w:val="23"/>
                <w:szCs w:val="23"/>
              </w:rPr>
            </w:pPr>
            <w:r>
              <w:rPr>
                <w:sz w:val="23"/>
                <w:szCs w:val="23"/>
              </w:rPr>
              <w:t>Data Distributor</w:t>
            </w:r>
          </w:p>
        </w:tc>
      </w:tr>
      <w:tr w:rsidR="00CD04DC" w14:paraId="44B595FE" w14:textId="77777777" w:rsidTr="00CD04DC">
        <w:trPr>
          <w:trHeight w:val="49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30D6F7" w14:textId="77777777" w:rsidR="00CD04DC" w:rsidRDefault="00CD04DC">
            <w:pPr>
              <w:pStyle w:val="NormalWeb"/>
              <w:spacing w:before="0" w:beforeAutospacing="0" w:after="0" w:afterAutospacing="0"/>
              <w:rPr>
                <w:sz w:val="23"/>
                <w:szCs w:val="23"/>
              </w:rPr>
            </w:pPr>
            <w:r>
              <w:rPr>
                <w:sz w:val="23"/>
                <w:szCs w:val="23"/>
              </w:rPr>
              <w:t>Operational Principle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B3BE31" w14:textId="77777777" w:rsidR="00CD04DC" w:rsidRDefault="00CD04DC">
            <w:pPr>
              <w:pStyle w:val="NormalWeb"/>
              <w:spacing w:before="0" w:beforeAutospacing="0" w:after="0" w:afterAutospacing="0"/>
              <w:rPr>
                <w:sz w:val="23"/>
                <w:szCs w:val="23"/>
              </w:rPr>
            </w:pPr>
            <w:r>
              <w:rPr>
                <w:sz w:val="23"/>
                <w:szCs w:val="23"/>
              </w:rPr>
              <w:t>Multiplexer works on an operational principle of </w:t>
            </w:r>
            <w:r>
              <w:rPr>
                <w:rStyle w:val="Emphasis"/>
                <w:sz w:val="23"/>
                <w:szCs w:val="23"/>
              </w:rPr>
              <w:t>many to one</w:t>
            </w:r>
            <w:r>
              <w:rPr>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9405F7" w14:textId="77777777" w:rsidR="00CD04DC" w:rsidRDefault="00CD04DC">
            <w:pPr>
              <w:pStyle w:val="NormalWeb"/>
              <w:spacing w:before="0" w:beforeAutospacing="0" w:after="0" w:afterAutospacing="0"/>
              <w:rPr>
                <w:sz w:val="23"/>
                <w:szCs w:val="23"/>
              </w:rPr>
            </w:pPr>
            <w:r>
              <w:rPr>
                <w:sz w:val="23"/>
                <w:szCs w:val="23"/>
              </w:rPr>
              <w:t>Demultiplexer works on an operational principle of </w:t>
            </w:r>
            <w:r>
              <w:rPr>
                <w:rStyle w:val="Emphasis"/>
                <w:sz w:val="23"/>
                <w:szCs w:val="23"/>
              </w:rPr>
              <w:t>one to many</w:t>
            </w:r>
            <w:r>
              <w:rPr>
                <w:sz w:val="23"/>
                <w:szCs w:val="23"/>
              </w:rPr>
              <w:t>.</w:t>
            </w:r>
          </w:p>
        </w:tc>
      </w:tr>
      <w:tr w:rsidR="00CD04DC" w14:paraId="1F10A0DD" w14:textId="77777777" w:rsidTr="00CD04DC">
        <w:trPr>
          <w:trHeight w:val="49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481322" w14:textId="77777777" w:rsidR="00CD04DC" w:rsidRDefault="00CD04DC">
            <w:pPr>
              <w:pStyle w:val="NormalWeb"/>
              <w:spacing w:before="0" w:beforeAutospacing="0" w:after="0" w:afterAutospacing="0"/>
              <w:rPr>
                <w:sz w:val="23"/>
                <w:szCs w:val="23"/>
              </w:rPr>
            </w:pPr>
            <w:r>
              <w:rPr>
                <w:sz w:val="23"/>
                <w:szCs w:val="23"/>
              </w:rPr>
              <w:t>Configuration of Devices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12BB5F" w14:textId="77777777" w:rsidR="00CD04DC" w:rsidRDefault="00CD04DC">
            <w:pPr>
              <w:pStyle w:val="NormalWeb"/>
              <w:spacing w:before="0" w:beforeAutospacing="0" w:after="0" w:afterAutospacing="0"/>
              <w:rPr>
                <w:sz w:val="23"/>
                <w:szCs w:val="23"/>
              </w:rPr>
            </w:pPr>
            <w:r>
              <w:rPr>
                <w:sz w:val="23"/>
                <w:szCs w:val="23"/>
              </w:rPr>
              <w:t>It behaves as a data selector because the multiplexer is an N to 1 device.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AAF1F2" w14:textId="77777777" w:rsidR="00CD04DC" w:rsidRDefault="00CD04DC">
            <w:pPr>
              <w:pStyle w:val="NormalWeb"/>
              <w:spacing w:before="0" w:beforeAutospacing="0" w:after="0" w:afterAutospacing="0"/>
              <w:rPr>
                <w:sz w:val="23"/>
                <w:szCs w:val="23"/>
              </w:rPr>
            </w:pPr>
            <w:r>
              <w:rPr>
                <w:sz w:val="23"/>
                <w:szCs w:val="23"/>
              </w:rPr>
              <w:t>It behaves as a data distributor because the demultiplexer is a 1 to N device.</w:t>
            </w:r>
          </w:p>
        </w:tc>
      </w:tr>
      <w:tr w:rsidR="00CD04DC" w14:paraId="1754508F" w14:textId="77777777" w:rsidTr="00CD04DC">
        <w:trPr>
          <w:trHeight w:val="49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F810DB" w14:textId="77777777" w:rsidR="00CD04DC" w:rsidRDefault="00CD04DC">
            <w:pPr>
              <w:pStyle w:val="NormalWeb"/>
              <w:spacing w:before="0" w:beforeAutospacing="0" w:after="0" w:afterAutospacing="0"/>
              <w:rPr>
                <w:sz w:val="23"/>
                <w:szCs w:val="23"/>
              </w:rPr>
            </w:pPr>
            <w:r>
              <w:rPr>
                <w:sz w:val="23"/>
                <w:szCs w:val="23"/>
              </w:rPr>
              <w:t>Total Number of Data Inputs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AB81D7" w14:textId="77777777" w:rsidR="00CD04DC" w:rsidRDefault="00CD04DC">
            <w:pPr>
              <w:pStyle w:val="NormalWeb"/>
              <w:spacing w:before="0" w:beforeAutospacing="0" w:after="0" w:afterAutospacing="0"/>
              <w:rPr>
                <w:sz w:val="23"/>
                <w:szCs w:val="23"/>
              </w:rPr>
            </w:pPr>
            <w:r>
              <w:rPr>
                <w:sz w:val="23"/>
                <w:szCs w:val="23"/>
              </w:rPr>
              <w:t>It has multiple inputs of data and signals.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A0FE9C" w14:textId="77777777" w:rsidR="00CD04DC" w:rsidRDefault="00CD04DC">
            <w:pPr>
              <w:pStyle w:val="NormalWeb"/>
              <w:spacing w:before="0" w:beforeAutospacing="0" w:after="0" w:afterAutospacing="0"/>
              <w:rPr>
                <w:sz w:val="23"/>
                <w:szCs w:val="23"/>
              </w:rPr>
            </w:pPr>
            <w:r>
              <w:rPr>
                <w:sz w:val="23"/>
                <w:szCs w:val="23"/>
              </w:rPr>
              <w:t>It has a single input of data and signals.</w:t>
            </w:r>
          </w:p>
        </w:tc>
      </w:tr>
      <w:tr w:rsidR="00CD04DC" w14:paraId="33CB827E" w14:textId="77777777" w:rsidTr="00CD04DC">
        <w:trPr>
          <w:trHeight w:val="49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A34608" w14:textId="77777777" w:rsidR="00CD04DC" w:rsidRDefault="00CD04DC">
            <w:pPr>
              <w:pStyle w:val="NormalWeb"/>
              <w:spacing w:before="0" w:beforeAutospacing="0" w:after="0" w:afterAutospacing="0"/>
              <w:rPr>
                <w:sz w:val="23"/>
                <w:szCs w:val="23"/>
              </w:rPr>
            </w:pPr>
            <w:r>
              <w:rPr>
                <w:sz w:val="23"/>
                <w:szCs w:val="23"/>
              </w:rPr>
              <w:t>Total Number of Data Outputs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C270B4" w14:textId="77777777" w:rsidR="00CD04DC" w:rsidRDefault="00CD04DC">
            <w:pPr>
              <w:pStyle w:val="NormalWeb"/>
              <w:spacing w:before="0" w:beforeAutospacing="0" w:after="0" w:afterAutospacing="0"/>
              <w:rPr>
                <w:sz w:val="23"/>
                <w:szCs w:val="23"/>
              </w:rPr>
            </w:pPr>
            <w:r>
              <w:rPr>
                <w:sz w:val="23"/>
                <w:szCs w:val="23"/>
              </w:rPr>
              <w:t>A Multiplexer generates a single output for data and signals.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6A9464" w14:textId="77777777" w:rsidR="00CD04DC" w:rsidRDefault="00CD04DC">
            <w:pPr>
              <w:pStyle w:val="NormalWeb"/>
              <w:spacing w:before="0" w:beforeAutospacing="0" w:after="0" w:afterAutospacing="0"/>
              <w:rPr>
                <w:sz w:val="23"/>
                <w:szCs w:val="23"/>
              </w:rPr>
            </w:pPr>
            <w:r>
              <w:rPr>
                <w:sz w:val="23"/>
                <w:szCs w:val="23"/>
              </w:rPr>
              <w:t>A Demultiplexer generates multiple outputs for data and signals.</w:t>
            </w:r>
          </w:p>
        </w:tc>
      </w:tr>
      <w:tr w:rsidR="00CD04DC" w14:paraId="08EAA034" w14:textId="77777777" w:rsidTr="00CD04DC">
        <w:trPr>
          <w:trHeight w:val="1002"/>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59DE29" w14:textId="77777777" w:rsidR="00CD04DC" w:rsidRDefault="00CD04DC">
            <w:pPr>
              <w:pStyle w:val="NormalWeb"/>
              <w:spacing w:before="0" w:beforeAutospacing="0" w:after="0" w:afterAutospacing="0"/>
              <w:rPr>
                <w:sz w:val="23"/>
                <w:szCs w:val="23"/>
              </w:rPr>
            </w:pPr>
            <w:r>
              <w:rPr>
                <w:sz w:val="23"/>
                <w:szCs w:val="23"/>
              </w:rPr>
              <w:t>Information Processing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ACA230" w14:textId="77777777" w:rsidR="00CD04DC" w:rsidRDefault="00CD04DC">
            <w:pPr>
              <w:pStyle w:val="NormalWeb"/>
              <w:spacing w:before="0" w:beforeAutospacing="0" w:after="0" w:afterAutospacing="0"/>
              <w:rPr>
                <w:sz w:val="23"/>
                <w:szCs w:val="23"/>
              </w:rPr>
            </w:pPr>
            <w:r>
              <w:rPr>
                <w:sz w:val="23"/>
                <w:szCs w:val="23"/>
              </w:rPr>
              <w:t>It processes the digital data and info by collecting them from multiple sources and integrating them into a single source as the output.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D6D65D" w14:textId="77777777" w:rsidR="00CD04DC" w:rsidRDefault="00CD04DC">
            <w:pPr>
              <w:pStyle w:val="NormalWeb"/>
              <w:spacing w:before="0" w:beforeAutospacing="0" w:after="0" w:afterAutospacing="0"/>
              <w:rPr>
                <w:sz w:val="23"/>
                <w:szCs w:val="23"/>
              </w:rPr>
            </w:pPr>
            <w:r>
              <w:rPr>
                <w:sz w:val="23"/>
                <w:szCs w:val="23"/>
              </w:rPr>
              <w:t>It collects digital data and info from one single source/channel and then converts it into a set of multiple sources as the outputs.</w:t>
            </w:r>
          </w:p>
        </w:tc>
      </w:tr>
      <w:tr w:rsidR="00CD04DC" w14:paraId="09BEA98F" w14:textId="77777777" w:rsidTr="00CD04DC">
        <w:trPr>
          <w:trHeight w:val="49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10AC74" w14:textId="77777777" w:rsidR="00CD04DC" w:rsidRDefault="00CD04DC">
            <w:pPr>
              <w:pStyle w:val="NormalWeb"/>
              <w:spacing w:before="0" w:beforeAutospacing="0" w:after="0" w:afterAutospacing="0"/>
              <w:rPr>
                <w:sz w:val="23"/>
                <w:szCs w:val="23"/>
              </w:rPr>
            </w:pPr>
            <w:r>
              <w:rPr>
                <w:sz w:val="23"/>
                <w:szCs w:val="23"/>
              </w:rPr>
              <w:t>Type of Digital Setup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B4B583" w14:textId="77777777" w:rsidR="00CD04DC" w:rsidRDefault="00CD04DC">
            <w:pPr>
              <w:pStyle w:val="NormalWeb"/>
              <w:spacing w:before="0" w:beforeAutospacing="0" w:after="0" w:afterAutospacing="0"/>
              <w:rPr>
                <w:sz w:val="23"/>
                <w:szCs w:val="23"/>
              </w:rPr>
            </w:pPr>
            <w:r>
              <w:rPr>
                <w:sz w:val="23"/>
                <w:szCs w:val="23"/>
              </w:rPr>
              <w:t>The multiplexer acts as a digital switch.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A40E20" w14:textId="77777777" w:rsidR="00CD04DC" w:rsidRDefault="00CD04DC">
            <w:pPr>
              <w:pStyle w:val="NormalWeb"/>
              <w:spacing w:before="0" w:beforeAutospacing="0" w:after="0" w:afterAutospacing="0"/>
              <w:rPr>
                <w:sz w:val="23"/>
                <w:szCs w:val="23"/>
              </w:rPr>
            </w:pPr>
            <w:r>
              <w:rPr>
                <w:sz w:val="23"/>
                <w:szCs w:val="23"/>
              </w:rPr>
              <w:t>The demultiplexer acts as a digital circuit.</w:t>
            </w:r>
          </w:p>
        </w:tc>
      </w:tr>
      <w:tr w:rsidR="00CD04DC" w14:paraId="74B4EA66" w14:textId="77777777" w:rsidTr="00CD04DC">
        <w:trPr>
          <w:trHeight w:val="49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7B94CF" w14:textId="77777777" w:rsidR="00CD04DC" w:rsidRDefault="00CD04DC">
            <w:pPr>
              <w:pStyle w:val="NormalWeb"/>
              <w:spacing w:before="0" w:beforeAutospacing="0" w:after="0" w:afterAutospacing="0"/>
              <w:rPr>
                <w:sz w:val="23"/>
                <w:szCs w:val="23"/>
              </w:rPr>
            </w:pPr>
            <w:r>
              <w:rPr>
                <w:sz w:val="23"/>
                <w:szCs w:val="23"/>
              </w:rPr>
              <w:t>Logic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08BC71" w14:textId="77777777" w:rsidR="00CD04DC" w:rsidRDefault="00CD04DC">
            <w:pPr>
              <w:pStyle w:val="NormalWeb"/>
              <w:spacing w:before="0" w:beforeAutospacing="0" w:after="0" w:afterAutospacing="0"/>
              <w:rPr>
                <w:sz w:val="23"/>
                <w:szCs w:val="23"/>
              </w:rPr>
            </w:pPr>
            <w:r>
              <w:rPr>
                <w:sz w:val="23"/>
                <w:szCs w:val="23"/>
              </w:rPr>
              <w:t>A multiplexer follows a logic type that is combinational.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31FC9E" w14:textId="77777777" w:rsidR="00CD04DC" w:rsidRDefault="00CD04DC">
            <w:pPr>
              <w:pStyle w:val="NormalWeb"/>
              <w:spacing w:before="0" w:beforeAutospacing="0" w:after="0" w:afterAutospacing="0"/>
              <w:rPr>
                <w:sz w:val="23"/>
                <w:szCs w:val="23"/>
              </w:rPr>
            </w:pPr>
            <w:r>
              <w:rPr>
                <w:sz w:val="23"/>
                <w:szCs w:val="23"/>
              </w:rPr>
              <w:t>A demultiplexer also follows a combinational logic type.</w:t>
            </w:r>
          </w:p>
        </w:tc>
      </w:tr>
      <w:tr w:rsidR="00CD04DC" w14:paraId="52E27849" w14:textId="77777777" w:rsidTr="00CD04DC">
        <w:trPr>
          <w:trHeight w:val="760"/>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914350" w14:textId="77777777" w:rsidR="00CD04DC" w:rsidRDefault="00CD04DC">
            <w:pPr>
              <w:pStyle w:val="NormalWeb"/>
              <w:spacing w:before="0" w:beforeAutospacing="0" w:after="0" w:afterAutospacing="0"/>
              <w:rPr>
                <w:sz w:val="23"/>
                <w:szCs w:val="23"/>
              </w:rPr>
            </w:pPr>
            <w:r>
              <w:rPr>
                <w:sz w:val="23"/>
                <w:szCs w:val="23"/>
              </w:rPr>
              <w:t>End of Usage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D0426E" w14:textId="77777777" w:rsidR="00CD04DC" w:rsidRDefault="00CD04DC">
            <w:pPr>
              <w:pStyle w:val="NormalWeb"/>
              <w:spacing w:before="0" w:beforeAutospacing="0" w:after="0" w:afterAutospacing="0"/>
              <w:rPr>
                <w:sz w:val="23"/>
                <w:szCs w:val="23"/>
              </w:rPr>
            </w:pPr>
            <w:r>
              <w:rPr>
                <w:sz w:val="23"/>
                <w:szCs w:val="23"/>
              </w:rPr>
              <w:t>In the process of time-division Multiplexing, we use a Multiplexer at the end of the transmitter.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916528" w14:textId="77777777" w:rsidR="00CD04DC" w:rsidRDefault="00CD04DC">
            <w:pPr>
              <w:pStyle w:val="NormalWeb"/>
              <w:spacing w:before="0" w:beforeAutospacing="0" w:after="0" w:afterAutospacing="0"/>
              <w:rPr>
                <w:sz w:val="23"/>
                <w:szCs w:val="23"/>
              </w:rPr>
            </w:pPr>
            <w:r>
              <w:rPr>
                <w:sz w:val="23"/>
                <w:szCs w:val="23"/>
              </w:rPr>
              <w:t>In the process of time-division Multiplexing, we use a Demultiplexer at the end of the receiver.</w:t>
            </w:r>
          </w:p>
        </w:tc>
      </w:tr>
    </w:tbl>
    <w:p w14:paraId="293016E7" w14:textId="77777777" w:rsidR="00CD04DC" w:rsidRDefault="00CD04DC" w:rsidP="22D23529">
      <w:pPr>
        <w:rPr>
          <w:rFonts w:eastAsiaTheme="minorEastAsia"/>
          <w:b/>
          <w:bCs/>
        </w:rPr>
      </w:pPr>
    </w:p>
    <w:p w14:paraId="6380C1E3" w14:textId="4EDFE21E" w:rsidR="22D23529" w:rsidRDefault="22D23529" w:rsidP="22D23529">
      <w:r>
        <w:rPr>
          <w:noProof/>
        </w:rPr>
        <w:lastRenderedPageBreak/>
        <w:drawing>
          <wp:inline distT="0" distB="0" distL="0" distR="0" wp14:anchorId="54F804DB" wp14:editId="5B080EE4">
            <wp:extent cx="4572000" cy="2771775"/>
            <wp:effectExtent l="0" t="0" r="0" b="0"/>
            <wp:docPr id="1520676507" name="Picture 1520676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771775"/>
                    </a:xfrm>
                    <a:prstGeom prst="rect">
                      <a:avLst/>
                    </a:prstGeom>
                  </pic:spPr>
                </pic:pic>
              </a:graphicData>
            </a:graphic>
          </wp:inline>
        </w:drawing>
      </w:r>
    </w:p>
    <w:p w14:paraId="2C00398A" w14:textId="2ED620A9" w:rsidR="22D23529" w:rsidRDefault="22D23529" w:rsidP="22D23529"/>
    <w:p w14:paraId="543626D2" w14:textId="20C3E06B" w:rsidR="22D23529" w:rsidRPr="005A7C7E" w:rsidRDefault="22D23529" w:rsidP="22D23529">
      <w:pPr>
        <w:rPr>
          <w:b/>
          <w:bCs/>
          <w:sz w:val="32"/>
          <w:szCs w:val="32"/>
          <w:u w:val="single"/>
        </w:rPr>
      </w:pPr>
      <w:r w:rsidRPr="005A7C7E">
        <w:rPr>
          <w:b/>
          <w:bCs/>
          <w:sz w:val="32"/>
          <w:szCs w:val="32"/>
          <w:u w:val="single"/>
        </w:rPr>
        <w:t>QUESTION 02:</w:t>
      </w:r>
    </w:p>
    <w:p w14:paraId="7326C411" w14:textId="6527E897" w:rsidR="22D23529" w:rsidRDefault="005A7C7E" w:rsidP="22D23529">
      <w:r>
        <w:rPr>
          <w:noProof/>
        </w:rPr>
        <w:drawing>
          <wp:inline distT="0" distB="0" distL="0" distR="0" wp14:anchorId="4712DD4B" wp14:editId="43458803">
            <wp:extent cx="5731510" cy="5067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5067300"/>
                    </a:xfrm>
                    <a:prstGeom prst="rect">
                      <a:avLst/>
                    </a:prstGeom>
                  </pic:spPr>
                </pic:pic>
              </a:graphicData>
            </a:graphic>
          </wp:inline>
        </w:drawing>
      </w:r>
    </w:p>
    <w:sectPr w:rsidR="22D23529" w:rsidSect="004F2C79">
      <w:pgSz w:w="11906" w:h="16838"/>
      <w:pgMar w:top="1440" w:right="1440" w:bottom="1440" w:left="1440" w:header="720" w:footer="720" w:gutter="0"/>
      <w:pgBorders w:offsetFrom="page">
        <w:top w:val="thickThinMediumGap" w:sz="24" w:space="24" w:color="auto" w:shadow="1"/>
        <w:left w:val="thickThinMediumGap" w:sz="24" w:space="24" w:color="auto" w:shadow="1"/>
        <w:bottom w:val="thickThinMediumGap" w:sz="24" w:space="24" w:color="auto" w:shadow="1"/>
        <w:right w:val="thickThinMediumGap"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36F6"/>
    <w:multiLevelType w:val="hybridMultilevel"/>
    <w:tmpl w:val="807EF588"/>
    <w:lvl w:ilvl="0" w:tplc="2C0ADCDC">
      <w:start w:val="1"/>
      <w:numFmt w:val="decimal"/>
      <w:lvlText w:val="%1."/>
      <w:lvlJc w:val="left"/>
      <w:pPr>
        <w:ind w:left="720" w:hanging="360"/>
      </w:pPr>
    </w:lvl>
    <w:lvl w:ilvl="1" w:tplc="6C50D066">
      <w:start w:val="1"/>
      <w:numFmt w:val="lowerLetter"/>
      <w:lvlText w:val="%2."/>
      <w:lvlJc w:val="left"/>
      <w:pPr>
        <w:ind w:left="1440" w:hanging="360"/>
      </w:pPr>
    </w:lvl>
    <w:lvl w:ilvl="2" w:tplc="66CCF52A">
      <w:start w:val="1"/>
      <w:numFmt w:val="lowerRoman"/>
      <w:lvlText w:val="%3."/>
      <w:lvlJc w:val="right"/>
      <w:pPr>
        <w:ind w:left="2160" w:hanging="180"/>
      </w:pPr>
    </w:lvl>
    <w:lvl w:ilvl="3" w:tplc="0E7279EA">
      <w:start w:val="1"/>
      <w:numFmt w:val="decimal"/>
      <w:lvlText w:val="%4."/>
      <w:lvlJc w:val="left"/>
      <w:pPr>
        <w:ind w:left="2880" w:hanging="360"/>
      </w:pPr>
    </w:lvl>
    <w:lvl w:ilvl="4" w:tplc="91CA940A">
      <w:start w:val="1"/>
      <w:numFmt w:val="lowerLetter"/>
      <w:lvlText w:val="%5."/>
      <w:lvlJc w:val="left"/>
      <w:pPr>
        <w:ind w:left="3600" w:hanging="360"/>
      </w:pPr>
    </w:lvl>
    <w:lvl w:ilvl="5" w:tplc="B93A74EE">
      <w:start w:val="1"/>
      <w:numFmt w:val="lowerRoman"/>
      <w:lvlText w:val="%6."/>
      <w:lvlJc w:val="right"/>
      <w:pPr>
        <w:ind w:left="4320" w:hanging="180"/>
      </w:pPr>
    </w:lvl>
    <w:lvl w:ilvl="6" w:tplc="44060256">
      <w:start w:val="1"/>
      <w:numFmt w:val="decimal"/>
      <w:lvlText w:val="%7."/>
      <w:lvlJc w:val="left"/>
      <w:pPr>
        <w:ind w:left="5040" w:hanging="360"/>
      </w:pPr>
    </w:lvl>
    <w:lvl w:ilvl="7" w:tplc="EE54CCFC">
      <w:start w:val="1"/>
      <w:numFmt w:val="lowerLetter"/>
      <w:lvlText w:val="%8."/>
      <w:lvlJc w:val="left"/>
      <w:pPr>
        <w:ind w:left="5760" w:hanging="360"/>
      </w:pPr>
    </w:lvl>
    <w:lvl w:ilvl="8" w:tplc="9EC21F68">
      <w:start w:val="1"/>
      <w:numFmt w:val="lowerRoman"/>
      <w:lvlText w:val="%9."/>
      <w:lvlJc w:val="right"/>
      <w:pPr>
        <w:ind w:left="6480" w:hanging="180"/>
      </w:pPr>
    </w:lvl>
  </w:abstractNum>
  <w:abstractNum w:abstractNumId="1" w15:restartNumberingAfterBreak="0">
    <w:nsid w:val="0DE24A03"/>
    <w:multiLevelType w:val="hybridMultilevel"/>
    <w:tmpl w:val="106667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F11D3"/>
    <w:multiLevelType w:val="hybridMultilevel"/>
    <w:tmpl w:val="24CAB5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9716D"/>
    <w:multiLevelType w:val="hybridMultilevel"/>
    <w:tmpl w:val="4FBAF6A0"/>
    <w:lvl w:ilvl="0" w:tplc="0409000B">
      <w:start w:val="1"/>
      <w:numFmt w:val="bullet"/>
      <w:lvlText w:val=""/>
      <w:lvlJc w:val="left"/>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1E67C7F"/>
    <w:multiLevelType w:val="hybridMultilevel"/>
    <w:tmpl w:val="CF22E092"/>
    <w:lvl w:ilvl="0" w:tplc="BEB6E2DC">
      <w:start w:val="1"/>
      <w:numFmt w:val="bullet"/>
      <w:lvlText w:val=""/>
      <w:lvlJc w:val="left"/>
      <w:pPr>
        <w:ind w:left="720" w:hanging="360"/>
      </w:pPr>
      <w:rPr>
        <w:rFonts w:ascii="Symbol" w:hAnsi="Symbol" w:hint="default"/>
      </w:rPr>
    </w:lvl>
    <w:lvl w:ilvl="1" w:tplc="B8D8E09E">
      <w:start w:val="1"/>
      <w:numFmt w:val="bullet"/>
      <w:lvlText w:val="o"/>
      <w:lvlJc w:val="left"/>
      <w:pPr>
        <w:ind w:left="1440" w:hanging="360"/>
      </w:pPr>
      <w:rPr>
        <w:rFonts w:ascii="Courier New" w:hAnsi="Courier New" w:hint="default"/>
      </w:rPr>
    </w:lvl>
    <w:lvl w:ilvl="2" w:tplc="B8D4492E">
      <w:start w:val="1"/>
      <w:numFmt w:val="bullet"/>
      <w:lvlText w:val=""/>
      <w:lvlJc w:val="left"/>
      <w:pPr>
        <w:ind w:left="2160" w:hanging="360"/>
      </w:pPr>
      <w:rPr>
        <w:rFonts w:ascii="Wingdings" w:hAnsi="Wingdings" w:hint="default"/>
      </w:rPr>
    </w:lvl>
    <w:lvl w:ilvl="3" w:tplc="F308230C">
      <w:start w:val="1"/>
      <w:numFmt w:val="bullet"/>
      <w:lvlText w:val=""/>
      <w:lvlJc w:val="left"/>
      <w:pPr>
        <w:ind w:left="2880" w:hanging="360"/>
      </w:pPr>
      <w:rPr>
        <w:rFonts w:ascii="Symbol" w:hAnsi="Symbol" w:hint="default"/>
      </w:rPr>
    </w:lvl>
    <w:lvl w:ilvl="4" w:tplc="D42410DC">
      <w:start w:val="1"/>
      <w:numFmt w:val="bullet"/>
      <w:lvlText w:val="o"/>
      <w:lvlJc w:val="left"/>
      <w:pPr>
        <w:ind w:left="3600" w:hanging="360"/>
      </w:pPr>
      <w:rPr>
        <w:rFonts w:ascii="Courier New" w:hAnsi="Courier New" w:hint="default"/>
      </w:rPr>
    </w:lvl>
    <w:lvl w:ilvl="5" w:tplc="4D286728">
      <w:start w:val="1"/>
      <w:numFmt w:val="bullet"/>
      <w:lvlText w:val=""/>
      <w:lvlJc w:val="left"/>
      <w:pPr>
        <w:ind w:left="4320" w:hanging="360"/>
      </w:pPr>
      <w:rPr>
        <w:rFonts w:ascii="Wingdings" w:hAnsi="Wingdings" w:hint="default"/>
      </w:rPr>
    </w:lvl>
    <w:lvl w:ilvl="6" w:tplc="D6449848">
      <w:start w:val="1"/>
      <w:numFmt w:val="bullet"/>
      <w:lvlText w:val=""/>
      <w:lvlJc w:val="left"/>
      <w:pPr>
        <w:ind w:left="5040" w:hanging="360"/>
      </w:pPr>
      <w:rPr>
        <w:rFonts w:ascii="Symbol" w:hAnsi="Symbol" w:hint="default"/>
      </w:rPr>
    </w:lvl>
    <w:lvl w:ilvl="7" w:tplc="7BC22070">
      <w:start w:val="1"/>
      <w:numFmt w:val="bullet"/>
      <w:lvlText w:val="o"/>
      <w:lvlJc w:val="left"/>
      <w:pPr>
        <w:ind w:left="5760" w:hanging="360"/>
      </w:pPr>
      <w:rPr>
        <w:rFonts w:ascii="Courier New" w:hAnsi="Courier New" w:hint="default"/>
      </w:rPr>
    </w:lvl>
    <w:lvl w:ilvl="8" w:tplc="CC5CA252">
      <w:start w:val="1"/>
      <w:numFmt w:val="bullet"/>
      <w:lvlText w:val=""/>
      <w:lvlJc w:val="left"/>
      <w:pPr>
        <w:ind w:left="6480" w:hanging="360"/>
      </w:pPr>
      <w:rPr>
        <w:rFonts w:ascii="Wingdings" w:hAnsi="Wingdings" w:hint="default"/>
      </w:rPr>
    </w:lvl>
  </w:abstractNum>
  <w:abstractNum w:abstractNumId="5" w15:restartNumberingAfterBreak="0">
    <w:nsid w:val="384163C8"/>
    <w:multiLevelType w:val="hybridMultilevel"/>
    <w:tmpl w:val="041C0610"/>
    <w:lvl w:ilvl="0" w:tplc="0409000B">
      <w:start w:val="1"/>
      <w:numFmt w:val="bullet"/>
      <w:lvlText w:val=""/>
      <w:lvlJc w:val="left"/>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2158A0"/>
    <w:multiLevelType w:val="hybridMultilevel"/>
    <w:tmpl w:val="8604C188"/>
    <w:lvl w:ilvl="0" w:tplc="F8F209EC">
      <w:start w:val="1"/>
      <w:numFmt w:val="bullet"/>
      <w:lvlText w:val=""/>
      <w:lvlJc w:val="left"/>
      <w:pPr>
        <w:ind w:left="720" w:hanging="360"/>
      </w:pPr>
      <w:rPr>
        <w:rFonts w:ascii="Symbol" w:hAnsi="Symbol" w:hint="default"/>
      </w:rPr>
    </w:lvl>
    <w:lvl w:ilvl="1" w:tplc="0E44C67A">
      <w:start w:val="1"/>
      <w:numFmt w:val="bullet"/>
      <w:lvlText w:val="o"/>
      <w:lvlJc w:val="left"/>
      <w:pPr>
        <w:ind w:left="1440" w:hanging="360"/>
      </w:pPr>
      <w:rPr>
        <w:rFonts w:ascii="Courier New" w:hAnsi="Courier New" w:hint="default"/>
      </w:rPr>
    </w:lvl>
    <w:lvl w:ilvl="2" w:tplc="AF6EBF64">
      <w:start w:val="1"/>
      <w:numFmt w:val="bullet"/>
      <w:lvlText w:val=""/>
      <w:lvlJc w:val="left"/>
      <w:pPr>
        <w:ind w:left="2160" w:hanging="360"/>
      </w:pPr>
      <w:rPr>
        <w:rFonts w:ascii="Wingdings" w:hAnsi="Wingdings" w:hint="default"/>
      </w:rPr>
    </w:lvl>
    <w:lvl w:ilvl="3" w:tplc="CEE6D500">
      <w:start w:val="1"/>
      <w:numFmt w:val="bullet"/>
      <w:lvlText w:val=""/>
      <w:lvlJc w:val="left"/>
      <w:pPr>
        <w:ind w:left="2880" w:hanging="360"/>
      </w:pPr>
      <w:rPr>
        <w:rFonts w:ascii="Symbol" w:hAnsi="Symbol" w:hint="default"/>
      </w:rPr>
    </w:lvl>
    <w:lvl w:ilvl="4" w:tplc="D92E4AF6">
      <w:start w:val="1"/>
      <w:numFmt w:val="bullet"/>
      <w:lvlText w:val="o"/>
      <w:lvlJc w:val="left"/>
      <w:pPr>
        <w:ind w:left="3600" w:hanging="360"/>
      </w:pPr>
      <w:rPr>
        <w:rFonts w:ascii="Courier New" w:hAnsi="Courier New" w:hint="default"/>
      </w:rPr>
    </w:lvl>
    <w:lvl w:ilvl="5" w:tplc="0FDCD73E">
      <w:start w:val="1"/>
      <w:numFmt w:val="bullet"/>
      <w:lvlText w:val=""/>
      <w:lvlJc w:val="left"/>
      <w:pPr>
        <w:ind w:left="4320" w:hanging="360"/>
      </w:pPr>
      <w:rPr>
        <w:rFonts w:ascii="Wingdings" w:hAnsi="Wingdings" w:hint="default"/>
      </w:rPr>
    </w:lvl>
    <w:lvl w:ilvl="6" w:tplc="E6E0ACBC">
      <w:start w:val="1"/>
      <w:numFmt w:val="bullet"/>
      <w:lvlText w:val=""/>
      <w:lvlJc w:val="left"/>
      <w:pPr>
        <w:ind w:left="5040" w:hanging="360"/>
      </w:pPr>
      <w:rPr>
        <w:rFonts w:ascii="Symbol" w:hAnsi="Symbol" w:hint="default"/>
      </w:rPr>
    </w:lvl>
    <w:lvl w:ilvl="7" w:tplc="5A2A54E8">
      <w:start w:val="1"/>
      <w:numFmt w:val="bullet"/>
      <w:lvlText w:val="o"/>
      <w:lvlJc w:val="left"/>
      <w:pPr>
        <w:ind w:left="5760" w:hanging="360"/>
      </w:pPr>
      <w:rPr>
        <w:rFonts w:ascii="Courier New" w:hAnsi="Courier New" w:hint="default"/>
      </w:rPr>
    </w:lvl>
    <w:lvl w:ilvl="8" w:tplc="9C54BCEA">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667D24"/>
    <w:rsid w:val="004F2C79"/>
    <w:rsid w:val="005A7C7E"/>
    <w:rsid w:val="00A245F1"/>
    <w:rsid w:val="00BF3151"/>
    <w:rsid w:val="00CD04DC"/>
    <w:rsid w:val="00CD10F8"/>
    <w:rsid w:val="00FC2049"/>
    <w:rsid w:val="022FC184"/>
    <w:rsid w:val="22D23529"/>
    <w:rsid w:val="51667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7D24"/>
  <w15:chartTrackingRefBased/>
  <w15:docId w15:val="{58D08478-3369-4BBB-A121-D783A19C4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Table5Dark-Accent2">
    <w:name w:val="List Table 5 Dark Accent 2"/>
    <w:basedOn w:val="TableNormal"/>
    <w:uiPriority w:val="50"/>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sid w:val="00CD10F8"/>
    <w:rPr>
      <w:b/>
      <w:bCs/>
    </w:rPr>
  </w:style>
  <w:style w:type="paragraph" w:styleId="NormalWeb">
    <w:name w:val="Normal (Web)"/>
    <w:basedOn w:val="Normal"/>
    <w:uiPriority w:val="99"/>
    <w:semiHidden/>
    <w:unhideWhenUsed/>
    <w:rsid w:val="00FC20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FC20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912780">
      <w:bodyDiv w:val="1"/>
      <w:marLeft w:val="0"/>
      <w:marRight w:val="0"/>
      <w:marTop w:val="0"/>
      <w:marBottom w:val="0"/>
      <w:divBdr>
        <w:top w:val="none" w:sz="0" w:space="0" w:color="auto"/>
        <w:left w:val="none" w:sz="0" w:space="0" w:color="auto"/>
        <w:bottom w:val="none" w:sz="0" w:space="0" w:color="auto"/>
        <w:right w:val="none" w:sz="0" w:space="0" w:color="auto"/>
      </w:divBdr>
    </w:div>
    <w:div w:id="1892883042">
      <w:bodyDiv w:val="1"/>
      <w:marLeft w:val="0"/>
      <w:marRight w:val="0"/>
      <w:marTop w:val="0"/>
      <w:marBottom w:val="0"/>
      <w:divBdr>
        <w:top w:val="none" w:sz="0" w:space="0" w:color="auto"/>
        <w:left w:val="none" w:sz="0" w:space="0" w:color="auto"/>
        <w:bottom w:val="none" w:sz="0" w:space="0" w:color="auto"/>
        <w:right w:val="none" w:sz="0" w:space="0" w:color="auto"/>
      </w:divBdr>
      <w:divsChild>
        <w:div w:id="1791432788">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gi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Danyal Khursheed</dc:creator>
  <cp:keywords/>
  <dc:description/>
  <cp:lastModifiedBy>Maaz Habib</cp:lastModifiedBy>
  <cp:revision>4</cp:revision>
  <dcterms:created xsi:type="dcterms:W3CDTF">2022-01-24T17:23:00Z</dcterms:created>
  <dcterms:modified xsi:type="dcterms:W3CDTF">2022-01-25T16:33:00Z</dcterms:modified>
</cp:coreProperties>
</file>