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96989" w14:textId="1913B445" w:rsidR="0060674F" w:rsidRPr="0060674F" w:rsidRDefault="0060674F" w:rsidP="0060674F">
      <w:pPr>
        <w:spacing w:beforeLines="50" w:before="156" w:afterLines="50" w:after="156"/>
        <w:rPr>
          <w:rFonts w:cs="Times New Roman"/>
          <w:b/>
          <w:bCs/>
          <w:color w:val="5C068C"/>
          <w:sz w:val="24"/>
          <w:szCs w:val="32"/>
        </w:rPr>
      </w:pPr>
      <w:bookmarkStart w:id="0" w:name="_Hlk130589163"/>
      <w:r>
        <w:rPr>
          <w:rFonts w:cs="Times New Roman"/>
          <w:b/>
          <w:bCs/>
          <w:color w:val="5C068C"/>
          <w:sz w:val="24"/>
          <w:szCs w:val="32"/>
        </w:rPr>
        <w:t>Related Works for PPG-based BP Waveform Estimation</w:t>
      </w:r>
    </w:p>
    <w:p w14:paraId="0EDA3761" w14:textId="13ACD28A" w:rsidR="00E51AAE" w:rsidRPr="00174C10" w:rsidRDefault="00E51AAE" w:rsidP="00DB628A">
      <w:pPr>
        <w:spacing w:beforeLines="50" w:before="156" w:afterLines="50" w:after="156"/>
        <w:rPr>
          <w:rFonts w:cs="Times New Roman"/>
          <w:sz w:val="24"/>
          <w:szCs w:val="32"/>
        </w:rPr>
      </w:pPr>
      <w:r w:rsidRPr="00E51AAE">
        <w:rPr>
          <w:rFonts w:cs="Times New Roman"/>
          <w:sz w:val="24"/>
          <w:szCs w:val="32"/>
        </w:rPr>
        <w:t xml:space="preserve">Accurately estimating BP waveforms is </w:t>
      </w:r>
      <w:r w:rsidR="00B45192">
        <w:rPr>
          <w:rFonts w:cs="Times New Roman"/>
          <w:sz w:val="24"/>
          <w:szCs w:val="32"/>
        </w:rPr>
        <w:t>essential</w:t>
      </w:r>
      <w:r w:rsidRPr="00E51AAE">
        <w:rPr>
          <w:rFonts w:cs="Times New Roman"/>
          <w:sz w:val="24"/>
          <w:szCs w:val="32"/>
        </w:rPr>
        <w:t xml:space="preserve"> for proper care and patient safety in various medical settings, particularly in </w:t>
      </w:r>
      <w:r w:rsidRPr="00174C10">
        <w:rPr>
          <w:rFonts w:cs="Times New Roman"/>
          <w:sz w:val="24"/>
          <w:szCs w:val="32"/>
        </w:rPr>
        <w:t>intensive care units (ICUs)</w:t>
      </w:r>
      <w:r>
        <w:rPr>
          <w:rFonts w:cs="Times New Roman"/>
          <w:sz w:val="24"/>
          <w:szCs w:val="32"/>
        </w:rPr>
        <w:t xml:space="preserve"> </w:t>
      </w:r>
      <w:r w:rsidRPr="00E51AAE">
        <w:rPr>
          <w:rFonts w:cs="Times New Roman"/>
          <w:sz w:val="24"/>
          <w:szCs w:val="32"/>
        </w:rPr>
        <w:t xml:space="preserve">and for intraoperative hemodynamic monitoring. Standard cuff-based BP measurements only provide </w:t>
      </w:r>
      <w:r w:rsidRPr="00174C10">
        <w:rPr>
          <w:rFonts w:cs="Times New Roman"/>
          <w:sz w:val="24"/>
          <w:szCs w:val="32"/>
        </w:rPr>
        <w:t>systolic blood pressure (SBP) and diastolic blood pressure (DBP)</w:t>
      </w:r>
      <w:r w:rsidRPr="00E51AAE">
        <w:rPr>
          <w:rFonts w:cs="Times New Roman"/>
          <w:sz w:val="24"/>
          <w:szCs w:val="32"/>
        </w:rPr>
        <w:t xml:space="preserve"> values, whereas the BP waveform can offer additional information about the patient's health and help estimate other physiological parameters. Therefore, several techniques have been proposed to accurately estimate BP waveforms, including deep</w:t>
      </w:r>
      <w:r w:rsidR="009F5749">
        <w:rPr>
          <w:rFonts w:cs="Times New Roman"/>
          <w:sz w:val="24"/>
          <w:szCs w:val="32"/>
        </w:rPr>
        <w:t xml:space="preserve"> </w:t>
      </w:r>
      <w:r w:rsidRPr="00E51AAE">
        <w:rPr>
          <w:rFonts w:cs="Times New Roman"/>
          <w:sz w:val="24"/>
          <w:szCs w:val="32"/>
        </w:rPr>
        <w:t xml:space="preserve">learning-based methods. This literature review aims to provide a comprehensive overview of the current state of BP waveform estimation research, focusing on noninvasive deep learning-based methodologies. We explore the historical context of BP waveform measurements, standard clinical procedures, </w:t>
      </w:r>
      <w:r w:rsidR="00B45192">
        <w:rPr>
          <w:rFonts w:cs="Times New Roman"/>
          <w:sz w:val="24"/>
          <w:szCs w:val="32"/>
        </w:rPr>
        <w:t xml:space="preserve">and </w:t>
      </w:r>
      <w:r w:rsidRPr="00E51AAE">
        <w:rPr>
          <w:rFonts w:cs="Times New Roman"/>
          <w:sz w:val="24"/>
          <w:szCs w:val="32"/>
        </w:rPr>
        <w:t>recent innovations in noninvasive BP waveform monitoring and discuss the feasibility of employing these methods in both home and ICU settings.</w:t>
      </w:r>
    </w:p>
    <w:p w14:paraId="648B4CEB" w14:textId="77777777" w:rsidR="0007330D" w:rsidRPr="00174C10" w:rsidRDefault="0007330D" w:rsidP="00DB628A">
      <w:pPr>
        <w:spacing w:beforeLines="50" w:before="156" w:afterLines="50" w:after="156"/>
        <w:rPr>
          <w:rFonts w:cs="Times New Roman"/>
          <w:b/>
          <w:bCs/>
          <w:i/>
          <w:iCs/>
          <w:color w:val="5C068C"/>
          <w:sz w:val="24"/>
          <w:szCs w:val="32"/>
        </w:rPr>
      </w:pPr>
      <w:r w:rsidRPr="00174C10">
        <w:rPr>
          <w:rFonts w:cs="Times New Roman" w:hint="eastAsia"/>
          <w:b/>
          <w:bCs/>
          <w:i/>
          <w:iCs/>
          <w:color w:val="5C068C"/>
          <w:sz w:val="24"/>
          <w:szCs w:val="32"/>
        </w:rPr>
        <w:t>1</w:t>
      </w:r>
      <w:r w:rsidRPr="00174C10">
        <w:rPr>
          <w:rFonts w:cs="Times New Roman"/>
          <w:b/>
          <w:bCs/>
          <w:i/>
          <w:iCs/>
          <w:color w:val="5C068C"/>
          <w:sz w:val="24"/>
          <w:szCs w:val="32"/>
        </w:rPr>
        <w:t>) Significance of Noninvasive BP Waveform Estimation</w:t>
      </w:r>
    </w:p>
    <w:p w14:paraId="4F12B48D" w14:textId="77777777" w:rsidR="00D13266" w:rsidRPr="00D13266" w:rsidRDefault="00D13266" w:rsidP="00DB628A">
      <w:pPr>
        <w:spacing w:beforeLines="50" w:before="156" w:afterLines="50" w:after="156"/>
        <w:rPr>
          <w:rFonts w:cs="Times New Roman"/>
          <w:sz w:val="24"/>
          <w:szCs w:val="32"/>
        </w:rPr>
      </w:pPr>
      <w:bookmarkStart w:id="1" w:name="_Hlk133157392"/>
      <w:r w:rsidRPr="00D13266">
        <w:rPr>
          <w:rFonts w:cs="Times New Roman"/>
          <w:sz w:val="24"/>
          <w:szCs w:val="32"/>
        </w:rPr>
        <w:t xml:space="preserve">For more than five decades, indwelling arterial catheterization has served as the standard method for continuous arterial pressure measurement and waveform analysis at the bedside. This invasive BP waveform monitoring has been used widely in critical patients in ICU and operating rooms to facilitate the quick diagnosis of cardiovascular insufficiency and assess the response to </w:t>
      </w:r>
      <w:r w:rsidR="004A3AF2">
        <w:rPr>
          <w:rFonts w:cs="Times New Roman"/>
          <w:sz w:val="24"/>
          <w:szCs w:val="32"/>
        </w:rPr>
        <w:t xml:space="preserve">the </w:t>
      </w:r>
      <w:r w:rsidRPr="00D13266">
        <w:rPr>
          <w:rFonts w:cs="Times New Roman"/>
          <w:sz w:val="24"/>
          <w:szCs w:val="32"/>
        </w:rPr>
        <w:t xml:space="preserve">medication before the onset of hypotension or hypertension. The BP waveform is an invaluable source of information on an individual's dynamic cardiovascular state. Specifically, the unique venous BP waveform architecture relates closely to significant right cardiac activities, while each peak and valley in the BP waveform represents a distinct left heart function. BP waveform analysis can determine numerous critical parameters, including </w:t>
      </w:r>
      <w:r w:rsidR="00456582">
        <w:rPr>
          <w:rFonts w:cs="Times New Roman"/>
          <w:sz w:val="24"/>
          <w:szCs w:val="32"/>
        </w:rPr>
        <w:t>predicting</w:t>
      </w:r>
      <w:r w:rsidRPr="00D13266">
        <w:rPr>
          <w:rFonts w:cs="Times New Roman"/>
          <w:sz w:val="24"/>
          <w:szCs w:val="32"/>
        </w:rPr>
        <w:t xml:space="preserve"> vascular resistance, left ventricular stroke volume (SV), variation of SV, and pulse pressure values during positive-pressure respiration</w:t>
      </w:r>
      <w:r w:rsidRPr="00174C10">
        <w:rPr>
          <w:rFonts w:cs="Times New Roman"/>
          <w:sz w:val="24"/>
          <w:szCs w:val="32"/>
        </w:rPr>
        <w:t xml:space="preserve">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&lt;EndNote&gt;&lt;Cite&gt;&lt;Author&gt;O&amp;apos;Rourke&lt;/Author&gt;&lt;Year&gt;2003&lt;/Year&gt;&lt;RecNum&gt;226&lt;/RecNum&gt;&lt;DisplayText&gt;[30]&lt;/DisplayText&gt;&lt;record&gt;&lt;rec-number&gt;226&lt;/rec-number&gt;&lt;foreign-keys&gt;&lt;key app="EN" db-id="0vpwazrd72f5adee2e85evperx9srrvssfav" timestamp="1679302915"&gt;226&lt;/key&gt;&lt;/foreign-keys&gt;&lt;ref-type name="Journal Article"&gt;17&lt;/ref-type&gt;&lt;contributors&gt;&lt;authors&gt;&lt;author&gt;O&amp;apos;Rourke, M. F.&lt;/author&gt;&lt;/authors&gt;&lt;/contributors&gt;&lt;auth-address&gt;Medical Professorial Unit, University of New South Wales, St. Vincent&amp;apos;s Clinic, Darlinghurst, NSW, Australia. M.Orourke@unsw.edu.au&lt;/auth-address&gt;&lt;titles&gt;&lt;title&gt;Arterial pressure waveforms in hypertension&lt;/title&gt;&lt;secondary-title&gt;Minerva medica&lt;/secondary-title&gt;&lt;alt-title&gt;Minerva Med&lt;/alt-title&gt;&lt;/titles&gt;&lt;periodical&gt;&lt;full-title&gt;Minerva medica&lt;/full-title&gt;&lt;abbr-1&gt;Minerva Med&lt;/abbr-1&gt;&lt;/periodical&gt;&lt;alt-periodical&gt;&lt;full-title&gt;Minerva medica&lt;/full-title&gt;&lt;abbr-1&gt;Minerva Med&lt;/abbr-1&gt;&lt;/alt-periodical&gt;&lt;pages&gt;229-250&lt;/pages&gt;&lt;volume&gt;94&lt;/volume&gt;&lt;number&gt;4&lt;/number&gt;&lt;dates&gt;&lt;year&gt;2003&lt;/year&gt;&lt;pub-dates&gt;&lt;date&gt;2003/08//&lt;/date&gt;&lt;/pub-dates&gt;&lt;/dates&gt;&lt;isbn&gt;0026-4806&lt;/isbn&gt;&lt;accession-num&gt;14605588&lt;/accession-num&gt;&lt;urls&gt;&lt;related-urls&gt;&lt;url&gt;http://europepmc.org/abstract/MED/14605588&lt;/url&gt;&lt;/related-urls&gt;&lt;/urls&gt;&lt;remote-database-name&gt;PubMed&lt;/remote-database-name&gt;&lt;language&gt;eng&lt;/language&gt;&lt;/record&gt;&lt;/Cite&gt;&lt;/EndNote&gt;</w:instrText>
      </w:r>
      <w:r w:rsidR="009F0C43" w:rsidRPr="00174C10">
        <w:rPr>
          <w:rFonts w:cs="Times New Roman"/>
          <w:sz w:val="24"/>
          <w:szCs w:val="32"/>
        </w:rPr>
        <w:fldChar w:fldCharType="separate"/>
      </w:r>
      <w:r w:rsidRPr="00174C10">
        <w:rPr>
          <w:rFonts w:cs="Times New Roman"/>
          <w:noProof/>
          <w:sz w:val="24"/>
          <w:szCs w:val="32"/>
        </w:rPr>
        <w:t>[30]</w:t>
      </w:r>
      <w:r w:rsidR="009F0C43" w:rsidRPr="00174C10">
        <w:rPr>
          <w:rFonts w:cs="Times New Roman"/>
          <w:sz w:val="24"/>
          <w:szCs w:val="32"/>
        </w:rPr>
        <w:fldChar w:fldCharType="end"/>
      </w:r>
      <w:r w:rsidRPr="00D13266">
        <w:rPr>
          <w:rFonts w:cs="Times New Roman"/>
          <w:sz w:val="24"/>
          <w:szCs w:val="32"/>
        </w:rPr>
        <w:t>. Real-time BP variation monitoring is possible using an arterial catheter equipped with a pressure transducer, allowing for earlier detection of intraoperative hypotension and reliable venous access for blood sampling. Despite its excellent accuracy, invasive BP waveform estimation is too intrusive for routine inspections due to the risks associated with extended periods of cannulation, patient discomfort, hematoma formation, and catheter-related infections.</w:t>
      </w:r>
    </w:p>
    <w:p w14:paraId="1BA5759E" w14:textId="77777777" w:rsidR="00D13266" w:rsidRPr="00D13266" w:rsidRDefault="00D13266" w:rsidP="00DB628A">
      <w:pPr>
        <w:spacing w:beforeLines="50" w:before="156" w:afterLines="50" w:after="156"/>
        <w:rPr>
          <w:rFonts w:cs="Times New Roman"/>
          <w:sz w:val="24"/>
          <w:szCs w:val="32"/>
        </w:rPr>
      </w:pPr>
      <w:r w:rsidRPr="00D13266">
        <w:rPr>
          <w:rFonts w:cs="Times New Roman"/>
          <w:sz w:val="24"/>
          <w:szCs w:val="32"/>
        </w:rPr>
        <w:t xml:space="preserve">The drawbacks of invasive BP waveform monitoring have led to extensive research efforts for noninvasive BP estimation. Noninvasive techniques establish a clinical balance between </w:t>
      </w:r>
      <w:r w:rsidR="004A3AF2">
        <w:rPr>
          <w:rFonts w:cs="Times New Roman"/>
          <w:sz w:val="24"/>
          <w:szCs w:val="32"/>
        </w:rPr>
        <w:t xml:space="preserve">the </w:t>
      </w:r>
      <w:r w:rsidRPr="00D13266">
        <w:rPr>
          <w:rFonts w:cs="Times New Roman"/>
          <w:sz w:val="24"/>
          <w:szCs w:val="32"/>
        </w:rPr>
        <w:t xml:space="preserve">arterial catheter and cuff-based techniques. However, </w:t>
      </w:r>
      <w:r w:rsidR="004A3AF2">
        <w:rPr>
          <w:rFonts w:cs="Times New Roman"/>
          <w:sz w:val="24"/>
          <w:szCs w:val="32"/>
        </w:rPr>
        <w:t>only a few studies</w:t>
      </w:r>
      <w:r w:rsidRPr="00D13266">
        <w:rPr>
          <w:rFonts w:cs="Times New Roman"/>
          <w:sz w:val="24"/>
          <w:szCs w:val="32"/>
        </w:rPr>
        <w:t xml:space="preserve"> have attempted to establish methodologies for noninvasive BP waveform estimation. Vascular unloading techniques based on </w:t>
      </w:r>
      <w:r w:rsidR="004A3AF2">
        <w:rPr>
          <w:rFonts w:cs="Times New Roman"/>
          <w:sz w:val="24"/>
          <w:szCs w:val="32"/>
        </w:rPr>
        <w:t xml:space="preserve">the </w:t>
      </w:r>
      <w:r>
        <w:rPr>
          <w:rFonts w:cs="Times New Roman" w:hint="eastAsia"/>
          <w:sz w:val="24"/>
          <w:szCs w:val="32"/>
        </w:rPr>
        <w:t>radar</w:t>
      </w:r>
      <w:r w:rsidRPr="00174C10">
        <w:rPr>
          <w:rFonts w:cs="Times New Roman"/>
          <w:sz w:val="24"/>
          <w:szCs w:val="32"/>
        </w:rPr>
        <w:t xml:space="preserve">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&lt;EndNote&gt;&lt;Cite&gt;&lt;Author&gt;Johnson&lt;/Author&gt;&lt;Year&gt;2019&lt;/Year&gt;&lt;RecNum&gt;70&lt;/RecNum&gt;&lt;DisplayText&gt;[9]&lt;/DisplayText&gt;&lt;record&gt;&lt;rec-number&gt;70&lt;/rec-number&gt;&lt;foreign-keys&gt;&lt;key app="EN" db-id="0vpwazrd72f5adee2e85evperx9srrvssfav" timestamp="1636372037"&gt;70&lt;/key&gt;&lt;/foreign-keys&gt;&lt;ref-type name="Journal Article"&gt;17&lt;/ref-type&gt;&lt;contributors&gt;&lt;authors&gt;&lt;author&gt;J. E. Johnson&lt;/author&gt;&lt;author&gt;O. Shay&lt;/author&gt;&lt;author&gt;C. Kim&lt;/author&gt;&lt;author&gt;C. Liao&lt;/author&gt;&lt;/authors&gt;&lt;/contributors&gt;&lt;titles&gt;&lt;title&gt;Wearable Millimeter-Wave Device for Contactless Measurement of Arterial Pulses&lt;/title&gt;&lt;secondary-title&gt;IEEE Transactions on Biomedical Circuits and Systems&lt;/secondary-title&gt;&lt;/titles&gt;&lt;periodical&gt;&lt;full-title&gt;IEEE Transactions on Biomedical Circuits and Systems&lt;/full-title&gt;&lt;/periodical&gt;&lt;pages&gt;1525-1534&lt;/pages&gt;&lt;volume&gt;13&lt;/volume&gt;&lt;number&gt;6&lt;/number&gt;&lt;dates&gt;&lt;year&gt;2019&lt;/year&gt;&lt;/dates&gt;&lt;isbn&gt;1940-9990&lt;/isbn&gt;&lt;urls&gt;&lt;/urls&gt;&lt;electronic-resource-num&gt;10.1109/TBCAS.2019.2948581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[9]</w:t>
      </w:r>
      <w:r w:rsidR="009F0C43" w:rsidRPr="00174C10">
        <w:rPr>
          <w:rFonts w:cs="Times New Roman"/>
          <w:sz w:val="24"/>
          <w:szCs w:val="32"/>
        </w:rPr>
        <w:fldChar w:fldCharType="end"/>
      </w:r>
      <w:r w:rsidRPr="00174C10">
        <w:rPr>
          <w:rFonts w:cs="Times New Roman"/>
          <w:sz w:val="24"/>
          <w:szCs w:val="32"/>
        </w:rPr>
        <w:t xml:space="preserve"> and ultrasound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&lt;EndNote&gt;&lt;Cite&gt;&lt;Author&gt;Joseph&lt;/Author&gt;&lt;Year&gt;2016&lt;/Year&gt;&lt;RecNum&gt;124&lt;/RecNum&gt;&lt;DisplayText&gt;[10]&lt;/DisplayText&gt;&lt;record&gt;&lt;rec-number&gt;124&lt;/rec-number&gt;&lt;foreign-keys&gt;&lt;key app="EN" db-id="0vpwazrd72f5adee2e85evperx9srrvssfav" timestamp="1653878934"&gt;124&lt;/key&gt;&lt;/foreign-keys&gt;&lt;ref-type name="Conference Proceedings"&gt;10&lt;/ref-type&gt;&lt;contributors&gt;&lt;authors&gt;&lt;author&gt;Joseph, Jayaraj&lt;/author&gt;&lt;author&gt;Nabeel, PM&lt;/author&gt;&lt;author&gt;Shah, Malay Ilesh&lt;/author&gt;&lt;author&gt;Sivaprakasam, Mohanasankar&lt;/author&gt;&lt;/authors&gt;&lt;/contributors&gt;&lt;titles&gt;&lt;title&gt;Arterial compliance probe for calibration free pulse pressure measurement&lt;/title&gt;&lt;secondary-title&gt;2016 IEEE International Symposium on Medical Measurements and Applications (MeMeA)&lt;/secondary-title&gt;&lt;/titles&gt;&lt;pages&gt;1-6&lt;/pages&gt;&lt;dates&gt;&lt;year&gt;2016&lt;/year&gt;&lt;/dates&gt;&lt;publisher&gt;IEEE&lt;/publisher&gt;&lt;isbn&gt;1467391727&lt;/isbn&gt;&lt;urls&gt;&lt;/urls&gt;&lt;/record&gt;&lt;/Cite&gt;&lt;/EndNote&gt;</w:instrText>
      </w:r>
      <w:r w:rsidR="009F0C43" w:rsidRPr="00174C10">
        <w:rPr>
          <w:rFonts w:cs="Times New Roman"/>
          <w:sz w:val="24"/>
          <w:szCs w:val="32"/>
        </w:rPr>
        <w:fldChar w:fldCharType="separate"/>
      </w:r>
      <w:r w:rsidRPr="00174C10">
        <w:rPr>
          <w:rFonts w:cs="Times New Roman"/>
          <w:noProof/>
          <w:sz w:val="24"/>
          <w:szCs w:val="32"/>
        </w:rPr>
        <w:t>[10]</w:t>
      </w:r>
      <w:r w:rsidR="009F0C43" w:rsidRPr="00174C10">
        <w:rPr>
          <w:rFonts w:cs="Times New Roman"/>
          <w:sz w:val="24"/>
          <w:szCs w:val="32"/>
        </w:rPr>
        <w:fldChar w:fldCharType="end"/>
      </w:r>
      <w:r w:rsidRPr="00174C10">
        <w:rPr>
          <w:rFonts w:cs="Times New Roman"/>
          <w:sz w:val="24"/>
          <w:szCs w:val="32"/>
        </w:rPr>
        <w:t xml:space="preserve"> </w:t>
      </w:r>
      <w:r w:rsidR="00872F6E">
        <w:rPr>
          <w:rFonts w:cs="Times New Roman"/>
          <w:sz w:val="24"/>
          <w:szCs w:val="32"/>
        </w:rPr>
        <w:t>can potentially</w:t>
      </w:r>
      <w:r w:rsidRPr="00D13266">
        <w:rPr>
          <w:rFonts w:cs="Times New Roman"/>
          <w:sz w:val="24"/>
          <w:szCs w:val="32"/>
        </w:rPr>
        <w:t xml:space="preserve"> estimate the BP waveforms. However, these methods face numerous technical challenges, and more validation is required to assess their accuracy and reliability.</w:t>
      </w:r>
    </w:p>
    <w:p w14:paraId="359DF38F" w14:textId="77777777" w:rsidR="00D13266" w:rsidRDefault="00D13266" w:rsidP="00DB628A">
      <w:pPr>
        <w:spacing w:beforeLines="50" w:before="156" w:afterLines="50" w:after="156"/>
        <w:rPr>
          <w:rFonts w:cs="Times New Roman"/>
          <w:sz w:val="24"/>
          <w:szCs w:val="32"/>
        </w:rPr>
      </w:pPr>
      <w:r w:rsidRPr="00D13266">
        <w:rPr>
          <w:rFonts w:cs="Times New Roman"/>
          <w:sz w:val="24"/>
          <w:szCs w:val="32"/>
        </w:rPr>
        <w:t>The vast amount of medical data available in electronic health records provide</w:t>
      </w:r>
      <w:r w:rsidR="00872F6E">
        <w:rPr>
          <w:rFonts w:cs="Times New Roman"/>
          <w:sz w:val="24"/>
          <w:szCs w:val="32"/>
        </w:rPr>
        <w:t>s</w:t>
      </w:r>
      <w:r w:rsidRPr="00D13266">
        <w:rPr>
          <w:rFonts w:cs="Times New Roman"/>
          <w:sz w:val="24"/>
          <w:szCs w:val="32"/>
        </w:rPr>
        <w:t xml:space="preserve"> an opportunity to utilize machine learning or deep learning algorithms with physiological signals like </w:t>
      </w:r>
      <w:r w:rsidRPr="00174C10">
        <w:rPr>
          <w:rFonts w:cs="Times New Roman"/>
          <w:sz w:val="24"/>
          <w:szCs w:val="32"/>
        </w:rPr>
        <w:t xml:space="preserve">PPG </w:t>
      </w:r>
      <w:r w:rsidR="009F0C43" w:rsidRPr="00174C10">
        <w:rPr>
          <w:rFonts w:cs="Times New Roman"/>
          <w:sz w:val="24"/>
          <w:szCs w:val="32"/>
        </w:rPr>
        <w:fldChar w:fldCharType="begin">
          <w:fldData xml:space="preserve">PEVuZE5vdGU+PENpdGU+PEF1dGhvcj5Nb3VzYXZpPC9BdXRob3I+PFllYXI+MjAxOTwvWWVhcj48
UmVjTnVtPjE1PC9SZWNOdW0+PERpc3BsYXlUZXh0Pls0LThdPC9EaXNwbGF5VGV4dD48cmVjb3Jk
PjxyZWMtbnVtYmVyPjE1PC9yZWMtbnVtYmVyPjxmb3JlaWduLWtleXM+PGtleSBhcHA9IkVOIiBk
Yi1pZD0iMHZwd2F6cmQ3MmY1YWRlZTJlODVldnBlcng5c3JydnNzZmF2IiB0aW1lc3RhbXA9IjE2
MzIwMjIyODYiPjE1PC9rZXk+PC9mb3JlaWduLWtleXM+PHJlZi10eXBlIG5hbWU9IkpvdXJuYWwg
QXJ0aWNsZSI+MTc8L3JlZi10eXBlPjxjb250cmlidXRvcnM+PGF1dGhvcnM+PGF1dGhvcj5Nb3Vz
YXZpLCBTZXllZGVoIFNvbWF5eWVoPC9hdXRob3I+PGF1dGhvcj5GaXJvdXptYW5kLCBNb2hhbW1h
ZDwvYXV0aG9yPjxhdXRob3I+Q2hhcm1pLCBNb3N0YWZhPC9hdXRob3I+PGF1dGhvcj5IZW1tYXRp
LCBNb2hhbW1hZDwvYXV0aG9yPjxhdXRob3I+TW9naGFkYW0sIE1hcnlhbTwvYXV0aG9yPjxhdXRo
b3I+R2hvcmJhbmksIFlhZG9sbGFoPC9hdXRob3I+PC9hdXRob3JzPjwvY29udHJpYnV0b3JzPjx0
aXRsZXM+PHRpdGxlPkJsb29kIHByZXNzdXJlIGVzdGltYXRpb24gZnJvbSBhcHByb3ByaWF0ZSBh
bmQgaW5hcHByb3ByaWF0ZSBQUEcgc2lnbmFscyB1c2luZyBBIHdob2xlLWJhc2VkIG1ldGhvZDwv
dGl0bGU+PHNlY29uZGFyeS10aXRsZT5CaW9tZWRpY2FsIFNpZ25hbCBQcm9jZXNzaW5nIGFuZCBD
b250cm9sPC9zZWNvbmRhcnktdGl0bGU+PC90aXRsZXM+PHBlcmlvZGljYWw+PGZ1bGwtdGl0bGU+
QmlvbWVkaWNhbCBTaWduYWwgUHJvY2Vzc2luZyBhbmQgQ29udHJvbDwvZnVsbC10aXRsZT48L3Bl
cmlvZGljYWw+PHBhZ2VzPjE5Ni0yMDY8L3BhZ2VzPjx2b2x1bWU+NDc8L3ZvbHVtZT48a2V5d29y
ZHM+PGtleXdvcmQ+Qmxvb2QgcHJlc3N1cmU8L2tleXdvcmQ+PGtleXdvcmQ+UGhvdG9wbGV0aHlz
bW9ncmFwaHk8L2tleXdvcmQ+PGtleXdvcmQ+V2hvbGUtYmFzZWQ8L2tleXdvcmQ+PGtleXdvcmQ+
UGFyYW1ldGVyLWJhc2VkPC9rZXl3b3JkPjxrZXl3b3JkPkN1ZmYtbGVzczwva2V5d29yZD48L2tl
eXdvcmRzPjxkYXRlcz48eWVhcj4yMDE5PC95ZWFyPjxwdWItZGF0ZXM+PGRhdGU+MjAxOS8wMS8w
MS88L2RhdGU+PC9wdWItZGF0ZXM+PC9kYXRlcz48aXNibj4xNzQ2LTgwOTQ8L2lzYm4+PHVybHM+
PHJlbGF0ZWQtdXJscz48dXJsPmh0dHBzOi8vd3d3LnNjaWVuY2VkaXJlY3QuY29tL3NjaWVuY2Uv
YXJ0aWNsZS9waWkvUzE3NDY4MDk0MTgzMDIyMDk8L3VybD48L3JlbGF0ZWQtdXJscz48L3VybHM+
PGVsZWN0cm9uaWMtcmVzb3VyY2UtbnVtPmh0dHBzOi8vZG9pLm9yZy8xMC4xMDE2L2ouYnNwYy4y
MDE4LjA4LjAyMjwvZWxlY3Ryb25pYy1yZXNvdXJjZS1udW0+PC9yZWNvcmQ+PC9DaXRlPjxDaXRl
PjxBdXRob3I+UGFud2FyPC9BdXRob3I+PFllYXI+MjAyMDwvWWVhcj48UmVjTnVtPjMzPC9SZWNO
dW0+PHJlY29yZD48cmVjLW51bWJlcj4zMzwvcmVjLW51bWJlcj48Zm9yZWlnbi1rZXlzPjxrZXkg
YXBwPSJFTiIgZGItaWQ9IjB2cHdhenJkNzJmNWFkZWUyZTg1ZXZwZXJ4OXNycnZzc2ZhdiIgdGlt
ZXN0YW1wPSIxNjMyMTI0ODY2Ij4zMzwva2V5PjwvZm9yZWlnbi1rZXlzPjxyZWYtdHlwZSBuYW1l
PSJKb3VybmFsIEFydGljbGUiPjE3PC9yZWYtdHlwZT48Y29udHJpYnV0b3JzPjxhdXRob3JzPjxh
dXRob3I+TS4gUGFud2FyPC9hdXRob3I+PGF1dGhvcj5BLiBHYXV0YW08L2F1dGhvcj48YXV0aG9y
PkQuIEJpc3dhczwvYXV0aG9yPjxhdXRob3I+QS4gQWNoYXJ5eWE8L2F1dGhvcj48L2F1dGhvcnM+
PC9jb250cmlidXRvcnM+PHRpdGxlcz48dGl0bGU+UFAtTmV0OiBBIERlZXAgTGVhcm5pbmcgRnJh
bWV3b3JrIGZvciBQUEctQmFzZWQgQmxvb2QgUHJlc3N1cmUgYW5kIEhlYXJ0IFJhdGUgRXN0aW1h
dGlvbjwvdGl0bGU+PHNlY29uZGFyeS10aXRsZT5JRUVFIFNlbnNvcnMgSm91cm5hbDwvc2Vjb25k
YXJ5LXRpdGxlPjwvdGl0bGVzPjxwZXJpb2RpY2FsPjxmdWxsLXRpdGxlPklFRUUgU2Vuc29ycyBK
b3VybmFsPC9mdWxsLXRpdGxlPjwvcGVyaW9kaWNhbD48cGFnZXM+MTAwMDAtMTAwMTE8L3BhZ2Vz
Pjx2b2x1bWU+MjA8L3ZvbHVtZT48bnVtYmVyPjE3PC9udW1iZXI+PGRhdGVzPjx5ZWFyPjIwMjA8
L3llYXI+PC9kYXRlcz48aXNibj4xNTU4LTE3NDg8L2lzYm4+PHVybHM+PC91cmxzPjxlbGVjdHJv
bmljLXJlc291cmNlLW51bT4xMC4xMTA5L0pTRU4uMjAyMC4yOTkwODY0PC9lbGVjdHJvbmljLXJl
c291cmNlLW51bT48L3JlY29yZD48L0NpdGU+PENpdGU+PEF1dGhvcj5FbC1IYWpqPC9BdXRob3I+
PFllYXI+MjAyMTwvWWVhcj48UmVjTnVtPjIyPC9SZWNOdW0+PHJlY29yZD48cmVjLW51bWJlcj4y
MjwvcmVjLW51bWJlcj48Zm9yZWlnbi1rZXlzPjxrZXkgYXBwPSJFTiIgZGItaWQ9IjB2cHdhenJk
NzJmNWFkZWUyZTg1ZXZwZXJ4OXNycnZzc2ZhdiIgdGltZXN0YW1wPSIxNjMyMDQyNTYxIj4yMjwv
a2V5PjwvZm9yZWlnbi1rZXlzPjxyZWYtdHlwZSBuYW1lPSJKb3VybmFsIEFydGljbGUiPjE3PC9y
ZWYtdHlwZT48Y29udHJpYnV0b3JzPjxhdXRob3JzPjxhdXRob3I+RWwtSGFqaiwgQy48L2F1dGhv
cj48YXV0aG9yPkt5cmlhY291LCBQLiBBLjwvYXV0aG9yPjwvYXV0aG9ycz48L2NvbnRyaWJ1dG9y
cz48dGl0bGVzPjx0aXRsZT5EZWVwIGxlYXJuaW5nIG1vZGVscyBmb3IgY3VmZmxlc3MgYmxvb2Qg
cHJlc3N1cmUgbW9uaXRvcmluZyBmcm9tIFBQRyBzaWduYWxzIHVzaW5nIGF0dGVudGlvbiBtZWNo
YW5pc208L3RpdGxlPjxzZWNvbmRhcnktdGl0bGU+QmlvbWVkaWNhbCBTaWduYWwgUHJvY2Vzc2lu
ZyBhbmQgQ29udHJvbDwvc2Vjb25kYXJ5LXRpdGxlPjwvdGl0bGVzPjxwZXJpb2RpY2FsPjxmdWxs
LXRpdGxlPkJpb21lZGljYWwgU2lnbmFsIFByb2Nlc3NpbmcgYW5kIENvbnRyb2w8L2Z1bGwtdGl0
bGU+PC9wZXJpb2RpY2FsPjxwYWdlcz4xMDIzMDE8L3BhZ2VzPjx2b2x1bWU+NjU8L3ZvbHVtZT48
a2V5d29yZHM+PGtleXdvcmQ+Qmxvb2QgcHJlc3N1cmUgbW9uaXRvcmluZzwva2V5d29yZD48a2V5
d29yZD5Ob24taW52YXNpdmU8L2tleXdvcmQ+PGtleXdvcmQ+Q3VmZmxlc3M8L2tleXdvcmQ+PGtl
eXdvcmQ+RGVlcCBsZWFybmluZzwva2V5d29yZD48L2tleXdvcmRzPjxkYXRlcz48eWVhcj4yMDIx
PC95ZWFyPjxwdWItZGF0ZXM+PGRhdGU+MjAyMS8wMy8wMS88L2RhdGU+PC9wdWItZGF0ZXM+PC9k
YXRlcz48aXNibj4xNzQ2LTgwOTQ8L2lzYm4+PHVybHM+PHJlbGF0ZWQtdXJscz48dXJsPmh0dHBz
Oi8vd3d3LnNjaWVuY2VkaXJlY3QuY29tL3NjaWVuY2UvYXJ0aWNsZS9waWkvUzE3NDY4MDk0MjAz
MDQyMDE8L3VybD48L3JlbGF0ZWQtdXJscz48L3VybHM+PGVsZWN0cm9uaWMtcmVzb3VyY2UtbnVt
Pmh0dHBzOi8vZG9pLm9yZy8xMC4xMDE2L2ouYnNwYy4yMDIwLjEwMjMwMTwvZWxlY3Ryb25pYy1y
ZXNvdXJjZS1udW0+PC9yZWNvcmQ+PC9DaXRlPjxDaXRlPjxBdXRob3I+U2xhcG5pxI1hcjwvQXV0
aG9yPjxZZWFyPjIwMTk8L1llYXI+PFJlY051bT4yOTwvUmVjTnVtPjxyZWNvcmQ+PHJlYy1udW1i
ZXI+Mjk8L3JlYy1udW1iZXI+PGZvcmVpZ24ta2V5cz48a2V5IGFwcD0iRU4iIGRiLWlkPSIwdnB3
YXpyZDcyZjVhZGVlMmU4NWV2cGVyeDlzcnJ2c3NmYXYiIHRpbWVzdGFtcD0iMTYzMjExNzE3MyI+
Mjk8L2tleT48L2ZvcmVpZ24ta2V5cz48cmVmLXR5cGUgbmFtZT0iSm91cm5hbCBBcnRpY2xlIj4x
NzwvcmVmLXR5cGU+PGNvbnRyaWJ1dG9ycz48YXV0aG9ycz48YXV0aG9yPlNsYXBuacSNYXIsIEdh
xaFwZXI8L2F1dGhvcj48YXV0aG9yPk1sYWthciwgTmVqYzwvYXV0aG9yPjxhdXRob3I+THXFoXRy
ZWssIE1pdGphPC9hdXRob3I+PC9hdXRob3JzPjwvY29udHJpYnV0b3JzPjx0aXRsZXM+PHRpdGxl
PkJsb29kIFByZXNzdXJlIEVzdGltYXRpb24gZnJvbSBQaG90b3BsZXRoeXNtb2dyYW0gVXNpbmcg
YSBTcGVjdHJvLVRlbXBvcmFsIERlZXAgTmV1cmFsIE5ldHdvcms8L3RpdGxlPjxzZWNvbmRhcnkt
dGl0bGU+U2Vuc29yczwvc2Vjb25kYXJ5LXRpdGxlPjwvdGl0bGVzPjxwZXJpb2RpY2FsPjxmdWxs
LXRpdGxlPlNlbnNvcnM8L2Z1bGwtdGl0bGU+PC9wZXJpb2RpY2FsPjx2b2x1bWU+MTk8L3ZvbHVt
ZT48bnVtYmVyPjE1PC9udW1iZXI+PGtleXdvcmRzPjxrZXl3b3JkPmJsb29kIHByZXNzdXJlPC9r
ZXl3b3JkPjxrZXl3b3JkPnBob3RvcGxldGh5c21vZ3JhbTwva2V5d29yZD48a2V5d29yZD5kZWVw
IGxlYXJuaW5nPC9rZXl3b3JkPjxrZXl3b3JkPnNpZ25hbCBwcm9jZXNzaW5nPC9rZXl3b3JkPjxr
ZXl3b3JkPnJlZ3Jlc3Npb248L2tleXdvcmQ+PC9rZXl3b3Jkcz48ZGF0ZXM+PHllYXI+MjAxOTwv
eWVhcj48L2RhdGVzPjxpc2JuPjE0MjQtODIyMDwvaXNibj48dXJscz48L3VybHM+PGVsZWN0cm9u
aWMtcmVzb3VyY2UtbnVtPjEwLjMzOTAvczE5MTUzNDIwPC9lbGVjdHJvbmljLXJlc291cmNlLW51
bT48L3JlY29yZD48L0NpdGU+PENpdGU+PEF1dGhvcj5BZ3VpcnJlPC9BdXRob3I+PFllYXI+MjAy
MTwvWWVhcj48UmVjTnVtPjM1PC9SZWNOdW0+PHJlY29yZD48cmVjLW51bWJlcj4zNTwvcmVjLW51
bWJlcj48Zm9yZWlnbi1rZXlzPjxrZXkgYXBwPSJFTiIgZGItaWQ9IjB2cHdhenJkNzJmNWFkZWUy
ZTg1ZXZwZXJ4OXNycnZzc2ZhdiIgdGltZXN0YW1wPSIxNjMyMTI4MDYwIj4zNTwva2V5PjwvZm9y
ZWlnbi1rZXlzPjxyZWYtdHlwZSBuYW1lPSJKb3VybmFsIEFydGljbGUiPjE3PC9yZWYtdHlwZT48
Y29udHJpYnV0b3JzPjxhdXRob3JzPjxhdXRob3I+QWd1aXJyZSwgTmljb2xhczwvYXV0aG9yPjxh
dXRob3I+R3JhbGwtTWHDq3MsIEVkaXRoPC9hdXRob3I+PGF1dGhvcj5DeW1iZXJrbm9wLCBMZWFu
ZHJvIEouPC9hdXRob3I+PGF1dGhvcj5Bcm1lbnRhbm8sIFJpY2FyZG8gTC48L2F1dGhvcj48L2F1
dGhvcnM+PC9jb250cmlidXRvcnM+PHRpdGxlcz48dGl0bGU+Qmxvb2QgUHJlc3N1cmUgTW9ycGhv
bG9neSBBc3Nlc3NtZW50IGZyb20gUGhvdG9wbGV0aHlzbW9ncmFtIGFuZCBEZW1vZ3JhcGhpYyBJ
bmZvcm1hdGlvbiBVc2luZyBEZWVwIExlYXJuaW5nIHdpdGggQXR0ZW50aW9uIE1lY2hhbmlzbTwv
dGl0bGU+PHNlY29uZGFyeS10aXRsZT5TZW5zb3JzPC9zZWNvbmRhcnktdGl0bGU+PC90aXRsZXM+
PHBlcmlvZGljYWw+PGZ1bGwtdGl0bGU+U2Vuc29yczwvZnVsbC10aXRsZT48L3BlcmlvZGljYWw+
PHBhZ2VzPjIxNjc8L3BhZ2VzPjx2b2x1bWU+MjE8L3ZvbHVtZT48bnVtYmVyPjY8L251bWJlcj48
ZGF0ZXM+PHllYXI+MjAyMTwveWVhcj48L2RhdGVzPjxpc2JuPjE0MjQtODIyMDwvaXNibj48YWNj
ZXNzaW9uLW51bT5kb2k6MTAuMzM5MC9zMjEwNjIxNjc8L2FjY2Vzc2lvbi1udW0+PHVybHM+PHJl
bGF0ZWQtdXJscz48dXJsPmh0dHBzOi8vd3d3Lm1kcGkuY29tLzE0MjQtODIyMC8yMS82LzIxNjc8
L3VybD48L3JlbGF0ZWQtdXJscz48L3VybHM+PC9yZWNvcmQ+PC9DaXRlPjwvRW5kTm90ZT4A
</w:fldData>
        </w:fldChar>
      </w:r>
      <w:r w:rsidRPr="00174C10">
        <w:rPr>
          <w:rFonts w:cs="Times New Roman"/>
          <w:sz w:val="24"/>
          <w:szCs w:val="32"/>
        </w:rPr>
        <w:instrText xml:space="preserve"> ADDIN EN.CITE </w:instrText>
      </w:r>
      <w:r w:rsidR="009F0C43" w:rsidRPr="00174C10">
        <w:rPr>
          <w:rFonts w:cs="Times New Roman"/>
          <w:sz w:val="24"/>
          <w:szCs w:val="32"/>
        </w:rPr>
        <w:fldChar w:fldCharType="begin">
          <w:fldData xml:space="preserve">PEVuZE5vdGU+PENpdGU+PEF1dGhvcj5Nb3VzYXZpPC9BdXRob3I+PFllYXI+MjAxOTwvWWVhcj48
UmVjTnVtPjE1PC9SZWNOdW0+PERpc3BsYXlUZXh0Pls0LThdPC9EaXNwbGF5VGV4dD48cmVjb3Jk
PjxyZWMtbnVtYmVyPjE1PC9yZWMtbnVtYmVyPjxmb3JlaWduLWtleXM+PGtleSBhcHA9IkVOIiBk
Yi1pZD0iMHZwd2F6cmQ3MmY1YWRlZTJlODVldnBlcng5c3JydnNzZmF2IiB0aW1lc3RhbXA9IjE2
MzIwMjIyODYiPjE1PC9rZXk+PC9mb3JlaWduLWtleXM+PHJlZi10eXBlIG5hbWU9IkpvdXJuYWwg
QXJ0aWNsZSI+MTc8L3JlZi10eXBlPjxjb250cmlidXRvcnM+PGF1dGhvcnM+PGF1dGhvcj5Nb3Vz
YXZpLCBTZXllZGVoIFNvbWF5eWVoPC9hdXRob3I+PGF1dGhvcj5GaXJvdXptYW5kLCBNb2hhbW1h
ZDwvYXV0aG9yPjxhdXRob3I+Q2hhcm1pLCBNb3N0YWZhPC9hdXRob3I+PGF1dGhvcj5IZW1tYXRp
LCBNb2hhbW1hZDwvYXV0aG9yPjxhdXRob3I+TW9naGFkYW0sIE1hcnlhbTwvYXV0aG9yPjxhdXRo
b3I+R2hvcmJhbmksIFlhZG9sbGFoPC9hdXRob3I+PC9hdXRob3JzPjwvY29udHJpYnV0b3JzPjx0
aXRsZXM+PHRpdGxlPkJsb29kIHByZXNzdXJlIGVzdGltYXRpb24gZnJvbSBhcHByb3ByaWF0ZSBh
bmQgaW5hcHByb3ByaWF0ZSBQUEcgc2lnbmFscyB1c2luZyBBIHdob2xlLWJhc2VkIG1ldGhvZDwv
dGl0bGU+PHNlY29uZGFyeS10aXRsZT5CaW9tZWRpY2FsIFNpZ25hbCBQcm9jZXNzaW5nIGFuZCBD
b250cm9sPC9zZWNvbmRhcnktdGl0bGU+PC90aXRsZXM+PHBlcmlvZGljYWw+PGZ1bGwtdGl0bGU+
QmlvbWVkaWNhbCBTaWduYWwgUHJvY2Vzc2luZyBhbmQgQ29udHJvbDwvZnVsbC10aXRsZT48L3Bl
cmlvZGljYWw+PHBhZ2VzPjE5Ni0yMDY8L3BhZ2VzPjx2b2x1bWU+NDc8L3ZvbHVtZT48a2V5d29y
ZHM+PGtleXdvcmQ+Qmxvb2QgcHJlc3N1cmU8L2tleXdvcmQ+PGtleXdvcmQ+UGhvdG9wbGV0aHlz
bW9ncmFwaHk8L2tleXdvcmQ+PGtleXdvcmQ+V2hvbGUtYmFzZWQ8L2tleXdvcmQ+PGtleXdvcmQ+
UGFyYW1ldGVyLWJhc2VkPC9rZXl3b3JkPjxrZXl3b3JkPkN1ZmYtbGVzczwva2V5d29yZD48L2tl
eXdvcmRzPjxkYXRlcz48eWVhcj4yMDE5PC95ZWFyPjxwdWItZGF0ZXM+PGRhdGU+MjAxOS8wMS8w
MS88L2RhdGU+PC9wdWItZGF0ZXM+PC9kYXRlcz48aXNibj4xNzQ2LTgwOTQ8L2lzYm4+PHVybHM+
PHJlbGF0ZWQtdXJscz48dXJsPmh0dHBzOi8vd3d3LnNjaWVuY2VkaXJlY3QuY29tL3NjaWVuY2Uv
YXJ0aWNsZS9waWkvUzE3NDY4MDk0MTgzMDIyMDk8L3VybD48L3JlbGF0ZWQtdXJscz48L3VybHM+
PGVsZWN0cm9uaWMtcmVzb3VyY2UtbnVtPmh0dHBzOi8vZG9pLm9yZy8xMC4xMDE2L2ouYnNwYy4y
MDE4LjA4LjAyMjwvZWxlY3Ryb25pYy1yZXNvdXJjZS1udW0+PC9yZWNvcmQ+PC9DaXRlPjxDaXRl
PjxBdXRob3I+UGFud2FyPC9BdXRob3I+PFllYXI+MjAyMDwvWWVhcj48UmVjTnVtPjMzPC9SZWNO
dW0+PHJlY29yZD48cmVjLW51bWJlcj4zMzwvcmVjLW51bWJlcj48Zm9yZWlnbi1rZXlzPjxrZXkg
YXBwPSJFTiIgZGItaWQ9IjB2cHdhenJkNzJmNWFkZWUyZTg1ZXZwZXJ4OXNycnZzc2ZhdiIgdGlt
ZXN0YW1wPSIxNjMyMTI0ODY2Ij4zMzwva2V5PjwvZm9yZWlnbi1rZXlzPjxyZWYtdHlwZSBuYW1l
PSJKb3VybmFsIEFydGljbGUiPjE3PC9yZWYtdHlwZT48Y29udHJpYnV0b3JzPjxhdXRob3JzPjxh
dXRob3I+TS4gUGFud2FyPC9hdXRob3I+PGF1dGhvcj5BLiBHYXV0YW08L2F1dGhvcj48YXV0aG9y
PkQuIEJpc3dhczwvYXV0aG9yPjxhdXRob3I+QS4gQWNoYXJ5eWE8L2F1dGhvcj48L2F1dGhvcnM+
PC9jb250cmlidXRvcnM+PHRpdGxlcz48dGl0bGU+UFAtTmV0OiBBIERlZXAgTGVhcm5pbmcgRnJh
bWV3b3JrIGZvciBQUEctQmFzZWQgQmxvb2QgUHJlc3N1cmUgYW5kIEhlYXJ0IFJhdGUgRXN0aW1h
dGlvbjwvdGl0bGU+PHNlY29uZGFyeS10aXRsZT5JRUVFIFNlbnNvcnMgSm91cm5hbDwvc2Vjb25k
YXJ5LXRpdGxlPjwvdGl0bGVzPjxwZXJpb2RpY2FsPjxmdWxsLXRpdGxlPklFRUUgU2Vuc29ycyBK
b3VybmFsPC9mdWxsLXRpdGxlPjwvcGVyaW9kaWNhbD48cGFnZXM+MTAwMDAtMTAwMTE8L3BhZ2Vz
Pjx2b2x1bWU+MjA8L3ZvbHVtZT48bnVtYmVyPjE3PC9udW1iZXI+PGRhdGVzPjx5ZWFyPjIwMjA8
L3llYXI+PC9kYXRlcz48aXNibj4xNTU4LTE3NDg8L2lzYm4+PHVybHM+PC91cmxzPjxlbGVjdHJv
bmljLXJlc291cmNlLW51bT4xMC4xMTA5L0pTRU4uMjAyMC4yOTkwODY0PC9lbGVjdHJvbmljLXJl
c291cmNlLW51bT48L3JlY29yZD48L0NpdGU+PENpdGU+PEF1dGhvcj5FbC1IYWpqPC9BdXRob3I+
PFllYXI+MjAyMTwvWWVhcj48UmVjTnVtPjIyPC9SZWNOdW0+PHJlY29yZD48cmVjLW51bWJlcj4y
MjwvcmVjLW51bWJlcj48Zm9yZWlnbi1rZXlzPjxrZXkgYXBwPSJFTiIgZGItaWQ9IjB2cHdhenJk
NzJmNWFkZWUyZTg1ZXZwZXJ4OXNycnZzc2ZhdiIgdGltZXN0YW1wPSIxNjMyMDQyNTYxIj4yMjwv
a2V5PjwvZm9yZWlnbi1rZXlzPjxyZWYtdHlwZSBuYW1lPSJKb3VybmFsIEFydGljbGUiPjE3PC9y
ZWYtdHlwZT48Y29udHJpYnV0b3JzPjxhdXRob3JzPjxhdXRob3I+RWwtSGFqaiwgQy48L2F1dGhv
cj48YXV0aG9yPkt5cmlhY291LCBQLiBBLjwvYXV0aG9yPjwvYXV0aG9ycz48L2NvbnRyaWJ1dG9y
cz48dGl0bGVzPjx0aXRsZT5EZWVwIGxlYXJuaW5nIG1vZGVscyBmb3IgY3VmZmxlc3MgYmxvb2Qg
cHJlc3N1cmUgbW9uaXRvcmluZyBmcm9tIFBQRyBzaWduYWxzIHVzaW5nIGF0dGVudGlvbiBtZWNo
YW5pc208L3RpdGxlPjxzZWNvbmRhcnktdGl0bGU+QmlvbWVkaWNhbCBTaWduYWwgUHJvY2Vzc2lu
ZyBhbmQgQ29udHJvbDwvc2Vjb25kYXJ5LXRpdGxlPjwvdGl0bGVzPjxwZXJpb2RpY2FsPjxmdWxs
LXRpdGxlPkJpb21lZGljYWwgU2lnbmFsIFByb2Nlc3NpbmcgYW5kIENvbnRyb2w8L2Z1bGwtdGl0
bGU+PC9wZXJpb2RpY2FsPjxwYWdlcz4xMDIzMDE8L3BhZ2VzPjx2b2x1bWU+NjU8L3ZvbHVtZT48
a2V5d29yZHM+PGtleXdvcmQ+Qmxvb2QgcHJlc3N1cmUgbW9uaXRvcmluZzwva2V5d29yZD48a2V5
d29yZD5Ob24taW52YXNpdmU8L2tleXdvcmQ+PGtleXdvcmQ+Q3VmZmxlc3M8L2tleXdvcmQ+PGtl
eXdvcmQ+RGVlcCBsZWFybmluZzwva2V5d29yZD48L2tleXdvcmRzPjxkYXRlcz48eWVhcj4yMDIx
PC95ZWFyPjxwdWItZGF0ZXM+PGRhdGU+MjAyMS8wMy8wMS88L2RhdGU+PC9wdWItZGF0ZXM+PC9k
YXRlcz48aXNibj4xNzQ2LTgwOTQ8L2lzYm4+PHVybHM+PHJlbGF0ZWQtdXJscz48dXJsPmh0dHBz
Oi8vd3d3LnNjaWVuY2VkaXJlY3QuY29tL3NjaWVuY2UvYXJ0aWNsZS9waWkvUzE3NDY4MDk0MjAz
MDQyMDE8L3VybD48L3JlbGF0ZWQtdXJscz48L3VybHM+PGVsZWN0cm9uaWMtcmVzb3VyY2UtbnVt
Pmh0dHBzOi8vZG9pLm9yZy8xMC4xMDE2L2ouYnNwYy4yMDIwLjEwMjMwMTwvZWxlY3Ryb25pYy1y
ZXNvdXJjZS1udW0+PC9yZWNvcmQ+PC9DaXRlPjxDaXRlPjxBdXRob3I+U2xhcG5pxI1hcjwvQXV0
aG9yPjxZZWFyPjIwMTk8L1llYXI+PFJlY051bT4yOTwvUmVjTnVtPjxyZWNvcmQ+PHJlYy1udW1i
ZXI+Mjk8L3JlYy1udW1iZXI+PGZvcmVpZ24ta2V5cz48a2V5IGFwcD0iRU4iIGRiLWlkPSIwdnB3
YXpyZDcyZjVhZGVlMmU4NWV2cGVyeDlzcnJ2c3NmYXYiIHRpbWVzdGFtcD0iMTYzMjExNzE3MyI+
Mjk8L2tleT48L2ZvcmVpZ24ta2V5cz48cmVmLXR5cGUgbmFtZT0iSm91cm5hbCBBcnRpY2xlIj4x
NzwvcmVmLXR5cGU+PGNvbnRyaWJ1dG9ycz48YXV0aG9ycz48YXV0aG9yPlNsYXBuacSNYXIsIEdh
xaFwZXI8L2F1dGhvcj48YXV0aG9yPk1sYWthciwgTmVqYzwvYXV0aG9yPjxhdXRob3I+THXFoXRy
ZWssIE1pdGphPC9hdXRob3I+PC9hdXRob3JzPjwvY29udHJpYnV0b3JzPjx0aXRsZXM+PHRpdGxl
PkJsb29kIFByZXNzdXJlIEVzdGltYXRpb24gZnJvbSBQaG90b3BsZXRoeXNtb2dyYW0gVXNpbmcg
YSBTcGVjdHJvLVRlbXBvcmFsIERlZXAgTmV1cmFsIE5ldHdvcms8L3RpdGxlPjxzZWNvbmRhcnkt
dGl0bGU+U2Vuc29yczwvc2Vjb25kYXJ5LXRpdGxlPjwvdGl0bGVzPjxwZXJpb2RpY2FsPjxmdWxs
LXRpdGxlPlNlbnNvcnM8L2Z1bGwtdGl0bGU+PC9wZXJpb2RpY2FsPjx2b2x1bWU+MTk8L3ZvbHVt
ZT48bnVtYmVyPjE1PC9udW1iZXI+PGtleXdvcmRzPjxrZXl3b3JkPmJsb29kIHByZXNzdXJlPC9r
ZXl3b3JkPjxrZXl3b3JkPnBob3RvcGxldGh5c21vZ3JhbTwva2V5d29yZD48a2V5d29yZD5kZWVw
IGxlYXJuaW5nPC9rZXl3b3JkPjxrZXl3b3JkPnNpZ25hbCBwcm9jZXNzaW5nPC9rZXl3b3JkPjxr
ZXl3b3JkPnJlZ3Jlc3Npb248L2tleXdvcmQ+PC9rZXl3b3Jkcz48ZGF0ZXM+PHllYXI+MjAxOTwv
eWVhcj48L2RhdGVzPjxpc2JuPjE0MjQtODIyMDwvaXNibj48dXJscz48L3VybHM+PGVsZWN0cm9u
aWMtcmVzb3VyY2UtbnVtPjEwLjMzOTAvczE5MTUzNDIwPC9lbGVjdHJvbmljLXJlc291cmNlLW51
bT48L3JlY29yZD48L0NpdGU+PENpdGU+PEF1dGhvcj5BZ3VpcnJlPC9BdXRob3I+PFllYXI+MjAy
MTwvWWVhcj48UmVjTnVtPjM1PC9SZWNOdW0+PHJlY29yZD48cmVjLW51bWJlcj4zNTwvcmVjLW51
bWJlcj48Zm9yZWlnbi1rZXlzPjxrZXkgYXBwPSJFTiIgZGItaWQ9IjB2cHdhenJkNzJmNWFkZWUy
ZTg1ZXZwZXJ4OXNycnZzc2ZhdiIgdGltZXN0YW1wPSIxNjMyMTI4MDYwIj4zNTwva2V5PjwvZm9y
ZWlnbi1rZXlzPjxyZWYtdHlwZSBuYW1lPSJKb3VybmFsIEFydGljbGUiPjE3PC9yZWYtdHlwZT48
Y29udHJpYnV0b3JzPjxhdXRob3JzPjxhdXRob3I+QWd1aXJyZSwgTmljb2xhczwvYXV0aG9yPjxh
dXRob3I+R3JhbGwtTWHDq3MsIEVkaXRoPC9hdXRob3I+PGF1dGhvcj5DeW1iZXJrbm9wLCBMZWFu
ZHJvIEouPC9hdXRob3I+PGF1dGhvcj5Bcm1lbnRhbm8sIFJpY2FyZG8gTC48L2F1dGhvcj48L2F1
dGhvcnM+PC9jb250cmlidXRvcnM+PHRpdGxlcz48dGl0bGU+Qmxvb2QgUHJlc3N1cmUgTW9ycGhv
bG9neSBBc3Nlc3NtZW50IGZyb20gUGhvdG9wbGV0aHlzbW9ncmFtIGFuZCBEZW1vZ3JhcGhpYyBJ
bmZvcm1hdGlvbiBVc2luZyBEZWVwIExlYXJuaW5nIHdpdGggQXR0ZW50aW9uIE1lY2hhbmlzbTwv
dGl0bGU+PHNlY29uZGFyeS10aXRsZT5TZW5zb3JzPC9zZWNvbmRhcnktdGl0bGU+PC90aXRsZXM+
PHBlcmlvZGljYWw+PGZ1bGwtdGl0bGU+U2Vuc29yczwvZnVsbC10aXRsZT48L3BlcmlvZGljYWw+
PHBhZ2VzPjIxNjc8L3BhZ2VzPjx2b2x1bWU+MjE8L3ZvbHVtZT48bnVtYmVyPjY8L251bWJlcj48
ZGF0ZXM+PHllYXI+MjAyMTwveWVhcj48L2RhdGVzPjxpc2JuPjE0MjQtODIyMDwvaXNibj48YWNj
ZXNzaW9uLW51bT5kb2k6MTAuMzM5MC9zMjEwNjIxNjc8L2FjY2Vzc2lvbi1udW0+PHVybHM+PHJl
bGF0ZWQtdXJscz48dXJsPmh0dHBzOi8vd3d3Lm1kcGkuY29tLzE0MjQtODIyMC8yMS82LzIxNjc8
L3VybD48L3JlbGF0ZWQtdXJscz48L3VybHM+PC9yZWNvcmQ+PC9DaXRlPjwvRW5kTm90ZT4A
</w:fldData>
        </w:fldChar>
      </w:r>
      <w:r w:rsidRPr="00174C10">
        <w:rPr>
          <w:rFonts w:cs="Times New Roman"/>
          <w:sz w:val="24"/>
          <w:szCs w:val="32"/>
        </w:rPr>
        <w:instrText xml:space="preserve"> ADDIN EN.CITE.DATA </w:instrText>
      </w:r>
      <w:r w:rsidR="009F0C43" w:rsidRPr="00174C10">
        <w:rPr>
          <w:rFonts w:cs="Times New Roman"/>
          <w:sz w:val="24"/>
          <w:szCs w:val="32"/>
        </w:rPr>
      </w:r>
      <w:r w:rsidR="009F0C43" w:rsidRPr="00174C10">
        <w:rPr>
          <w:rFonts w:cs="Times New Roman"/>
          <w:sz w:val="24"/>
          <w:szCs w:val="32"/>
        </w:rPr>
        <w:fldChar w:fldCharType="end"/>
      </w:r>
      <w:r w:rsidR="009F0C43" w:rsidRPr="00174C10">
        <w:rPr>
          <w:rFonts w:cs="Times New Roman"/>
          <w:sz w:val="24"/>
          <w:szCs w:val="32"/>
        </w:rPr>
      </w:r>
      <w:r w:rsidR="009F0C43" w:rsidRPr="00174C10">
        <w:rPr>
          <w:rFonts w:cs="Times New Roman"/>
          <w:sz w:val="24"/>
          <w:szCs w:val="32"/>
        </w:rPr>
        <w:fldChar w:fldCharType="separate"/>
      </w:r>
      <w:r w:rsidRPr="00174C10">
        <w:rPr>
          <w:rFonts w:cs="Times New Roman"/>
          <w:noProof/>
          <w:sz w:val="24"/>
          <w:szCs w:val="32"/>
        </w:rPr>
        <w:t>[4-8]</w:t>
      </w:r>
      <w:r w:rsidR="009F0C43" w:rsidRPr="00174C10">
        <w:rPr>
          <w:rFonts w:cs="Times New Roman"/>
          <w:sz w:val="24"/>
          <w:szCs w:val="32"/>
        </w:rPr>
        <w:fldChar w:fldCharType="end"/>
      </w:r>
      <w:r>
        <w:rPr>
          <w:rFonts w:cs="Times New Roman"/>
          <w:sz w:val="24"/>
          <w:szCs w:val="32"/>
        </w:rPr>
        <w:t xml:space="preserve">, </w:t>
      </w:r>
      <w:r w:rsidRPr="00174C10">
        <w:rPr>
          <w:rFonts w:cs="Times New Roman"/>
          <w:sz w:val="24"/>
          <w:szCs w:val="32"/>
        </w:rPr>
        <w:t xml:space="preserve">electrocardiogram (ECG) </w:t>
      </w:r>
      <w:r w:rsidR="009F0C43" w:rsidRPr="00174C10">
        <w:rPr>
          <w:rFonts w:cs="Times New Roman"/>
          <w:sz w:val="24"/>
          <w:szCs w:val="32"/>
        </w:rPr>
        <w:fldChar w:fldCharType="begin">
          <w:fldData xml:space="preserve">PEVuZE5vdGU+PENpdGU+PEF1dGhvcj5TaGltYXpha2k8L0F1dGhvcj48WWVhcj4yMDE4PC9ZZWFy
PjxSZWNOdW0+Mjc8L1JlY051bT48RGlzcGxheVRleHQ+WzEzLTE4XTwvRGlzcGxheVRleHQ+PHJl
Y29yZD48cmVjLW51bWJlcj4yNzwvcmVjLW51bWJlcj48Zm9yZWlnbi1rZXlzPjxrZXkgYXBwPSJF
TiIgZGItaWQ9IjB2cHdhenJkNzJmNWFkZWUyZTg1ZXZwZXJ4OXNycnZzc2ZhdiIgdGltZXN0YW1w
PSIxNjMyMTA3NjU4Ij4yNzwva2V5PjwvZm9yZWlnbi1rZXlzPjxyZWYtdHlwZSBuYW1lPSJDb25m
ZXJlbmNlIFByb2NlZWRpbmdzIj4xMDwvcmVmLXR5cGU+PGNvbnRyaWJ1dG9ycz48YXV0aG9ycz48
YXV0aG9yPlMuIFNoaW1hemFraTwvYXV0aG9yPjxhdXRob3I+Uy4gQmh1aXlhbjwvYXV0aG9yPjxh
dXRob3I+SC4gS2F3YW5ha2E8L2F1dGhvcj48YXV0aG9yPksuIE9ndXJpPC9hdXRob3I+PC9hdXRo
b3JzPjwvY29udHJpYnV0b3JzPjx0aXRsZXM+PHRpdGxlPkZlYXR1cmVzIEV4dHJhY3Rpb24gZm9y
IEN1ZmZsZXNzIEJsb29kIFByZXNzdXJlIEVzdGltYXRpb24gYnkgQXV0b2VuY29kZXIgZnJvbSBQ
aG90b3BsZXRoeXNtb2dyYXBoeTwvdGl0bGU+PHNlY29uZGFyeS10aXRsZT4yMDE4IDQwdGggQW5u
dWFsIEludGVybmF0aW9uYWwgQ29uZmVyZW5jZSBvZiB0aGUgSUVFRSBFbmdpbmVlcmluZyBpbiBN
ZWRpY2luZSBhbmQgQmlvbG9neSBTb2NpZXR5IChFTUJDKTwvc2Vjb25kYXJ5LXRpdGxlPjxhbHQt
dGl0bGU+MjAxOCA0MHRoIEFubnVhbCBJbnRlcm5hdGlvbmFsIENvbmZlcmVuY2Ugb2YgdGhlIElF
RUUgRW5naW5lZXJpbmcgaW4gTWVkaWNpbmUgYW5kIEJpb2xvZ3kgU29jaWV0eSAoRU1CQyk8L2Fs
dC10aXRsZT48L3RpdGxlcz48cGFnZXM+Mjg1Ny0yODYwPC9wYWdlcz48ZGF0ZXM+PHllYXI+MjAx
ODwveWVhcj48cHViLWRhdGVzPjxkYXRlPjE4LTIxIEp1bHkgMjAxODwvZGF0ZT48L3B1Yi1kYXRl
cz48L2RhdGVzPjxpc2JuPjE1NTgtNDYxNTwvaXNibj48dXJscz48L3VybHM+PGVsZWN0cm9uaWMt
cmVzb3VyY2UtbnVtPjEwLjExMDkvRU1CQy4yMDE4Ljg1MTI4Mjk8L2VsZWN0cm9uaWMtcmVzb3Vy
Y2UtbnVtPjwvcmVjb3JkPjwvQ2l0ZT48Q2l0ZT48QXV0aG9yPkJhZWs8L0F1dGhvcj48WWVhcj4y
MDE5PC9ZZWFyPjxSZWNOdW0+MzA8L1JlY051bT48cmVjb3JkPjxyZWMtbnVtYmVyPjMwPC9yZWMt
bnVtYmVyPjxmb3JlaWduLWtleXM+PGtleSBhcHA9IkVOIiBkYi1pZD0iMHZwd2F6cmQ3MmY1YWRl
ZTJlODVldnBlcng5c3JydnNzZmF2IiB0aW1lc3RhbXA9IjE2MzIxMTgwNzYiPjMwPC9rZXk+PC9m
b3JlaWduLWtleXM+PHJlZi10eXBlIG5hbWU9IkpvdXJuYWwgQXJ0aWNsZSI+MTc8L3JlZi10eXBl
Pjxjb250cmlidXRvcnM+PGF1dGhvcnM+PGF1dGhvcj5TLiBCYWVrPC9hdXRob3I+PGF1dGhvcj5K
LiBKYW5nPC9hdXRob3I+PGF1dGhvcj5TLiBZb29uPC9hdXRob3I+PC9hdXRob3JzPjwvY29udHJp
YnV0b3JzPjx0aXRsZXM+PHRpdGxlPkVuZC10by1FbmQgQmxvb2QgUHJlc3N1cmUgUHJlZGljdGlv
biB2aWEgRnVsbHkgQ29udm9sdXRpb25hbCBOZXR3b3JrczwvdGl0bGU+PHNlY29uZGFyeS10aXRs
ZT5JRUVFIEFjY2Vzczwvc2Vjb25kYXJ5LXRpdGxlPjwvdGl0bGVzPjxwZXJpb2RpY2FsPjxmdWxs
LXRpdGxlPklFRUUgQWNjZXNzPC9mdWxsLXRpdGxlPjwvcGVyaW9kaWNhbD48cGFnZXM+MTg1NDU4
LTE4NTQ2ODwvcGFnZXM+PHZvbHVtZT43PC92b2x1bWU+PGRhdGVzPjx5ZWFyPjIwMTk8L3llYXI+
PC9kYXRlcz48aXNibj4yMTY5LTM1MzY8L2lzYm4+PHVybHM+PC91cmxzPjxlbGVjdHJvbmljLXJl
c291cmNlLW51bT4xMC4xMTA5L0FDQ0VTUy4yMDE5LjI5NjA4NDQ8L2VsZWN0cm9uaWMtcmVzb3Vy
Y2UtbnVtPjwvcmVjb3JkPjwvQ2l0ZT48Q2l0ZT48QXV0aG9yPkxhbmRyeTwvQXV0aG9yPjxZZWFy
PjIwMjA8L1llYXI+PFJlY051bT4zMjwvUmVjTnVtPjxyZWNvcmQ+PHJlYy1udW1iZXI+MzI8L3Jl
Yy1udW1iZXI+PGZvcmVpZ24ta2V5cz48a2V5IGFwcD0iRU4iIGRiLWlkPSIwdnB3YXpyZDcyZjVh
ZGVlMmU4NWV2cGVyeDlzcnJ2c3NmYXYiIHRpbWVzdGFtcD0iMTYzMjEyNDIxMSI+MzI8L2tleT48
L2ZvcmVpZ24ta2V5cz48cmVmLXR5cGUgbmFtZT0iSm91cm5hbCBBcnRpY2xlIj4xNzwvcmVmLXR5
cGU+PGNvbnRyaWJ1dG9ycz48YXV0aG9ycz48YXV0aG9yPkMuIExhbmRyeTwvYXV0aG9yPjxhdXRo
b3I+Uy4gRC4gUGV0ZXJzb248L2F1dGhvcj48YXV0aG9yPkEuIEFyYW1pPC9hdXRob3I+PC9hdXRo
b3JzPjwvY29udHJpYnV0b3JzPjx0aXRsZXM+PHRpdGxlPk5vbmxpbmVhciBEeW5hbWljIE1vZGVs
aW5nIG9mIEJsb29kIFByZXNzdXJlIFdhdmVmb3JtOiBUb3dhcmRzIGFuIEFjY3VyYXRlIEN1ZmZs
ZXNzIE1vbml0b3JpbmcgU3lzdGVtPC90aXRsZT48c2Vjb25kYXJ5LXRpdGxlPklFRUUgU2Vuc29y
cyBKb3VybmFsPC9zZWNvbmRhcnktdGl0bGU+PC90aXRsZXM+PHBlcmlvZGljYWw+PGZ1bGwtdGl0
bGU+SUVFRSBTZW5zb3JzIEpvdXJuYWw8L2Z1bGwtdGl0bGU+PC9wZXJpb2RpY2FsPjxwYWdlcz41
MzY4LTUzNzg8L3BhZ2VzPjx2b2x1bWU+MjA8L3ZvbHVtZT48bnVtYmVyPjEwPC9udW1iZXI+PGRh
dGVzPjx5ZWFyPjIwMjA8L3llYXI+PC9kYXRlcz48aXNibj4xNTU4LTE3NDg8L2lzYm4+PHVybHM+
PC91cmxzPjxlbGVjdHJvbmljLXJlc291cmNlLW51bT4xMC4xMTA5L0pTRU4uMjAyMC4yOTY3NzU5
PC9lbGVjdHJvbmljLXJlc291cmNlLW51bT48L3JlY29yZD48L0NpdGU+PENpdGU+PEF1dGhvcj5U
YW52ZWVyPC9BdXRob3I+PFllYXI+MjAxOTwvWWVhcj48UmVjTnVtPjI1PC9SZWNOdW0+PHJlY29y
ZD48cmVjLW51bWJlcj4yNTwvcmVjLW51bWJlcj48Zm9yZWlnbi1rZXlzPjxrZXkgYXBwPSJFTiIg
ZGItaWQ9IjB2cHdhenJkNzJmNWFkZWUyZTg1ZXZwZXJ4OXNycnZzc2ZhdiIgdGltZXN0YW1wPSIx
NjMyMDU3MTM2Ij4yNTwva2V5PjwvZm9yZWlnbi1rZXlzPjxyZWYtdHlwZSBuYW1lPSJKb3VybmFs
IEFydGljbGUiPjE3PC9yZWYtdHlwZT48Y29udHJpYnV0b3JzPjxhdXRob3JzPjxhdXRob3I+VGFu
dmVlciwgTWQgU2F5ZWQ8L2F1dGhvcj48YXV0aG9yPkhhc2FuLCBNZCBLYW1ydWw8L2F1dGhvcj48
L2F1dGhvcnM+PC9jb250cmlidXRvcnM+PHRpdGxlcz48dGl0bGU+Q3VmZmxlc3MgYmxvb2QgcHJl
c3N1cmUgZXN0aW1hdGlvbiBmcm9tIGVsZWN0cm9jYXJkaW9ncmFtIGFuZCBwaG90b3BsZXRoeXNt
b2dyYW0gdXNpbmcgd2F2ZWZvcm0gYmFzZWQgQU5OLUxTVE0gbmV0d29yazwvdGl0bGU+PHNlY29u
ZGFyeS10aXRsZT5CaW9tZWRpY2FsIFNpZ25hbCBQcm9jZXNzaW5nIGFuZCBDb250cm9sPC9zZWNv
bmRhcnktdGl0bGU+PC90aXRsZXM+PHBlcmlvZGljYWw+PGZ1bGwtdGl0bGU+QmlvbWVkaWNhbCBT
aWduYWwgUHJvY2Vzc2luZyBhbmQgQ29udHJvbDwvZnVsbC10aXRsZT48L3BlcmlvZGljYWw+PHBh
Z2VzPjM4Mi0zOTI8L3BhZ2VzPjx2b2x1bWU+NTE8L3ZvbHVtZT48a2V5d29yZHM+PGtleXdvcmQ+
RWxlY3Ryb2NhcmRpb2dyYXBoeSAoRUNHKTwva2V5d29yZD48a2V5d29yZD5QaG90b3BsZXRoeXNt
b2dyYXBoeSAoUFBHKTwva2V5d29yZD48a2V5d29yZD5BcnRpZmljaWFsIG5ldXJhbCBuZXR3b3Jr
IOKAkyBsb25nIHNob3J0IHRlcm0gbWVtb3J5IChBTk4tTFNUTSk8L2tleXdvcmQ+PGtleXdvcmQ+
Q29udGludW91cyBibG9vZCBwcmVzc3VyZTwva2V5d29yZD48a2V5d29yZD5XZWFyYWJsZSBiaW9t
ZWRpY2FsIGNvbXB1dGluZzwva2V5d29yZD48L2tleXdvcmRzPjxkYXRlcz48eWVhcj4yMDE5PC95
ZWFyPjxwdWItZGF0ZXM+PGRhdGU+MjAxOS8wNS8wMS88L2RhdGU+PC9wdWItZGF0ZXM+PC9kYXRl
cz48aXNibj4xNzQ2LTgwOTQ8L2lzYm4+PHVybHM+PHJlbGF0ZWQtdXJscz48dXJsPmh0dHBzOi8v
d3d3LnNjaWVuY2VkaXJlY3QuY29tL3NjaWVuY2UvYXJ0aWNsZS9waWkvUzE3NDY4MDk0MTkzMDA3
MjI8L3VybD48L3JlbGF0ZWQtdXJscz48L3VybHM+PGVsZWN0cm9uaWMtcmVzb3VyY2UtbnVtPmh0
dHBzOi8vZG9pLm9yZy8xMC4xMDE2L2ouYnNwYy4yMDE5LjAyLjAyODwvZWxlY3Ryb25pYy1yZXNv
dXJjZS1udW0+PC9yZWNvcmQ+PC9DaXRlPjxDaXRlPjxBdXRob3I+WWFuPC9BdXRob3I+PFllYXI+
MjAxOTwvWWVhcj48UmVjTnVtPjI2PC9SZWNOdW0+PHJlY29yZD48cmVjLW51bWJlcj4yNjwvcmVj
LW51bWJlcj48Zm9yZWlnbi1rZXlzPjxrZXkgYXBwPSJFTiIgZGItaWQ9IjB2cHdhenJkNzJmNWFk
ZWUyZTg1ZXZwZXJ4OXNycnZzc2ZhdiIgdGltZXN0YW1wPSIxNjMyMDYxMzEwIj4yNjwva2V5Pjwv
Zm9yZWlnbi1rZXlzPjxyZWYtdHlwZSBuYW1lPSJDb25mZXJlbmNlIFByb2NlZWRpbmdzIj4xMDwv
cmVmLXR5cGU+PGNvbnRyaWJ1dG9ycz48YXV0aG9ycz48YXV0aG9yPkMuIFlhbjwvYXV0aG9yPjxh
dXRob3I+Wi4gTGk8L2F1dGhvcj48YXV0aG9yPlcuIFpoYW88L2F1dGhvcj48YXV0aG9yPkouIEh1
PC9hdXRob3I+PGF1dGhvcj5ELiBKaWE8L2F1dGhvcj48YXV0aG9yPkguIFdhbmc8L2F1dGhvcj48
YXV0aG9yPlQuIFlvdTwvYXV0aG9yPjwvYXV0aG9ycz48L2NvbnRyaWJ1dG9ycz48dGl0bGVzPjx0
aXRsZT5Ob3ZlbCBEZWVwIENvbnZvbHV0aW9uYWwgTmV1cmFsIE5ldHdvcmsgZm9yIEN1ZmYtbGVz
cyBCbG9vZCBQcmVzc3VyZSBNZWFzdXJlbWVudCBVc2luZyBFQ0cgYW5kIFBQRyBTaWduYWxzPC90
aXRsZT48c2Vjb25kYXJ5LXRpdGxlPjIwMTkgNDFzdCBBbm51YWwgSW50ZXJuYXRpb25hbCBDb25m
ZXJlbmNlIG9mIHRoZSBJRUVFIEVuZ2luZWVyaW5nIGluIE1lZGljaW5lIGFuZCBCaW9sb2d5IFNv
Y2lldHkgKEVNQkMpPC9zZWNvbmRhcnktdGl0bGU+PGFsdC10aXRsZT4yMDE5IDQxc3QgQW5udWFs
IEludGVybmF0aW9uYWwgQ29uZmVyZW5jZSBvZiB0aGUgSUVFRSBFbmdpbmVlcmluZyBpbiBNZWRp
Y2luZSBhbmQgQmlvbG9neSBTb2NpZXR5IChFTUJDKTwvYWx0LXRpdGxlPjwvdGl0bGVzPjxwYWdl
cz4xOTE3LTE5MjA8L3BhZ2VzPjxkYXRlcz48eWVhcj4yMDE5PC95ZWFyPjxwdWItZGF0ZXM+PGRh
dGU+MjMtMjcgSnVseSAyMDE5PC9kYXRlPjwvcHViLWRhdGVzPjwvZGF0ZXM+PGlzYm4+MTU1OC00
NjE1PC9pc2JuPjx1cmxzPjwvdXJscz48ZWxlY3Ryb25pYy1yZXNvdXJjZS1udW0+MTAuMTEwOS9F
TUJDLjIwMTkuODg1NzEwODwvZWxlY3Ryb25pYy1yZXNvdXJjZS1udW0+PC9yZWNvcmQ+PC9DaXRl
PjxDaXRlPjxBdXRob3I+U2hpbWF6YWtpPC9BdXRob3I+PFllYXI+MjAxOTwvWWVhcj48UmVjTnVt
PjI4PC9SZWNOdW0+PHJlY29yZD48cmVjLW51bWJlcj4yODwvcmVjLW51bWJlcj48Zm9yZWlnbi1r
ZXlzPjxrZXkgYXBwPSJFTiIgZGItaWQ9IjB2cHdhenJkNzJmNWFkZWUyZTg1ZXZwZXJ4OXNycnZz
c2ZhdiIgdGltZXN0YW1wPSIxNjMyMTEwNzYyIj4yODwva2V5PjwvZm9yZWlnbi1rZXlzPjxyZWYt
dHlwZSBuYW1lPSJDb25mZXJlbmNlIFByb2NlZWRpbmdzIj4xMDwvcmVmLXR5cGU+PGNvbnRyaWJ1
dG9ycz48YXV0aG9ycz48YXV0aG9yPlMuIFNoaW1hemFraTwvYXV0aG9yPjxhdXRob3I+SC4gS2F3
YW5ha2E8L2F1dGhvcj48YXV0aG9yPkguIElzaGlrYXdhPC9hdXRob3I+PGF1dGhvcj5LLiBJbm91
ZTwvYXV0aG9yPjxhdXRob3I+Sy4gT2d1cmk8L2F1dGhvcj48L2F1dGhvcnM+PC9jb250cmlidXRv
cnM+PHRpdGxlcz48dGl0bGU+Q3VmZmxlc3MgQmxvb2QgUHJlc3N1cmUgRXN0aW1hdGlvbiBmcm9t
IG9ubHkgdGhlIFdhdmVmb3JtIG9mIFBob3RvcGxldGh5c21vZ3JhcGh5IHVzaW5nIENOTjwvdGl0
bGU+PHNlY29uZGFyeS10aXRsZT4yMDE5IDQxc3QgQW5udWFsIEludGVybmF0aW9uYWwgQ29uZmVy
ZW5jZSBvZiB0aGUgSUVFRSBFbmdpbmVlcmluZyBpbiBNZWRpY2luZSBhbmQgQmlvbG9neSBTb2Np
ZXR5IChFTUJDKTwvc2Vjb25kYXJ5LXRpdGxlPjxhbHQtdGl0bGU+MjAxOSA0MXN0IEFubnVhbCBJ
bnRlcm5hdGlvbmFsIENvbmZlcmVuY2Ugb2YgdGhlIElFRUUgRW5naW5lZXJpbmcgaW4gTWVkaWNp
bmUgYW5kIEJpb2xvZ3kgU29jaWV0eSAoRU1CQyk8L2FsdC10aXRsZT48L3RpdGxlcz48cGFnZXM+
NTA0Mi01MDQ1PC9wYWdlcz48ZGF0ZXM+PHllYXI+MjAxOTwveWVhcj48cHViLWRhdGVzPjxkYXRl
PjIzLTI3IEp1bHkgMjAxOTwvZGF0ZT48L3B1Yi1kYXRlcz48L2RhdGVzPjxpc2JuPjE1NTgtNDYx
NTwvaXNibj48dXJscz48L3VybHM+PGVsZWN0cm9uaWMtcmVzb3VyY2UtbnVtPjEwLjExMDkvRU1C
Qy4yMDE5Ljg4NTY3MDY8L2VsZWN0cm9uaWMtcmVzb3VyY2UtbnVtPjwvcmVjb3JkPjwvQ2l0ZT48
L0VuZE5vdGU+
</w:fldData>
        </w:fldChar>
      </w:r>
      <w:r w:rsidRPr="00174C10">
        <w:rPr>
          <w:rFonts w:cs="Times New Roman"/>
          <w:sz w:val="24"/>
          <w:szCs w:val="32"/>
        </w:rPr>
        <w:instrText xml:space="preserve"> ADDIN EN.CITE </w:instrText>
      </w:r>
      <w:r w:rsidR="009F0C43" w:rsidRPr="00174C10">
        <w:rPr>
          <w:rFonts w:cs="Times New Roman"/>
          <w:sz w:val="24"/>
          <w:szCs w:val="32"/>
        </w:rPr>
        <w:fldChar w:fldCharType="begin">
          <w:fldData xml:space="preserve">PEVuZE5vdGU+PENpdGU+PEF1dGhvcj5TaGltYXpha2k8L0F1dGhvcj48WWVhcj4yMDE4PC9ZZWFy
PjxSZWNOdW0+Mjc8L1JlY051bT48RGlzcGxheVRleHQ+WzEzLTE4XTwvRGlzcGxheVRleHQ+PHJl
Y29yZD48cmVjLW51bWJlcj4yNzwvcmVjLW51bWJlcj48Zm9yZWlnbi1rZXlzPjxrZXkgYXBwPSJF
TiIgZGItaWQ9IjB2cHdhenJkNzJmNWFkZWUyZTg1ZXZwZXJ4OXNycnZzc2ZhdiIgdGltZXN0YW1w
PSIxNjMyMTA3NjU4Ij4yNzwva2V5PjwvZm9yZWlnbi1rZXlzPjxyZWYtdHlwZSBuYW1lPSJDb25m
ZXJlbmNlIFByb2NlZWRpbmdzIj4xMDwvcmVmLXR5cGU+PGNvbnRyaWJ1dG9ycz48YXV0aG9ycz48
YXV0aG9yPlMuIFNoaW1hemFraTwvYXV0aG9yPjxhdXRob3I+Uy4gQmh1aXlhbjwvYXV0aG9yPjxh
dXRob3I+SC4gS2F3YW5ha2E8L2F1dGhvcj48YXV0aG9yPksuIE9ndXJpPC9hdXRob3I+PC9hdXRo
b3JzPjwvY29udHJpYnV0b3JzPjx0aXRsZXM+PHRpdGxlPkZlYXR1cmVzIEV4dHJhY3Rpb24gZm9y
IEN1ZmZsZXNzIEJsb29kIFByZXNzdXJlIEVzdGltYXRpb24gYnkgQXV0b2VuY29kZXIgZnJvbSBQ
aG90b3BsZXRoeXNtb2dyYXBoeTwvdGl0bGU+PHNlY29uZGFyeS10aXRsZT4yMDE4IDQwdGggQW5u
dWFsIEludGVybmF0aW9uYWwgQ29uZmVyZW5jZSBvZiB0aGUgSUVFRSBFbmdpbmVlcmluZyBpbiBN
ZWRpY2luZSBhbmQgQmlvbG9neSBTb2NpZXR5IChFTUJDKTwvc2Vjb25kYXJ5LXRpdGxlPjxhbHQt
dGl0bGU+MjAxOCA0MHRoIEFubnVhbCBJbnRlcm5hdGlvbmFsIENvbmZlcmVuY2Ugb2YgdGhlIElF
RUUgRW5naW5lZXJpbmcgaW4gTWVkaWNpbmUgYW5kIEJpb2xvZ3kgU29jaWV0eSAoRU1CQyk8L2Fs
dC10aXRsZT48L3RpdGxlcz48cGFnZXM+Mjg1Ny0yODYwPC9wYWdlcz48ZGF0ZXM+PHllYXI+MjAx
ODwveWVhcj48cHViLWRhdGVzPjxkYXRlPjE4LTIxIEp1bHkgMjAxODwvZGF0ZT48L3B1Yi1kYXRl
cz48L2RhdGVzPjxpc2JuPjE1NTgtNDYxNTwvaXNibj48dXJscz48L3VybHM+PGVsZWN0cm9uaWMt
cmVzb3VyY2UtbnVtPjEwLjExMDkvRU1CQy4yMDE4Ljg1MTI4Mjk8L2VsZWN0cm9uaWMtcmVzb3Vy
Y2UtbnVtPjwvcmVjb3JkPjwvQ2l0ZT48Q2l0ZT48QXV0aG9yPkJhZWs8L0F1dGhvcj48WWVhcj4y
MDE5PC9ZZWFyPjxSZWNOdW0+MzA8L1JlY051bT48cmVjb3JkPjxyZWMtbnVtYmVyPjMwPC9yZWMt
bnVtYmVyPjxmb3JlaWduLWtleXM+PGtleSBhcHA9IkVOIiBkYi1pZD0iMHZwd2F6cmQ3MmY1YWRl
ZTJlODVldnBlcng5c3JydnNzZmF2IiB0aW1lc3RhbXA9IjE2MzIxMTgwNzYiPjMwPC9rZXk+PC9m
b3JlaWduLWtleXM+PHJlZi10eXBlIG5hbWU9IkpvdXJuYWwgQXJ0aWNsZSI+MTc8L3JlZi10eXBl
Pjxjb250cmlidXRvcnM+PGF1dGhvcnM+PGF1dGhvcj5TLiBCYWVrPC9hdXRob3I+PGF1dGhvcj5K
LiBKYW5nPC9hdXRob3I+PGF1dGhvcj5TLiBZb29uPC9hdXRob3I+PC9hdXRob3JzPjwvY29udHJp
YnV0b3JzPjx0aXRsZXM+PHRpdGxlPkVuZC10by1FbmQgQmxvb2QgUHJlc3N1cmUgUHJlZGljdGlv
biB2aWEgRnVsbHkgQ29udm9sdXRpb25hbCBOZXR3b3JrczwvdGl0bGU+PHNlY29uZGFyeS10aXRs
ZT5JRUVFIEFjY2Vzczwvc2Vjb25kYXJ5LXRpdGxlPjwvdGl0bGVzPjxwZXJpb2RpY2FsPjxmdWxs
LXRpdGxlPklFRUUgQWNjZXNzPC9mdWxsLXRpdGxlPjwvcGVyaW9kaWNhbD48cGFnZXM+MTg1NDU4
LTE4NTQ2ODwvcGFnZXM+PHZvbHVtZT43PC92b2x1bWU+PGRhdGVzPjx5ZWFyPjIwMTk8L3llYXI+
PC9kYXRlcz48aXNibj4yMTY5LTM1MzY8L2lzYm4+PHVybHM+PC91cmxzPjxlbGVjdHJvbmljLXJl
c291cmNlLW51bT4xMC4xMTA5L0FDQ0VTUy4yMDE5LjI5NjA4NDQ8L2VsZWN0cm9uaWMtcmVzb3Vy
Y2UtbnVtPjwvcmVjb3JkPjwvQ2l0ZT48Q2l0ZT48QXV0aG9yPkxhbmRyeTwvQXV0aG9yPjxZZWFy
PjIwMjA8L1llYXI+PFJlY051bT4zMjwvUmVjTnVtPjxyZWNvcmQ+PHJlYy1udW1iZXI+MzI8L3Jl
Yy1udW1iZXI+PGZvcmVpZ24ta2V5cz48a2V5IGFwcD0iRU4iIGRiLWlkPSIwdnB3YXpyZDcyZjVh
ZGVlMmU4NWV2cGVyeDlzcnJ2c3NmYXYiIHRpbWVzdGFtcD0iMTYzMjEyNDIxMSI+MzI8L2tleT48
L2ZvcmVpZ24ta2V5cz48cmVmLXR5cGUgbmFtZT0iSm91cm5hbCBBcnRpY2xlIj4xNzwvcmVmLXR5
cGU+PGNvbnRyaWJ1dG9ycz48YXV0aG9ycz48YXV0aG9yPkMuIExhbmRyeTwvYXV0aG9yPjxhdXRo
b3I+Uy4gRC4gUGV0ZXJzb248L2F1dGhvcj48YXV0aG9yPkEuIEFyYW1pPC9hdXRob3I+PC9hdXRo
b3JzPjwvY29udHJpYnV0b3JzPjx0aXRsZXM+PHRpdGxlPk5vbmxpbmVhciBEeW5hbWljIE1vZGVs
aW5nIG9mIEJsb29kIFByZXNzdXJlIFdhdmVmb3JtOiBUb3dhcmRzIGFuIEFjY3VyYXRlIEN1ZmZs
ZXNzIE1vbml0b3JpbmcgU3lzdGVtPC90aXRsZT48c2Vjb25kYXJ5LXRpdGxlPklFRUUgU2Vuc29y
cyBKb3VybmFsPC9zZWNvbmRhcnktdGl0bGU+PC90aXRsZXM+PHBlcmlvZGljYWw+PGZ1bGwtdGl0
bGU+SUVFRSBTZW5zb3JzIEpvdXJuYWw8L2Z1bGwtdGl0bGU+PC9wZXJpb2RpY2FsPjxwYWdlcz41
MzY4LTUzNzg8L3BhZ2VzPjx2b2x1bWU+MjA8L3ZvbHVtZT48bnVtYmVyPjEwPC9udW1iZXI+PGRh
dGVzPjx5ZWFyPjIwMjA8L3llYXI+PC9kYXRlcz48aXNibj4xNTU4LTE3NDg8L2lzYm4+PHVybHM+
PC91cmxzPjxlbGVjdHJvbmljLXJlc291cmNlLW51bT4xMC4xMTA5L0pTRU4uMjAyMC4yOTY3NzU5
PC9lbGVjdHJvbmljLXJlc291cmNlLW51bT48L3JlY29yZD48L0NpdGU+PENpdGU+PEF1dGhvcj5U
YW52ZWVyPC9BdXRob3I+PFllYXI+MjAxOTwvWWVhcj48UmVjTnVtPjI1PC9SZWNOdW0+PHJlY29y
ZD48cmVjLW51bWJlcj4yNTwvcmVjLW51bWJlcj48Zm9yZWlnbi1rZXlzPjxrZXkgYXBwPSJFTiIg
ZGItaWQ9IjB2cHdhenJkNzJmNWFkZWUyZTg1ZXZwZXJ4OXNycnZzc2ZhdiIgdGltZXN0YW1wPSIx
NjMyMDU3MTM2Ij4yNTwva2V5PjwvZm9yZWlnbi1rZXlzPjxyZWYtdHlwZSBuYW1lPSJKb3VybmFs
IEFydGljbGUiPjE3PC9yZWYtdHlwZT48Y29udHJpYnV0b3JzPjxhdXRob3JzPjxhdXRob3I+VGFu
dmVlciwgTWQgU2F5ZWQ8L2F1dGhvcj48YXV0aG9yPkhhc2FuLCBNZCBLYW1ydWw8L2F1dGhvcj48
L2F1dGhvcnM+PC9jb250cmlidXRvcnM+PHRpdGxlcz48dGl0bGU+Q3VmZmxlc3MgYmxvb2QgcHJl
c3N1cmUgZXN0aW1hdGlvbiBmcm9tIGVsZWN0cm9jYXJkaW9ncmFtIGFuZCBwaG90b3BsZXRoeXNt
b2dyYW0gdXNpbmcgd2F2ZWZvcm0gYmFzZWQgQU5OLUxTVE0gbmV0d29yazwvdGl0bGU+PHNlY29u
ZGFyeS10aXRsZT5CaW9tZWRpY2FsIFNpZ25hbCBQcm9jZXNzaW5nIGFuZCBDb250cm9sPC9zZWNv
bmRhcnktdGl0bGU+PC90aXRsZXM+PHBlcmlvZGljYWw+PGZ1bGwtdGl0bGU+QmlvbWVkaWNhbCBT
aWduYWwgUHJvY2Vzc2luZyBhbmQgQ29udHJvbDwvZnVsbC10aXRsZT48L3BlcmlvZGljYWw+PHBh
Z2VzPjM4Mi0zOTI8L3BhZ2VzPjx2b2x1bWU+NTE8L3ZvbHVtZT48a2V5d29yZHM+PGtleXdvcmQ+
RWxlY3Ryb2NhcmRpb2dyYXBoeSAoRUNHKTwva2V5d29yZD48a2V5d29yZD5QaG90b3BsZXRoeXNt
b2dyYXBoeSAoUFBHKTwva2V5d29yZD48a2V5d29yZD5BcnRpZmljaWFsIG5ldXJhbCBuZXR3b3Jr
IOKAkyBsb25nIHNob3J0IHRlcm0gbWVtb3J5IChBTk4tTFNUTSk8L2tleXdvcmQ+PGtleXdvcmQ+
Q29udGludW91cyBibG9vZCBwcmVzc3VyZTwva2V5d29yZD48a2V5d29yZD5XZWFyYWJsZSBiaW9t
ZWRpY2FsIGNvbXB1dGluZzwva2V5d29yZD48L2tleXdvcmRzPjxkYXRlcz48eWVhcj4yMDE5PC95
ZWFyPjxwdWItZGF0ZXM+PGRhdGU+MjAxOS8wNS8wMS88L2RhdGU+PC9wdWItZGF0ZXM+PC9kYXRl
cz48aXNibj4xNzQ2LTgwOTQ8L2lzYm4+PHVybHM+PHJlbGF0ZWQtdXJscz48dXJsPmh0dHBzOi8v
d3d3LnNjaWVuY2VkaXJlY3QuY29tL3NjaWVuY2UvYXJ0aWNsZS9waWkvUzE3NDY4MDk0MTkzMDA3
MjI8L3VybD48L3JlbGF0ZWQtdXJscz48L3VybHM+PGVsZWN0cm9uaWMtcmVzb3VyY2UtbnVtPmh0
dHBzOi8vZG9pLm9yZy8xMC4xMDE2L2ouYnNwYy4yMDE5LjAyLjAyODwvZWxlY3Ryb25pYy1yZXNv
dXJjZS1udW0+PC9yZWNvcmQ+PC9DaXRlPjxDaXRlPjxBdXRob3I+WWFuPC9BdXRob3I+PFllYXI+
MjAxOTwvWWVhcj48UmVjTnVtPjI2PC9SZWNOdW0+PHJlY29yZD48cmVjLW51bWJlcj4yNjwvcmVj
LW51bWJlcj48Zm9yZWlnbi1rZXlzPjxrZXkgYXBwPSJFTiIgZGItaWQ9IjB2cHdhenJkNzJmNWFk
ZWUyZTg1ZXZwZXJ4OXNycnZzc2ZhdiIgdGltZXN0YW1wPSIxNjMyMDYxMzEwIj4yNjwva2V5Pjwv
Zm9yZWlnbi1rZXlzPjxyZWYtdHlwZSBuYW1lPSJDb25mZXJlbmNlIFByb2NlZWRpbmdzIj4xMDwv
cmVmLXR5cGU+PGNvbnRyaWJ1dG9ycz48YXV0aG9ycz48YXV0aG9yPkMuIFlhbjwvYXV0aG9yPjxh
dXRob3I+Wi4gTGk8L2F1dGhvcj48YXV0aG9yPlcuIFpoYW88L2F1dGhvcj48YXV0aG9yPkouIEh1
PC9hdXRob3I+PGF1dGhvcj5ELiBKaWE8L2F1dGhvcj48YXV0aG9yPkguIFdhbmc8L2F1dGhvcj48
YXV0aG9yPlQuIFlvdTwvYXV0aG9yPjwvYXV0aG9ycz48L2NvbnRyaWJ1dG9ycz48dGl0bGVzPjx0
aXRsZT5Ob3ZlbCBEZWVwIENvbnZvbHV0aW9uYWwgTmV1cmFsIE5ldHdvcmsgZm9yIEN1ZmYtbGVz
cyBCbG9vZCBQcmVzc3VyZSBNZWFzdXJlbWVudCBVc2luZyBFQ0cgYW5kIFBQRyBTaWduYWxzPC90
aXRsZT48c2Vjb25kYXJ5LXRpdGxlPjIwMTkgNDFzdCBBbm51YWwgSW50ZXJuYXRpb25hbCBDb25m
ZXJlbmNlIG9mIHRoZSBJRUVFIEVuZ2luZWVyaW5nIGluIE1lZGljaW5lIGFuZCBCaW9sb2d5IFNv
Y2lldHkgKEVNQkMpPC9zZWNvbmRhcnktdGl0bGU+PGFsdC10aXRsZT4yMDE5IDQxc3QgQW5udWFs
IEludGVybmF0aW9uYWwgQ29uZmVyZW5jZSBvZiB0aGUgSUVFRSBFbmdpbmVlcmluZyBpbiBNZWRp
Y2luZSBhbmQgQmlvbG9neSBTb2NpZXR5IChFTUJDKTwvYWx0LXRpdGxlPjwvdGl0bGVzPjxwYWdl
cz4xOTE3LTE5MjA8L3BhZ2VzPjxkYXRlcz48eWVhcj4yMDE5PC95ZWFyPjxwdWItZGF0ZXM+PGRh
dGU+MjMtMjcgSnVseSAyMDE5PC9kYXRlPjwvcHViLWRhdGVzPjwvZGF0ZXM+PGlzYm4+MTU1OC00
NjE1PC9pc2JuPjx1cmxzPjwvdXJscz48ZWxlY3Ryb25pYy1yZXNvdXJjZS1udW0+MTAuMTEwOS9F
TUJDLjIwMTkuODg1NzEwODwvZWxlY3Ryb25pYy1yZXNvdXJjZS1udW0+PC9yZWNvcmQ+PC9DaXRl
PjxDaXRlPjxBdXRob3I+U2hpbWF6YWtpPC9BdXRob3I+PFllYXI+MjAxOTwvWWVhcj48UmVjTnVt
PjI4PC9SZWNOdW0+PHJlY29yZD48cmVjLW51bWJlcj4yODwvcmVjLW51bWJlcj48Zm9yZWlnbi1r
ZXlzPjxrZXkgYXBwPSJFTiIgZGItaWQ9IjB2cHdhenJkNzJmNWFkZWUyZTg1ZXZwZXJ4OXNycnZz
c2ZhdiIgdGltZXN0YW1wPSIxNjMyMTEwNzYyIj4yODwva2V5PjwvZm9yZWlnbi1rZXlzPjxyZWYt
dHlwZSBuYW1lPSJDb25mZXJlbmNlIFByb2NlZWRpbmdzIj4xMDwvcmVmLXR5cGU+PGNvbnRyaWJ1
dG9ycz48YXV0aG9ycz48YXV0aG9yPlMuIFNoaW1hemFraTwvYXV0aG9yPjxhdXRob3I+SC4gS2F3
YW5ha2E8L2F1dGhvcj48YXV0aG9yPkguIElzaGlrYXdhPC9hdXRob3I+PGF1dGhvcj5LLiBJbm91
ZTwvYXV0aG9yPjxhdXRob3I+Sy4gT2d1cmk8L2F1dGhvcj48L2F1dGhvcnM+PC9jb250cmlidXRv
cnM+PHRpdGxlcz48dGl0bGU+Q3VmZmxlc3MgQmxvb2QgUHJlc3N1cmUgRXN0aW1hdGlvbiBmcm9t
IG9ubHkgdGhlIFdhdmVmb3JtIG9mIFBob3RvcGxldGh5c21vZ3JhcGh5IHVzaW5nIENOTjwvdGl0
bGU+PHNlY29uZGFyeS10aXRsZT4yMDE5IDQxc3QgQW5udWFsIEludGVybmF0aW9uYWwgQ29uZmVy
ZW5jZSBvZiB0aGUgSUVFRSBFbmdpbmVlcmluZyBpbiBNZWRpY2luZSBhbmQgQmlvbG9neSBTb2Np
ZXR5IChFTUJDKTwvc2Vjb25kYXJ5LXRpdGxlPjxhbHQtdGl0bGU+MjAxOSA0MXN0IEFubnVhbCBJ
bnRlcm5hdGlvbmFsIENvbmZlcmVuY2Ugb2YgdGhlIElFRUUgRW5naW5lZXJpbmcgaW4gTWVkaWNp
bmUgYW5kIEJpb2xvZ3kgU29jaWV0eSAoRU1CQyk8L2FsdC10aXRsZT48L3RpdGxlcz48cGFnZXM+
NTA0Mi01MDQ1PC9wYWdlcz48ZGF0ZXM+PHllYXI+MjAxOTwveWVhcj48cHViLWRhdGVzPjxkYXRl
PjIzLTI3IEp1bHkgMjAxOTwvZGF0ZT48L3B1Yi1kYXRlcz48L2RhdGVzPjxpc2JuPjE1NTgtNDYx
NTwvaXNibj48dXJscz48L3VybHM+PGVsZWN0cm9uaWMtcmVzb3VyY2UtbnVtPjEwLjExMDkvRU1C
Qy4yMDE5Ljg4NTY3MDY8L2VsZWN0cm9uaWMtcmVzb3VyY2UtbnVtPjwvcmVjb3JkPjwvQ2l0ZT48
L0VuZE5vdGU+
</w:fldData>
        </w:fldChar>
      </w:r>
      <w:r w:rsidRPr="00174C10">
        <w:rPr>
          <w:rFonts w:cs="Times New Roman"/>
          <w:sz w:val="24"/>
          <w:szCs w:val="32"/>
        </w:rPr>
        <w:instrText xml:space="preserve"> ADDIN EN.CITE.DATA </w:instrText>
      </w:r>
      <w:r w:rsidR="009F0C43" w:rsidRPr="00174C10">
        <w:rPr>
          <w:rFonts w:cs="Times New Roman"/>
          <w:sz w:val="24"/>
          <w:szCs w:val="32"/>
        </w:rPr>
      </w:r>
      <w:r w:rsidR="009F0C43" w:rsidRPr="00174C10">
        <w:rPr>
          <w:rFonts w:cs="Times New Roman"/>
          <w:sz w:val="24"/>
          <w:szCs w:val="32"/>
        </w:rPr>
        <w:fldChar w:fldCharType="end"/>
      </w:r>
      <w:r w:rsidR="009F0C43" w:rsidRPr="00174C10">
        <w:rPr>
          <w:rFonts w:cs="Times New Roman"/>
          <w:sz w:val="24"/>
          <w:szCs w:val="32"/>
        </w:rPr>
      </w:r>
      <w:r w:rsidR="009F0C43" w:rsidRPr="00174C10">
        <w:rPr>
          <w:rFonts w:cs="Times New Roman"/>
          <w:sz w:val="24"/>
          <w:szCs w:val="32"/>
        </w:rPr>
        <w:fldChar w:fldCharType="separate"/>
      </w:r>
      <w:r w:rsidRPr="00174C10">
        <w:rPr>
          <w:rFonts w:cs="Times New Roman"/>
          <w:noProof/>
          <w:sz w:val="24"/>
          <w:szCs w:val="32"/>
        </w:rPr>
        <w:t>[13-18]</w:t>
      </w:r>
      <w:r w:rsidR="009F0C43" w:rsidRPr="00174C10">
        <w:rPr>
          <w:rFonts w:cs="Times New Roman"/>
          <w:sz w:val="24"/>
          <w:szCs w:val="32"/>
        </w:rPr>
        <w:fldChar w:fldCharType="end"/>
      </w:r>
      <w:r w:rsidRPr="00D13266">
        <w:rPr>
          <w:rFonts w:cs="Times New Roman"/>
          <w:sz w:val="24"/>
          <w:szCs w:val="32"/>
        </w:rPr>
        <w:t xml:space="preserve">, or both for more convenient BP waveform estimation. However, none of the proposed noninvasive methods have been validated yet. Given the risks associated with invasive BP waveform estimation, developing reliable and accurate noninvasive techniques will be crucial for safer and more effective continuous BP monitoring in home and critical care settings. Therefore, further research should focus on validating these methods and determining their clinical </w:t>
      </w:r>
      <w:r w:rsidRPr="00D13266">
        <w:rPr>
          <w:rFonts w:cs="Times New Roman"/>
          <w:sz w:val="24"/>
          <w:szCs w:val="32"/>
        </w:rPr>
        <w:lastRenderedPageBreak/>
        <w:t>utility. In conclusion, the recent development of noninvasive BP estimation methods has the potential to revolutionize continuous BP monitoring, enabling earlier detection of hypotension or hypertension and improved patient outcomes.</w:t>
      </w:r>
    </w:p>
    <w:bookmarkEnd w:id="1"/>
    <w:p w14:paraId="07958188" w14:textId="77777777" w:rsidR="0007330D" w:rsidRPr="00174C10" w:rsidRDefault="0007330D" w:rsidP="00DB628A">
      <w:pPr>
        <w:spacing w:beforeLines="50" w:before="156" w:afterLines="50" w:after="156"/>
        <w:rPr>
          <w:rFonts w:cs="Times New Roman"/>
          <w:b/>
          <w:bCs/>
          <w:i/>
          <w:iCs/>
          <w:color w:val="5C068C"/>
          <w:sz w:val="24"/>
          <w:szCs w:val="32"/>
        </w:rPr>
      </w:pPr>
      <w:r w:rsidRPr="00174C10">
        <w:rPr>
          <w:rFonts w:cs="Times New Roman" w:hint="eastAsia"/>
          <w:b/>
          <w:bCs/>
          <w:i/>
          <w:iCs/>
          <w:color w:val="5C068C"/>
          <w:sz w:val="24"/>
          <w:szCs w:val="32"/>
        </w:rPr>
        <w:t>2)</w:t>
      </w:r>
      <w:r w:rsidRPr="00174C10">
        <w:rPr>
          <w:rFonts w:cs="Times New Roman"/>
          <w:b/>
          <w:bCs/>
          <w:i/>
          <w:iCs/>
          <w:color w:val="5C068C"/>
          <w:sz w:val="24"/>
          <w:szCs w:val="32"/>
        </w:rPr>
        <w:t xml:space="preserve"> PPG-based</w:t>
      </w:r>
      <w:r w:rsidRPr="00174C10">
        <w:rPr>
          <w:b/>
          <w:bCs/>
          <w:i/>
          <w:iCs/>
          <w:color w:val="5C068C"/>
        </w:rPr>
        <w:t xml:space="preserve"> </w:t>
      </w:r>
      <w:r w:rsidRPr="00174C10">
        <w:rPr>
          <w:rFonts w:cs="Times New Roman"/>
          <w:b/>
          <w:bCs/>
          <w:i/>
          <w:iCs/>
          <w:color w:val="5C068C"/>
          <w:sz w:val="24"/>
          <w:szCs w:val="32"/>
        </w:rPr>
        <w:t>BP Waveform Estimation</w:t>
      </w:r>
    </w:p>
    <w:p w14:paraId="0D96E3F3" w14:textId="77777777" w:rsidR="00086E4D" w:rsidRPr="00086E4D" w:rsidRDefault="00A37543" w:rsidP="00DB628A">
      <w:pPr>
        <w:spacing w:beforeLines="50" w:before="156" w:afterLines="50" w:after="156"/>
        <w:rPr>
          <w:rFonts w:cs="Times New Roman"/>
          <w:sz w:val="24"/>
          <w:szCs w:val="32"/>
        </w:rPr>
      </w:pPr>
      <w:bookmarkStart w:id="2" w:name="_Hlk133157693"/>
      <w:r>
        <w:rPr>
          <w:rFonts w:cs="Times New Roman"/>
          <w:sz w:val="24"/>
          <w:szCs w:val="32"/>
        </w:rPr>
        <w:t>Deep learning algorithms that leverage biomedical signals have gained significant traction in estimating BP waveforms in recent year</w:t>
      </w:r>
      <w:r w:rsidR="00086E4D" w:rsidRPr="00086E4D">
        <w:rPr>
          <w:rFonts w:cs="Times New Roman"/>
          <w:sz w:val="24"/>
          <w:szCs w:val="32"/>
        </w:rPr>
        <w:t xml:space="preserve">s. These techniques have demonstrated promise in automatically learning essential features from a wealth of available biomedical data, making them increasingly popular for BP waveform estimation. The abundance of biomedical data available makes it possible to develop highly accurate and reliable </w:t>
      </w:r>
      <w:r w:rsidR="009F5749">
        <w:rPr>
          <w:rFonts w:cs="Times New Roman"/>
          <w:sz w:val="24"/>
          <w:szCs w:val="32"/>
        </w:rPr>
        <w:t xml:space="preserve">deep </w:t>
      </w:r>
      <w:r w:rsidR="00086E4D" w:rsidRPr="00086E4D">
        <w:rPr>
          <w:rFonts w:cs="Times New Roman"/>
          <w:sz w:val="24"/>
          <w:szCs w:val="32"/>
        </w:rPr>
        <w:t>learning-based techniques that can estimate BP waveforms noninvasively.</w:t>
      </w:r>
    </w:p>
    <w:p w14:paraId="70B394D3" w14:textId="77777777" w:rsidR="00086E4D" w:rsidRDefault="000829F4" w:rsidP="00037319">
      <w:pPr>
        <w:snapToGrid w:val="0"/>
        <w:spacing w:afterLines="50" w:after="156"/>
        <w:rPr>
          <w:rFonts w:cs="Times New Roman"/>
          <w:sz w:val="24"/>
          <w:szCs w:val="32"/>
        </w:rPr>
      </w:pPr>
      <w:r>
        <w:rPr>
          <w:rFonts w:cs="Times New Roman"/>
          <w:sz w:val="24"/>
          <w:szCs w:val="32"/>
        </w:rPr>
        <w:t>Our review discovered that most studies employed</w:t>
      </w:r>
      <w:r w:rsidR="00086E4D" w:rsidRPr="00086E4D">
        <w:rPr>
          <w:rFonts w:cs="Times New Roman"/>
          <w:sz w:val="24"/>
          <w:szCs w:val="32"/>
        </w:rPr>
        <w:t xml:space="preserve"> </w:t>
      </w:r>
      <w:r w:rsidR="009F5749">
        <w:rPr>
          <w:rFonts w:cs="Times New Roman"/>
          <w:sz w:val="24"/>
          <w:szCs w:val="32"/>
        </w:rPr>
        <w:t xml:space="preserve">deep </w:t>
      </w:r>
      <w:r w:rsidR="00086E4D" w:rsidRPr="00086E4D">
        <w:rPr>
          <w:rFonts w:cs="Times New Roman"/>
          <w:sz w:val="24"/>
          <w:szCs w:val="32"/>
        </w:rPr>
        <w:t xml:space="preserve">learning algorithms for BP waveform estimation using physiological signals like PPG and ECG. Arterial BP waveforms were used as the gold standard and reference values in these papers. As shown in </w:t>
      </w:r>
      <w:r w:rsidR="00086E4D" w:rsidRPr="00086E4D">
        <w:rPr>
          <w:rFonts w:cs="Times New Roman"/>
          <w:color w:val="5C068C"/>
          <w:sz w:val="24"/>
          <w:szCs w:val="32"/>
        </w:rPr>
        <w:t>Fig. S1</w:t>
      </w:r>
      <w:r w:rsidR="00086E4D" w:rsidRPr="00086E4D">
        <w:rPr>
          <w:rFonts w:cs="Times New Roman"/>
          <w:sz w:val="24"/>
          <w:szCs w:val="32"/>
        </w:rPr>
        <w:t>, obtaining ECG signals requires body patches, BP waveforms can be acquired invasively via an arterial catheter from the radial artery or noninvasively from the brachial arteries, and PPG signals can be generated by a photodiode embedded in the finger, with multiple acquisition points available (e.g., wrist, toe, earlobe, etc.). The shape of the waveform varies depending on the measurement location, although fingertip PPG and BP waveforms have almost identical shapes.</w:t>
      </w:r>
    </w:p>
    <w:bookmarkEnd w:id="2"/>
    <w:p w14:paraId="346161A8" w14:textId="77777777" w:rsidR="0007330D" w:rsidRPr="00174C10" w:rsidRDefault="0007330D" w:rsidP="00037319">
      <w:pPr>
        <w:snapToGrid w:val="0"/>
        <w:spacing w:afterLines="50" w:after="156"/>
        <w:jc w:val="center"/>
        <w:rPr>
          <w:rFonts w:cs="Times New Roman"/>
          <w:sz w:val="24"/>
          <w:szCs w:val="32"/>
        </w:rPr>
      </w:pPr>
      <w:r w:rsidRPr="00174C10">
        <w:rPr>
          <w:noProof/>
        </w:rPr>
        <w:drawing>
          <wp:inline distT="0" distB="0" distL="0" distR="0" wp14:anchorId="7A8A6AA4" wp14:editId="7F54502C">
            <wp:extent cx="1794294" cy="1601129"/>
            <wp:effectExtent l="0" t="0" r="0" b="0"/>
            <wp:docPr id="54" name="图片 5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3134" cy="1626864"/>
                    </a:xfrm>
                    <a:prstGeom prst="rect">
                      <a:avLst/>
                    </a:prstGeom>
                    <a:noFill/>
                    <a:ln>
                      <a:noFill/>
                    </a:ln>
                  </pic:spPr>
                </pic:pic>
              </a:graphicData>
            </a:graphic>
          </wp:inline>
        </w:drawing>
      </w:r>
    </w:p>
    <w:p w14:paraId="16EC3F61" w14:textId="77777777" w:rsidR="0007330D" w:rsidRPr="00174C10" w:rsidRDefault="0007330D" w:rsidP="00DB628A">
      <w:pPr>
        <w:spacing w:beforeLines="50" w:before="156" w:afterLines="50" w:after="156"/>
        <w:ind w:firstLine="0"/>
        <w:rPr>
          <w:rFonts w:cs="Times New Roman"/>
          <w:sz w:val="16"/>
          <w:szCs w:val="16"/>
        </w:rPr>
      </w:pPr>
      <w:r w:rsidRPr="00174C10">
        <w:rPr>
          <w:rFonts w:cs="Times New Roman" w:hint="eastAsia"/>
          <w:b/>
          <w:bCs/>
          <w:sz w:val="16"/>
          <w:szCs w:val="16"/>
        </w:rPr>
        <w:t>F</w:t>
      </w:r>
      <w:r w:rsidRPr="00174C10">
        <w:rPr>
          <w:rFonts w:cs="Times New Roman"/>
          <w:b/>
          <w:bCs/>
          <w:sz w:val="16"/>
          <w:szCs w:val="16"/>
        </w:rPr>
        <w:t>ig. S1.</w:t>
      </w:r>
      <w:r w:rsidRPr="00174C10">
        <w:rPr>
          <w:rFonts w:cs="Times New Roman"/>
          <w:sz w:val="16"/>
          <w:szCs w:val="16"/>
        </w:rPr>
        <w:t xml:space="preserve"> Conventional </w:t>
      </w:r>
      <w:proofErr w:type="spellStart"/>
      <w:r w:rsidRPr="00174C10">
        <w:rPr>
          <w:rFonts w:cs="Times New Roman"/>
          <w:sz w:val="16"/>
          <w:szCs w:val="16"/>
        </w:rPr>
        <w:t>photoplethysmogra</w:t>
      </w:r>
      <w:r w:rsidR="00CB7A15">
        <w:rPr>
          <w:rFonts w:cs="Times New Roman"/>
          <w:sz w:val="16"/>
          <w:szCs w:val="16"/>
        </w:rPr>
        <w:t>ph</w:t>
      </w:r>
      <w:proofErr w:type="spellEnd"/>
      <w:r w:rsidRPr="00174C10">
        <w:rPr>
          <w:rFonts w:cs="Times New Roman"/>
          <w:sz w:val="16"/>
          <w:szCs w:val="16"/>
        </w:rPr>
        <w:t xml:space="preserve"> (PPG) and arterial blood pressure (BP) measurement technique. Source from </w:t>
      </w:r>
      <w:proofErr w:type="spellStart"/>
      <w:r w:rsidRPr="00174C10">
        <w:rPr>
          <w:rFonts w:cs="Times New Roman"/>
          <w:sz w:val="16"/>
          <w:szCs w:val="16"/>
        </w:rPr>
        <w:t>Athaya</w:t>
      </w:r>
      <w:proofErr w:type="spellEnd"/>
      <w:r w:rsidRPr="00174C10">
        <w:rPr>
          <w:rFonts w:cs="Times New Roman"/>
          <w:sz w:val="16"/>
          <w:szCs w:val="16"/>
        </w:rPr>
        <w:t xml:space="preserve"> et al. </w:t>
      </w:r>
      <w:r w:rsidR="009F0C43" w:rsidRPr="00174C10">
        <w:rPr>
          <w:rFonts w:cs="Times New Roman"/>
          <w:sz w:val="16"/>
          <w:szCs w:val="16"/>
        </w:rPr>
        <w:fldChar w:fldCharType="begin"/>
      </w:r>
      <w:r w:rsidRPr="00174C10">
        <w:rPr>
          <w:rFonts w:cs="Times New Roman"/>
          <w:sz w:val="16"/>
          <w:szCs w:val="16"/>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cs="Times New Roman"/>
          <w:sz w:val="16"/>
          <w:szCs w:val="16"/>
        </w:rPr>
        <w:fldChar w:fldCharType="separate"/>
      </w:r>
      <w:r w:rsidRPr="00174C10">
        <w:rPr>
          <w:rFonts w:cs="Times New Roman"/>
          <w:noProof/>
          <w:sz w:val="16"/>
          <w:szCs w:val="16"/>
        </w:rPr>
        <w:t>[20]</w:t>
      </w:r>
      <w:r w:rsidR="009F0C43" w:rsidRPr="00174C10">
        <w:rPr>
          <w:rFonts w:cs="Times New Roman"/>
          <w:sz w:val="16"/>
          <w:szCs w:val="16"/>
        </w:rPr>
        <w:fldChar w:fldCharType="end"/>
      </w:r>
      <w:r w:rsidRPr="00174C10">
        <w:rPr>
          <w:rFonts w:cs="Times New Roman"/>
          <w:sz w:val="16"/>
          <w:szCs w:val="16"/>
        </w:rPr>
        <w:t>.</w:t>
      </w:r>
    </w:p>
    <w:p w14:paraId="00481B73" w14:textId="77777777" w:rsidR="0007330D" w:rsidRPr="00174C10" w:rsidRDefault="0007330D" w:rsidP="00DB628A">
      <w:pPr>
        <w:spacing w:beforeLines="50" w:before="156" w:afterLines="50" w:after="156"/>
        <w:rPr>
          <w:rFonts w:cs="Times New Roman"/>
          <w:sz w:val="24"/>
          <w:szCs w:val="32"/>
        </w:rPr>
      </w:pPr>
      <w:r w:rsidRPr="00174C10">
        <w:rPr>
          <w:rFonts w:cs="Times New Roman"/>
          <w:sz w:val="24"/>
          <w:szCs w:val="32"/>
        </w:rPr>
        <w:t xml:space="preserve">Due to the structural similarity, </w:t>
      </w:r>
      <w:r w:rsidR="00CB7A15">
        <w:rPr>
          <w:rFonts w:cs="Times New Roman"/>
          <w:sz w:val="24"/>
          <w:szCs w:val="32"/>
        </w:rPr>
        <w:t>most</w:t>
      </w:r>
      <w:r w:rsidRPr="00174C10">
        <w:rPr>
          <w:rFonts w:cs="Times New Roman"/>
          <w:sz w:val="24"/>
          <w:szCs w:val="32"/>
        </w:rPr>
        <w:t xml:space="preserve"> papers discussed in </w:t>
      </w:r>
      <w:r w:rsidRPr="00174C10">
        <w:rPr>
          <w:rFonts w:cs="Times New Roman"/>
          <w:color w:val="5C068C"/>
          <w:sz w:val="24"/>
          <w:szCs w:val="32"/>
        </w:rPr>
        <w:t>Table SI</w:t>
      </w:r>
      <w:r w:rsidRPr="00174C10">
        <w:rPr>
          <w:rFonts w:cs="Times New Roman"/>
          <w:sz w:val="24"/>
          <w:szCs w:val="32"/>
        </w:rPr>
        <w:t xml:space="preserve"> used PPG signals to estimate BP waveforms. Each of the works discussed thus far</w:t>
      </w:r>
      <w:r w:rsidR="002D693B" w:rsidRPr="00174C10">
        <w:rPr>
          <w:rFonts w:cs="Times New Roman"/>
          <w:sz w:val="24"/>
          <w:szCs w:val="32"/>
        </w:rPr>
        <w:t>,</w:t>
      </w:r>
      <w:r w:rsidRPr="00174C10">
        <w:rPr>
          <w:rFonts w:cs="Times New Roman"/>
          <w:sz w:val="24"/>
          <w:szCs w:val="32"/>
        </w:rPr>
        <w:t xml:space="preserve"> as summarized in </w:t>
      </w:r>
      <w:r w:rsidRPr="00174C10">
        <w:rPr>
          <w:rFonts w:cs="Times New Roman"/>
          <w:color w:val="5C068C"/>
          <w:sz w:val="24"/>
          <w:szCs w:val="32"/>
        </w:rPr>
        <w:t>T</w:t>
      </w:r>
      <w:r w:rsidRPr="00CB7A15">
        <w:rPr>
          <w:rFonts w:cs="Times New Roman"/>
          <w:color w:val="5C068C"/>
          <w:sz w:val="24"/>
          <w:szCs w:val="32"/>
        </w:rPr>
        <w:t>able S</w:t>
      </w:r>
      <w:r w:rsidRPr="00174C10">
        <w:rPr>
          <w:rFonts w:cs="Times New Roman"/>
          <w:color w:val="5C068C"/>
          <w:sz w:val="24"/>
          <w:szCs w:val="32"/>
        </w:rPr>
        <w:t>I</w:t>
      </w:r>
      <w:r w:rsidR="002D693B" w:rsidRPr="00174C10">
        <w:rPr>
          <w:rFonts w:cs="Times New Roman"/>
          <w:color w:val="5C068C"/>
          <w:sz w:val="24"/>
          <w:szCs w:val="32"/>
        </w:rPr>
        <w:t>,</w:t>
      </w:r>
      <w:r w:rsidRPr="00174C10">
        <w:rPr>
          <w:rFonts w:cs="Times New Roman"/>
          <w:sz w:val="24"/>
          <w:szCs w:val="32"/>
        </w:rPr>
        <w:t xml:space="preserve"> demonstrates a </w:t>
      </w:r>
      <w:r w:rsidR="002D693B" w:rsidRPr="00174C10">
        <w:rPr>
          <w:rFonts w:cs="Times New Roman"/>
          <w:sz w:val="24"/>
          <w:szCs w:val="32"/>
        </w:rPr>
        <w:t>more or less similar process</w:t>
      </w:r>
      <w:r w:rsidRPr="00174C10">
        <w:rPr>
          <w:rFonts w:cs="Times New Roman"/>
          <w:sz w:val="24"/>
          <w:szCs w:val="32"/>
        </w:rPr>
        <w:t xml:space="preserve">. </w:t>
      </w:r>
      <w:r w:rsidRPr="00174C10">
        <w:rPr>
          <w:rFonts w:cs="Times New Roman"/>
          <w:color w:val="5C068C"/>
          <w:sz w:val="24"/>
          <w:szCs w:val="32"/>
        </w:rPr>
        <w:t>Table SII</w:t>
      </w:r>
      <w:r w:rsidRPr="00174C10">
        <w:rPr>
          <w:rFonts w:cs="Times New Roman"/>
          <w:sz w:val="24"/>
          <w:szCs w:val="32"/>
        </w:rPr>
        <w:t xml:space="preserve"> summarizes the advantages and disadvantages of </w:t>
      </w:r>
      <w:r w:rsidR="009F5749">
        <w:rPr>
          <w:rFonts w:cs="Times New Roman"/>
          <w:sz w:val="24"/>
          <w:szCs w:val="32"/>
        </w:rPr>
        <w:t xml:space="preserve">deep </w:t>
      </w:r>
      <w:r w:rsidRPr="00174C10">
        <w:rPr>
          <w:rFonts w:cs="Times New Roman"/>
          <w:sz w:val="24"/>
          <w:szCs w:val="32"/>
        </w:rPr>
        <w:t>learning-based methods.</w:t>
      </w:r>
    </w:p>
    <w:tbl>
      <w:tblPr>
        <w:tblW w:w="9551" w:type="dxa"/>
        <w:jc w:val="center"/>
        <w:tblCellMar>
          <w:left w:w="0" w:type="dxa"/>
          <w:right w:w="0" w:type="dxa"/>
        </w:tblCellMar>
        <w:tblLook w:val="04A0" w:firstRow="1" w:lastRow="0" w:firstColumn="1" w:lastColumn="0" w:noHBand="0" w:noVBand="1"/>
      </w:tblPr>
      <w:tblGrid>
        <w:gridCol w:w="1467"/>
        <w:gridCol w:w="1398"/>
        <w:gridCol w:w="1219"/>
        <w:gridCol w:w="893"/>
        <w:gridCol w:w="1006"/>
        <w:gridCol w:w="1757"/>
        <w:gridCol w:w="968"/>
        <w:gridCol w:w="968"/>
      </w:tblGrid>
      <w:tr w:rsidR="0007330D" w:rsidRPr="00174C10" w14:paraId="7CBAFACA" w14:textId="77777777" w:rsidTr="002B2174">
        <w:trPr>
          <w:trHeight w:val="353"/>
          <w:jc w:val="center"/>
        </w:trPr>
        <w:tc>
          <w:tcPr>
            <w:tcW w:w="9551" w:type="dxa"/>
            <w:gridSpan w:val="8"/>
            <w:tcBorders>
              <w:top w:val="nil"/>
              <w:left w:val="nil"/>
              <w:bottom w:val="nil"/>
              <w:right w:val="nil"/>
            </w:tcBorders>
            <w:shd w:val="clear" w:color="auto" w:fill="auto"/>
            <w:vAlign w:val="center"/>
            <w:hideMark/>
          </w:tcPr>
          <w:p w14:paraId="6951A886" w14:textId="77777777" w:rsidR="0007330D" w:rsidRPr="00174C10" w:rsidRDefault="0007330D" w:rsidP="00B247E8">
            <w:pPr>
              <w:ind w:firstLine="0"/>
              <w:jc w:val="center"/>
              <w:rPr>
                <w:rFonts w:eastAsia="等线" w:cs="Times New Roman"/>
                <w:color w:val="000000"/>
                <w:sz w:val="16"/>
                <w:szCs w:val="16"/>
              </w:rPr>
            </w:pPr>
            <w:r w:rsidRPr="00174C10">
              <w:rPr>
                <w:rFonts w:ascii="Helvetica" w:hAnsi="Helvetica"/>
                <w:smallCaps/>
                <w:color w:val="5C068C"/>
                <w:kern w:val="28"/>
                <w:sz w:val="16"/>
                <w:szCs w:val="16"/>
              </w:rPr>
              <w:t xml:space="preserve">Table </w:t>
            </w:r>
            <w:r w:rsidRPr="00174C10">
              <w:rPr>
                <w:rFonts w:ascii="Helvetica" w:hAnsi="Helvetica" w:hint="eastAsia"/>
                <w:smallCaps/>
                <w:color w:val="5C068C"/>
                <w:kern w:val="28"/>
                <w:sz w:val="16"/>
                <w:szCs w:val="16"/>
              </w:rPr>
              <w:t>S</w:t>
            </w:r>
            <w:r w:rsidRPr="00174C10">
              <w:rPr>
                <w:rFonts w:ascii="Helvetica" w:hAnsi="Helvetica"/>
                <w:smallCaps/>
                <w:color w:val="5C068C"/>
                <w:kern w:val="28"/>
                <w:sz w:val="16"/>
                <w:szCs w:val="16"/>
              </w:rPr>
              <w:t>I</w:t>
            </w:r>
            <w:r w:rsidRPr="00174C10">
              <w:rPr>
                <w:rFonts w:ascii="Helvetica" w:hAnsi="Helvetica"/>
                <w:smallCaps/>
                <w:color w:val="5C068C"/>
                <w:kern w:val="28"/>
                <w:sz w:val="16"/>
                <w:szCs w:val="16"/>
              </w:rPr>
              <w:br/>
            </w:r>
            <w:r w:rsidRPr="00174C10">
              <w:rPr>
                <w:rFonts w:ascii="Helvetica" w:hAnsi="Helvetica"/>
                <w:smallCaps/>
                <w:kern w:val="28"/>
                <w:sz w:val="16"/>
                <w:szCs w:val="16"/>
              </w:rPr>
              <w:t>Performance Summary of SOTA Works on BP Waveform Estimation (ME ± SDE)</w:t>
            </w:r>
          </w:p>
        </w:tc>
      </w:tr>
      <w:tr w:rsidR="009061D0" w:rsidRPr="00174C10" w14:paraId="3CEB38D3" w14:textId="77777777" w:rsidTr="002B2174">
        <w:trPr>
          <w:trHeight w:val="202"/>
          <w:jc w:val="center"/>
        </w:trPr>
        <w:tc>
          <w:tcPr>
            <w:tcW w:w="1451" w:type="dxa"/>
            <w:tcBorders>
              <w:top w:val="single" w:sz="8" w:space="0" w:color="auto"/>
              <w:left w:val="nil"/>
              <w:bottom w:val="single" w:sz="4" w:space="0" w:color="auto"/>
              <w:right w:val="nil"/>
            </w:tcBorders>
            <w:shd w:val="clear" w:color="auto" w:fill="auto"/>
            <w:noWrap/>
            <w:vAlign w:val="center"/>
            <w:hideMark/>
          </w:tcPr>
          <w:p w14:paraId="2C340501"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Algorithm</w:t>
            </w:r>
          </w:p>
        </w:tc>
        <w:tc>
          <w:tcPr>
            <w:tcW w:w="1382" w:type="dxa"/>
            <w:tcBorders>
              <w:top w:val="single" w:sz="8" w:space="0" w:color="auto"/>
              <w:left w:val="nil"/>
              <w:bottom w:val="single" w:sz="4" w:space="0" w:color="auto"/>
              <w:right w:val="nil"/>
            </w:tcBorders>
            <w:shd w:val="clear" w:color="auto" w:fill="auto"/>
            <w:noWrap/>
            <w:vAlign w:val="center"/>
            <w:hideMark/>
          </w:tcPr>
          <w:p w14:paraId="62B0C74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of subject</w:t>
            </w:r>
          </w:p>
        </w:tc>
        <w:tc>
          <w:tcPr>
            <w:tcW w:w="1203" w:type="dxa"/>
            <w:tcBorders>
              <w:top w:val="single" w:sz="8" w:space="0" w:color="auto"/>
              <w:left w:val="nil"/>
              <w:bottom w:val="single" w:sz="4" w:space="0" w:color="auto"/>
              <w:right w:val="nil"/>
            </w:tcBorders>
            <w:shd w:val="clear" w:color="auto" w:fill="auto"/>
            <w:noWrap/>
            <w:vAlign w:val="center"/>
            <w:hideMark/>
          </w:tcPr>
          <w:p w14:paraId="32DB1AA2"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Input</w:t>
            </w:r>
          </w:p>
        </w:tc>
        <w:tc>
          <w:tcPr>
            <w:tcW w:w="877" w:type="dxa"/>
            <w:tcBorders>
              <w:top w:val="single" w:sz="8" w:space="0" w:color="auto"/>
              <w:left w:val="nil"/>
              <w:bottom w:val="single" w:sz="4" w:space="0" w:color="auto"/>
              <w:right w:val="nil"/>
            </w:tcBorders>
            <w:shd w:val="clear" w:color="auto" w:fill="auto"/>
            <w:noWrap/>
            <w:vAlign w:val="center"/>
            <w:hideMark/>
          </w:tcPr>
          <w:p w14:paraId="1A999923"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Input Length</w:t>
            </w:r>
          </w:p>
        </w:tc>
        <w:tc>
          <w:tcPr>
            <w:tcW w:w="990" w:type="dxa"/>
            <w:tcBorders>
              <w:top w:val="single" w:sz="8" w:space="0" w:color="auto"/>
              <w:left w:val="nil"/>
              <w:bottom w:val="single" w:sz="4" w:space="0" w:color="auto"/>
              <w:right w:val="nil"/>
            </w:tcBorders>
            <w:shd w:val="clear" w:color="auto" w:fill="auto"/>
            <w:noWrap/>
            <w:vAlign w:val="center"/>
            <w:hideMark/>
          </w:tcPr>
          <w:p w14:paraId="119496DB"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Paradigm</w:t>
            </w:r>
          </w:p>
        </w:tc>
        <w:tc>
          <w:tcPr>
            <w:tcW w:w="1741" w:type="dxa"/>
            <w:tcBorders>
              <w:top w:val="single" w:sz="8" w:space="0" w:color="auto"/>
              <w:left w:val="nil"/>
              <w:bottom w:val="single" w:sz="4" w:space="0" w:color="auto"/>
              <w:right w:val="nil"/>
            </w:tcBorders>
            <w:shd w:val="clear" w:color="auto" w:fill="auto"/>
            <w:noWrap/>
            <w:vAlign w:val="center"/>
            <w:hideMark/>
          </w:tcPr>
          <w:p w14:paraId="0C6BF972"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Calibration</w:t>
            </w:r>
          </w:p>
        </w:tc>
        <w:tc>
          <w:tcPr>
            <w:tcW w:w="952" w:type="dxa"/>
            <w:tcBorders>
              <w:top w:val="single" w:sz="8" w:space="0" w:color="auto"/>
              <w:left w:val="nil"/>
              <w:bottom w:val="single" w:sz="4" w:space="0" w:color="auto"/>
              <w:right w:val="nil"/>
            </w:tcBorders>
            <w:shd w:val="clear" w:color="auto" w:fill="auto"/>
            <w:noWrap/>
            <w:vAlign w:val="center"/>
            <w:hideMark/>
          </w:tcPr>
          <w:p w14:paraId="254D527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SBP</w:t>
            </w:r>
          </w:p>
        </w:tc>
        <w:tc>
          <w:tcPr>
            <w:tcW w:w="952" w:type="dxa"/>
            <w:tcBorders>
              <w:top w:val="single" w:sz="8" w:space="0" w:color="auto"/>
              <w:left w:val="nil"/>
              <w:bottom w:val="single" w:sz="4" w:space="0" w:color="auto"/>
              <w:right w:val="nil"/>
            </w:tcBorders>
            <w:shd w:val="clear" w:color="auto" w:fill="auto"/>
            <w:noWrap/>
            <w:vAlign w:val="center"/>
            <w:hideMark/>
          </w:tcPr>
          <w:p w14:paraId="2262A1F0"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DBP</w:t>
            </w:r>
          </w:p>
        </w:tc>
      </w:tr>
      <w:tr w:rsidR="009061D0" w:rsidRPr="00174C10" w14:paraId="6DE98B8D"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26EFB8D1"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WNN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[23]</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5591EC50"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&gt; 90 (MIMIC)</w:t>
            </w:r>
          </w:p>
        </w:tc>
        <w:tc>
          <w:tcPr>
            <w:tcW w:w="1203" w:type="dxa"/>
            <w:tcBorders>
              <w:top w:val="nil"/>
              <w:left w:val="nil"/>
              <w:bottom w:val="nil"/>
              <w:right w:val="nil"/>
            </w:tcBorders>
            <w:shd w:val="clear" w:color="auto" w:fill="auto"/>
            <w:noWrap/>
            <w:vAlign w:val="center"/>
            <w:hideMark/>
          </w:tcPr>
          <w:p w14:paraId="5A23905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tcBorders>
              <w:top w:val="nil"/>
              <w:left w:val="nil"/>
              <w:bottom w:val="nil"/>
              <w:right w:val="nil"/>
            </w:tcBorders>
            <w:shd w:val="clear" w:color="auto" w:fill="auto"/>
            <w:noWrap/>
            <w:vAlign w:val="center"/>
            <w:hideMark/>
          </w:tcPr>
          <w:p w14:paraId="2165BDF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90" w:type="dxa"/>
            <w:tcBorders>
              <w:top w:val="nil"/>
              <w:left w:val="nil"/>
              <w:bottom w:val="nil"/>
              <w:right w:val="nil"/>
            </w:tcBorders>
            <w:shd w:val="clear" w:color="auto" w:fill="auto"/>
            <w:noWrap/>
            <w:vAlign w:val="center"/>
            <w:hideMark/>
          </w:tcPr>
          <w:p w14:paraId="57365EF6"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741" w:type="dxa"/>
            <w:tcBorders>
              <w:top w:val="nil"/>
              <w:left w:val="nil"/>
              <w:bottom w:val="nil"/>
              <w:right w:val="nil"/>
            </w:tcBorders>
            <w:shd w:val="clear" w:color="auto" w:fill="auto"/>
            <w:noWrap/>
            <w:vAlign w:val="center"/>
            <w:hideMark/>
          </w:tcPr>
          <w:p w14:paraId="5BE5EB3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52" w:type="dxa"/>
            <w:tcBorders>
              <w:top w:val="nil"/>
              <w:left w:val="nil"/>
              <w:bottom w:val="nil"/>
              <w:right w:val="nil"/>
            </w:tcBorders>
            <w:shd w:val="clear" w:color="auto" w:fill="auto"/>
            <w:noWrap/>
            <w:vAlign w:val="center"/>
            <w:hideMark/>
          </w:tcPr>
          <w:p w14:paraId="1E7D93B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2.32 ± 2.91</w:t>
            </w:r>
          </w:p>
        </w:tc>
        <w:tc>
          <w:tcPr>
            <w:tcW w:w="952" w:type="dxa"/>
            <w:tcBorders>
              <w:top w:val="nil"/>
              <w:left w:val="nil"/>
              <w:bottom w:val="nil"/>
              <w:right w:val="nil"/>
            </w:tcBorders>
            <w:shd w:val="clear" w:color="auto" w:fill="auto"/>
            <w:noWrap/>
            <w:vAlign w:val="center"/>
            <w:hideMark/>
          </w:tcPr>
          <w:p w14:paraId="5299B60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1.92 ± 2.47</w:t>
            </w:r>
          </w:p>
        </w:tc>
      </w:tr>
      <w:tr w:rsidR="009061D0" w:rsidRPr="00174C10" w14:paraId="5DA74932"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339B8BF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LSTM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[24]</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71558AB9"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42 (MIMIC)</w:t>
            </w:r>
          </w:p>
        </w:tc>
        <w:tc>
          <w:tcPr>
            <w:tcW w:w="1203" w:type="dxa"/>
            <w:tcBorders>
              <w:top w:val="nil"/>
              <w:left w:val="nil"/>
              <w:bottom w:val="nil"/>
              <w:right w:val="nil"/>
            </w:tcBorders>
            <w:shd w:val="clear" w:color="auto" w:fill="auto"/>
            <w:noWrap/>
            <w:vAlign w:val="center"/>
            <w:hideMark/>
          </w:tcPr>
          <w:p w14:paraId="79B7CF0B"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tcBorders>
              <w:top w:val="nil"/>
              <w:left w:val="nil"/>
              <w:bottom w:val="nil"/>
              <w:right w:val="nil"/>
            </w:tcBorders>
            <w:shd w:val="clear" w:color="auto" w:fill="auto"/>
            <w:noWrap/>
            <w:vAlign w:val="center"/>
            <w:hideMark/>
          </w:tcPr>
          <w:p w14:paraId="1B8ED24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90" w:type="dxa"/>
            <w:tcBorders>
              <w:top w:val="nil"/>
              <w:left w:val="nil"/>
              <w:bottom w:val="nil"/>
              <w:right w:val="nil"/>
            </w:tcBorders>
            <w:shd w:val="clear" w:color="auto" w:fill="auto"/>
            <w:noWrap/>
            <w:vAlign w:val="center"/>
            <w:hideMark/>
          </w:tcPr>
          <w:p w14:paraId="5126D72C"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741" w:type="dxa"/>
            <w:tcBorders>
              <w:top w:val="nil"/>
              <w:left w:val="nil"/>
              <w:bottom w:val="nil"/>
              <w:right w:val="nil"/>
            </w:tcBorders>
            <w:shd w:val="clear" w:color="auto" w:fill="auto"/>
            <w:noWrap/>
            <w:vAlign w:val="center"/>
            <w:hideMark/>
          </w:tcPr>
          <w:p w14:paraId="5A198ED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52" w:type="dxa"/>
            <w:tcBorders>
              <w:top w:val="nil"/>
              <w:left w:val="nil"/>
              <w:bottom w:val="nil"/>
              <w:right w:val="nil"/>
            </w:tcBorders>
            <w:shd w:val="clear" w:color="auto" w:fill="auto"/>
            <w:noWrap/>
            <w:vAlign w:val="center"/>
            <w:hideMark/>
          </w:tcPr>
          <w:p w14:paraId="2189E8D6"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52" w:type="dxa"/>
            <w:tcBorders>
              <w:top w:val="nil"/>
              <w:left w:val="nil"/>
              <w:bottom w:val="nil"/>
              <w:right w:val="nil"/>
            </w:tcBorders>
            <w:shd w:val="clear" w:color="auto" w:fill="auto"/>
            <w:noWrap/>
            <w:vAlign w:val="center"/>
            <w:hideMark/>
          </w:tcPr>
          <w:p w14:paraId="42B6109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r>
      <w:tr w:rsidR="009061D0" w:rsidRPr="00174C10" w14:paraId="109C8725"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75AFE2EB"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NARX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[15]</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77A156D1"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15 (MIMIC)</w:t>
            </w:r>
          </w:p>
        </w:tc>
        <w:tc>
          <w:tcPr>
            <w:tcW w:w="1203" w:type="dxa"/>
            <w:tcBorders>
              <w:top w:val="nil"/>
              <w:left w:val="nil"/>
              <w:bottom w:val="nil"/>
              <w:right w:val="nil"/>
            </w:tcBorders>
            <w:shd w:val="clear" w:color="auto" w:fill="auto"/>
            <w:noWrap/>
            <w:vAlign w:val="center"/>
            <w:hideMark/>
          </w:tcPr>
          <w:p w14:paraId="038C7D1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 ECG</w:t>
            </w:r>
          </w:p>
        </w:tc>
        <w:tc>
          <w:tcPr>
            <w:tcW w:w="877" w:type="dxa"/>
            <w:tcBorders>
              <w:top w:val="nil"/>
              <w:left w:val="nil"/>
              <w:bottom w:val="nil"/>
              <w:right w:val="nil"/>
            </w:tcBorders>
            <w:shd w:val="clear" w:color="auto" w:fill="auto"/>
            <w:noWrap/>
            <w:vAlign w:val="center"/>
            <w:hideMark/>
          </w:tcPr>
          <w:p w14:paraId="3FA7F496"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100 samples</w:t>
            </w:r>
          </w:p>
        </w:tc>
        <w:tc>
          <w:tcPr>
            <w:tcW w:w="990" w:type="dxa"/>
            <w:tcBorders>
              <w:top w:val="nil"/>
              <w:left w:val="nil"/>
              <w:bottom w:val="nil"/>
              <w:right w:val="nil"/>
            </w:tcBorders>
            <w:shd w:val="clear" w:color="auto" w:fill="auto"/>
            <w:noWrap/>
            <w:vAlign w:val="center"/>
            <w:hideMark/>
          </w:tcPr>
          <w:p w14:paraId="295EE36E"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741" w:type="dxa"/>
            <w:tcBorders>
              <w:top w:val="nil"/>
              <w:left w:val="nil"/>
              <w:bottom w:val="nil"/>
              <w:right w:val="nil"/>
            </w:tcBorders>
            <w:shd w:val="clear" w:color="auto" w:fill="auto"/>
            <w:noWrap/>
            <w:vAlign w:val="center"/>
            <w:hideMark/>
          </w:tcPr>
          <w:p w14:paraId="3847AAA2"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Free</w:t>
            </w:r>
          </w:p>
        </w:tc>
        <w:tc>
          <w:tcPr>
            <w:tcW w:w="952" w:type="dxa"/>
            <w:tcBorders>
              <w:top w:val="nil"/>
              <w:left w:val="nil"/>
              <w:bottom w:val="nil"/>
              <w:right w:val="nil"/>
            </w:tcBorders>
            <w:shd w:val="clear" w:color="auto" w:fill="auto"/>
            <w:noWrap/>
            <w:vAlign w:val="center"/>
            <w:hideMark/>
          </w:tcPr>
          <w:p w14:paraId="3069E11E"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-1.20 ± 9.10</w:t>
            </w:r>
          </w:p>
        </w:tc>
        <w:tc>
          <w:tcPr>
            <w:tcW w:w="952" w:type="dxa"/>
            <w:tcBorders>
              <w:top w:val="nil"/>
              <w:left w:val="nil"/>
              <w:bottom w:val="nil"/>
              <w:right w:val="nil"/>
            </w:tcBorders>
            <w:shd w:val="clear" w:color="auto" w:fill="auto"/>
            <w:noWrap/>
            <w:vAlign w:val="center"/>
            <w:hideMark/>
          </w:tcPr>
          <w:p w14:paraId="68EE14B0"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-0.60 ± 4.30</w:t>
            </w:r>
          </w:p>
        </w:tc>
      </w:tr>
      <w:tr w:rsidR="009061D0" w:rsidRPr="00174C10" w14:paraId="0BBC0141"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5FF95CCC"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DCAE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[19]</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7C69ED73"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18 (Custom)</w:t>
            </w:r>
          </w:p>
        </w:tc>
        <w:tc>
          <w:tcPr>
            <w:tcW w:w="1203" w:type="dxa"/>
            <w:tcBorders>
              <w:top w:val="nil"/>
              <w:left w:val="nil"/>
              <w:bottom w:val="nil"/>
              <w:right w:val="nil"/>
            </w:tcBorders>
            <w:shd w:val="clear" w:color="auto" w:fill="auto"/>
            <w:noWrap/>
            <w:vAlign w:val="center"/>
            <w:hideMark/>
          </w:tcPr>
          <w:p w14:paraId="06C751D6"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tcBorders>
              <w:top w:val="nil"/>
              <w:left w:val="nil"/>
              <w:bottom w:val="nil"/>
              <w:right w:val="nil"/>
            </w:tcBorders>
            <w:shd w:val="clear" w:color="auto" w:fill="auto"/>
            <w:noWrap/>
            <w:vAlign w:val="center"/>
            <w:hideMark/>
          </w:tcPr>
          <w:p w14:paraId="279B385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5 s</w:t>
            </w:r>
          </w:p>
        </w:tc>
        <w:tc>
          <w:tcPr>
            <w:tcW w:w="990" w:type="dxa"/>
            <w:tcBorders>
              <w:top w:val="nil"/>
              <w:left w:val="nil"/>
              <w:bottom w:val="nil"/>
              <w:right w:val="nil"/>
            </w:tcBorders>
            <w:shd w:val="clear" w:color="auto" w:fill="auto"/>
            <w:noWrap/>
            <w:vAlign w:val="center"/>
            <w:hideMark/>
          </w:tcPr>
          <w:p w14:paraId="08CE156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741" w:type="dxa"/>
            <w:tcBorders>
              <w:top w:val="nil"/>
              <w:left w:val="nil"/>
              <w:bottom w:val="nil"/>
              <w:right w:val="nil"/>
            </w:tcBorders>
            <w:shd w:val="clear" w:color="auto" w:fill="auto"/>
            <w:noWrap/>
            <w:vAlign w:val="center"/>
            <w:hideMark/>
          </w:tcPr>
          <w:p w14:paraId="65183DE0"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52" w:type="dxa"/>
            <w:tcBorders>
              <w:top w:val="nil"/>
              <w:left w:val="nil"/>
              <w:bottom w:val="nil"/>
              <w:right w:val="nil"/>
            </w:tcBorders>
            <w:shd w:val="clear" w:color="auto" w:fill="auto"/>
            <w:noWrap/>
            <w:vAlign w:val="center"/>
            <w:hideMark/>
          </w:tcPr>
          <w:p w14:paraId="6E0AA751"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-1.66 ± 5.84</w:t>
            </w:r>
          </w:p>
        </w:tc>
        <w:tc>
          <w:tcPr>
            <w:tcW w:w="952" w:type="dxa"/>
            <w:tcBorders>
              <w:top w:val="nil"/>
              <w:left w:val="nil"/>
              <w:bottom w:val="nil"/>
              <w:right w:val="nil"/>
            </w:tcBorders>
            <w:shd w:val="clear" w:color="auto" w:fill="auto"/>
            <w:noWrap/>
            <w:vAlign w:val="center"/>
            <w:hideMark/>
          </w:tcPr>
          <w:p w14:paraId="29C1D2A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0.67 ± 3.98</w:t>
            </w:r>
          </w:p>
        </w:tc>
      </w:tr>
      <w:tr w:rsidR="009061D0" w:rsidRPr="00174C10" w14:paraId="2392307F"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4688DC40" w14:textId="77777777" w:rsidR="0007330D" w:rsidRPr="00174C10" w:rsidRDefault="0007330D" w:rsidP="00B247E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[20]</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0B76619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100 (MIMIC)</w:t>
            </w:r>
          </w:p>
        </w:tc>
        <w:tc>
          <w:tcPr>
            <w:tcW w:w="1203" w:type="dxa"/>
            <w:tcBorders>
              <w:top w:val="nil"/>
              <w:left w:val="nil"/>
              <w:bottom w:val="nil"/>
              <w:right w:val="nil"/>
            </w:tcBorders>
            <w:shd w:val="clear" w:color="auto" w:fill="auto"/>
            <w:noWrap/>
            <w:vAlign w:val="center"/>
            <w:hideMark/>
          </w:tcPr>
          <w:p w14:paraId="578A8544"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tcBorders>
              <w:top w:val="nil"/>
              <w:left w:val="nil"/>
              <w:bottom w:val="nil"/>
              <w:right w:val="nil"/>
            </w:tcBorders>
            <w:shd w:val="clear" w:color="auto" w:fill="auto"/>
            <w:noWrap/>
            <w:vAlign w:val="center"/>
            <w:hideMark/>
          </w:tcPr>
          <w:p w14:paraId="7827705E"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2.048 s</w:t>
            </w:r>
          </w:p>
        </w:tc>
        <w:tc>
          <w:tcPr>
            <w:tcW w:w="990" w:type="dxa"/>
            <w:tcBorders>
              <w:top w:val="nil"/>
              <w:left w:val="nil"/>
              <w:bottom w:val="nil"/>
              <w:right w:val="nil"/>
            </w:tcBorders>
            <w:shd w:val="clear" w:color="auto" w:fill="auto"/>
            <w:noWrap/>
            <w:vAlign w:val="center"/>
            <w:hideMark/>
          </w:tcPr>
          <w:p w14:paraId="1C0ED13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741" w:type="dxa"/>
            <w:tcBorders>
              <w:top w:val="nil"/>
              <w:left w:val="nil"/>
              <w:bottom w:val="nil"/>
              <w:right w:val="nil"/>
            </w:tcBorders>
            <w:shd w:val="clear" w:color="auto" w:fill="auto"/>
            <w:noWrap/>
            <w:vAlign w:val="center"/>
            <w:hideMark/>
          </w:tcPr>
          <w:p w14:paraId="7F7D099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Free</w:t>
            </w:r>
          </w:p>
        </w:tc>
        <w:tc>
          <w:tcPr>
            <w:tcW w:w="952" w:type="dxa"/>
            <w:tcBorders>
              <w:top w:val="nil"/>
              <w:left w:val="nil"/>
              <w:bottom w:val="nil"/>
              <w:right w:val="nil"/>
            </w:tcBorders>
            <w:shd w:val="clear" w:color="auto" w:fill="auto"/>
            <w:noWrap/>
            <w:vAlign w:val="center"/>
            <w:hideMark/>
          </w:tcPr>
          <w:p w14:paraId="7AE6B5AE"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3.68 ± 4.42</w:t>
            </w:r>
          </w:p>
        </w:tc>
        <w:tc>
          <w:tcPr>
            <w:tcW w:w="952" w:type="dxa"/>
            <w:tcBorders>
              <w:top w:val="nil"/>
              <w:left w:val="nil"/>
              <w:bottom w:val="nil"/>
              <w:right w:val="nil"/>
            </w:tcBorders>
            <w:shd w:val="clear" w:color="auto" w:fill="auto"/>
            <w:noWrap/>
            <w:vAlign w:val="center"/>
            <w:hideMark/>
          </w:tcPr>
          <w:p w14:paraId="7FD4D8E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1.97 ± 2.92</w:t>
            </w:r>
          </w:p>
        </w:tc>
      </w:tr>
      <w:tr w:rsidR="009061D0" w:rsidRPr="00174C10" w14:paraId="21C096F5"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3A5B477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RDAE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&lt;EndNote&gt;&lt;Cite&gt;&lt;Author&gt;Qin&lt;/Author&gt;&lt;Year&gt;2021&lt;/Year&gt;&lt;RecNum&gt;223&lt;/RecNum&gt;&lt;DisplayText&gt;[25]&lt;/DisplayText&gt;&lt;record&gt;&lt;rec-number&gt;223&lt;/rec-number&gt;&lt;foreign-keys&gt;&lt;key app="EN" db-id="0vpwazrd72f5adee2e85evperx9srrvssfav" timestamp="1679109324"&gt;223&lt;/key&gt;&lt;/foreign-keys&gt;&lt;ref-type name="Journal Article"&gt;17&lt;/ref-type&gt;&lt;contributors&gt;&lt;authors&gt;&lt;author&gt;Qin, Keke&lt;/author&gt;&lt;author&gt;Huang, Wu&lt;/author&gt;&lt;author&gt;Zhang, Tao&lt;/author&gt;&lt;/authors&gt;&lt;/contributors&gt;&lt;titles&gt;&lt;title&gt;Deep generative model with domain adversarial training for predicting arterial blood pressure waveform from photoplethysmogram signal&lt;/title&gt;&lt;secondary-title&gt;Biomedical Signal Processing and Control&lt;/secondary-title&gt;&lt;/titles&gt;&lt;periodical&gt;&lt;full-title&gt;Biomedical Signal Processing and Control&lt;/full-title&gt;&lt;/periodical&gt;&lt;pages&gt;102972&lt;/pages&gt;&lt;volume&gt;70&lt;/volume&gt;&lt;keywords&gt;&lt;keyword&gt;Generative model&lt;/keyword&gt;&lt;keyword&gt;Photoplethysmogram (PPG)&lt;/keyword&gt;&lt;keyword&gt;Arterial blood pressure (ABP)&lt;/keyword&gt;&lt;keyword&gt;Domain adversarial training&lt;/keyword&gt;&lt;keyword&gt;Signal conversion&lt;/keyword&gt;&lt;/keywords&gt;&lt;dates&gt;&lt;year&gt;2021&lt;/year&gt;&lt;pub-dates&gt;&lt;date&gt;2021/09/01/&lt;/date&gt;&lt;/pub-dates&gt;&lt;/dates&gt;&lt;isbn&gt;1746-8094&lt;/isbn&gt;&lt;urls&gt;&lt;related-urls&gt;&lt;url&gt;https://www.sciencedirect.com/science/article/pii/S1746809421005693&lt;/url&gt;&lt;/related-urls&gt;&lt;/urls&gt;&lt;electronic-resource-num&gt;https://doi.org/10.1016/j.bspc.2021.102972&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[25]</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5AD24799"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 227 (MIMIC)</w:t>
            </w:r>
          </w:p>
        </w:tc>
        <w:tc>
          <w:tcPr>
            <w:tcW w:w="1203" w:type="dxa"/>
            <w:tcBorders>
              <w:top w:val="nil"/>
              <w:left w:val="nil"/>
              <w:bottom w:val="nil"/>
              <w:right w:val="nil"/>
            </w:tcBorders>
            <w:shd w:val="clear" w:color="auto" w:fill="auto"/>
            <w:noWrap/>
            <w:vAlign w:val="center"/>
            <w:hideMark/>
          </w:tcPr>
          <w:p w14:paraId="5011937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tcBorders>
              <w:top w:val="nil"/>
              <w:left w:val="nil"/>
              <w:bottom w:val="nil"/>
              <w:right w:val="nil"/>
            </w:tcBorders>
            <w:shd w:val="clear" w:color="auto" w:fill="auto"/>
            <w:noWrap/>
            <w:vAlign w:val="center"/>
            <w:hideMark/>
          </w:tcPr>
          <w:p w14:paraId="4D53491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5 s</w:t>
            </w:r>
          </w:p>
        </w:tc>
        <w:tc>
          <w:tcPr>
            <w:tcW w:w="990" w:type="dxa"/>
            <w:tcBorders>
              <w:top w:val="nil"/>
              <w:left w:val="nil"/>
              <w:bottom w:val="nil"/>
              <w:right w:val="nil"/>
            </w:tcBorders>
            <w:shd w:val="clear" w:color="auto" w:fill="auto"/>
            <w:noWrap/>
            <w:vAlign w:val="center"/>
            <w:hideMark/>
          </w:tcPr>
          <w:p w14:paraId="0F280A25"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741" w:type="dxa"/>
            <w:tcBorders>
              <w:top w:val="nil"/>
              <w:left w:val="nil"/>
              <w:bottom w:val="nil"/>
              <w:right w:val="nil"/>
            </w:tcBorders>
            <w:shd w:val="clear" w:color="auto" w:fill="auto"/>
            <w:noWrap/>
            <w:vAlign w:val="center"/>
            <w:hideMark/>
          </w:tcPr>
          <w:p w14:paraId="0E19DA8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hint="eastAsia"/>
                <w:color w:val="000000"/>
                <w:sz w:val="16"/>
                <w:szCs w:val="16"/>
              </w:rPr>
              <w:t>T</w:t>
            </w:r>
            <w:r w:rsidRPr="00174C10">
              <w:rPr>
                <w:rFonts w:eastAsia="等线" w:cs="Times New Roman"/>
                <w:color w:val="000000"/>
                <w:sz w:val="16"/>
                <w:szCs w:val="16"/>
              </w:rPr>
              <w:t>uning</w:t>
            </w:r>
          </w:p>
        </w:tc>
        <w:tc>
          <w:tcPr>
            <w:tcW w:w="952" w:type="dxa"/>
            <w:tcBorders>
              <w:top w:val="nil"/>
              <w:left w:val="nil"/>
              <w:bottom w:val="nil"/>
              <w:right w:val="nil"/>
            </w:tcBorders>
            <w:shd w:val="clear" w:color="auto" w:fill="auto"/>
            <w:noWrap/>
            <w:vAlign w:val="center"/>
            <w:hideMark/>
          </w:tcPr>
          <w:p w14:paraId="10E2140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1.28 ± 3.74</w:t>
            </w:r>
          </w:p>
        </w:tc>
        <w:tc>
          <w:tcPr>
            <w:tcW w:w="952" w:type="dxa"/>
            <w:tcBorders>
              <w:top w:val="nil"/>
              <w:left w:val="nil"/>
              <w:bottom w:val="nil"/>
              <w:right w:val="nil"/>
            </w:tcBorders>
            <w:shd w:val="clear" w:color="auto" w:fill="auto"/>
            <w:noWrap/>
            <w:vAlign w:val="center"/>
            <w:hideMark/>
          </w:tcPr>
          <w:p w14:paraId="4C277BAE"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-0.30 ± 3.41</w:t>
            </w:r>
          </w:p>
        </w:tc>
      </w:tr>
      <w:tr w:rsidR="009061D0" w:rsidRPr="00174C10" w14:paraId="6639F1C1"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746BF930" w14:textId="77777777" w:rsidR="0007330D" w:rsidRPr="00174C10" w:rsidRDefault="0007330D" w:rsidP="00B247E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[26]</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6D438B83"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948 (MIMIC)</w:t>
            </w:r>
          </w:p>
        </w:tc>
        <w:tc>
          <w:tcPr>
            <w:tcW w:w="1203" w:type="dxa"/>
            <w:tcBorders>
              <w:top w:val="nil"/>
              <w:left w:val="nil"/>
              <w:bottom w:val="nil"/>
              <w:right w:val="nil"/>
            </w:tcBorders>
            <w:shd w:val="clear" w:color="auto" w:fill="auto"/>
            <w:noWrap/>
            <w:vAlign w:val="center"/>
            <w:hideMark/>
          </w:tcPr>
          <w:p w14:paraId="534C2224"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tcBorders>
              <w:top w:val="nil"/>
              <w:left w:val="nil"/>
              <w:bottom w:val="nil"/>
              <w:right w:val="nil"/>
            </w:tcBorders>
            <w:shd w:val="clear" w:color="auto" w:fill="auto"/>
            <w:noWrap/>
            <w:vAlign w:val="center"/>
            <w:hideMark/>
          </w:tcPr>
          <w:p w14:paraId="2AC69B2B"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32 samples</w:t>
            </w:r>
          </w:p>
        </w:tc>
        <w:tc>
          <w:tcPr>
            <w:tcW w:w="990" w:type="dxa"/>
            <w:tcBorders>
              <w:top w:val="nil"/>
              <w:left w:val="nil"/>
              <w:bottom w:val="nil"/>
              <w:right w:val="nil"/>
            </w:tcBorders>
            <w:shd w:val="clear" w:color="auto" w:fill="auto"/>
            <w:noWrap/>
            <w:vAlign w:val="center"/>
            <w:hideMark/>
          </w:tcPr>
          <w:p w14:paraId="203B7D2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741" w:type="dxa"/>
            <w:tcBorders>
              <w:top w:val="nil"/>
              <w:left w:val="nil"/>
              <w:bottom w:val="nil"/>
              <w:right w:val="nil"/>
            </w:tcBorders>
            <w:shd w:val="clear" w:color="auto" w:fill="auto"/>
            <w:noWrap/>
            <w:vAlign w:val="center"/>
            <w:hideMark/>
          </w:tcPr>
          <w:p w14:paraId="253D851B"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52" w:type="dxa"/>
            <w:tcBorders>
              <w:top w:val="nil"/>
              <w:left w:val="nil"/>
              <w:bottom w:val="nil"/>
              <w:right w:val="nil"/>
            </w:tcBorders>
            <w:shd w:val="clear" w:color="auto" w:fill="auto"/>
            <w:noWrap/>
            <w:vAlign w:val="center"/>
            <w:hideMark/>
          </w:tcPr>
          <w:p w14:paraId="44283646"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0.59 ± 4.78</w:t>
            </w:r>
          </w:p>
        </w:tc>
        <w:tc>
          <w:tcPr>
            <w:tcW w:w="952" w:type="dxa"/>
            <w:tcBorders>
              <w:top w:val="nil"/>
              <w:left w:val="nil"/>
              <w:bottom w:val="nil"/>
              <w:right w:val="nil"/>
            </w:tcBorders>
            <w:shd w:val="clear" w:color="auto" w:fill="auto"/>
            <w:noWrap/>
            <w:vAlign w:val="center"/>
            <w:hideMark/>
          </w:tcPr>
          <w:p w14:paraId="55B6F09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0.43 ± 4.78</w:t>
            </w:r>
          </w:p>
        </w:tc>
      </w:tr>
      <w:tr w:rsidR="009061D0" w:rsidRPr="00174C10" w14:paraId="2506D4C2" w14:textId="77777777" w:rsidTr="002B2174">
        <w:trPr>
          <w:trHeight w:val="202"/>
          <w:jc w:val="center"/>
        </w:trPr>
        <w:tc>
          <w:tcPr>
            <w:tcW w:w="1451" w:type="dxa"/>
            <w:vMerge w:val="restart"/>
            <w:tcBorders>
              <w:top w:val="nil"/>
              <w:left w:val="nil"/>
              <w:bottom w:val="nil"/>
              <w:right w:val="nil"/>
            </w:tcBorders>
            <w:shd w:val="clear" w:color="auto" w:fill="auto"/>
            <w:noWrap/>
            <w:vAlign w:val="center"/>
            <w:hideMark/>
          </w:tcPr>
          <w:p w14:paraId="57FC6BD4"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V-Net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[21]</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vAlign w:val="center"/>
            <w:hideMark/>
          </w:tcPr>
          <w:p w14:paraId="09C18161"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264 (MIMIC)</w:t>
            </w:r>
          </w:p>
        </w:tc>
        <w:tc>
          <w:tcPr>
            <w:tcW w:w="1203" w:type="dxa"/>
            <w:vMerge w:val="restart"/>
            <w:tcBorders>
              <w:top w:val="nil"/>
              <w:left w:val="nil"/>
              <w:bottom w:val="nil"/>
              <w:right w:val="nil"/>
            </w:tcBorders>
            <w:shd w:val="clear" w:color="auto" w:fill="auto"/>
            <w:vAlign w:val="center"/>
            <w:hideMark/>
          </w:tcPr>
          <w:p w14:paraId="5F8D262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PPG, ECG, </w:t>
            </w:r>
            <w:r w:rsidRPr="00174C10">
              <w:rPr>
                <w:rFonts w:eastAsia="等线" w:cs="Times New Roman"/>
                <w:color w:val="000000"/>
                <w:sz w:val="16"/>
                <w:szCs w:val="16"/>
              </w:rPr>
              <w:br/>
              <w:t>hand-crafted features</w:t>
            </w:r>
          </w:p>
        </w:tc>
        <w:tc>
          <w:tcPr>
            <w:tcW w:w="877" w:type="dxa"/>
            <w:vMerge w:val="restart"/>
            <w:tcBorders>
              <w:top w:val="nil"/>
              <w:left w:val="nil"/>
              <w:bottom w:val="nil"/>
              <w:right w:val="nil"/>
            </w:tcBorders>
            <w:shd w:val="clear" w:color="auto" w:fill="auto"/>
            <w:vAlign w:val="center"/>
            <w:hideMark/>
          </w:tcPr>
          <w:p w14:paraId="44FD7DA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4 s</w:t>
            </w:r>
          </w:p>
        </w:tc>
        <w:tc>
          <w:tcPr>
            <w:tcW w:w="990" w:type="dxa"/>
            <w:vMerge w:val="restart"/>
            <w:tcBorders>
              <w:top w:val="nil"/>
              <w:left w:val="nil"/>
              <w:bottom w:val="nil"/>
              <w:right w:val="nil"/>
            </w:tcBorders>
            <w:shd w:val="clear" w:color="auto" w:fill="auto"/>
            <w:noWrap/>
            <w:vAlign w:val="center"/>
            <w:hideMark/>
          </w:tcPr>
          <w:p w14:paraId="4BCB826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741" w:type="dxa"/>
            <w:tcBorders>
              <w:top w:val="nil"/>
              <w:left w:val="nil"/>
              <w:bottom w:val="nil"/>
              <w:right w:val="nil"/>
            </w:tcBorders>
            <w:shd w:val="clear" w:color="auto" w:fill="auto"/>
            <w:noWrap/>
            <w:vAlign w:val="center"/>
            <w:hideMark/>
          </w:tcPr>
          <w:p w14:paraId="5956B5D5"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Free</w:t>
            </w:r>
          </w:p>
        </w:tc>
        <w:tc>
          <w:tcPr>
            <w:tcW w:w="952" w:type="dxa"/>
            <w:tcBorders>
              <w:top w:val="nil"/>
              <w:left w:val="nil"/>
              <w:bottom w:val="nil"/>
              <w:right w:val="nil"/>
            </w:tcBorders>
            <w:shd w:val="clear" w:color="auto" w:fill="auto"/>
            <w:noWrap/>
            <w:vAlign w:val="center"/>
            <w:hideMark/>
          </w:tcPr>
          <w:p w14:paraId="6E8A955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4.30 ± 6.53</w:t>
            </w:r>
          </w:p>
        </w:tc>
        <w:tc>
          <w:tcPr>
            <w:tcW w:w="952" w:type="dxa"/>
            <w:tcBorders>
              <w:top w:val="nil"/>
              <w:left w:val="nil"/>
              <w:bottom w:val="nil"/>
              <w:right w:val="nil"/>
            </w:tcBorders>
            <w:shd w:val="clear" w:color="auto" w:fill="auto"/>
            <w:noWrap/>
            <w:vAlign w:val="center"/>
            <w:hideMark/>
          </w:tcPr>
          <w:p w14:paraId="559089E4"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-3.11 ± 4.57</w:t>
            </w:r>
          </w:p>
        </w:tc>
      </w:tr>
      <w:tr w:rsidR="009061D0" w:rsidRPr="00174C10" w14:paraId="6D091485" w14:textId="77777777" w:rsidTr="002B2174">
        <w:trPr>
          <w:trHeight w:val="202"/>
          <w:jc w:val="center"/>
        </w:trPr>
        <w:tc>
          <w:tcPr>
            <w:tcW w:w="1451" w:type="dxa"/>
            <w:vMerge/>
            <w:tcBorders>
              <w:top w:val="nil"/>
              <w:left w:val="nil"/>
              <w:bottom w:val="nil"/>
              <w:right w:val="nil"/>
            </w:tcBorders>
            <w:shd w:val="clear" w:color="auto" w:fill="auto"/>
            <w:vAlign w:val="center"/>
            <w:hideMark/>
          </w:tcPr>
          <w:p w14:paraId="121CE3A8" w14:textId="77777777" w:rsidR="0007330D" w:rsidRPr="00174C10" w:rsidRDefault="0007330D" w:rsidP="00B247E8">
            <w:pPr>
              <w:ind w:firstLine="0"/>
              <w:rPr>
                <w:rFonts w:eastAsia="等线" w:cs="Times New Roman"/>
                <w:color w:val="000000"/>
                <w:sz w:val="16"/>
                <w:szCs w:val="16"/>
              </w:rPr>
            </w:pPr>
          </w:p>
        </w:tc>
        <w:tc>
          <w:tcPr>
            <w:tcW w:w="1382" w:type="dxa"/>
            <w:tcBorders>
              <w:top w:val="nil"/>
              <w:left w:val="nil"/>
              <w:bottom w:val="nil"/>
              <w:right w:val="nil"/>
            </w:tcBorders>
            <w:shd w:val="clear" w:color="auto" w:fill="auto"/>
            <w:vAlign w:val="center"/>
            <w:hideMark/>
          </w:tcPr>
          <w:p w14:paraId="79565AF3"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110 (UCLA)</w:t>
            </w:r>
          </w:p>
        </w:tc>
        <w:tc>
          <w:tcPr>
            <w:tcW w:w="1203" w:type="dxa"/>
            <w:vMerge/>
            <w:tcBorders>
              <w:top w:val="nil"/>
              <w:left w:val="nil"/>
              <w:bottom w:val="nil"/>
              <w:right w:val="nil"/>
            </w:tcBorders>
            <w:shd w:val="clear" w:color="auto" w:fill="auto"/>
            <w:vAlign w:val="center"/>
            <w:hideMark/>
          </w:tcPr>
          <w:p w14:paraId="00EC21F4" w14:textId="77777777" w:rsidR="0007330D" w:rsidRPr="00174C10" w:rsidRDefault="0007330D" w:rsidP="00B247E8">
            <w:pPr>
              <w:ind w:firstLine="0"/>
              <w:rPr>
                <w:rFonts w:eastAsia="等线" w:cs="Times New Roman"/>
                <w:color w:val="000000"/>
                <w:sz w:val="16"/>
                <w:szCs w:val="16"/>
              </w:rPr>
            </w:pPr>
          </w:p>
        </w:tc>
        <w:tc>
          <w:tcPr>
            <w:tcW w:w="877" w:type="dxa"/>
            <w:vMerge/>
            <w:tcBorders>
              <w:top w:val="nil"/>
              <w:left w:val="nil"/>
              <w:bottom w:val="nil"/>
              <w:right w:val="nil"/>
            </w:tcBorders>
            <w:shd w:val="clear" w:color="auto" w:fill="auto"/>
            <w:vAlign w:val="center"/>
            <w:hideMark/>
          </w:tcPr>
          <w:p w14:paraId="7DDF42E9" w14:textId="77777777" w:rsidR="0007330D" w:rsidRPr="00174C10" w:rsidRDefault="0007330D" w:rsidP="00B247E8">
            <w:pPr>
              <w:ind w:firstLine="0"/>
              <w:rPr>
                <w:rFonts w:eastAsia="等线" w:cs="Times New Roman"/>
                <w:color w:val="000000"/>
                <w:sz w:val="16"/>
                <w:szCs w:val="16"/>
              </w:rPr>
            </w:pPr>
          </w:p>
        </w:tc>
        <w:tc>
          <w:tcPr>
            <w:tcW w:w="990" w:type="dxa"/>
            <w:vMerge/>
            <w:tcBorders>
              <w:top w:val="nil"/>
              <w:left w:val="nil"/>
              <w:bottom w:val="nil"/>
              <w:right w:val="nil"/>
            </w:tcBorders>
            <w:shd w:val="clear" w:color="auto" w:fill="auto"/>
            <w:vAlign w:val="center"/>
            <w:hideMark/>
          </w:tcPr>
          <w:p w14:paraId="7916EA77" w14:textId="77777777" w:rsidR="0007330D" w:rsidRPr="00174C10" w:rsidRDefault="0007330D" w:rsidP="00B247E8">
            <w:pPr>
              <w:ind w:firstLine="0"/>
              <w:rPr>
                <w:rFonts w:eastAsia="等线" w:cs="Times New Roman"/>
                <w:color w:val="000000"/>
                <w:sz w:val="16"/>
                <w:szCs w:val="16"/>
              </w:rPr>
            </w:pPr>
          </w:p>
        </w:tc>
        <w:tc>
          <w:tcPr>
            <w:tcW w:w="1741" w:type="dxa"/>
            <w:tcBorders>
              <w:top w:val="nil"/>
              <w:left w:val="nil"/>
              <w:bottom w:val="nil"/>
              <w:right w:val="nil"/>
            </w:tcBorders>
            <w:shd w:val="clear" w:color="auto" w:fill="auto"/>
            <w:noWrap/>
            <w:vAlign w:val="center"/>
            <w:hideMark/>
          </w:tcPr>
          <w:p w14:paraId="7F2DCC5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Fine-tuning in MIMIC</w:t>
            </w:r>
          </w:p>
        </w:tc>
        <w:tc>
          <w:tcPr>
            <w:tcW w:w="952" w:type="dxa"/>
            <w:tcBorders>
              <w:top w:val="nil"/>
              <w:left w:val="nil"/>
              <w:bottom w:val="nil"/>
              <w:right w:val="nil"/>
            </w:tcBorders>
            <w:shd w:val="clear" w:color="auto" w:fill="auto"/>
            <w:noWrap/>
            <w:vAlign w:val="center"/>
            <w:hideMark/>
          </w:tcPr>
          <w:p w14:paraId="1B05223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2.40 ± 5.62</w:t>
            </w:r>
          </w:p>
        </w:tc>
        <w:tc>
          <w:tcPr>
            <w:tcW w:w="952" w:type="dxa"/>
            <w:tcBorders>
              <w:top w:val="nil"/>
              <w:left w:val="nil"/>
              <w:bottom w:val="nil"/>
              <w:right w:val="nil"/>
            </w:tcBorders>
            <w:shd w:val="clear" w:color="auto" w:fill="auto"/>
            <w:noWrap/>
            <w:vAlign w:val="center"/>
            <w:hideMark/>
          </w:tcPr>
          <w:p w14:paraId="2EFE4E2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-2.50 ± 3.79</w:t>
            </w:r>
          </w:p>
        </w:tc>
      </w:tr>
      <w:tr w:rsidR="009061D0" w:rsidRPr="00174C10" w14:paraId="43507DF8" w14:textId="77777777" w:rsidTr="002B2174">
        <w:trPr>
          <w:trHeight w:val="202"/>
          <w:jc w:val="center"/>
        </w:trPr>
        <w:tc>
          <w:tcPr>
            <w:tcW w:w="1451" w:type="dxa"/>
            <w:tcBorders>
              <w:top w:val="nil"/>
              <w:left w:val="nil"/>
              <w:bottom w:val="nil"/>
              <w:right w:val="nil"/>
            </w:tcBorders>
            <w:shd w:val="clear" w:color="auto" w:fill="auto"/>
            <w:noWrap/>
            <w:vAlign w:val="center"/>
            <w:hideMark/>
          </w:tcPr>
          <w:p w14:paraId="106510CE" w14:textId="77777777" w:rsidR="0007330D" w:rsidRPr="00174C10" w:rsidRDefault="0007330D" w:rsidP="00B247E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CycleGAN</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[27]</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10426443"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92 (MIMIC)</w:t>
            </w:r>
          </w:p>
        </w:tc>
        <w:tc>
          <w:tcPr>
            <w:tcW w:w="1203" w:type="dxa"/>
            <w:tcBorders>
              <w:top w:val="nil"/>
              <w:left w:val="nil"/>
              <w:bottom w:val="nil"/>
              <w:right w:val="nil"/>
            </w:tcBorders>
            <w:shd w:val="clear" w:color="auto" w:fill="auto"/>
            <w:noWrap/>
            <w:vAlign w:val="center"/>
            <w:hideMark/>
          </w:tcPr>
          <w:p w14:paraId="5E0D255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tcBorders>
              <w:top w:val="nil"/>
              <w:left w:val="nil"/>
              <w:bottom w:val="nil"/>
              <w:right w:val="nil"/>
            </w:tcBorders>
            <w:shd w:val="clear" w:color="auto" w:fill="auto"/>
            <w:noWrap/>
            <w:vAlign w:val="center"/>
            <w:hideMark/>
          </w:tcPr>
          <w:p w14:paraId="395F8ED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2.048 s</w:t>
            </w:r>
          </w:p>
        </w:tc>
        <w:tc>
          <w:tcPr>
            <w:tcW w:w="990" w:type="dxa"/>
            <w:tcBorders>
              <w:top w:val="nil"/>
              <w:left w:val="nil"/>
              <w:bottom w:val="nil"/>
              <w:right w:val="nil"/>
            </w:tcBorders>
            <w:shd w:val="clear" w:color="auto" w:fill="auto"/>
            <w:noWrap/>
            <w:vAlign w:val="center"/>
            <w:hideMark/>
          </w:tcPr>
          <w:p w14:paraId="21F7CC70"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741" w:type="dxa"/>
            <w:tcBorders>
              <w:top w:val="nil"/>
              <w:left w:val="nil"/>
              <w:bottom w:val="nil"/>
              <w:right w:val="nil"/>
            </w:tcBorders>
            <w:shd w:val="clear" w:color="auto" w:fill="auto"/>
            <w:noWrap/>
            <w:vAlign w:val="center"/>
            <w:hideMark/>
          </w:tcPr>
          <w:p w14:paraId="3A6AA19B"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952" w:type="dxa"/>
            <w:tcBorders>
              <w:top w:val="nil"/>
              <w:left w:val="nil"/>
              <w:bottom w:val="nil"/>
              <w:right w:val="nil"/>
            </w:tcBorders>
            <w:shd w:val="clear" w:color="auto" w:fill="auto"/>
            <w:noWrap/>
            <w:vAlign w:val="center"/>
            <w:hideMark/>
          </w:tcPr>
          <w:p w14:paraId="27C684A3"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0.67 ± 4.52</w:t>
            </w:r>
          </w:p>
        </w:tc>
        <w:tc>
          <w:tcPr>
            <w:tcW w:w="952" w:type="dxa"/>
            <w:tcBorders>
              <w:top w:val="nil"/>
              <w:left w:val="nil"/>
              <w:bottom w:val="nil"/>
              <w:right w:val="nil"/>
            </w:tcBorders>
            <w:shd w:val="clear" w:color="auto" w:fill="auto"/>
            <w:noWrap/>
            <w:vAlign w:val="center"/>
            <w:hideMark/>
          </w:tcPr>
          <w:p w14:paraId="05DB2614"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1.78 ± 4.67</w:t>
            </w:r>
          </w:p>
        </w:tc>
      </w:tr>
      <w:tr w:rsidR="009061D0" w:rsidRPr="00174C10" w14:paraId="6165B022" w14:textId="77777777" w:rsidTr="002B2174">
        <w:trPr>
          <w:trHeight w:val="202"/>
          <w:jc w:val="center"/>
        </w:trPr>
        <w:tc>
          <w:tcPr>
            <w:tcW w:w="1451" w:type="dxa"/>
            <w:vMerge w:val="restart"/>
            <w:tcBorders>
              <w:top w:val="nil"/>
              <w:left w:val="nil"/>
              <w:bottom w:val="nil"/>
              <w:right w:val="nil"/>
            </w:tcBorders>
            <w:shd w:val="clear" w:color="auto" w:fill="auto"/>
            <w:noWrap/>
            <w:vAlign w:val="center"/>
            <w:hideMark/>
          </w:tcPr>
          <w:p w14:paraId="01FD6F7C"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 xml:space="preserve">KD-Informer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[22]</w:t>
            </w:r>
            <w:r w:rsidR="009F0C43" w:rsidRPr="00174C10">
              <w:rPr>
                <w:rFonts w:eastAsia="等线" w:cs="Times New Roman"/>
                <w:color w:val="000000"/>
                <w:sz w:val="16"/>
                <w:szCs w:val="16"/>
              </w:rPr>
              <w:fldChar w:fldCharType="end"/>
            </w:r>
          </w:p>
        </w:tc>
        <w:tc>
          <w:tcPr>
            <w:tcW w:w="1382" w:type="dxa"/>
            <w:tcBorders>
              <w:top w:val="nil"/>
              <w:left w:val="nil"/>
              <w:bottom w:val="nil"/>
              <w:right w:val="nil"/>
            </w:tcBorders>
            <w:shd w:val="clear" w:color="auto" w:fill="auto"/>
            <w:noWrap/>
            <w:vAlign w:val="center"/>
            <w:hideMark/>
          </w:tcPr>
          <w:p w14:paraId="72AA9A19"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467 (Mindray)</w:t>
            </w:r>
          </w:p>
        </w:tc>
        <w:tc>
          <w:tcPr>
            <w:tcW w:w="1203" w:type="dxa"/>
            <w:vMerge w:val="restart"/>
            <w:tcBorders>
              <w:top w:val="nil"/>
              <w:left w:val="nil"/>
              <w:bottom w:val="nil"/>
              <w:right w:val="nil"/>
            </w:tcBorders>
            <w:shd w:val="clear" w:color="auto" w:fill="auto"/>
            <w:vAlign w:val="center"/>
            <w:hideMark/>
          </w:tcPr>
          <w:p w14:paraId="15E697D0"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 hand-crafted features</w:t>
            </w:r>
          </w:p>
        </w:tc>
        <w:tc>
          <w:tcPr>
            <w:tcW w:w="877" w:type="dxa"/>
            <w:vMerge w:val="restart"/>
            <w:tcBorders>
              <w:top w:val="nil"/>
              <w:left w:val="nil"/>
              <w:bottom w:val="nil"/>
              <w:right w:val="nil"/>
            </w:tcBorders>
            <w:shd w:val="clear" w:color="auto" w:fill="auto"/>
            <w:vAlign w:val="center"/>
            <w:hideMark/>
          </w:tcPr>
          <w:p w14:paraId="4A5AD22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8 s</w:t>
            </w:r>
          </w:p>
        </w:tc>
        <w:tc>
          <w:tcPr>
            <w:tcW w:w="990" w:type="dxa"/>
            <w:vMerge w:val="restart"/>
            <w:tcBorders>
              <w:top w:val="nil"/>
              <w:left w:val="nil"/>
              <w:bottom w:val="nil"/>
              <w:right w:val="nil"/>
            </w:tcBorders>
            <w:shd w:val="clear" w:color="auto" w:fill="auto"/>
            <w:noWrap/>
            <w:vAlign w:val="center"/>
            <w:hideMark/>
          </w:tcPr>
          <w:p w14:paraId="193D79A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741" w:type="dxa"/>
            <w:tcBorders>
              <w:top w:val="nil"/>
              <w:left w:val="nil"/>
              <w:bottom w:val="nil"/>
              <w:right w:val="nil"/>
            </w:tcBorders>
            <w:shd w:val="clear" w:color="auto" w:fill="auto"/>
            <w:noWrap/>
            <w:vAlign w:val="center"/>
            <w:hideMark/>
          </w:tcPr>
          <w:p w14:paraId="66713184"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Free</w:t>
            </w:r>
          </w:p>
        </w:tc>
        <w:tc>
          <w:tcPr>
            <w:tcW w:w="952" w:type="dxa"/>
            <w:tcBorders>
              <w:top w:val="nil"/>
              <w:left w:val="nil"/>
              <w:bottom w:val="nil"/>
              <w:right w:val="nil"/>
            </w:tcBorders>
            <w:shd w:val="clear" w:color="auto" w:fill="auto"/>
            <w:noWrap/>
            <w:vAlign w:val="center"/>
            <w:hideMark/>
          </w:tcPr>
          <w:p w14:paraId="1F858F1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0.02 ± 5.93</w:t>
            </w:r>
          </w:p>
        </w:tc>
        <w:tc>
          <w:tcPr>
            <w:tcW w:w="952" w:type="dxa"/>
            <w:tcBorders>
              <w:top w:val="nil"/>
              <w:left w:val="nil"/>
              <w:bottom w:val="nil"/>
              <w:right w:val="nil"/>
            </w:tcBorders>
            <w:shd w:val="clear" w:color="auto" w:fill="auto"/>
            <w:noWrap/>
            <w:vAlign w:val="center"/>
            <w:hideMark/>
          </w:tcPr>
          <w:p w14:paraId="61CF1BA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0.01 ± 3.87</w:t>
            </w:r>
          </w:p>
        </w:tc>
      </w:tr>
      <w:tr w:rsidR="009061D0" w:rsidRPr="00174C10" w14:paraId="2AA42257" w14:textId="77777777" w:rsidTr="002B2174">
        <w:trPr>
          <w:trHeight w:val="202"/>
          <w:jc w:val="center"/>
        </w:trPr>
        <w:tc>
          <w:tcPr>
            <w:tcW w:w="1451" w:type="dxa"/>
            <w:vMerge/>
            <w:tcBorders>
              <w:top w:val="nil"/>
              <w:left w:val="nil"/>
              <w:bottom w:val="nil"/>
              <w:right w:val="nil"/>
            </w:tcBorders>
            <w:shd w:val="clear" w:color="auto" w:fill="auto"/>
            <w:vAlign w:val="center"/>
            <w:hideMark/>
          </w:tcPr>
          <w:p w14:paraId="152304F6" w14:textId="77777777" w:rsidR="0007330D" w:rsidRPr="00174C10" w:rsidRDefault="0007330D" w:rsidP="00B247E8">
            <w:pPr>
              <w:ind w:firstLine="0"/>
              <w:rPr>
                <w:rFonts w:eastAsia="等线" w:cs="Times New Roman"/>
                <w:color w:val="000000"/>
                <w:sz w:val="16"/>
                <w:szCs w:val="16"/>
              </w:rPr>
            </w:pPr>
          </w:p>
        </w:tc>
        <w:tc>
          <w:tcPr>
            <w:tcW w:w="1382" w:type="dxa"/>
            <w:tcBorders>
              <w:top w:val="nil"/>
              <w:left w:val="nil"/>
              <w:bottom w:val="nil"/>
              <w:right w:val="nil"/>
            </w:tcBorders>
            <w:shd w:val="clear" w:color="auto" w:fill="auto"/>
            <w:noWrap/>
            <w:vAlign w:val="center"/>
            <w:hideMark/>
          </w:tcPr>
          <w:p w14:paraId="7B820776"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241 (MIMIC)</w:t>
            </w:r>
          </w:p>
        </w:tc>
        <w:tc>
          <w:tcPr>
            <w:tcW w:w="1203" w:type="dxa"/>
            <w:vMerge/>
            <w:tcBorders>
              <w:top w:val="nil"/>
              <w:left w:val="nil"/>
              <w:bottom w:val="nil"/>
              <w:right w:val="nil"/>
            </w:tcBorders>
            <w:shd w:val="clear" w:color="auto" w:fill="auto"/>
            <w:vAlign w:val="center"/>
            <w:hideMark/>
          </w:tcPr>
          <w:p w14:paraId="46653F9D" w14:textId="77777777" w:rsidR="0007330D" w:rsidRPr="00174C10" w:rsidRDefault="0007330D" w:rsidP="00B247E8">
            <w:pPr>
              <w:ind w:firstLine="0"/>
              <w:rPr>
                <w:rFonts w:eastAsia="等线" w:cs="Times New Roman"/>
                <w:color w:val="000000"/>
                <w:sz w:val="16"/>
                <w:szCs w:val="16"/>
              </w:rPr>
            </w:pPr>
          </w:p>
        </w:tc>
        <w:tc>
          <w:tcPr>
            <w:tcW w:w="877" w:type="dxa"/>
            <w:vMerge/>
            <w:tcBorders>
              <w:top w:val="nil"/>
              <w:left w:val="nil"/>
              <w:bottom w:val="nil"/>
              <w:right w:val="nil"/>
            </w:tcBorders>
            <w:shd w:val="clear" w:color="auto" w:fill="auto"/>
            <w:vAlign w:val="center"/>
            <w:hideMark/>
          </w:tcPr>
          <w:p w14:paraId="35464CB7" w14:textId="77777777" w:rsidR="0007330D" w:rsidRPr="00174C10" w:rsidRDefault="0007330D" w:rsidP="00B247E8">
            <w:pPr>
              <w:ind w:firstLine="0"/>
              <w:rPr>
                <w:rFonts w:eastAsia="等线" w:cs="Times New Roman"/>
                <w:color w:val="000000"/>
                <w:sz w:val="16"/>
                <w:szCs w:val="16"/>
              </w:rPr>
            </w:pPr>
          </w:p>
        </w:tc>
        <w:tc>
          <w:tcPr>
            <w:tcW w:w="990" w:type="dxa"/>
            <w:vMerge/>
            <w:tcBorders>
              <w:top w:val="nil"/>
              <w:left w:val="nil"/>
              <w:bottom w:val="nil"/>
              <w:right w:val="nil"/>
            </w:tcBorders>
            <w:shd w:val="clear" w:color="auto" w:fill="auto"/>
            <w:vAlign w:val="center"/>
            <w:hideMark/>
          </w:tcPr>
          <w:p w14:paraId="64F9EAC9" w14:textId="77777777" w:rsidR="0007330D" w:rsidRPr="00174C10" w:rsidRDefault="0007330D" w:rsidP="00B247E8">
            <w:pPr>
              <w:ind w:firstLine="0"/>
              <w:rPr>
                <w:rFonts w:eastAsia="等线" w:cs="Times New Roman"/>
                <w:color w:val="000000"/>
                <w:sz w:val="16"/>
                <w:szCs w:val="16"/>
              </w:rPr>
            </w:pPr>
          </w:p>
        </w:tc>
        <w:tc>
          <w:tcPr>
            <w:tcW w:w="1741" w:type="dxa"/>
            <w:tcBorders>
              <w:top w:val="nil"/>
              <w:left w:val="nil"/>
              <w:bottom w:val="nil"/>
              <w:right w:val="nil"/>
            </w:tcBorders>
            <w:shd w:val="clear" w:color="auto" w:fill="auto"/>
            <w:noWrap/>
            <w:vAlign w:val="center"/>
            <w:hideMark/>
          </w:tcPr>
          <w:p w14:paraId="62B106D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Fine-tuning in MIMIC</w:t>
            </w:r>
          </w:p>
        </w:tc>
        <w:tc>
          <w:tcPr>
            <w:tcW w:w="952" w:type="dxa"/>
            <w:tcBorders>
              <w:top w:val="nil"/>
              <w:left w:val="nil"/>
              <w:bottom w:val="nil"/>
              <w:right w:val="nil"/>
            </w:tcBorders>
            <w:shd w:val="clear" w:color="auto" w:fill="auto"/>
            <w:noWrap/>
            <w:vAlign w:val="center"/>
            <w:hideMark/>
          </w:tcPr>
          <w:p w14:paraId="3C6086E7"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0.03 ± 6.38</w:t>
            </w:r>
          </w:p>
        </w:tc>
        <w:tc>
          <w:tcPr>
            <w:tcW w:w="952" w:type="dxa"/>
            <w:tcBorders>
              <w:top w:val="nil"/>
              <w:left w:val="nil"/>
              <w:bottom w:val="nil"/>
              <w:right w:val="nil"/>
            </w:tcBorders>
            <w:shd w:val="clear" w:color="auto" w:fill="auto"/>
            <w:noWrap/>
            <w:vAlign w:val="center"/>
            <w:hideMark/>
          </w:tcPr>
          <w:p w14:paraId="5E241E1D"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0.02 ± 4.49</w:t>
            </w:r>
          </w:p>
        </w:tc>
      </w:tr>
      <w:tr w:rsidR="009061D0" w:rsidRPr="00174C10" w14:paraId="3A31F717" w14:textId="77777777" w:rsidTr="002B2174">
        <w:trPr>
          <w:trHeight w:val="202"/>
          <w:jc w:val="center"/>
        </w:trPr>
        <w:tc>
          <w:tcPr>
            <w:tcW w:w="1451" w:type="dxa"/>
            <w:vMerge w:val="restart"/>
            <w:tcBorders>
              <w:top w:val="nil"/>
              <w:left w:val="nil"/>
              <w:bottom w:val="single" w:sz="8" w:space="0" w:color="000000"/>
              <w:right w:val="nil"/>
            </w:tcBorders>
            <w:shd w:val="clear" w:color="auto" w:fill="auto"/>
            <w:noWrap/>
            <w:vAlign w:val="center"/>
            <w:hideMark/>
          </w:tcPr>
          <w:p w14:paraId="75C63B5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PPG2BP-cGAN</w:t>
            </w:r>
          </w:p>
        </w:tc>
        <w:tc>
          <w:tcPr>
            <w:tcW w:w="1382" w:type="dxa"/>
            <w:tcBorders>
              <w:top w:val="nil"/>
              <w:left w:val="nil"/>
              <w:bottom w:val="nil"/>
              <w:right w:val="nil"/>
            </w:tcBorders>
            <w:shd w:val="clear" w:color="auto" w:fill="auto"/>
            <w:noWrap/>
            <w:vAlign w:val="center"/>
            <w:hideMark/>
          </w:tcPr>
          <w:p w14:paraId="50DF93B5"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683 (Mindray)</w:t>
            </w:r>
          </w:p>
        </w:tc>
        <w:tc>
          <w:tcPr>
            <w:tcW w:w="1203" w:type="dxa"/>
            <w:vMerge w:val="restart"/>
            <w:tcBorders>
              <w:top w:val="nil"/>
              <w:left w:val="nil"/>
              <w:bottom w:val="single" w:sz="8" w:space="0" w:color="000000"/>
              <w:right w:val="nil"/>
            </w:tcBorders>
            <w:shd w:val="clear" w:color="auto" w:fill="auto"/>
            <w:noWrap/>
            <w:vAlign w:val="center"/>
            <w:hideMark/>
          </w:tcPr>
          <w:p w14:paraId="2C32609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PPG</w:t>
            </w:r>
          </w:p>
        </w:tc>
        <w:tc>
          <w:tcPr>
            <w:tcW w:w="877" w:type="dxa"/>
            <w:vMerge w:val="restart"/>
            <w:tcBorders>
              <w:top w:val="nil"/>
              <w:left w:val="nil"/>
              <w:bottom w:val="single" w:sz="8" w:space="0" w:color="000000"/>
              <w:right w:val="nil"/>
            </w:tcBorders>
            <w:shd w:val="clear" w:color="auto" w:fill="auto"/>
            <w:noWrap/>
            <w:vAlign w:val="center"/>
            <w:hideMark/>
          </w:tcPr>
          <w:p w14:paraId="23B078E5"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9 s</w:t>
            </w:r>
          </w:p>
        </w:tc>
        <w:tc>
          <w:tcPr>
            <w:tcW w:w="990" w:type="dxa"/>
            <w:vMerge w:val="restart"/>
            <w:tcBorders>
              <w:top w:val="nil"/>
              <w:left w:val="nil"/>
              <w:bottom w:val="single" w:sz="8" w:space="0" w:color="000000"/>
              <w:right w:val="nil"/>
            </w:tcBorders>
            <w:shd w:val="clear" w:color="auto" w:fill="auto"/>
            <w:noWrap/>
            <w:vAlign w:val="center"/>
            <w:hideMark/>
          </w:tcPr>
          <w:p w14:paraId="441A9C38"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741" w:type="dxa"/>
            <w:tcBorders>
              <w:top w:val="nil"/>
              <w:left w:val="nil"/>
              <w:bottom w:val="nil"/>
              <w:right w:val="nil"/>
            </w:tcBorders>
            <w:shd w:val="clear" w:color="auto" w:fill="auto"/>
            <w:noWrap/>
            <w:vAlign w:val="center"/>
            <w:hideMark/>
          </w:tcPr>
          <w:p w14:paraId="4BE7DE92"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Free</w:t>
            </w:r>
          </w:p>
        </w:tc>
        <w:tc>
          <w:tcPr>
            <w:tcW w:w="952" w:type="dxa"/>
            <w:tcBorders>
              <w:top w:val="nil"/>
              <w:left w:val="nil"/>
              <w:bottom w:val="nil"/>
              <w:right w:val="nil"/>
            </w:tcBorders>
            <w:shd w:val="clear" w:color="auto" w:fill="auto"/>
            <w:noWrap/>
            <w:vAlign w:val="center"/>
            <w:hideMark/>
          </w:tcPr>
          <w:p w14:paraId="195252CB"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0.73 ± 4.83</w:t>
            </w:r>
          </w:p>
        </w:tc>
        <w:tc>
          <w:tcPr>
            <w:tcW w:w="952" w:type="dxa"/>
            <w:tcBorders>
              <w:top w:val="nil"/>
              <w:left w:val="nil"/>
              <w:bottom w:val="nil"/>
              <w:right w:val="nil"/>
            </w:tcBorders>
            <w:shd w:val="clear" w:color="auto" w:fill="auto"/>
            <w:noWrap/>
            <w:vAlign w:val="center"/>
            <w:hideMark/>
          </w:tcPr>
          <w:p w14:paraId="063F01B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-0.46 ± 2.77</w:t>
            </w:r>
          </w:p>
        </w:tc>
      </w:tr>
      <w:tr w:rsidR="009061D0" w:rsidRPr="00174C10" w14:paraId="6F40BF39" w14:textId="77777777" w:rsidTr="002B2174">
        <w:trPr>
          <w:trHeight w:val="210"/>
          <w:jc w:val="center"/>
        </w:trPr>
        <w:tc>
          <w:tcPr>
            <w:tcW w:w="1451" w:type="dxa"/>
            <w:vMerge/>
            <w:tcBorders>
              <w:top w:val="nil"/>
              <w:left w:val="nil"/>
              <w:bottom w:val="single" w:sz="8" w:space="0" w:color="000000"/>
              <w:right w:val="nil"/>
            </w:tcBorders>
            <w:shd w:val="clear" w:color="auto" w:fill="auto"/>
            <w:vAlign w:val="center"/>
            <w:hideMark/>
          </w:tcPr>
          <w:p w14:paraId="29E101E0" w14:textId="77777777" w:rsidR="0007330D" w:rsidRPr="00174C10" w:rsidRDefault="0007330D" w:rsidP="00B247E8">
            <w:pPr>
              <w:ind w:firstLine="0"/>
              <w:rPr>
                <w:rFonts w:eastAsia="等线" w:cs="Times New Roman"/>
                <w:color w:val="000000"/>
                <w:sz w:val="16"/>
                <w:szCs w:val="16"/>
              </w:rPr>
            </w:pPr>
          </w:p>
        </w:tc>
        <w:tc>
          <w:tcPr>
            <w:tcW w:w="1382" w:type="dxa"/>
            <w:tcBorders>
              <w:top w:val="nil"/>
              <w:left w:val="nil"/>
              <w:bottom w:val="single" w:sz="8" w:space="0" w:color="auto"/>
              <w:right w:val="nil"/>
            </w:tcBorders>
            <w:shd w:val="clear" w:color="auto" w:fill="auto"/>
            <w:noWrap/>
            <w:vAlign w:val="center"/>
            <w:hideMark/>
          </w:tcPr>
          <w:p w14:paraId="3811C405"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200 (MIMIC)</w:t>
            </w:r>
          </w:p>
        </w:tc>
        <w:tc>
          <w:tcPr>
            <w:tcW w:w="1203" w:type="dxa"/>
            <w:vMerge/>
            <w:tcBorders>
              <w:top w:val="nil"/>
              <w:left w:val="nil"/>
              <w:bottom w:val="single" w:sz="8" w:space="0" w:color="000000"/>
              <w:right w:val="nil"/>
            </w:tcBorders>
            <w:shd w:val="clear" w:color="auto" w:fill="auto"/>
            <w:vAlign w:val="center"/>
            <w:hideMark/>
          </w:tcPr>
          <w:p w14:paraId="1C99BEE6" w14:textId="77777777" w:rsidR="0007330D" w:rsidRPr="00174C10" w:rsidRDefault="0007330D" w:rsidP="00B247E8">
            <w:pPr>
              <w:ind w:firstLine="0"/>
              <w:rPr>
                <w:rFonts w:eastAsia="等线" w:cs="Times New Roman"/>
                <w:color w:val="000000"/>
                <w:sz w:val="16"/>
                <w:szCs w:val="16"/>
              </w:rPr>
            </w:pPr>
          </w:p>
        </w:tc>
        <w:tc>
          <w:tcPr>
            <w:tcW w:w="877" w:type="dxa"/>
            <w:vMerge/>
            <w:tcBorders>
              <w:top w:val="nil"/>
              <w:left w:val="nil"/>
              <w:bottom w:val="single" w:sz="8" w:space="0" w:color="000000"/>
              <w:right w:val="nil"/>
            </w:tcBorders>
            <w:shd w:val="clear" w:color="auto" w:fill="auto"/>
            <w:vAlign w:val="center"/>
            <w:hideMark/>
          </w:tcPr>
          <w:p w14:paraId="513D312E" w14:textId="77777777" w:rsidR="0007330D" w:rsidRPr="00174C10" w:rsidRDefault="0007330D" w:rsidP="00B247E8">
            <w:pPr>
              <w:ind w:firstLine="0"/>
              <w:rPr>
                <w:rFonts w:eastAsia="等线" w:cs="Times New Roman"/>
                <w:color w:val="000000"/>
                <w:sz w:val="16"/>
                <w:szCs w:val="16"/>
              </w:rPr>
            </w:pPr>
          </w:p>
        </w:tc>
        <w:tc>
          <w:tcPr>
            <w:tcW w:w="990" w:type="dxa"/>
            <w:vMerge/>
            <w:tcBorders>
              <w:top w:val="nil"/>
              <w:left w:val="nil"/>
              <w:bottom w:val="single" w:sz="8" w:space="0" w:color="000000"/>
              <w:right w:val="nil"/>
            </w:tcBorders>
            <w:shd w:val="clear" w:color="auto" w:fill="auto"/>
            <w:vAlign w:val="center"/>
            <w:hideMark/>
          </w:tcPr>
          <w:p w14:paraId="33949152" w14:textId="77777777" w:rsidR="0007330D" w:rsidRPr="00174C10" w:rsidRDefault="0007330D" w:rsidP="00B247E8">
            <w:pPr>
              <w:ind w:firstLine="0"/>
              <w:rPr>
                <w:rFonts w:eastAsia="等线" w:cs="Times New Roman"/>
                <w:color w:val="000000"/>
                <w:sz w:val="16"/>
                <w:szCs w:val="16"/>
              </w:rPr>
            </w:pPr>
          </w:p>
        </w:tc>
        <w:tc>
          <w:tcPr>
            <w:tcW w:w="1741" w:type="dxa"/>
            <w:tcBorders>
              <w:top w:val="nil"/>
              <w:left w:val="nil"/>
              <w:bottom w:val="single" w:sz="8" w:space="0" w:color="auto"/>
              <w:right w:val="nil"/>
            </w:tcBorders>
            <w:shd w:val="clear" w:color="auto" w:fill="auto"/>
            <w:noWrap/>
            <w:vAlign w:val="center"/>
            <w:hideMark/>
          </w:tcPr>
          <w:p w14:paraId="6597C7EF"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Fine-tuning in Mindray</w:t>
            </w:r>
          </w:p>
        </w:tc>
        <w:tc>
          <w:tcPr>
            <w:tcW w:w="952" w:type="dxa"/>
            <w:tcBorders>
              <w:top w:val="nil"/>
              <w:left w:val="nil"/>
              <w:bottom w:val="single" w:sz="8" w:space="0" w:color="auto"/>
              <w:right w:val="nil"/>
            </w:tcBorders>
            <w:shd w:val="clear" w:color="auto" w:fill="auto"/>
            <w:noWrap/>
            <w:vAlign w:val="center"/>
            <w:hideMark/>
          </w:tcPr>
          <w:p w14:paraId="0ADE112A"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0.72 ± 4.34</w:t>
            </w:r>
          </w:p>
        </w:tc>
        <w:tc>
          <w:tcPr>
            <w:tcW w:w="952" w:type="dxa"/>
            <w:tcBorders>
              <w:top w:val="nil"/>
              <w:left w:val="nil"/>
              <w:bottom w:val="single" w:sz="8" w:space="0" w:color="auto"/>
              <w:right w:val="nil"/>
            </w:tcBorders>
            <w:shd w:val="clear" w:color="auto" w:fill="auto"/>
            <w:noWrap/>
            <w:vAlign w:val="center"/>
            <w:hideMark/>
          </w:tcPr>
          <w:p w14:paraId="04453CF9" w14:textId="77777777" w:rsidR="0007330D" w:rsidRPr="00174C10" w:rsidRDefault="0007330D" w:rsidP="00B247E8">
            <w:pPr>
              <w:ind w:firstLine="0"/>
              <w:jc w:val="center"/>
              <w:rPr>
                <w:rFonts w:eastAsia="等线" w:cs="Times New Roman"/>
                <w:color w:val="000000"/>
                <w:sz w:val="16"/>
                <w:szCs w:val="16"/>
              </w:rPr>
            </w:pPr>
            <w:r w:rsidRPr="00174C10">
              <w:rPr>
                <w:rFonts w:eastAsia="等线" w:cs="Times New Roman"/>
                <w:color w:val="000000"/>
                <w:sz w:val="16"/>
                <w:szCs w:val="16"/>
              </w:rPr>
              <w:t>0.41 ± 2.48</w:t>
            </w:r>
          </w:p>
        </w:tc>
      </w:tr>
      <w:tr w:rsidR="0007330D" w:rsidRPr="00174C10" w14:paraId="483604FC" w14:textId="77777777" w:rsidTr="002B2174">
        <w:trPr>
          <w:trHeight w:val="202"/>
          <w:jc w:val="center"/>
        </w:trPr>
        <w:tc>
          <w:tcPr>
            <w:tcW w:w="9551" w:type="dxa"/>
            <w:gridSpan w:val="8"/>
            <w:tcBorders>
              <w:top w:val="single" w:sz="8" w:space="0" w:color="auto"/>
              <w:left w:val="nil"/>
              <w:bottom w:val="nil"/>
              <w:right w:val="nil"/>
            </w:tcBorders>
            <w:shd w:val="clear" w:color="auto" w:fill="auto"/>
            <w:noWrap/>
            <w:vAlign w:val="center"/>
            <w:hideMark/>
          </w:tcPr>
          <w:p w14:paraId="21F4D257" w14:textId="77777777" w:rsidR="0007330D" w:rsidRPr="00174C10" w:rsidRDefault="0007330D" w:rsidP="00B247E8">
            <w:pPr>
              <w:ind w:firstLine="0"/>
              <w:rPr>
                <w:rFonts w:eastAsia="等线" w:cs="Times New Roman"/>
                <w:color w:val="000000"/>
                <w:sz w:val="16"/>
                <w:szCs w:val="16"/>
              </w:rPr>
            </w:pPr>
            <w:r w:rsidRPr="00174C10">
              <w:rPr>
                <w:rFonts w:eastAsia="等线" w:cs="Times New Roman"/>
                <w:color w:val="000000"/>
                <w:sz w:val="16"/>
                <w:szCs w:val="16"/>
              </w:rPr>
              <w:t xml:space="preserve">Note, WNN denotes wavelet neural network; LSTM denotes long short-term memory; NARX denotes nonlinear autoregressive models with exogenous input; DCAE denotes deep convolutional autoencoder; RDAE denotes deep convolutional autoencoder; </w:t>
            </w:r>
            <w:proofErr w:type="spellStart"/>
            <w:r w:rsidRPr="00174C10">
              <w:rPr>
                <w:rFonts w:eastAsia="等线" w:cs="Times New Roman"/>
                <w:color w:val="000000"/>
                <w:sz w:val="16"/>
                <w:szCs w:val="16"/>
              </w:rPr>
              <w:t>CycelGAN</w:t>
            </w:r>
            <w:proofErr w:type="spellEnd"/>
            <w:r w:rsidRPr="00174C10">
              <w:rPr>
                <w:rFonts w:eastAsia="等线" w:cs="Times New Roman"/>
                <w:color w:val="000000"/>
                <w:sz w:val="16"/>
                <w:szCs w:val="16"/>
              </w:rPr>
              <w:t xml:space="preserve"> denotes cycle generative adversarial network; KD-Informer denotes Transformer-based method with knowledge distillation. "-" is used where the information is not </w:t>
            </w:r>
            <w:proofErr w:type="gramStart"/>
            <w:r w:rsidRPr="00174C10">
              <w:rPr>
                <w:rFonts w:eastAsia="等线" w:cs="Times New Roman"/>
                <w:color w:val="000000"/>
                <w:sz w:val="16"/>
                <w:szCs w:val="16"/>
              </w:rPr>
              <w:t>provided</w:t>
            </w:r>
            <w:proofErr w:type="gramEnd"/>
            <w:r w:rsidRPr="00174C10">
              <w:rPr>
                <w:rFonts w:eastAsia="等线" w:cs="Times New Roman"/>
                <w:color w:val="000000"/>
                <w:sz w:val="16"/>
                <w:szCs w:val="16"/>
              </w:rPr>
              <w:t xml:space="preserve"> or </w:t>
            </w:r>
            <w:r w:rsidR="00953A85" w:rsidRPr="00174C10">
              <w:rPr>
                <w:rFonts w:eastAsia="等线" w:cs="Times New Roman"/>
                <w:color w:val="000000"/>
                <w:sz w:val="16"/>
                <w:szCs w:val="16"/>
              </w:rPr>
              <w:t xml:space="preserve">the </w:t>
            </w:r>
            <w:r w:rsidRPr="00174C10">
              <w:rPr>
                <w:rFonts w:eastAsia="等线" w:cs="Times New Roman"/>
                <w:color w:val="000000"/>
                <w:sz w:val="16"/>
                <w:szCs w:val="16"/>
              </w:rPr>
              <w:t>item is not used.</w:t>
            </w:r>
          </w:p>
        </w:tc>
      </w:tr>
    </w:tbl>
    <w:p w14:paraId="5B6A05EC" w14:textId="77777777" w:rsidR="0007330D" w:rsidRPr="00174C10" w:rsidRDefault="0007330D" w:rsidP="00DB628A">
      <w:pPr>
        <w:spacing w:beforeLines="50" w:before="156" w:afterLines="50" w:after="156"/>
        <w:rPr>
          <w:rFonts w:cs="Times New Roman"/>
          <w:sz w:val="24"/>
          <w:szCs w:val="32"/>
        </w:rPr>
      </w:pPr>
    </w:p>
    <w:tbl>
      <w:tblPr>
        <w:tblW w:w="9638" w:type="dxa"/>
        <w:tblInd w:w="108" w:type="dxa"/>
        <w:tblLook w:val="04A0" w:firstRow="1" w:lastRow="0" w:firstColumn="1" w:lastColumn="0" w:noHBand="0" w:noVBand="1"/>
      </w:tblPr>
      <w:tblGrid>
        <w:gridCol w:w="1340"/>
        <w:gridCol w:w="3988"/>
        <w:gridCol w:w="4310"/>
      </w:tblGrid>
      <w:tr w:rsidR="0007330D" w:rsidRPr="00174C10" w14:paraId="6ABA0155" w14:textId="77777777" w:rsidTr="002B2174">
        <w:trPr>
          <w:trHeight w:val="148"/>
        </w:trPr>
        <w:tc>
          <w:tcPr>
            <w:tcW w:w="0" w:type="auto"/>
            <w:gridSpan w:val="3"/>
            <w:tcBorders>
              <w:top w:val="nil"/>
              <w:left w:val="nil"/>
              <w:bottom w:val="nil"/>
              <w:right w:val="nil"/>
            </w:tcBorders>
            <w:shd w:val="clear" w:color="auto" w:fill="auto"/>
            <w:vAlign w:val="center"/>
            <w:hideMark/>
          </w:tcPr>
          <w:p w14:paraId="0D72086D" w14:textId="77777777" w:rsidR="0007330D" w:rsidRPr="00174C10" w:rsidRDefault="0007330D" w:rsidP="00A77218">
            <w:pPr>
              <w:ind w:firstLine="0"/>
              <w:jc w:val="center"/>
              <w:rPr>
                <w:rFonts w:eastAsia="等线" w:cs="Times New Roman"/>
                <w:color w:val="000000"/>
                <w:sz w:val="16"/>
                <w:szCs w:val="16"/>
              </w:rPr>
            </w:pPr>
            <w:r w:rsidRPr="00174C10">
              <w:rPr>
                <w:rFonts w:ascii="Helvetica" w:hAnsi="Helvetica"/>
                <w:smallCaps/>
                <w:color w:val="5C068C"/>
                <w:kern w:val="28"/>
                <w:sz w:val="16"/>
                <w:szCs w:val="16"/>
              </w:rPr>
              <w:t xml:space="preserve">Table </w:t>
            </w:r>
            <w:r w:rsidRPr="00174C10">
              <w:rPr>
                <w:rFonts w:ascii="Helvetica" w:hAnsi="Helvetica" w:hint="eastAsia"/>
                <w:smallCaps/>
                <w:color w:val="5C068C"/>
                <w:kern w:val="28"/>
                <w:sz w:val="16"/>
                <w:szCs w:val="16"/>
              </w:rPr>
              <w:t>S</w:t>
            </w:r>
            <w:r w:rsidRPr="00174C10">
              <w:rPr>
                <w:rFonts w:ascii="Helvetica" w:hAnsi="Helvetica"/>
                <w:smallCaps/>
                <w:color w:val="5C068C"/>
                <w:kern w:val="28"/>
                <w:sz w:val="16"/>
                <w:szCs w:val="16"/>
              </w:rPr>
              <w:t>II</w:t>
            </w:r>
            <w:r w:rsidRPr="00174C10">
              <w:rPr>
                <w:rFonts w:ascii="Helvetica" w:hAnsi="Helvetica"/>
                <w:smallCaps/>
                <w:color w:val="5C068C"/>
                <w:kern w:val="28"/>
                <w:sz w:val="16"/>
                <w:szCs w:val="16"/>
              </w:rPr>
              <w:br/>
            </w:r>
            <w:r w:rsidRPr="00174C10">
              <w:rPr>
                <w:rFonts w:ascii="Helvetica" w:hAnsi="Helvetica"/>
                <w:smallCaps/>
                <w:kern w:val="28"/>
                <w:sz w:val="16"/>
                <w:szCs w:val="16"/>
              </w:rPr>
              <w:t>Advantages and Disadvantages of SOTA Works on waveform Estimation</w:t>
            </w:r>
          </w:p>
        </w:tc>
      </w:tr>
      <w:tr w:rsidR="0007330D" w:rsidRPr="00174C10" w14:paraId="245D1306" w14:textId="77777777" w:rsidTr="002B2174">
        <w:trPr>
          <w:trHeight w:val="142"/>
        </w:trPr>
        <w:tc>
          <w:tcPr>
            <w:tcW w:w="1256" w:type="dxa"/>
            <w:tcBorders>
              <w:top w:val="single" w:sz="8" w:space="0" w:color="auto"/>
              <w:left w:val="nil"/>
              <w:bottom w:val="single" w:sz="4" w:space="0" w:color="auto"/>
              <w:right w:val="nil"/>
            </w:tcBorders>
            <w:shd w:val="clear" w:color="auto" w:fill="auto"/>
            <w:noWrap/>
            <w:vAlign w:val="center"/>
            <w:hideMark/>
          </w:tcPr>
          <w:p w14:paraId="7CD1FB82"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Algorithm</w:t>
            </w:r>
          </w:p>
        </w:tc>
        <w:tc>
          <w:tcPr>
            <w:tcW w:w="4023" w:type="dxa"/>
            <w:tcBorders>
              <w:top w:val="single" w:sz="8" w:space="0" w:color="auto"/>
              <w:left w:val="nil"/>
              <w:bottom w:val="single" w:sz="4" w:space="0" w:color="auto"/>
              <w:right w:val="nil"/>
            </w:tcBorders>
            <w:shd w:val="clear" w:color="auto" w:fill="auto"/>
            <w:noWrap/>
            <w:vAlign w:val="center"/>
            <w:hideMark/>
          </w:tcPr>
          <w:p w14:paraId="1EAA9E11"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Advantages</w:t>
            </w:r>
          </w:p>
        </w:tc>
        <w:tc>
          <w:tcPr>
            <w:tcW w:w="4359" w:type="dxa"/>
            <w:tcBorders>
              <w:top w:val="single" w:sz="8" w:space="0" w:color="auto"/>
              <w:left w:val="nil"/>
              <w:bottom w:val="single" w:sz="4" w:space="0" w:color="auto"/>
              <w:right w:val="nil"/>
            </w:tcBorders>
            <w:shd w:val="clear" w:color="auto" w:fill="auto"/>
            <w:noWrap/>
            <w:vAlign w:val="center"/>
            <w:hideMark/>
          </w:tcPr>
          <w:p w14:paraId="127EC520"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Disadvantages</w:t>
            </w:r>
          </w:p>
        </w:tc>
      </w:tr>
      <w:tr w:rsidR="0007330D" w:rsidRPr="00174C10" w14:paraId="4489B951" w14:textId="77777777" w:rsidTr="002B2174">
        <w:trPr>
          <w:trHeight w:val="211"/>
        </w:trPr>
        <w:tc>
          <w:tcPr>
            <w:tcW w:w="1256" w:type="dxa"/>
            <w:tcBorders>
              <w:top w:val="nil"/>
              <w:left w:val="nil"/>
              <w:bottom w:val="single" w:sz="4" w:space="0" w:color="auto"/>
              <w:right w:val="nil"/>
            </w:tcBorders>
            <w:shd w:val="clear" w:color="auto" w:fill="auto"/>
            <w:noWrap/>
            <w:vAlign w:val="center"/>
            <w:hideMark/>
          </w:tcPr>
          <w:p w14:paraId="21AFA213"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 xml:space="preserve">WNN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[23]</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69E98506"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Only </w:t>
            </w:r>
            <w:r w:rsidR="00953A85"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p>
        </w:tc>
        <w:tc>
          <w:tcPr>
            <w:tcW w:w="4359" w:type="dxa"/>
            <w:tcBorders>
              <w:top w:val="nil"/>
              <w:left w:val="nil"/>
              <w:bottom w:val="single" w:sz="4" w:space="0" w:color="auto"/>
              <w:right w:val="nil"/>
            </w:tcBorders>
            <w:shd w:val="clear" w:color="auto" w:fill="auto"/>
            <w:vAlign w:val="center"/>
            <w:hideMark/>
          </w:tcPr>
          <w:p w14:paraId="3EA11404"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High computational complexity.</w:t>
            </w:r>
            <w:r w:rsidRPr="00174C10">
              <w:rPr>
                <w:rFonts w:eastAsia="等线" w:cs="Times New Roman"/>
                <w:color w:val="000000"/>
                <w:sz w:val="16"/>
                <w:szCs w:val="16"/>
              </w:rPr>
              <w:br/>
              <w:t>Data redundancy.</w:t>
            </w:r>
          </w:p>
        </w:tc>
      </w:tr>
      <w:tr w:rsidR="0007330D" w:rsidRPr="00174C10" w14:paraId="4758D6E4" w14:textId="77777777" w:rsidTr="002B2174">
        <w:trPr>
          <w:trHeight w:val="635"/>
        </w:trPr>
        <w:tc>
          <w:tcPr>
            <w:tcW w:w="1256" w:type="dxa"/>
            <w:tcBorders>
              <w:top w:val="nil"/>
              <w:left w:val="nil"/>
              <w:bottom w:val="single" w:sz="4" w:space="0" w:color="auto"/>
              <w:right w:val="nil"/>
            </w:tcBorders>
            <w:shd w:val="clear" w:color="auto" w:fill="auto"/>
            <w:noWrap/>
            <w:vAlign w:val="center"/>
            <w:hideMark/>
          </w:tcPr>
          <w:p w14:paraId="7297266C"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 xml:space="preserve">LSTM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[24]</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2BAA00CF"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Only </w:t>
            </w:r>
            <w:r w:rsidR="00953A85"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p>
        </w:tc>
        <w:tc>
          <w:tcPr>
            <w:tcW w:w="4359" w:type="dxa"/>
            <w:tcBorders>
              <w:top w:val="nil"/>
              <w:left w:val="nil"/>
              <w:bottom w:val="single" w:sz="4" w:space="0" w:color="auto"/>
              <w:right w:val="nil"/>
            </w:tcBorders>
            <w:shd w:val="clear" w:color="auto" w:fill="auto"/>
            <w:vAlign w:val="center"/>
            <w:hideMark/>
          </w:tcPr>
          <w:p w14:paraId="33EDDD8A" w14:textId="77777777" w:rsidR="0007330D" w:rsidRPr="00174C10" w:rsidRDefault="00953A85" w:rsidP="00A43DFE">
            <w:pPr>
              <w:ind w:firstLine="0"/>
              <w:jc w:val="left"/>
              <w:rPr>
                <w:rFonts w:eastAsia="等线" w:cs="Times New Roman"/>
                <w:color w:val="000000"/>
                <w:sz w:val="16"/>
                <w:szCs w:val="16"/>
              </w:rPr>
            </w:pPr>
            <w:r w:rsidRPr="00174C10">
              <w:rPr>
                <w:rFonts w:eastAsia="等线" w:cs="Times New Roman"/>
                <w:color w:val="000000"/>
                <w:sz w:val="16"/>
                <w:szCs w:val="16"/>
              </w:rPr>
              <w:t>The l</w:t>
            </w:r>
            <w:r w:rsidR="0007330D" w:rsidRPr="00174C10">
              <w:rPr>
                <w:rFonts w:eastAsia="等线" w:cs="Times New Roman"/>
                <w:color w:val="000000"/>
                <w:sz w:val="16"/>
                <w:szCs w:val="16"/>
              </w:rPr>
              <w:t xml:space="preserve">ength of </w:t>
            </w:r>
            <w:r w:rsidRPr="00174C10">
              <w:rPr>
                <w:rFonts w:eastAsia="等线" w:cs="Times New Roman"/>
                <w:color w:val="000000"/>
                <w:sz w:val="16"/>
                <w:szCs w:val="16"/>
              </w:rPr>
              <w:t xml:space="preserve">the </w:t>
            </w:r>
            <w:r w:rsidR="0007330D" w:rsidRPr="00174C10">
              <w:rPr>
                <w:rFonts w:eastAsia="等线" w:cs="Times New Roman"/>
                <w:color w:val="000000"/>
                <w:sz w:val="16"/>
                <w:szCs w:val="16"/>
              </w:rPr>
              <w:t>input is not defined.</w:t>
            </w:r>
            <w:r w:rsidR="0007330D" w:rsidRPr="00174C10">
              <w:rPr>
                <w:rFonts w:eastAsia="等线" w:cs="Times New Roman"/>
                <w:color w:val="000000"/>
                <w:sz w:val="16"/>
                <w:szCs w:val="16"/>
              </w:rPr>
              <w:br/>
              <w:t>The network architecture and overall process are not described.</w:t>
            </w:r>
            <w:r w:rsidR="0007330D" w:rsidRPr="00174C10">
              <w:rPr>
                <w:rFonts w:eastAsia="等线" w:cs="Times New Roman"/>
                <w:color w:val="000000"/>
                <w:sz w:val="16"/>
                <w:szCs w:val="16"/>
              </w:rPr>
              <w:br/>
              <w:t>Only one-point output with respect to multiple input point</w:t>
            </w:r>
            <w:r w:rsidRPr="00174C10">
              <w:rPr>
                <w:rFonts w:eastAsia="等线" w:cs="Times New Roman"/>
                <w:color w:val="000000"/>
                <w:sz w:val="16"/>
                <w:szCs w:val="16"/>
              </w:rPr>
              <w:t>s</w:t>
            </w:r>
            <w:r w:rsidR="0007330D" w:rsidRPr="00174C10">
              <w:rPr>
                <w:rFonts w:eastAsia="等线" w:cs="Times New Roman"/>
                <w:color w:val="000000"/>
                <w:sz w:val="16"/>
                <w:szCs w:val="16"/>
              </w:rPr>
              <w:t>.</w:t>
            </w:r>
            <w:r w:rsidR="0007330D" w:rsidRPr="00174C10">
              <w:rPr>
                <w:rFonts w:eastAsia="等线" w:cs="Times New Roman"/>
                <w:color w:val="000000"/>
                <w:sz w:val="16"/>
                <w:szCs w:val="16"/>
              </w:rPr>
              <w:br/>
            </w:r>
            <w:r w:rsidRPr="00174C10">
              <w:rPr>
                <w:rFonts w:eastAsia="等线" w:cs="Times New Roman"/>
                <w:color w:val="000000"/>
                <w:sz w:val="16"/>
                <w:szCs w:val="16"/>
              </w:rPr>
              <w:t>The s</w:t>
            </w:r>
            <w:r w:rsidR="0007330D" w:rsidRPr="00174C10">
              <w:rPr>
                <w:rFonts w:eastAsia="等线" w:cs="Times New Roman"/>
                <w:color w:val="000000"/>
                <w:sz w:val="16"/>
                <w:szCs w:val="16"/>
              </w:rPr>
              <w:t>ame subjects are used for training and testing.</w:t>
            </w:r>
          </w:p>
        </w:tc>
      </w:tr>
      <w:tr w:rsidR="0007330D" w:rsidRPr="00174C10" w14:paraId="1B2D8F23" w14:textId="77777777" w:rsidTr="002B2174">
        <w:trPr>
          <w:trHeight w:val="1272"/>
        </w:trPr>
        <w:tc>
          <w:tcPr>
            <w:tcW w:w="1256" w:type="dxa"/>
            <w:tcBorders>
              <w:top w:val="nil"/>
              <w:left w:val="nil"/>
              <w:bottom w:val="single" w:sz="4" w:space="0" w:color="auto"/>
              <w:right w:val="nil"/>
            </w:tcBorders>
            <w:shd w:val="clear" w:color="auto" w:fill="auto"/>
            <w:noWrap/>
            <w:vAlign w:val="center"/>
            <w:hideMark/>
          </w:tcPr>
          <w:p w14:paraId="3638C7EA"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 xml:space="preserve">NARX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[15]</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3B5A22BE"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A feedback loop is used to predict BP values.</w:t>
            </w:r>
            <w:r w:rsidRPr="00174C10">
              <w:rPr>
                <w:rFonts w:eastAsia="等线" w:cs="Times New Roman"/>
                <w:color w:val="000000"/>
                <w:sz w:val="16"/>
                <w:szCs w:val="16"/>
              </w:rPr>
              <w:br/>
              <w:t xml:space="preserve">BP waveform estimation is shown from </w:t>
            </w:r>
            <w:r w:rsidR="00953A85" w:rsidRPr="00174C10">
              <w:rPr>
                <w:rFonts w:eastAsia="等线" w:cs="Times New Roman"/>
                <w:color w:val="000000"/>
                <w:sz w:val="16"/>
                <w:szCs w:val="16"/>
              </w:rPr>
              <w:t xml:space="preserve">the </w:t>
            </w:r>
            <w:r w:rsidRPr="00174C10">
              <w:rPr>
                <w:rFonts w:eastAsia="等线" w:cs="Times New Roman"/>
                <w:color w:val="000000"/>
                <w:sz w:val="16"/>
                <w:szCs w:val="16"/>
              </w:rPr>
              <w:t xml:space="preserve">ECG signal </w:t>
            </w:r>
            <w:r w:rsidR="00953A85" w:rsidRPr="00174C10">
              <w:rPr>
                <w:rFonts w:eastAsia="等线" w:cs="Times New Roman"/>
                <w:color w:val="000000"/>
                <w:sz w:val="16"/>
                <w:szCs w:val="16"/>
              </w:rPr>
              <w:t xml:space="preserve">as </w:t>
            </w:r>
            <w:r w:rsidRPr="00174C10">
              <w:rPr>
                <w:rFonts w:eastAsia="等线" w:cs="Times New Roman"/>
                <w:color w:val="000000"/>
                <w:sz w:val="16"/>
                <w:szCs w:val="16"/>
              </w:rPr>
              <w:t>less sensitive to artifacts.</w:t>
            </w:r>
          </w:p>
        </w:tc>
        <w:tc>
          <w:tcPr>
            <w:tcW w:w="4359" w:type="dxa"/>
            <w:tcBorders>
              <w:top w:val="nil"/>
              <w:left w:val="nil"/>
              <w:bottom w:val="single" w:sz="4" w:space="0" w:color="auto"/>
              <w:right w:val="nil"/>
            </w:tcBorders>
            <w:shd w:val="clear" w:color="auto" w:fill="auto"/>
            <w:vAlign w:val="center"/>
            <w:hideMark/>
          </w:tcPr>
          <w:p w14:paraId="0BF3987C"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BP data is needed for model training.</w:t>
            </w:r>
            <w:r w:rsidRPr="00174C10">
              <w:rPr>
                <w:rFonts w:eastAsia="等线" w:cs="Times New Roman"/>
                <w:color w:val="000000"/>
                <w:sz w:val="16"/>
                <w:szCs w:val="16"/>
              </w:rPr>
              <w:br/>
              <w:t>Few subjects.</w:t>
            </w:r>
            <w:r w:rsidRPr="00174C10">
              <w:rPr>
                <w:rFonts w:eastAsia="等线" w:cs="Times New Roman"/>
                <w:color w:val="000000"/>
                <w:sz w:val="16"/>
                <w:szCs w:val="16"/>
              </w:rPr>
              <w:br/>
            </w:r>
            <w:r w:rsidR="00B0308F" w:rsidRPr="00174C10">
              <w:rPr>
                <w:rFonts w:eastAsia="等线" w:cs="Times New Roman"/>
                <w:color w:val="000000"/>
                <w:sz w:val="16"/>
                <w:szCs w:val="16"/>
              </w:rPr>
              <w:t>The d</w:t>
            </w:r>
            <w:r w:rsidRPr="00174C10">
              <w:rPr>
                <w:rFonts w:eastAsia="等线" w:cs="Times New Roman"/>
                <w:color w:val="000000"/>
                <w:sz w:val="16"/>
                <w:szCs w:val="16"/>
              </w:rPr>
              <w:t xml:space="preserve">elay removal process is not applicable </w:t>
            </w:r>
            <w:r w:rsidR="00B0308F" w:rsidRPr="00174C10">
              <w:rPr>
                <w:rFonts w:eastAsia="等线" w:cs="Times New Roman"/>
                <w:color w:val="000000"/>
                <w:sz w:val="16"/>
                <w:szCs w:val="16"/>
              </w:rPr>
              <w:t>to</w:t>
            </w:r>
            <w:r w:rsidRPr="00174C10">
              <w:rPr>
                <w:rFonts w:eastAsia="等线" w:cs="Times New Roman"/>
                <w:color w:val="000000"/>
                <w:sz w:val="16"/>
                <w:szCs w:val="16"/>
              </w:rPr>
              <w:t xml:space="preserve"> all cases.</w:t>
            </w:r>
            <w:r w:rsidRPr="00174C10">
              <w:rPr>
                <w:rFonts w:eastAsia="等线" w:cs="Times New Roman"/>
                <w:color w:val="000000"/>
                <w:sz w:val="16"/>
                <w:szCs w:val="16"/>
              </w:rPr>
              <w:br/>
              <w:t>Different ECG, PPG, and BP peak ranges were not unified while training.</w:t>
            </w:r>
            <w:r w:rsidRPr="00174C10">
              <w:rPr>
                <w:rFonts w:eastAsia="等线" w:cs="Times New Roman"/>
                <w:color w:val="000000"/>
                <w:sz w:val="16"/>
                <w:szCs w:val="16"/>
              </w:rPr>
              <w:br/>
            </w:r>
            <w:proofErr w:type="spellStart"/>
            <w:r w:rsidRPr="00174C10">
              <w:rPr>
                <w:rFonts w:eastAsia="等线" w:cs="Times New Roman"/>
                <w:color w:val="000000"/>
                <w:sz w:val="16"/>
                <w:szCs w:val="16"/>
              </w:rPr>
              <w:t>cCoss</w:t>
            </w:r>
            <w:proofErr w:type="spellEnd"/>
            <w:r w:rsidRPr="00174C10">
              <w:rPr>
                <w:rFonts w:eastAsia="等线" w:cs="Times New Roman"/>
                <w:color w:val="000000"/>
                <w:sz w:val="16"/>
                <w:szCs w:val="16"/>
              </w:rPr>
              <w:t>-correlation analysis was performed to quantify any delay between the predicted and the measured BP.</w:t>
            </w:r>
            <w:r w:rsidRPr="00174C10">
              <w:rPr>
                <w:rFonts w:eastAsia="等线" w:cs="Times New Roman"/>
                <w:color w:val="000000"/>
                <w:sz w:val="16"/>
                <w:szCs w:val="16"/>
              </w:rPr>
              <w:br/>
              <w:t>Two BP waveform points are needed for the input of the model.</w:t>
            </w:r>
            <w:r w:rsidRPr="00174C10">
              <w:rPr>
                <w:rFonts w:eastAsia="等线" w:cs="Times New Roman"/>
                <w:color w:val="000000"/>
                <w:sz w:val="16"/>
                <w:szCs w:val="16"/>
              </w:rPr>
              <w:br/>
            </w:r>
            <w:r w:rsidR="00B0308F" w:rsidRPr="00174C10">
              <w:rPr>
                <w:rFonts w:eastAsia="等线" w:cs="Times New Roman"/>
                <w:color w:val="000000"/>
                <w:sz w:val="16"/>
                <w:szCs w:val="16"/>
              </w:rPr>
              <w:t>The s</w:t>
            </w:r>
            <w:r w:rsidRPr="00174C10">
              <w:rPr>
                <w:rFonts w:eastAsia="等线" w:cs="Times New Roman"/>
                <w:color w:val="000000"/>
                <w:sz w:val="16"/>
                <w:szCs w:val="16"/>
              </w:rPr>
              <w:t>ame subjects are used for training and testing.</w:t>
            </w:r>
          </w:p>
        </w:tc>
      </w:tr>
      <w:tr w:rsidR="0007330D" w:rsidRPr="00174C10" w14:paraId="0F74330E" w14:textId="77777777" w:rsidTr="002B2174">
        <w:trPr>
          <w:trHeight w:val="317"/>
        </w:trPr>
        <w:tc>
          <w:tcPr>
            <w:tcW w:w="1256" w:type="dxa"/>
            <w:tcBorders>
              <w:top w:val="nil"/>
              <w:left w:val="nil"/>
              <w:bottom w:val="single" w:sz="4" w:space="0" w:color="auto"/>
              <w:right w:val="nil"/>
            </w:tcBorders>
            <w:shd w:val="clear" w:color="auto" w:fill="auto"/>
            <w:noWrap/>
            <w:vAlign w:val="center"/>
            <w:hideMark/>
          </w:tcPr>
          <w:p w14:paraId="3DD8ED22"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 xml:space="preserve">DCAE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[19]</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460E0CC4"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Only </w:t>
            </w:r>
            <w:r w:rsidR="00B0308F"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r w:rsidRPr="00174C10">
              <w:rPr>
                <w:rFonts w:eastAsia="等线" w:cs="Times New Roman"/>
                <w:color w:val="000000"/>
                <w:sz w:val="16"/>
                <w:szCs w:val="16"/>
              </w:rPr>
              <w:br/>
              <w:t>Custom data has been used.</w:t>
            </w:r>
            <w:r w:rsidRPr="00174C10">
              <w:rPr>
                <w:rFonts w:eastAsia="等线" w:cs="Times New Roman"/>
                <w:color w:val="000000"/>
                <w:sz w:val="16"/>
                <w:szCs w:val="16"/>
              </w:rPr>
              <w:br/>
              <w:t>The number of subjects is less.</w:t>
            </w:r>
          </w:p>
        </w:tc>
        <w:tc>
          <w:tcPr>
            <w:tcW w:w="4359" w:type="dxa"/>
            <w:tcBorders>
              <w:top w:val="nil"/>
              <w:left w:val="nil"/>
              <w:bottom w:val="single" w:sz="4" w:space="0" w:color="auto"/>
              <w:right w:val="nil"/>
            </w:tcBorders>
            <w:shd w:val="clear" w:color="auto" w:fill="auto"/>
            <w:vAlign w:val="center"/>
            <w:hideMark/>
          </w:tcPr>
          <w:p w14:paraId="240C85C2" w14:textId="77777777" w:rsidR="0007330D" w:rsidRPr="00174C10" w:rsidRDefault="00EA3734" w:rsidP="00A43DFE">
            <w:pPr>
              <w:ind w:firstLine="0"/>
              <w:jc w:val="left"/>
              <w:rPr>
                <w:rFonts w:eastAsia="等线" w:cs="Times New Roman"/>
                <w:color w:val="000000"/>
                <w:sz w:val="16"/>
                <w:szCs w:val="16"/>
              </w:rPr>
            </w:pPr>
            <w:r w:rsidRPr="00174C10">
              <w:rPr>
                <w:rFonts w:eastAsia="等线" w:cs="Times New Roman"/>
                <w:color w:val="000000"/>
                <w:sz w:val="16"/>
                <w:szCs w:val="16"/>
              </w:rPr>
              <w:t>The s</w:t>
            </w:r>
            <w:r w:rsidR="0007330D" w:rsidRPr="00174C10">
              <w:rPr>
                <w:rFonts w:eastAsia="等线" w:cs="Times New Roman"/>
                <w:color w:val="000000"/>
                <w:sz w:val="16"/>
                <w:szCs w:val="16"/>
              </w:rPr>
              <w:t>ame subjects are used for training and testing.</w:t>
            </w:r>
            <w:r w:rsidR="0007330D" w:rsidRPr="00174C10">
              <w:rPr>
                <w:rFonts w:eastAsia="等线" w:cs="Times New Roman"/>
                <w:color w:val="000000"/>
                <w:sz w:val="16"/>
                <w:szCs w:val="16"/>
              </w:rPr>
              <w:br/>
              <w:t>Custom data has been used.</w:t>
            </w:r>
            <w:r w:rsidR="0007330D" w:rsidRPr="00174C10">
              <w:rPr>
                <w:rFonts w:eastAsia="等线" w:cs="Times New Roman"/>
                <w:color w:val="000000"/>
                <w:sz w:val="16"/>
                <w:szCs w:val="16"/>
              </w:rPr>
              <w:br/>
              <w:t>The number of subjects is less.</w:t>
            </w:r>
          </w:p>
        </w:tc>
      </w:tr>
      <w:tr w:rsidR="0007330D" w:rsidRPr="00174C10" w14:paraId="6172B346" w14:textId="77777777" w:rsidTr="002B2174">
        <w:trPr>
          <w:trHeight w:val="317"/>
        </w:trPr>
        <w:tc>
          <w:tcPr>
            <w:tcW w:w="1256" w:type="dxa"/>
            <w:tcBorders>
              <w:top w:val="nil"/>
              <w:left w:val="nil"/>
              <w:bottom w:val="single" w:sz="4" w:space="0" w:color="auto"/>
              <w:right w:val="nil"/>
            </w:tcBorders>
            <w:shd w:val="clear" w:color="auto" w:fill="auto"/>
            <w:noWrap/>
            <w:vAlign w:val="center"/>
            <w:hideMark/>
          </w:tcPr>
          <w:p w14:paraId="77D74FD0" w14:textId="77777777" w:rsidR="0007330D" w:rsidRPr="00174C10" w:rsidRDefault="0007330D" w:rsidP="00A7721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[20]</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1A1DD374"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Only </w:t>
            </w:r>
            <w:r w:rsidR="00B0308F"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r w:rsidRPr="00174C10">
              <w:rPr>
                <w:rFonts w:eastAsia="等线" w:cs="Times New Roman"/>
                <w:color w:val="000000"/>
                <w:sz w:val="16"/>
                <w:szCs w:val="16"/>
              </w:rPr>
              <w:br/>
            </w:r>
            <w:r w:rsidR="00EA3734" w:rsidRPr="00174C10">
              <w:rPr>
                <w:rFonts w:eastAsia="等线" w:cs="Times New Roman"/>
                <w:color w:val="000000"/>
                <w:sz w:val="16"/>
                <w:szCs w:val="16"/>
              </w:rPr>
              <w:t>A c</w:t>
            </w:r>
            <w:r w:rsidRPr="00174C10">
              <w:rPr>
                <w:rFonts w:eastAsia="等线" w:cs="Times New Roman"/>
                <w:color w:val="000000"/>
                <w:sz w:val="16"/>
                <w:szCs w:val="16"/>
              </w:rPr>
              <w:t>omparatively good result is obtained using only one model.</w:t>
            </w:r>
          </w:p>
        </w:tc>
        <w:tc>
          <w:tcPr>
            <w:tcW w:w="4359" w:type="dxa"/>
            <w:tcBorders>
              <w:top w:val="nil"/>
              <w:left w:val="nil"/>
              <w:bottom w:val="single" w:sz="4" w:space="0" w:color="auto"/>
              <w:right w:val="nil"/>
            </w:tcBorders>
            <w:shd w:val="clear" w:color="auto" w:fill="auto"/>
            <w:vAlign w:val="center"/>
            <w:hideMark/>
          </w:tcPr>
          <w:p w14:paraId="0545CA68" w14:textId="77777777" w:rsidR="0007330D" w:rsidRPr="00174C10" w:rsidRDefault="00EA3734" w:rsidP="00A43DFE">
            <w:pPr>
              <w:ind w:firstLine="0"/>
              <w:jc w:val="left"/>
              <w:rPr>
                <w:rFonts w:eastAsia="等线" w:cs="Times New Roman"/>
                <w:color w:val="000000"/>
                <w:sz w:val="16"/>
                <w:szCs w:val="16"/>
              </w:rPr>
            </w:pPr>
            <w:r w:rsidRPr="00174C10">
              <w:rPr>
                <w:rFonts w:eastAsia="等线" w:cs="Times New Roman"/>
                <w:color w:val="000000"/>
                <w:sz w:val="16"/>
                <w:szCs w:val="16"/>
              </w:rPr>
              <w:t>The s</w:t>
            </w:r>
            <w:r w:rsidR="0007330D" w:rsidRPr="00174C10">
              <w:rPr>
                <w:rFonts w:eastAsia="等线" w:cs="Times New Roman"/>
                <w:color w:val="000000"/>
                <w:sz w:val="16"/>
                <w:szCs w:val="16"/>
              </w:rPr>
              <w:t>ame subjects are used for training and testing.</w:t>
            </w:r>
          </w:p>
        </w:tc>
      </w:tr>
      <w:tr w:rsidR="0007330D" w:rsidRPr="00174C10" w14:paraId="5053B210" w14:textId="77777777" w:rsidTr="002B2174">
        <w:trPr>
          <w:trHeight w:val="424"/>
        </w:trPr>
        <w:tc>
          <w:tcPr>
            <w:tcW w:w="1256" w:type="dxa"/>
            <w:tcBorders>
              <w:top w:val="nil"/>
              <w:left w:val="nil"/>
              <w:bottom w:val="single" w:sz="4" w:space="0" w:color="auto"/>
              <w:right w:val="nil"/>
            </w:tcBorders>
            <w:shd w:val="clear" w:color="auto" w:fill="auto"/>
            <w:noWrap/>
            <w:vAlign w:val="center"/>
            <w:hideMark/>
          </w:tcPr>
          <w:p w14:paraId="085466D0"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 xml:space="preserve">RDAE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&lt;EndNote&gt;&lt;Cite&gt;&lt;Author&gt;Qin&lt;/Author&gt;&lt;Year&gt;2021&lt;/Year&gt;&lt;RecNum&gt;223&lt;/RecNum&gt;&lt;DisplayText&gt;[25]&lt;/DisplayText&gt;&lt;record&gt;&lt;rec-number&gt;223&lt;/rec-number&gt;&lt;foreign-keys&gt;&lt;key app="EN" db-id="0vpwazrd72f5adee2e85evperx9srrvssfav" timestamp="1679109324"&gt;223&lt;/key&gt;&lt;/foreign-keys&gt;&lt;ref-type name="Journal Article"&gt;17&lt;/ref-type&gt;&lt;contributors&gt;&lt;authors&gt;&lt;author&gt;Qin, Keke&lt;/author&gt;&lt;author&gt;Huang, Wu&lt;/author&gt;&lt;author&gt;Zhang, Tao&lt;/author&gt;&lt;/authors&gt;&lt;/contributors&gt;&lt;titles&gt;&lt;title&gt;Deep generative model with domain adversarial training for predicting arterial blood pressure waveform from photoplethysmogram signal&lt;/title&gt;&lt;secondary-title&gt;Biomedical Signal Processing and Control&lt;/secondary-title&gt;&lt;/titles&gt;&lt;periodical&gt;&lt;full-title&gt;Biomedical Signal Processing and Control&lt;/full-title&gt;&lt;/periodical&gt;&lt;pages&gt;102972&lt;/pages&gt;&lt;volume&gt;70&lt;/volume&gt;&lt;keywords&gt;&lt;keyword&gt;Generative model&lt;/keyword&gt;&lt;keyword&gt;Photoplethysmogram (PPG)&lt;/keyword&gt;&lt;keyword&gt;Arterial blood pressure (ABP)&lt;/keyword&gt;&lt;keyword&gt;Domain adversarial training&lt;/keyword&gt;&lt;keyword&gt;Signal conversion&lt;/keyword&gt;&lt;/keywords&gt;&lt;dates&gt;&lt;year&gt;2021&lt;/year&gt;&lt;pub-dates&gt;&lt;date&gt;2021/09/01/&lt;/date&gt;&lt;/pub-dates&gt;&lt;/dates&gt;&lt;isbn&gt;1746-8094&lt;/isbn&gt;&lt;urls&gt;&lt;related-urls&gt;&lt;url&gt;https://www.sciencedirect.com/science/article/pii/S1746809421005693&lt;/url&gt;&lt;/related-urls&gt;&lt;/urls&gt;&lt;electronic-resource-num&gt;https://doi.org/10.1016/j.bspc.2021.102972&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[25]</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28F8FFFF"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Only </w:t>
            </w:r>
            <w:r w:rsidR="00B0308F"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r w:rsidRPr="00174C10">
              <w:rPr>
                <w:rFonts w:eastAsia="等线" w:cs="Times New Roman"/>
                <w:color w:val="000000"/>
                <w:sz w:val="16"/>
                <w:szCs w:val="16"/>
              </w:rPr>
              <w:br/>
              <w:t>The proposed model requires fewer parameters than other methods.</w:t>
            </w:r>
            <w:r w:rsidRPr="00174C10">
              <w:rPr>
                <w:rFonts w:eastAsia="等线" w:cs="Times New Roman"/>
                <w:color w:val="000000"/>
                <w:sz w:val="16"/>
                <w:szCs w:val="16"/>
              </w:rPr>
              <w:br/>
              <w:t>Subjects of training and testing sets are different.</w:t>
            </w:r>
          </w:p>
        </w:tc>
        <w:tc>
          <w:tcPr>
            <w:tcW w:w="4359" w:type="dxa"/>
            <w:tcBorders>
              <w:top w:val="nil"/>
              <w:left w:val="nil"/>
              <w:bottom w:val="single" w:sz="4" w:space="0" w:color="auto"/>
              <w:right w:val="nil"/>
            </w:tcBorders>
            <w:shd w:val="clear" w:color="auto" w:fill="auto"/>
            <w:vAlign w:val="center"/>
            <w:hideMark/>
          </w:tcPr>
          <w:p w14:paraId="7381A995"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The calibrated model gives </w:t>
            </w:r>
            <w:r w:rsidR="00EA3734" w:rsidRPr="00174C10">
              <w:rPr>
                <w:rFonts w:eastAsia="等线" w:cs="Times New Roman"/>
                <w:color w:val="000000"/>
                <w:sz w:val="16"/>
                <w:szCs w:val="16"/>
              </w:rPr>
              <w:t xml:space="preserve">a </w:t>
            </w:r>
            <w:r w:rsidRPr="00174C10">
              <w:rPr>
                <w:rFonts w:eastAsia="等线" w:cs="Times New Roman"/>
                <w:color w:val="000000"/>
                <w:sz w:val="16"/>
                <w:szCs w:val="16"/>
              </w:rPr>
              <w:t>better result.</w:t>
            </w:r>
          </w:p>
        </w:tc>
      </w:tr>
      <w:tr w:rsidR="0007330D" w:rsidRPr="00174C10" w14:paraId="3506D5B5" w14:textId="77777777" w:rsidTr="002B2174">
        <w:trPr>
          <w:trHeight w:val="424"/>
        </w:trPr>
        <w:tc>
          <w:tcPr>
            <w:tcW w:w="1256" w:type="dxa"/>
            <w:tcBorders>
              <w:top w:val="nil"/>
              <w:left w:val="nil"/>
              <w:bottom w:val="single" w:sz="4" w:space="0" w:color="auto"/>
              <w:right w:val="nil"/>
            </w:tcBorders>
            <w:shd w:val="clear" w:color="auto" w:fill="auto"/>
            <w:noWrap/>
            <w:vAlign w:val="center"/>
            <w:hideMark/>
          </w:tcPr>
          <w:p w14:paraId="35E2F03F" w14:textId="77777777" w:rsidR="0007330D" w:rsidRPr="00174C10" w:rsidRDefault="0007330D" w:rsidP="00A7721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bookmarkStart w:id="3" w:name="_Hlk130042909"/>
            <w:proofErr w:type="spellEnd"/>
            <w:r w:rsidRPr="00174C10">
              <w:rPr>
                <w:rFonts w:eastAsia="等线" w:cs="Times New Roman"/>
                <w:color w:val="000000"/>
                <w:sz w:val="16"/>
                <w:szCs w:val="16"/>
              </w:rPr>
              <w:t xml:space="preserve"> </w:t>
            </w:r>
            <w:bookmarkEnd w:id="3"/>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[26]</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5E2771F5"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The model is implemented on a Raspberry Pi 4 device.</w:t>
            </w:r>
            <w:r w:rsidRPr="00174C10">
              <w:rPr>
                <w:rFonts w:eastAsia="等线" w:cs="Times New Roman"/>
                <w:color w:val="000000"/>
                <w:sz w:val="16"/>
                <w:szCs w:val="16"/>
              </w:rPr>
              <w:br/>
              <w:t xml:space="preserve">Only </w:t>
            </w:r>
            <w:r w:rsidR="00B0308F"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p>
        </w:tc>
        <w:tc>
          <w:tcPr>
            <w:tcW w:w="4359" w:type="dxa"/>
            <w:tcBorders>
              <w:top w:val="nil"/>
              <w:left w:val="nil"/>
              <w:bottom w:val="single" w:sz="4" w:space="0" w:color="auto"/>
              <w:right w:val="nil"/>
            </w:tcBorders>
            <w:shd w:val="clear" w:color="auto" w:fill="auto"/>
            <w:vAlign w:val="center"/>
            <w:hideMark/>
          </w:tcPr>
          <w:p w14:paraId="2A4BB260"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The device implementation process is not described.</w:t>
            </w:r>
            <w:r w:rsidRPr="00174C10">
              <w:rPr>
                <w:rFonts w:eastAsia="等线" w:cs="Times New Roman"/>
                <w:color w:val="000000"/>
                <w:sz w:val="16"/>
                <w:szCs w:val="16"/>
              </w:rPr>
              <w:br/>
              <w:t>PPG signal artifact</w:t>
            </w:r>
            <w:r w:rsidR="00EA3734" w:rsidRPr="00174C10">
              <w:rPr>
                <w:rFonts w:eastAsia="等线" w:cs="Times New Roman"/>
                <w:color w:val="000000"/>
                <w:sz w:val="16"/>
                <w:szCs w:val="16"/>
              </w:rPr>
              <w:t>s</w:t>
            </w:r>
            <w:r w:rsidRPr="00174C10">
              <w:rPr>
                <w:rFonts w:eastAsia="等线" w:cs="Times New Roman"/>
                <w:color w:val="000000"/>
                <w:sz w:val="16"/>
                <w:szCs w:val="16"/>
              </w:rPr>
              <w:t xml:space="preserve"> can provide wrong results.</w:t>
            </w:r>
            <w:r w:rsidRPr="00174C10">
              <w:rPr>
                <w:rFonts w:eastAsia="等线" w:cs="Times New Roman"/>
                <w:color w:val="000000"/>
                <w:sz w:val="16"/>
                <w:szCs w:val="16"/>
              </w:rPr>
              <w:br/>
            </w:r>
            <w:r w:rsidR="00EA3734" w:rsidRPr="00174C10">
              <w:rPr>
                <w:rFonts w:eastAsia="等线" w:cs="Times New Roman"/>
                <w:color w:val="000000"/>
                <w:sz w:val="16"/>
                <w:szCs w:val="16"/>
              </w:rPr>
              <w:t>The s</w:t>
            </w:r>
            <w:r w:rsidRPr="00174C10">
              <w:rPr>
                <w:rFonts w:eastAsia="等线" w:cs="Times New Roman"/>
                <w:color w:val="000000"/>
                <w:sz w:val="16"/>
                <w:szCs w:val="16"/>
              </w:rPr>
              <w:t>ame subjects are used for training and testing.</w:t>
            </w:r>
          </w:p>
        </w:tc>
      </w:tr>
      <w:tr w:rsidR="0007330D" w:rsidRPr="00174C10" w14:paraId="2B8B526A" w14:textId="77777777" w:rsidTr="002B2174">
        <w:trPr>
          <w:trHeight w:val="424"/>
        </w:trPr>
        <w:tc>
          <w:tcPr>
            <w:tcW w:w="1256" w:type="dxa"/>
            <w:tcBorders>
              <w:top w:val="nil"/>
              <w:left w:val="nil"/>
              <w:bottom w:val="single" w:sz="4" w:space="0" w:color="auto"/>
              <w:right w:val="nil"/>
            </w:tcBorders>
            <w:shd w:val="clear" w:color="auto" w:fill="auto"/>
            <w:noWrap/>
            <w:vAlign w:val="center"/>
            <w:hideMark/>
          </w:tcPr>
          <w:p w14:paraId="62414982"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 xml:space="preserve">V-Net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[21]</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7DADE860"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SBP and DBP estimation process is shown.</w:t>
            </w:r>
            <w:r w:rsidRPr="00174C10">
              <w:rPr>
                <w:rFonts w:eastAsia="等线" w:cs="Times New Roman"/>
                <w:color w:val="000000"/>
                <w:sz w:val="16"/>
                <w:szCs w:val="16"/>
              </w:rPr>
              <w:br/>
              <w:t>Results were shown for two different datasets.</w:t>
            </w:r>
            <w:r w:rsidRPr="00174C10">
              <w:rPr>
                <w:rFonts w:eastAsia="等线" w:cs="Times New Roman"/>
                <w:color w:val="000000"/>
                <w:sz w:val="16"/>
                <w:szCs w:val="16"/>
              </w:rPr>
              <w:br/>
              <w:t>Training and validation sets include different patients.</w:t>
            </w:r>
          </w:p>
        </w:tc>
        <w:tc>
          <w:tcPr>
            <w:tcW w:w="4359" w:type="dxa"/>
            <w:tcBorders>
              <w:top w:val="nil"/>
              <w:left w:val="nil"/>
              <w:bottom w:val="single" w:sz="4" w:space="0" w:color="auto"/>
              <w:right w:val="nil"/>
            </w:tcBorders>
            <w:shd w:val="clear" w:color="auto" w:fill="auto"/>
            <w:vAlign w:val="center"/>
            <w:hideMark/>
          </w:tcPr>
          <w:p w14:paraId="13B89726"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Both the PPG and ECG waveforms and several constants are needed as input.</w:t>
            </w:r>
          </w:p>
        </w:tc>
      </w:tr>
      <w:tr w:rsidR="0007330D" w:rsidRPr="00174C10" w14:paraId="64EC58ED" w14:textId="77777777" w:rsidTr="002B2174">
        <w:trPr>
          <w:trHeight w:val="211"/>
        </w:trPr>
        <w:tc>
          <w:tcPr>
            <w:tcW w:w="1256" w:type="dxa"/>
            <w:tcBorders>
              <w:top w:val="nil"/>
              <w:left w:val="nil"/>
              <w:bottom w:val="single" w:sz="4" w:space="0" w:color="auto"/>
              <w:right w:val="nil"/>
            </w:tcBorders>
            <w:shd w:val="clear" w:color="auto" w:fill="auto"/>
            <w:noWrap/>
            <w:vAlign w:val="center"/>
            <w:hideMark/>
          </w:tcPr>
          <w:p w14:paraId="1AE57C89" w14:textId="77777777" w:rsidR="0007330D" w:rsidRPr="00174C10" w:rsidRDefault="0007330D" w:rsidP="00A7721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CycleGAN</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[27]</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70E746F1"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Only </w:t>
            </w:r>
            <w:r w:rsidR="00B0308F"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r w:rsidRPr="00174C10">
              <w:rPr>
                <w:rFonts w:eastAsia="等线" w:cs="Times New Roman"/>
                <w:color w:val="000000"/>
                <w:sz w:val="16"/>
                <w:szCs w:val="16"/>
              </w:rPr>
              <w:br/>
              <w:t>5-fold</w:t>
            </w:r>
            <w:r w:rsidR="00B0308F" w:rsidRPr="00174C10">
              <w:rPr>
                <w:rFonts w:eastAsia="等线" w:cs="Times New Roman"/>
                <w:color w:val="000000"/>
                <w:sz w:val="16"/>
                <w:szCs w:val="16"/>
              </w:rPr>
              <w:t xml:space="preserve"> </w:t>
            </w:r>
            <w:r w:rsidRPr="00174C10">
              <w:rPr>
                <w:rFonts w:eastAsia="等线" w:cs="Times New Roman"/>
                <w:color w:val="000000"/>
                <w:sz w:val="16"/>
                <w:szCs w:val="16"/>
              </w:rPr>
              <w:t>cross</w:t>
            </w:r>
            <w:r w:rsidR="00B0308F" w:rsidRPr="00174C10">
              <w:rPr>
                <w:rFonts w:eastAsia="等线" w:cs="Times New Roman"/>
                <w:color w:val="000000"/>
                <w:sz w:val="16"/>
                <w:szCs w:val="16"/>
              </w:rPr>
              <w:t>-</w:t>
            </w:r>
            <w:r w:rsidRPr="00174C10">
              <w:rPr>
                <w:rFonts w:eastAsia="等线" w:cs="Times New Roman"/>
                <w:color w:val="000000"/>
                <w:sz w:val="16"/>
                <w:szCs w:val="16"/>
              </w:rPr>
              <w:t>validation is obtained with the data.</w:t>
            </w:r>
          </w:p>
        </w:tc>
        <w:tc>
          <w:tcPr>
            <w:tcW w:w="4359" w:type="dxa"/>
            <w:tcBorders>
              <w:top w:val="nil"/>
              <w:left w:val="nil"/>
              <w:bottom w:val="single" w:sz="4" w:space="0" w:color="auto"/>
              <w:right w:val="nil"/>
            </w:tcBorders>
            <w:shd w:val="clear" w:color="auto" w:fill="auto"/>
            <w:vAlign w:val="center"/>
            <w:hideMark/>
          </w:tcPr>
          <w:p w14:paraId="73998E13"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PPG signal artifact</w:t>
            </w:r>
            <w:r w:rsidR="00EA3734" w:rsidRPr="00174C10">
              <w:rPr>
                <w:rFonts w:eastAsia="等线" w:cs="Times New Roman"/>
                <w:color w:val="000000"/>
                <w:sz w:val="16"/>
                <w:szCs w:val="16"/>
              </w:rPr>
              <w:t>s</w:t>
            </w:r>
            <w:r w:rsidRPr="00174C10">
              <w:rPr>
                <w:rFonts w:eastAsia="等线" w:cs="Times New Roman"/>
                <w:color w:val="000000"/>
                <w:sz w:val="16"/>
                <w:szCs w:val="16"/>
              </w:rPr>
              <w:t xml:space="preserve"> can provide wrong results.</w:t>
            </w:r>
            <w:r w:rsidRPr="00174C10">
              <w:rPr>
                <w:rFonts w:eastAsia="等线" w:cs="Times New Roman"/>
                <w:color w:val="000000"/>
                <w:sz w:val="16"/>
                <w:szCs w:val="16"/>
              </w:rPr>
              <w:br/>
            </w:r>
            <w:r w:rsidR="00EA3734" w:rsidRPr="00174C10">
              <w:rPr>
                <w:rFonts w:eastAsia="等线" w:cs="Times New Roman"/>
                <w:color w:val="000000"/>
                <w:sz w:val="16"/>
                <w:szCs w:val="16"/>
              </w:rPr>
              <w:t>A c</w:t>
            </w:r>
            <w:r w:rsidRPr="00174C10">
              <w:rPr>
                <w:rFonts w:eastAsia="等线" w:cs="Times New Roman"/>
                <w:color w:val="000000"/>
                <w:sz w:val="16"/>
                <w:szCs w:val="16"/>
              </w:rPr>
              <w:t>onstant value of λ is used</w:t>
            </w:r>
            <w:r w:rsidR="00EA3734" w:rsidRPr="00174C10">
              <w:rPr>
                <w:rFonts w:eastAsia="等线" w:cs="Times New Roman"/>
                <w:color w:val="000000"/>
                <w:sz w:val="16"/>
                <w:szCs w:val="16"/>
              </w:rPr>
              <w:t>,</w:t>
            </w:r>
            <w:r w:rsidRPr="00174C10">
              <w:rPr>
                <w:rFonts w:eastAsia="等线" w:cs="Times New Roman"/>
                <w:color w:val="000000"/>
                <w:sz w:val="16"/>
                <w:szCs w:val="16"/>
              </w:rPr>
              <w:t xml:space="preserve"> which is set to 10.</w:t>
            </w:r>
          </w:p>
        </w:tc>
      </w:tr>
      <w:tr w:rsidR="0007330D" w:rsidRPr="00174C10" w14:paraId="78422BB8" w14:textId="77777777" w:rsidTr="002B2174">
        <w:trPr>
          <w:trHeight w:val="529"/>
        </w:trPr>
        <w:tc>
          <w:tcPr>
            <w:tcW w:w="1256" w:type="dxa"/>
            <w:tcBorders>
              <w:top w:val="nil"/>
              <w:left w:val="nil"/>
              <w:bottom w:val="single" w:sz="4" w:space="0" w:color="auto"/>
              <w:right w:val="nil"/>
            </w:tcBorders>
            <w:shd w:val="clear" w:color="auto" w:fill="auto"/>
            <w:noWrap/>
            <w:vAlign w:val="center"/>
            <w:hideMark/>
          </w:tcPr>
          <w:p w14:paraId="5A1C56D6"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 xml:space="preserve">KD-Informer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[22]</w:t>
            </w:r>
            <w:r w:rsidR="009F0C43" w:rsidRPr="00174C10">
              <w:rPr>
                <w:rFonts w:eastAsia="等线" w:cs="Times New Roman"/>
                <w:color w:val="000000"/>
                <w:sz w:val="16"/>
                <w:szCs w:val="16"/>
              </w:rPr>
              <w:fldChar w:fldCharType="end"/>
            </w:r>
          </w:p>
        </w:tc>
        <w:tc>
          <w:tcPr>
            <w:tcW w:w="4023" w:type="dxa"/>
            <w:tcBorders>
              <w:top w:val="nil"/>
              <w:left w:val="nil"/>
              <w:bottom w:val="single" w:sz="4" w:space="0" w:color="auto"/>
              <w:right w:val="nil"/>
            </w:tcBorders>
            <w:shd w:val="clear" w:color="auto" w:fill="auto"/>
            <w:vAlign w:val="center"/>
            <w:hideMark/>
          </w:tcPr>
          <w:p w14:paraId="0C3C2850"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Results were shown for two different datasets.</w:t>
            </w:r>
            <w:r w:rsidRPr="00174C10">
              <w:rPr>
                <w:rFonts w:eastAsia="等线" w:cs="Times New Roman"/>
                <w:color w:val="000000"/>
                <w:sz w:val="16"/>
                <w:szCs w:val="16"/>
              </w:rPr>
              <w:br/>
              <w:t>Training and validation sets include different patients.</w:t>
            </w:r>
            <w:r w:rsidRPr="00174C10">
              <w:rPr>
                <w:rFonts w:eastAsia="等线" w:cs="Times New Roman"/>
                <w:color w:val="000000"/>
                <w:sz w:val="16"/>
                <w:szCs w:val="16"/>
              </w:rPr>
              <w:br/>
              <w:t>SBP and DBP estimation process is shown.</w:t>
            </w:r>
            <w:r w:rsidRPr="00174C10">
              <w:rPr>
                <w:rFonts w:eastAsia="等线" w:cs="Times New Roman"/>
                <w:color w:val="000000"/>
                <w:sz w:val="16"/>
                <w:szCs w:val="16"/>
              </w:rPr>
              <w:br/>
              <w:t>5-fold cross</w:t>
            </w:r>
            <w:r w:rsidR="007B0E7D" w:rsidRPr="00174C10">
              <w:rPr>
                <w:rFonts w:eastAsia="等线" w:cs="Times New Roman"/>
                <w:color w:val="000000"/>
                <w:sz w:val="16"/>
                <w:szCs w:val="16"/>
              </w:rPr>
              <w:t>-</w:t>
            </w:r>
            <w:r w:rsidRPr="00174C10">
              <w:rPr>
                <w:rFonts w:eastAsia="等线" w:cs="Times New Roman"/>
                <w:color w:val="000000"/>
                <w:sz w:val="16"/>
                <w:szCs w:val="16"/>
              </w:rPr>
              <w:t>validation is obtained with the data.</w:t>
            </w:r>
          </w:p>
        </w:tc>
        <w:tc>
          <w:tcPr>
            <w:tcW w:w="4359" w:type="dxa"/>
            <w:tcBorders>
              <w:top w:val="nil"/>
              <w:left w:val="nil"/>
              <w:bottom w:val="single" w:sz="4" w:space="0" w:color="auto"/>
              <w:right w:val="nil"/>
            </w:tcBorders>
            <w:shd w:val="clear" w:color="auto" w:fill="auto"/>
            <w:vAlign w:val="center"/>
            <w:hideMark/>
          </w:tcPr>
          <w:p w14:paraId="7AE32CFF"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Features that need to be defined manually.</w:t>
            </w:r>
            <w:r w:rsidRPr="00174C10">
              <w:rPr>
                <w:rFonts w:eastAsia="等线" w:cs="Times New Roman"/>
                <w:color w:val="000000"/>
                <w:sz w:val="16"/>
                <w:szCs w:val="16"/>
              </w:rPr>
              <w:br/>
              <w:t>A two-stage knowledge distillation is required.</w:t>
            </w:r>
            <w:r w:rsidRPr="00174C10">
              <w:rPr>
                <w:rFonts w:eastAsia="等线" w:cs="Times New Roman"/>
                <w:color w:val="000000"/>
                <w:sz w:val="16"/>
                <w:szCs w:val="16"/>
              </w:rPr>
              <w:br/>
            </w:r>
            <w:r w:rsidR="00EA3734" w:rsidRPr="00174C10">
              <w:rPr>
                <w:rFonts w:eastAsia="等线" w:cs="Times New Roman"/>
                <w:color w:val="000000"/>
                <w:sz w:val="16"/>
                <w:szCs w:val="16"/>
              </w:rPr>
              <w:t>A f</w:t>
            </w:r>
            <w:r w:rsidRPr="00174C10">
              <w:rPr>
                <w:rFonts w:eastAsia="等线" w:cs="Times New Roman"/>
                <w:color w:val="000000"/>
                <w:sz w:val="16"/>
                <w:szCs w:val="16"/>
              </w:rPr>
              <w:t>eature selection algorithm needs to be designed.</w:t>
            </w:r>
            <w:r w:rsidRPr="00174C10">
              <w:rPr>
                <w:rFonts w:eastAsia="等线" w:cs="Times New Roman"/>
                <w:color w:val="000000"/>
                <w:sz w:val="16"/>
                <w:szCs w:val="16"/>
              </w:rPr>
              <w:br/>
              <w:t>A portion of custom data is used.</w:t>
            </w:r>
          </w:p>
        </w:tc>
      </w:tr>
      <w:tr w:rsidR="0007330D" w:rsidRPr="00174C10" w14:paraId="57CACF0F" w14:textId="77777777" w:rsidTr="002B2174">
        <w:trPr>
          <w:trHeight w:val="853"/>
        </w:trPr>
        <w:tc>
          <w:tcPr>
            <w:tcW w:w="1256" w:type="dxa"/>
            <w:tcBorders>
              <w:top w:val="nil"/>
              <w:left w:val="nil"/>
              <w:bottom w:val="single" w:sz="8" w:space="0" w:color="auto"/>
              <w:right w:val="nil"/>
            </w:tcBorders>
            <w:shd w:val="clear" w:color="auto" w:fill="auto"/>
            <w:noWrap/>
            <w:vAlign w:val="center"/>
            <w:hideMark/>
          </w:tcPr>
          <w:p w14:paraId="1D942011" w14:textId="77777777" w:rsidR="0007330D" w:rsidRPr="00174C10" w:rsidRDefault="0007330D" w:rsidP="00A77218">
            <w:pPr>
              <w:ind w:firstLine="0"/>
              <w:jc w:val="center"/>
              <w:rPr>
                <w:rFonts w:eastAsia="等线" w:cs="Times New Roman"/>
                <w:color w:val="000000"/>
                <w:sz w:val="16"/>
                <w:szCs w:val="16"/>
              </w:rPr>
            </w:pPr>
            <w:r w:rsidRPr="00174C10">
              <w:rPr>
                <w:rFonts w:eastAsia="等线" w:cs="Times New Roman"/>
                <w:color w:val="000000"/>
                <w:sz w:val="16"/>
                <w:szCs w:val="16"/>
              </w:rPr>
              <w:t>PPG2BP-cGAN</w:t>
            </w:r>
          </w:p>
        </w:tc>
        <w:tc>
          <w:tcPr>
            <w:tcW w:w="4023" w:type="dxa"/>
            <w:tcBorders>
              <w:top w:val="nil"/>
              <w:left w:val="nil"/>
              <w:bottom w:val="single" w:sz="8" w:space="0" w:color="auto"/>
              <w:right w:val="nil"/>
            </w:tcBorders>
            <w:shd w:val="clear" w:color="auto" w:fill="auto"/>
            <w:vAlign w:val="center"/>
            <w:hideMark/>
          </w:tcPr>
          <w:p w14:paraId="569EE725"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 xml:space="preserve">Only </w:t>
            </w:r>
            <w:r w:rsidR="007B0E7D" w:rsidRPr="00174C10">
              <w:rPr>
                <w:rFonts w:eastAsia="等线" w:cs="Times New Roman"/>
                <w:color w:val="000000"/>
                <w:sz w:val="16"/>
                <w:szCs w:val="16"/>
              </w:rPr>
              <w:t xml:space="preserve">a </w:t>
            </w:r>
            <w:r w:rsidRPr="00174C10">
              <w:rPr>
                <w:rFonts w:eastAsia="等线" w:cs="Times New Roman"/>
                <w:color w:val="000000"/>
                <w:sz w:val="16"/>
                <w:szCs w:val="16"/>
              </w:rPr>
              <w:t>PPG signal is needed.</w:t>
            </w:r>
            <w:r w:rsidRPr="00174C10">
              <w:rPr>
                <w:rFonts w:eastAsia="等线" w:cs="Times New Roman"/>
                <w:color w:val="000000"/>
                <w:sz w:val="16"/>
                <w:szCs w:val="16"/>
              </w:rPr>
              <w:br/>
              <w:t>Results were shown for two different datasets.</w:t>
            </w:r>
            <w:r w:rsidRPr="00174C10">
              <w:rPr>
                <w:rFonts w:eastAsia="等线" w:cs="Times New Roman"/>
                <w:color w:val="000000"/>
                <w:sz w:val="16"/>
                <w:szCs w:val="16"/>
              </w:rPr>
              <w:br/>
              <w:t>Training and validation sets include different patients.</w:t>
            </w:r>
            <w:r w:rsidRPr="00174C10">
              <w:rPr>
                <w:rFonts w:eastAsia="等线" w:cs="Times New Roman"/>
                <w:color w:val="000000"/>
                <w:sz w:val="16"/>
                <w:szCs w:val="16"/>
              </w:rPr>
              <w:br/>
              <w:t>SBP and DBP estimation process is shown.</w:t>
            </w:r>
            <w:r w:rsidRPr="00174C10">
              <w:rPr>
                <w:rFonts w:eastAsia="等线" w:cs="Times New Roman"/>
                <w:color w:val="000000"/>
                <w:sz w:val="16"/>
                <w:szCs w:val="16"/>
              </w:rPr>
              <w:br/>
              <w:t>Different BP categories can be effectively identified.</w:t>
            </w:r>
            <w:r w:rsidRPr="00174C10">
              <w:rPr>
                <w:rFonts w:eastAsia="等线" w:cs="Times New Roman"/>
                <w:color w:val="000000"/>
                <w:sz w:val="16"/>
                <w:szCs w:val="16"/>
              </w:rPr>
              <w:br/>
              <w:t>5-fold cross</w:t>
            </w:r>
            <w:r w:rsidR="007B0E7D" w:rsidRPr="00174C10">
              <w:rPr>
                <w:rFonts w:eastAsia="等线" w:cs="Times New Roman"/>
                <w:color w:val="000000"/>
                <w:sz w:val="16"/>
                <w:szCs w:val="16"/>
              </w:rPr>
              <w:t>-</w:t>
            </w:r>
            <w:r w:rsidRPr="00174C10">
              <w:rPr>
                <w:rFonts w:eastAsia="等线" w:cs="Times New Roman"/>
                <w:color w:val="000000"/>
                <w:sz w:val="16"/>
                <w:szCs w:val="16"/>
              </w:rPr>
              <w:t>validation is obtained with the data.</w:t>
            </w:r>
          </w:p>
        </w:tc>
        <w:tc>
          <w:tcPr>
            <w:tcW w:w="4359" w:type="dxa"/>
            <w:tcBorders>
              <w:top w:val="nil"/>
              <w:left w:val="nil"/>
              <w:bottom w:val="nil"/>
              <w:right w:val="nil"/>
            </w:tcBorders>
            <w:shd w:val="clear" w:color="auto" w:fill="auto"/>
            <w:vAlign w:val="center"/>
            <w:hideMark/>
          </w:tcPr>
          <w:p w14:paraId="29164E69" w14:textId="77777777" w:rsidR="0007330D" w:rsidRPr="00174C10" w:rsidRDefault="0007330D" w:rsidP="00A43DFE">
            <w:pPr>
              <w:ind w:firstLine="0"/>
              <w:jc w:val="left"/>
              <w:rPr>
                <w:rFonts w:eastAsia="等线" w:cs="Times New Roman"/>
                <w:color w:val="000000"/>
                <w:sz w:val="16"/>
                <w:szCs w:val="16"/>
              </w:rPr>
            </w:pPr>
            <w:r w:rsidRPr="00174C10">
              <w:rPr>
                <w:rFonts w:eastAsia="等线" w:cs="Times New Roman"/>
                <w:color w:val="000000"/>
                <w:sz w:val="16"/>
                <w:szCs w:val="16"/>
              </w:rPr>
              <w:t>A portion of custom data is used.</w:t>
            </w:r>
            <w:r w:rsidRPr="00174C10">
              <w:rPr>
                <w:rFonts w:eastAsia="等线" w:cs="Times New Roman"/>
                <w:color w:val="000000"/>
                <w:sz w:val="16"/>
                <w:szCs w:val="16"/>
              </w:rPr>
              <w:br/>
              <w:t>Confidence coefficients for the BP categories were not available.</w:t>
            </w:r>
          </w:p>
        </w:tc>
      </w:tr>
      <w:tr w:rsidR="0007330D" w:rsidRPr="00174C10" w14:paraId="4B3937F0" w14:textId="77777777" w:rsidTr="002B2174">
        <w:trPr>
          <w:trHeight w:val="142"/>
        </w:trPr>
        <w:tc>
          <w:tcPr>
            <w:tcW w:w="0" w:type="auto"/>
            <w:gridSpan w:val="3"/>
            <w:tcBorders>
              <w:top w:val="single" w:sz="8" w:space="0" w:color="auto"/>
              <w:left w:val="nil"/>
              <w:bottom w:val="nil"/>
              <w:right w:val="nil"/>
            </w:tcBorders>
            <w:shd w:val="clear" w:color="auto" w:fill="auto"/>
            <w:noWrap/>
            <w:vAlign w:val="center"/>
            <w:hideMark/>
          </w:tcPr>
          <w:p w14:paraId="1A766624" w14:textId="77777777" w:rsidR="0007330D" w:rsidRPr="00174C10" w:rsidRDefault="0007330D" w:rsidP="00A77218">
            <w:pPr>
              <w:ind w:firstLine="0"/>
              <w:rPr>
                <w:rFonts w:eastAsia="等线" w:cs="Times New Roman"/>
                <w:color w:val="000000"/>
                <w:sz w:val="16"/>
                <w:szCs w:val="16"/>
              </w:rPr>
            </w:pPr>
            <w:r w:rsidRPr="00174C10">
              <w:rPr>
                <w:rFonts w:eastAsia="等线" w:cs="Times New Roman"/>
                <w:color w:val="000000"/>
                <w:sz w:val="16"/>
                <w:szCs w:val="16"/>
              </w:rPr>
              <w:t xml:space="preserve">Note, WNN denotes wavelet neural network; LSTM denotes long short-term memory; NARX denotes nonlinear autoregressive models with exogenous input; DCAE denotes deep convolutional autoencoder; RDAE denotes deep convolutional autoencoder; </w:t>
            </w:r>
            <w:proofErr w:type="spellStart"/>
            <w:r w:rsidRPr="00174C10">
              <w:rPr>
                <w:rFonts w:eastAsia="等线" w:cs="Times New Roman"/>
                <w:color w:val="000000"/>
                <w:sz w:val="16"/>
                <w:szCs w:val="16"/>
              </w:rPr>
              <w:t>CycelGAN</w:t>
            </w:r>
            <w:proofErr w:type="spellEnd"/>
            <w:r w:rsidRPr="00174C10">
              <w:rPr>
                <w:rFonts w:eastAsia="等线" w:cs="Times New Roman"/>
                <w:color w:val="000000"/>
                <w:sz w:val="16"/>
                <w:szCs w:val="16"/>
              </w:rPr>
              <w:t xml:space="preserve"> denotes cycle generative adversarial network; KD-Informer denotes Transformer-based method with knowledge distillation</w:t>
            </w:r>
            <w:r w:rsidRPr="00174C10">
              <w:rPr>
                <w:rFonts w:eastAsia="等线" w:cs="Times New Roman" w:hint="eastAsia"/>
                <w:color w:val="000000"/>
                <w:sz w:val="16"/>
                <w:szCs w:val="16"/>
              </w:rPr>
              <w:t>.</w:t>
            </w:r>
          </w:p>
        </w:tc>
      </w:tr>
    </w:tbl>
    <w:p w14:paraId="6D23C940" w14:textId="77777777" w:rsidR="004C36AD" w:rsidRPr="004C36AD" w:rsidRDefault="004C36AD" w:rsidP="00DB628A">
      <w:pPr>
        <w:spacing w:beforeLines="50" w:before="156" w:afterLines="50" w:after="156"/>
        <w:rPr>
          <w:rFonts w:cs="Times New Roman"/>
          <w:sz w:val="24"/>
          <w:szCs w:val="32"/>
        </w:rPr>
      </w:pPr>
      <w:r w:rsidRPr="004C36AD">
        <w:rPr>
          <w:rFonts w:cs="Times New Roman"/>
          <w:sz w:val="24"/>
          <w:szCs w:val="32"/>
        </w:rPr>
        <w:t xml:space="preserve">In noninvasively estimating </w:t>
      </w:r>
      <w:r w:rsidR="002D3272">
        <w:rPr>
          <w:rFonts w:cs="Times New Roman" w:hint="eastAsia"/>
          <w:sz w:val="24"/>
          <w:szCs w:val="32"/>
        </w:rPr>
        <w:t>BP</w:t>
      </w:r>
      <w:r w:rsidRPr="004C36AD">
        <w:rPr>
          <w:rFonts w:cs="Times New Roman"/>
          <w:sz w:val="24"/>
          <w:szCs w:val="32"/>
        </w:rPr>
        <w:t xml:space="preserve"> waveforms, </w:t>
      </w:r>
      <w:r w:rsidR="002D3272">
        <w:rPr>
          <w:rFonts w:cs="Times New Roman"/>
          <w:sz w:val="24"/>
          <w:szCs w:val="32"/>
        </w:rPr>
        <w:t>various</w:t>
      </w:r>
      <w:r w:rsidRPr="004C36AD">
        <w:rPr>
          <w:rFonts w:cs="Times New Roman"/>
          <w:sz w:val="24"/>
          <w:szCs w:val="32"/>
        </w:rPr>
        <w:t xml:space="preserve"> </w:t>
      </w:r>
      <w:r w:rsidR="009F5749">
        <w:rPr>
          <w:rFonts w:cs="Times New Roman"/>
          <w:sz w:val="24"/>
          <w:szCs w:val="32"/>
        </w:rPr>
        <w:t xml:space="preserve">machine </w:t>
      </w:r>
      <w:r w:rsidRPr="004C36AD">
        <w:rPr>
          <w:rFonts w:cs="Times New Roman"/>
          <w:sz w:val="24"/>
          <w:szCs w:val="32"/>
        </w:rPr>
        <w:t xml:space="preserve">learning algorithms have been proposed. Li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[23]</w:t>
      </w:r>
      <w:r w:rsidR="009F0C43" w:rsidRPr="00174C10">
        <w:rPr>
          <w:rFonts w:cs="Times New Roman"/>
          <w:sz w:val="24"/>
          <w:szCs w:val="32"/>
        </w:rPr>
        <w:fldChar w:fldCharType="end"/>
      </w:r>
      <w:r w:rsidRPr="004C36AD">
        <w:rPr>
          <w:rFonts w:cs="Times New Roman"/>
          <w:sz w:val="24"/>
          <w:szCs w:val="32"/>
        </w:rPr>
        <w:t xml:space="preserve"> proposed an optimized wavelet neural network (WNN) with </w:t>
      </w:r>
      <w:r w:rsidR="002D3272">
        <w:rPr>
          <w:rFonts w:cs="Times New Roman"/>
          <w:sz w:val="24"/>
          <w:szCs w:val="32"/>
        </w:rPr>
        <w:t>PPG</w:t>
      </w:r>
      <w:r w:rsidRPr="004C36AD">
        <w:rPr>
          <w:rFonts w:cs="Times New Roman"/>
          <w:sz w:val="24"/>
          <w:szCs w:val="32"/>
        </w:rPr>
        <w:t xml:space="preserve"> signals as input, which was preferable to a three-layered WNN because of its simpler structure of cache hidden layer nodes without multipliers. Inhomogeneous resilient backpropagation was also implemented to reduce computational complexity and convergence time. However, </w:t>
      </w:r>
      <w:r w:rsidR="00CB7A15">
        <w:rPr>
          <w:rFonts w:cs="Times New Roman"/>
          <w:sz w:val="24"/>
          <w:szCs w:val="32"/>
        </w:rPr>
        <w:t xml:space="preserve">as mentioned in </w:t>
      </w:r>
      <w:r w:rsidR="00CB7A15" w:rsidRPr="00CB7A15">
        <w:rPr>
          <w:rFonts w:cs="Times New Roman"/>
          <w:color w:val="5C068C"/>
          <w:sz w:val="24"/>
          <w:szCs w:val="32"/>
        </w:rPr>
        <w:t>Table SII</w:t>
      </w:r>
      <w:r w:rsidR="00CB7A15">
        <w:rPr>
          <w:rFonts w:cs="Times New Roman"/>
          <w:sz w:val="24"/>
          <w:szCs w:val="32"/>
        </w:rPr>
        <w:t>, this model has high computational complexity and data redundancy</w:t>
      </w:r>
      <w:r w:rsidRPr="004C36AD">
        <w:rPr>
          <w:rFonts w:cs="Times New Roman"/>
          <w:sz w:val="24"/>
          <w:szCs w:val="32"/>
        </w:rPr>
        <w:t>.</w:t>
      </w:r>
    </w:p>
    <w:p w14:paraId="10EC9F01" w14:textId="77777777" w:rsidR="004C36AD" w:rsidRPr="004C36AD" w:rsidRDefault="004C36AD" w:rsidP="00DB628A">
      <w:pPr>
        <w:spacing w:beforeLines="50" w:before="156" w:afterLines="50" w:after="156"/>
        <w:rPr>
          <w:rFonts w:cs="Times New Roman"/>
          <w:sz w:val="24"/>
          <w:szCs w:val="32"/>
        </w:rPr>
      </w:pPr>
      <w:r w:rsidRPr="004C36AD">
        <w:rPr>
          <w:rFonts w:cs="Times New Roman"/>
          <w:sz w:val="24"/>
          <w:szCs w:val="32"/>
        </w:rPr>
        <w:t xml:space="preserve">Sideris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[24]</w:t>
      </w:r>
      <w:r w:rsidR="009F0C43" w:rsidRPr="00174C10">
        <w:rPr>
          <w:rFonts w:cs="Times New Roman"/>
          <w:sz w:val="24"/>
          <w:szCs w:val="32"/>
        </w:rPr>
        <w:fldChar w:fldCharType="end"/>
      </w:r>
      <w:r w:rsidRPr="004C36AD">
        <w:rPr>
          <w:rFonts w:cs="Times New Roman"/>
          <w:sz w:val="24"/>
          <w:szCs w:val="32"/>
        </w:rPr>
        <w:t xml:space="preserve"> employed a Long Short-Term Memory (LSTM) recurrent neural network as the input of the proposed model, but no detailed network architecture and process were described. The training process is lengthy and inefficient for implementing a device, and the model is not generalizable </w:t>
      </w:r>
      <w:r w:rsidRPr="004C36AD">
        <w:rPr>
          <w:rFonts w:cs="Times New Roman"/>
          <w:sz w:val="24"/>
          <w:szCs w:val="32"/>
        </w:rPr>
        <w:lastRenderedPageBreak/>
        <w:t>since it is trained individually for each patient, producing a single BP point as output when multiple inputs are used.</w:t>
      </w:r>
    </w:p>
    <w:p w14:paraId="609C9B7D" w14:textId="77777777" w:rsidR="004C36AD" w:rsidRPr="004C36AD" w:rsidRDefault="004C36AD" w:rsidP="00DB628A">
      <w:pPr>
        <w:spacing w:beforeLines="50" w:before="156" w:afterLines="50" w:after="156"/>
        <w:rPr>
          <w:rFonts w:cs="Times New Roman"/>
          <w:sz w:val="24"/>
          <w:szCs w:val="32"/>
        </w:rPr>
      </w:pPr>
      <w:r w:rsidRPr="004C36AD">
        <w:rPr>
          <w:rFonts w:cs="Times New Roman"/>
          <w:sz w:val="24"/>
          <w:szCs w:val="32"/>
        </w:rPr>
        <w:t xml:space="preserve">Landry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[15]</w:t>
      </w:r>
      <w:r w:rsidR="009F0C43" w:rsidRPr="00174C10">
        <w:rPr>
          <w:rFonts w:cs="Times New Roman"/>
          <w:sz w:val="24"/>
          <w:szCs w:val="32"/>
        </w:rPr>
        <w:fldChar w:fldCharType="end"/>
      </w:r>
      <w:r w:rsidRPr="004C36AD">
        <w:rPr>
          <w:rFonts w:cs="Times New Roman"/>
          <w:sz w:val="24"/>
          <w:szCs w:val="32"/>
        </w:rPr>
        <w:t xml:space="preserve"> proposed a nonlinear autoregressive model with exogenous input (NARX) for estimating BP waveforms using </w:t>
      </w:r>
      <w:r w:rsidR="002D3272">
        <w:rPr>
          <w:rFonts w:cs="Times New Roman"/>
          <w:sz w:val="24"/>
          <w:szCs w:val="32"/>
        </w:rPr>
        <w:t>ECG</w:t>
      </w:r>
      <w:r w:rsidRPr="004C36AD">
        <w:rPr>
          <w:rFonts w:cs="Times New Roman"/>
          <w:sz w:val="24"/>
          <w:szCs w:val="32"/>
        </w:rPr>
        <w:t xml:space="preserve"> signals. The ECG and PPG signals </w:t>
      </w:r>
      <w:r w:rsidR="002D3272">
        <w:rPr>
          <w:rFonts w:cs="Times New Roman"/>
          <w:sz w:val="24"/>
          <w:szCs w:val="32"/>
        </w:rPr>
        <w:t>achieved</w:t>
      </w:r>
      <w:r w:rsidRPr="004C36AD">
        <w:rPr>
          <w:rFonts w:cs="Times New Roman"/>
          <w:sz w:val="24"/>
          <w:szCs w:val="32"/>
        </w:rPr>
        <w:t xml:space="preserve"> the highest Pearson correlation coefficient. However, two sets of BP data are required for model training, and the delay removal procedure is </w:t>
      </w:r>
      <w:r w:rsidR="002D3272">
        <w:rPr>
          <w:rFonts w:cs="Times New Roman"/>
          <w:sz w:val="24"/>
          <w:szCs w:val="32"/>
        </w:rPr>
        <w:t>in</w:t>
      </w:r>
      <w:r w:rsidRPr="004C36AD">
        <w:rPr>
          <w:rFonts w:cs="Times New Roman"/>
          <w:sz w:val="24"/>
          <w:szCs w:val="32"/>
        </w:rPr>
        <w:t>appropriate for all circumstances. During training, the ECG, PPG, and BP peak ranges were not unified, and cross-correlation analysis was used to quantify the difference between predicted and measured BP.</w:t>
      </w:r>
    </w:p>
    <w:p w14:paraId="7305F81A" w14:textId="77777777" w:rsidR="004C36AD" w:rsidRDefault="004C36AD" w:rsidP="00DB628A">
      <w:pPr>
        <w:spacing w:beforeLines="50" w:before="156" w:afterLines="50" w:after="156"/>
        <w:rPr>
          <w:rFonts w:cs="Times New Roman"/>
          <w:sz w:val="24"/>
          <w:szCs w:val="32"/>
        </w:rPr>
      </w:pPr>
      <w:proofErr w:type="spellStart"/>
      <w:r w:rsidRPr="004C36AD">
        <w:rPr>
          <w:rFonts w:cs="Times New Roman"/>
          <w:sz w:val="24"/>
          <w:szCs w:val="32"/>
        </w:rPr>
        <w:t>Athaya</w:t>
      </w:r>
      <w:proofErr w:type="spellEnd"/>
      <w:r w:rsidRPr="004C36AD">
        <w:rPr>
          <w:rFonts w:cs="Times New Roman"/>
          <w:sz w:val="24"/>
          <w:szCs w:val="32"/>
        </w:rPr>
        <w:t xml:space="preserve">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[20]</w:t>
      </w:r>
      <w:r w:rsidR="009F0C43" w:rsidRPr="00174C10">
        <w:rPr>
          <w:rFonts w:cs="Times New Roman"/>
          <w:sz w:val="24"/>
          <w:szCs w:val="32"/>
        </w:rPr>
        <w:fldChar w:fldCharType="end"/>
      </w:r>
      <w:r w:rsidRPr="004C36AD">
        <w:rPr>
          <w:rFonts w:cs="Times New Roman"/>
          <w:sz w:val="24"/>
          <w:szCs w:val="32"/>
        </w:rPr>
        <w:t xml:space="preserve"> proposed a one-dimensional (1D) modified </w:t>
      </w:r>
      <w:proofErr w:type="spellStart"/>
      <w:r w:rsidRPr="004C36AD">
        <w:rPr>
          <w:rFonts w:cs="Times New Roman"/>
          <w:sz w:val="24"/>
          <w:szCs w:val="32"/>
        </w:rPr>
        <w:t>UNet</w:t>
      </w:r>
      <w:proofErr w:type="spellEnd"/>
      <w:r w:rsidRPr="004C36AD">
        <w:rPr>
          <w:rFonts w:cs="Times New Roman"/>
          <w:sz w:val="24"/>
          <w:szCs w:val="32"/>
        </w:rPr>
        <w:t xml:space="preserve"> network for estimating BP waveforms, which differs from Vardhan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[26]</w:t>
      </w:r>
      <w:r w:rsidR="009F0C43" w:rsidRPr="00174C10">
        <w:rPr>
          <w:rFonts w:cs="Times New Roman"/>
          <w:sz w:val="24"/>
          <w:szCs w:val="32"/>
        </w:rPr>
        <w:fldChar w:fldCharType="end"/>
      </w:r>
      <w:r w:rsidRPr="004C36AD">
        <w:rPr>
          <w:rFonts w:cs="Times New Roman"/>
          <w:sz w:val="24"/>
          <w:szCs w:val="32"/>
        </w:rPr>
        <w:t xml:space="preserve"> due to the signal preprocessing techniques used. Although Vardhan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[26]</w:t>
      </w:r>
      <w:r w:rsidR="009F0C43" w:rsidRPr="00174C10">
        <w:rPr>
          <w:rFonts w:cs="Times New Roman"/>
          <w:sz w:val="24"/>
          <w:szCs w:val="32"/>
        </w:rPr>
        <w:fldChar w:fldCharType="end"/>
      </w:r>
      <w:r w:rsidRPr="004C36AD">
        <w:rPr>
          <w:rFonts w:cs="Times New Roman"/>
          <w:sz w:val="24"/>
          <w:szCs w:val="32"/>
        </w:rPr>
        <w:t xml:space="preserve"> demonstrated the feasibility of implementing their proposed model on a Raspberry Pi 4 device with an inference time of 4.25 </w:t>
      </w:r>
      <w:proofErr w:type="spellStart"/>
      <w:r w:rsidRPr="004C36AD">
        <w:rPr>
          <w:rFonts w:cs="Times New Roman"/>
          <w:sz w:val="24"/>
          <w:szCs w:val="32"/>
        </w:rPr>
        <w:t>ms</w:t>
      </w:r>
      <w:proofErr w:type="spellEnd"/>
      <w:r w:rsidRPr="004C36AD">
        <w:rPr>
          <w:rFonts w:cs="Times New Roman"/>
          <w:sz w:val="24"/>
          <w:szCs w:val="32"/>
        </w:rPr>
        <w:t xml:space="preserve">, the </w:t>
      </w:r>
      <w:r w:rsidR="002D3272">
        <w:rPr>
          <w:rFonts w:cs="Times New Roman"/>
          <w:sz w:val="24"/>
          <w:szCs w:val="32"/>
        </w:rPr>
        <w:t>numerous</w:t>
      </w:r>
      <w:r w:rsidRPr="004C36AD">
        <w:rPr>
          <w:rFonts w:cs="Times New Roman"/>
          <w:sz w:val="24"/>
          <w:szCs w:val="32"/>
        </w:rPr>
        <w:t xml:space="preserve"> parameters required for the </w:t>
      </w:r>
      <w:proofErr w:type="spellStart"/>
      <w:r w:rsidRPr="004C36AD">
        <w:rPr>
          <w:rFonts w:cs="Times New Roman"/>
          <w:sz w:val="24"/>
          <w:szCs w:val="32"/>
        </w:rPr>
        <w:t>UNet</w:t>
      </w:r>
      <w:proofErr w:type="spellEnd"/>
      <w:r w:rsidRPr="004C36AD">
        <w:rPr>
          <w:rFonts w:cs="Times New Roman"/>
          <w:sz w:val="24"/>
          <w:szCs w:val="32"/>
        </w:rPr>
        <w:t xml:space="preserve"> model make device implementation difficult. Qin et al. </w:t>
      </w:r>
      <w:r w:rsidR="009F0C43" w:rsidRPr="00174C10">
        <w:rPr>
          <w:rFonts w:cs="Times New Roman"/>
          <w:sz w:val="24"/>
          <w:szCs w:val="32"/>
        </w:rPr>
        <w:fldChar w:fldCharType="begin"/>
      </w:r>
      <w:r w:rsidR="002649A6" w:rsidRPr="00174C10">
        <w:rPr>
          <w:rFonts w:cs="Times New Roman"/>
          <w:sz w:val="24"/>
          <w:szCs w:val="32"/>
        </w:rPr>
        <w:instrText xml:space="preserve"> ADDIN EN.CITE &lt;EndNote&gt;&lt;Cite&gt;&lt;Author&gt;Qin&lt;/Author&gt;&lt;Year&gt;2021&lt;/Year&gt;&lt;RecNum&gt;223&lt;/RecNum&gt;&lt;DisplayText&gt;[25]&lt;/DisplayText&gt;&lt;record&gt;&lt;rec-number&gt;223&lt;/rec-number&gt;&lt;foreign-keys&gt;&lt;key app="EN" db-id="0vpwazrd72f5adee2e85evperx9srrvssfav" timestamp="1679109324"&gt;223&lt;/key&gt;&lt;/foreign-keys&gt;&lt;ref-type name="Journal Article"&gt;17&lt;/ref-type&gt;&lt;contributors&gt;&lt;authors&gt;&lt;author&gt;Qin, Keke&lt;/author&gt;&lt;author&gt;Huang, Wu&lt;/author&gt;&lt;author&gt;Zhang, Tao&lt;/author&gt;&lt;/authors&gt;&lt;/contributors&gt;&lt;titles&gt;&lt;title&gt;Deep generative model with domain adversarial training for predicting arterial blood pressure waveform from photoplethysmogram signal&lt;/title&gt;&lt;secondary-title&gt;Biomedical Signal Processing and Control&lt;/secondary-title&gt;&lt;/titles&gt;&lt;periodical&gt;&lt;full-title&gt;Biomedical Signal Processing and Control&lt;/full-title&gt;&lt;/periodical&gt;&lt;pages&gt;102972&lt;/pages&gt;&lt;volume&gt;70&lt;/volume&gt;&lt;keywords&gt;&lt;keyword&gt;Generative model&lt;/keyword&gt;&lt;keyword&gt;Photoplethysmogram (PPG)&lt;/keyword&gt;&lt;keyword&gt;Arterial blood pressure (ABP)&lt;/keyword&gt;&lt;keyword&gt;Domain adversarial training&lt;/keyword&gt;&lt;keyword&gt;Signal conversion&lt;/keyword&gt;&lt;/keywords&gt;&lt;dates&gt;&lt;year&gt;2021&lt;/year&gt;&lt;pub-dates&gt;&lt;date&gt;2021/09/01/&lt;/date&gt;&lt;/pub-dates&gt;&lt;/dates&gt;&lt;isbn&gt;1746-8094&lt;/isbn&gt;&lt;urls&gt;&lt;related-urls&gt;&lt;url&gt;https://www.sciencedirect.com/science/article/pii/S1746809421005693&lt;/url&gt;&lt;/related-urls&gt;&lt;/urls&gt;&lt;electronic-resource-num&gt;https://doi.org/10.1016/j.bspc.2021.102972&lt;/electronic-resource-num&gt;&lt;/record&gt;&lt;/Cite&gt;&lt;/EndNote&gt;</w:instrText>
      </w:r>
      <w:r w:rsidR="009F0C43" w:rsidRPr="00174C10">
        <w:rPr>
          <w:rFonts w:cs="Times New Roman"/>
          <w:sz w:val="24"/>
          <w:szCs w:val="32"/>
        </w:rPr>
        <w:fldChar w:fldCharType="separate"/>
      </w:r>
      <w:r w:rsidR="002649A6" w:rsidRPr="00174C10">
        <w:rPr>
          <w:rFonts w:cs="Times New Roman"/>
          <w:noProof/>
          <w:sz w:val="24"/>
          <w:szCs w:val="32"/>
        </w:rPr>
        <w:t>[25]</w:t>
      </w:r>
      <w:r w:rsidR="009F0C43" w:rsidRPr="00174C10">
        <w:rPr>
          <w:rFonts w:cs="Times New Roman"/>
          <w:sz w:val="24"/>
          <w:szCs w:val="32"/>
        </w:rPr>
        <w:fldChar w:fldCharType="end"/>
      </w:r>
      <w:r w:rsidRPr="004C36AD">
        <w:rPr>
          <w:rFonts w:cs="Times New Roman"/>
          <w:sz w:val="24"/>
          <w:szCs w:val="32"/>
        </w:rPr>
        <w:t xml:space="preserve"> proposed a deep autoencoder based on regularized convolution, RDAE, which requires fewer parameters than alternative methods and provides estimated BP waveforms that can then be used to predict SBP, DBP, and MAP.</w:t>
      </w:r>
    </w:p>
    <w:p w14:paraId="470BFAA6" w14:textId="77777777" w:rsidR="00B00289" w:rsidRPr="00174C10" w:rsidRDefault="00B00289" w:rsidP="00DB628A">
      <w:pPr>
        <w:spacing w:beforeLines="50" w:before="156" w:afterLines="50" w:after="156"/>
        <w:rPr>
          <w:rFonts w:cs="Times New Roman"/>
          <w:sz w:val="24"/>
          <w:szCs w:val="32"/>
        </w:rPr>
      </w:pPr>
      <w:r w:rsidRPr="00174C10">
        <w:rPr>
          <w:rFonts w:cs="Times New Roman"/>
          <w:sz w:val="24"/>
          <w:szCs w:val="32"/>
        </w:rPr>
        <w:t xml:space="preserve">In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[19]</w:t>
      </w:r>
      <w:r w:rsidR="009F0C43" w:rsidRPr="00174C10">
        <w:rPr>
          <w:rFonts w:cs="Times New Roman"/>
          <w:sz w:val="24"/>
          <w:szCs w:val="32"/>
        </w:rPr>
        <w:fldChar w:fldCharType="end"/>
      </w:r>
      <w:r w:rsidRPr="00174C10">
        <w:rPr>
          <w:rFonts w:cs="Times New Roman"/>
          <w:sz w:val="24"/>
          <w:szCs w:val="32"/>
        </w:rPr>
        <w:t xml:space="preserve">, a comparison of two deep convolution autoencoders named LeNet-5 and </w:t>
      </w:r>
      <w:proofErr w:type="spellStart"/>
      <w:r w:rsidRPr="00174C10">
        <w:rPr>
          <w:rFonts w:cs="Times New Roman"/>
          <w:sz w:val="24"/>
          <w:szCs w:val="32"/>
        </w:rPr>
        <w:t>UNet</w:t>
      </w:r>
      <w:proofErr w:type="spellEnd"/>
      <w:r w:rsidRPr="00174C10">
        <w:rPr>
          <w:rFonts w:cs="Times New Roman"/>
          <w:sz w:val="24"/>
          <w:szCs w:val="32"/>
        </w:rPr>
        <w:t xml:space="preserve"> to estimate the BP waveforms is shown. To investigate data generalization, the cross-validation (CV) technique was used. The results indicate that the </w:t>
      </w:r>
      <w:proofErr w:type="spellStart"/>
      <w:r w:rsidRPr="00174C10">
        <w:rPr>
          <w:rFonts w:cs="Times New Roman"/>
          <w:sz w:val="24"/>
          <w:szCs w:val="32"/>
        </w:rPr>
        <w:t>UNet</w:t>
      </w:r>
      <w:proofErr w:type="spellEnd"/>
      <w:r w:rsidRPr="00174C10">
        <w:rPr>
          <w:rFonts w:cs="Times New Roman"/>
          <w:sz w:val="24"/>
          <w:szCs w:val="32"/>
        </w:rPr>
        <w:t xml:space="preserve"> outperforms other estimation methods for SBP values. Meanwhile, the LeNet-5 is marginally more accurate at estimating DBP values. Finally, a genetic algorithm-based optimization deep convolutional autoencoder (GDCAE) is used to optimize the ensemble of CV models. The findings show that the GDCAE outperforms the LeNet-5 and the </w:t>
      </w:r>
      <w:proofErr w:type="spellStart"/>
      <w:r w:rsidRPr="00174C10">
        <w:rPr>
          <w:rFonts w:cs="Times New Roman"/>
          <w:sz w:val="24"/>
          <w:szCs w:val="32"/>
        </w:rPr>
        <w:t>UNet</w:t>
      </w:r>
      <w:proofErr w:type="spellEnd"/>
      <w:r w:rsidRPr="00174C10">
        <w:rPr>
          <w:rFonts w:cs="Times New Roman"/>
          <w:sz w:val="24"/>
          <w:szCs w:val="32"/>
        </w:rPr>
        <w:t xml:space="preserve">. Thus, this review discusses the outcome of the best-performing model GDCAE. However, combining two deep learning algorithms to obtain two distinct values requires many parameters, which is inefficient computationally. Additionally, two values can be obtained by </w:t>
      </w:r>
      <w:r w:rsidR="00511AB6">
        <w:rPr>
          <w:rFonts w:cs="Times New Roman"/>
          <w:sz w:val="24"/>
          <w:szCs w:val="32"/>
        </w:rPr>
        <w:t>blend</w:t>
      </w:r>
      <w:r w:rsidRPr="00174C10">
        <w:rPr>
          <w:rFonts w:cs="Times New Roman"/>
          <w:sz w:val="24"/>
          <w:szCs w:val="32"/>
        </w:rPr>
        <w:t>ing two different models, but no optimized model for predicting BP waveforms is shown.</w:t>
      </w:r>
    </w:p>
    <w:p w14:paraId="319BA03A" w14:textId="77777777" w:rsidR="004C36AD" w:rsidRPr="004C36AD" w:rsidRDefault="004C36AD" w:rsidP="00DB628A">
      <w:pPr>
        <w:spacing w:beforeLines="50" w:before="156" w:afterLines="50" w:after="156"/>
        <w:rPr>
          <w:rFonts w:cs="Times New Roman"/>
          <w:sz w:val="24"/>
          <w:szCs w:val="32"/>
        </w:rPr>
      </w:pPr>
      <w:r w:rsidRPr="004C36AD">
        <w:rPr>
          <w:rFonts w:cs="Times New Roman"/>
          <w:sz w:val="24"/>
          <w:szCs w:val="32"/>
        </w:rPr>
        <w:t xml:space="preserve">Meanwhile, a 1D V-Net deep learning algorithm was proposed by </w:t>
      </w:r>
      <w:r w:rsidR="00B00289" w:rsidRPr="00B00289">
        <w:rPr>
          <w:rFonts w:cs="Times New Roman"/>
          <w:sz w:val="24"/>
          <w:szCs w:val="32"/>
        </w:rPr>
        <w:t xml:space="preserve">Hill </w:t>
      </w:r>
      <w:r w:rsidRPr="004C36AD">
        <w:rPr>
          <w:rFonts w:cs="Times New Roman"/>
          <w:sz w:val="24"/>
          <w:szCs w:val="32"/>
        </w:rPr>
        <w:t xml:space="preserve">et al. </w:t>
      </w:r>
      <w:r w:rsidR="009F0C43" w:rsidRPr="00174C10">
        <w:rPr>
          <w:rFonts w:cs="Times New Roman"/>
          <w:sz w:val="24"/>
          <w:szCs w:val="32"/>
        </w:rPr>
        <w:fldChar w:fldCharType="begin"/>
      </w:r>
      <w:r w:rsidR="002649A6" w:rsidRPr="00174C10">
        <w:rPr>
          <w:rFonts w:cs="Times New Roman"/>
          <w:sz w:val="24"/>
          <w:szCs w:val="32"/>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cs="Times New Roman"/>
          <w:sz w:val="24"/>
          <w:szCs w:val="32"/>
        </w:rPr>
        <w:fldChar w:fldCharType="separate"/>
      </w:r>
      <w:r w:rsidR="002649A6" w:rsidRPr="00174C10">
        <w:rPr>
          <w:rFonts w:cs="Times New Roman"/>
          <w:noProof/>
          <w:sz w:val="24"/>
          <w:szCs w:val="32"/>
        </w:rPr>
        <w:t>[21]</w:t>
      </w:r>
      <w:r w:rsidR="009F0C43" w:rsidRPr="00174C10">
        <w:rPr>
          <w:rFonts w:cs="Times New Roman"/>
          <w:sz w:val="24"/>
          <w:szCs w:val="32"/>
        </w:rPr>
        <w:fldChar w:fldCharType="end"/>
      </w:r>
      <w:r w:rsidRPr="004C36AD">
        <w:rPr>
          <w:rFonts w:cs="Times New Roman"/>
          <w:sz w:val="24"/>
          <w:szCs w:val="32"/>
        </w:rPr>
        <w:t xml:space="preserve"> for BP waveform estimation, utilizing ECG and PPG signals as inputs along with several constant values. The model is designed to learn the residual error between the PPG and BP waveforms. However, the model requires a large number of input variables and noninvasive BP measurements.</w:t>
      </w:r>
    </w:p>
    <w:p w14:paraId="3A5E9674" w14:textId="77777777" w:rsidR="0007330D" w:rsidRDefault="004C36AD" w:rsidP="00DB628A">
      <w:pPr>
        <w:spacing w:beforeLines="50" w:before="156" w:afterLines="50" w:after="156"/>
        <w:rPr>
          <w:rFonts w:cs="Times New Roman"/>
          <w:sz w:val="24"/>
          <w:szCs w:val="32"/>
        </w:rPr>
      </w:pPr>
      <w:r w:rsidRPr="004C36AD">
        <w:rPr>
          <w:rFonts w:cs="Times New Roman"/>
          <w:sz w:val="24"/>
          <w:szCs w:val="32"/>
        </w:rPr>
        <w:t xml:space="preserve">Recent works by </w:t>
      </w:r>
      <w:proofErr w:type="spellStart"/>
      <w:r w:rsidR="00B325AD" w:rsidRPr="00B325AD">
        <w:rPr>
          <w:rFonts w:cs="Times New Roman"/>
          <w:sz w:val="24"/>
          <w:szCs w:val="32"/>
        </w:rPr>
        <w:t>Mehrabadi</w:t>
      </w:r>
      <w:proofErr w:type="spellEnd"/>
      <w:r w:rsidR="00B325AD" w:rsidRPr="00B325AD">
        <w:rPr>
          <w:rFonts w:cs="Times New Roman"/>
          <w:sz w:val="24"/>
          <w:szCs w:val="32"/>
        </w:rPr>
        <w:t xml:space="preserve"> </w:t>
      </w:r>
      <w:r w:rsidRPr="004C36AD">
        <w:rPr>
          <w:rFonts w:cs="Times New Roman"/>
          <w:sz w:val="24"/>
          <w:szCs w:val="32"/>
        </w:rPr>
        <w:t xml:space="preserve">et al. </w:t>
      </w:r>
      <w:r w:rsidR="009F0C43" w:rsidRPr="00174C10">
        <w:rPr>
          <w:rFonts w:cs="Times New Roman"/>
          <w:sz w:val="24"/>
          <w:szCs w:val="32"/>
        </w:rPr>
        <w:fldChar w:fldCharType="begin"/>
      </w:r>
      <w:r w:rsidR="002649A6" w:rsidRPr="00174C10">
        <w:rPr>
          <w:rFonts w:cs="Times New Roman"/>
          <w:sz w:val="24"/>
          <w:szCs w:val="32"/>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cs="Times New Roman"/>
          <w:sz w:val="24"/>
          <w:szCs w:val="32"/>
        </w:rPr>
        <w:fldChar w:fldCharType="separate"/>
      </w:r>
      <w:r w:rsidR="002649A6" w:rsidRPr="00174C10">
        <w:rPr>
          <w:rFonts w:cs="Times New Roman"/>
          <w:noProof/>
          <w:sz w:val="24"/>
          <w:szCs w:val="32"/>
        </w:rPr>
        <w:t>[27]</w:t>
      </w:r>
      <w:r w:rsidR="009F0C43" w:rsidRPr="00174C10">
        <w:rPr>
          <w:rFonts w:cs="Times New Roman"/>
          <w:sz w:val="24"/>
          <w:szCs w:val="32"/>
        </w:rPr>
        <w:fldChar w:fldCharType="end"/>
      </w:r>
      <w:r w:rsidRPr="004C36AD">
        <w:rPr>
          <w:rFonts w:cs="Times New Roman"/>
          <w:sz w:val="24"/>
          <w:szCs w:val="32"/>
        </w:rPr>
        <w:t xml:space="preserve"> and </w:t>
      </w:r>
      <w:r w:rsidR="002649A6">
        <w:rPr>
          <w:rFonts w:cs="Times New Roman"/>
          <w:sz w:val="24"/>
          <w:szCs w:val="32"/>
        </w:rPr>
        <w:t>Ma</w:t>
      </w:r>
      <w:r w:rsidRPr="004C36AD">
        <w:rPr>
          <w:rFonts w:cs="Times New Roman"/>
          <w:sz w:val="24"/>
          <w:szCs w:val="32"/>
        </w:rPr>
        <w:t xml:space="preserve"> et al. </w:t>
      </w:r>
      <w:r w:rsidR="009F0C43" w:rsidRPr="00174C10">
        <w:rPr>
          <w:rFonts w:cs="Times New Roman"/>
          <w:sz w:val="24"/>
          <w:szCs w:val="32"/>
        </w:rPr>
        <w:fldChar w:fldCharType="begin"/>
      </w:r>
      <w:r w:rsidR="002649A6" w:rsidRPr="00174C10">
        <w:rPr>
          <w:rFonts w:cs="Times New Roman"/>
          <w:sz w:val="24"/>
          <w:szCs w:val="32"/>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cs="Times New Roman"/>
          <w:sz w:val="24"/>
          <w:szCs w:val="32"/>
        </w:rPr>
        <w:fldChar w:fldCharType="separate"/>
      </w:r>
      <w:r w:rsidR="002649A6" w:rsidRPr="00174C10">
        <w:rPr>
          <w:rFonts w:cs="Times New Roman"/>
          <w:noProof/>
          <w:sz w:val="24"/>
          <w:szCs w:val="32"/>
        </w:rPr>
        <w:t>[22]</w:t>
      </w:r>
      <w:r w:rsidR="009F0C43" w:rsidRPr="00174C10">
        <w:rPr>
          <w:rFonts w:cs="Times New Roman"/>
          <w:sz w:val="24"/>
          <w:szCs w:val="32"/>
        </w:rPr>
        <w:fldChar w:fldCharType="end"/>
      </w:r>
      <w:r w:rsidRPr="004C36AD">
        <w:rPr>
          <w:rFonts w:cs="Times New Roman"/>
          <w:sz w:val="24"/>
          <w:szCs w:val="32"/>
        </w:rPr>
        <w:t xml:space="preserve"> offer novel techniques for BP waveform estimation. </w:t>
      </w:r>
      <w:proofErr w:type="spellStart"/>
      <w:r w:rsidR="00B325AD" w:rsidRPr="00B325AD">
        <w:rPr>
          <w:rFonts w:cs="Times New Roman"/>
          <w:sz w:val="24"/>
          <w:szCs w:val="32"/>
        </w:rPr>
        <w:t>Mehrabadi</w:t>
      </w:r>
      <w:proofErr w:type="spellEnd"/>
      <w:r w:rsidR="00B325AD" w:rsidRPr="00B325AD">
        <w:rPr>
          <w:rFonts w:cs="Times New Roman"/>
          <w:sz w:val="24"/>
          <w:szCs w:val="32"/>
        </w:rPr>
        <w:t xml:space="preserve"> </w:t>
      </w:r>
      <w:r w:rsidRPr="004C36AD">
        <w:rPr>
          <w:rFonts w:cs="Times New Roman"/>
          <w:sz w:val="24"/>
          <w:szCs w:val="32"/>
        </w:rPr>
        <w:t xml:space="preserve">et al. </w:t>
      </w:r>
      <w:r w:rsidR="009F0C43" w:rsidRPr="00174C10">
        <w:rPr>
          <w:rFonts w:cs="Times New Roman"/>
          <w:sz w:val="24"/>
          <w:szCs w:val="32"/>
        </w:rPr>
        <w:fldChar w:fldCharType="begin"/>
      </w:r>
      <w:r w:rsidR="002649A6" w:rsidRPr="00174C10">
        <w:rPr>
          <w:rFonts w:cs="Times New Roman"/>
          <w:sz w:val="24"/>
          <w:szCs w:val="32"/>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cs="Times New Roman"/>
          <w:sz w:val="24"/>
          <w:szCs w:val="32"/>
        </w:rPr>
        <w:fldChar w:fldCharType="separate"/>
      </w:r>
      <w:r w:rsidR="002649A6" w:rsidRPr="00174C10">
        <w:rPr>
          <w:rFonts w:cs="Times New Roman"/>
          <w:noProof/>
          <w:sz w:val="24"/>
          <w:szCs w:val="32"/>
        </w:rPr>
        <w:t>[27]</w:t>
      </w:r>
      <w:r w:rsidR="009F0C43" w:rsidRPr="00174C10">
        <w:rPr>
          <w:rFonts w:cs="Times New Roman"/>
          <w:sz w:val="24"/>
          <w:szCs w:val="32"/>
        </w:rPr>
        <w:fldChar w:fldCharType="end"/>
      </w:r>
      <w:r w:rsidRPr="004C36AD">
        <w:rPr>
          <w:rFonts w:cs="Times New Roman"/>
          <w:sz w:val="24"/>
          <w:szCs w:val="32"/>
        </w:rPr>
        <w:t xml:space="preserve"> proposed using a cycle generative adversarial network (</w:t>
      </w:r>
      <w:proofErr w:type="spellStart"/>
      <w:r w:rsidRPr="004C36AD">
        <w:rPr>
          <w:rFonts w:cs="Times New Roman"/>
          <w:sz w:val="24"/>
          <w:szCs w:val="32"/>
        </w:rPr>
        <w:t>CycleGAN</w:t>
      </w:r>
      <w:proofErr w:type="spellEnd"/>
      <w:r w:rsidRPr="004C36AD">
        <w:rPr>
          <w:rFonts w:cs="Times New Roman"/>
          <w:sz w:val="24"/>
          <w:szCs w:val="32"/>
        </w:rPr>
        <w:t xml:space="preserve">) to estimate BP waveforms with PPG data as input, utilizing both a generator and discriminator network. Meanwhile, </w:t>
      </w:r>
      <w:r w:rsidR="00B325AD">
        <w:rPr>
          <w:rFonts w:cs="Times New Roman"/>
          <w:sz w:val="24"/>
          <w:szCs w:val="32"/>
        </w:rPr>
        <w:t>Ma</w:t>
      </w:r>
      <w:r w:rsidRPr="004C36AD">
        <w:rPr>
          <w:rFonts w:cs="Times New Roman"/>
          <w:sz w:val="24"/>
          <w:szCs w:val="32"/>
        </w:rPr>
        <w:t xml:space="preserve"> et al. </w:t>
      </w:r>
      <w:r w:rsidR="009F0C43" w:rsidRPr="00174C10">
        <w:rPr>
          <w:rFonts w:cs="Times New Roman"/>
          <w:sz w:val="24"/>
          <w:szCs w:val="32"/>
        </w:rPr>
        <w:fldChar w:fldCharType="begin"/>
      </w:r>
      <w:r w:rsidR="002649A6" w:rsidRPr="00174C10">
        <w:rPr>
          <w:rFonts w:cs="Times New Roman"/>
          <w:sz w:val="24"/>
          <w:szCs w:val="32"/>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cs="Times New Roman"/>
          <w:sz w:val="24"/>
          <w:szCs w:val="32"/>
        </w:rPr>
        <w:fldChar w:fldCharType="separate"/>
      </w:r>
      <w:r w:rsidR="002649A6" w:rsidRPr="00174C10">
        <w:rPr>
          <w:rFonts w:cs="Times New Roman"/>
          <w:noProof/>
          <w:sz w:val="24"/>
          <w:szCs w:val="32"/>
        </w:rPr>
        <w:t>[22]</w:t>
      </w:r>
      <w:r w:rsidR="009F0C43" w:rsidRPr="00174C10">
        <w:rPr>
          <w:rFonts w:cs="Times New Roman"/>
          <w:sz w:val="24"/>
          <w:szCs w:val="32"/>
        </w:rPr>
        <w:fldChar w:fldCharType="end"/>
      </w:r>
      <w:r w:rsidRPr="004C36AD">
        <w:rPr>
          <w:rFonts w:cs="Times New Roman"/>
          <w:sz w:val="24"/>
          <w:szCs w:val="32"/>
        </w:rPr>
        <w:t xml:space="preserve"> proposed a Transformer-based method with knowledge distillation (KD-Informer) for BP waveform estimation, integrating hand-crafted features extracted from PPG signals using a backward elimination algorithm into the knowledge transfer branch for superior performance in a subject-wise paradigm.</w:t>
      </w:r>
    </w:p>
    <w:p w14:paraId="59BEC19F" w14:textId="77777777" w:rsidR="0007330D" w:rsidRPr="00174C10" w:rsidRDefault="0007330D" w:rsidP="00DB628A">
      <w:pPr>
        <w:spacing w:beforeLines="50" w:before="156" w:afterLines="50" w:after="156"/>
        <w:rPr>
          <w:rFonts w:cs="Times New Roman"/>
          <w:b/>
          <w:bCs/>
          <w:i/>
          <w:iCs/>
          <w:color w:val="5C068C"/>
          <w:sz w:val="24"/>
          <w:szCs w:val="32"/>
        </w:rPr>
      </w:pPr>
      <w:r w:rsidRPr="00174C10">
        <w:rPr>
          <w:rFonts w:cs="Times New Roman"/>
          <w:b/>
          <w:bCs/>
          <w:i/>
          <w:iCs/>
          <w:color w:val="5C068C"/>
          <w:sz w:val="24"/>
          <w:szCs w:val="32"/>
        </w:rPr>
        <w:t>3</w:t>
      </w:r>
      <w:r w:rsidRPr="00174C10">
        <w:rPr>
          <w:rFonts w:cs="Times New Roman" w:hint="eastAsia"/>
          <w:b/>
          <w:bCs/>
          <w:i/>
          <w:iCs/>
          <w:color w:val="5C068C"/>
          <w:sz w:val="24"/>
          <w:szCs w:val="32"/>
        </w:rPr>
        <w:t>)</w:t>
      </w:r>
      <w:r w:rsidRPr="00174C10">
        <w:rPr>
          <w:rFonts w:cs="Times New Roman"/>
          <w:b/>
          <w:bCs/>
          <w:i/>
          <w:iCs/>
          <w:color w:val="5C068C"/>
          <w:sz w:val="24"/>
          <w:szCs w:val="32"/>
        </w:rPr>
        <w:t xml:space="preserve"> Data Preprocessing Pipeline</w:t>
      </w:r>
    </w:p>
    <w:p w14:paraId="0616D6AB" w14:textId="77777777" w:rsidR="0007330D" w:rsidRPr="00174C10" w:rsidRDefault="0007330D" w:rsidP="00DB628A">
      <w:pPr>
        <w:spacing w:beforeLines="50" w:before="156" w:afterLines="50" w:after="156"/>
        <w:rPr>
          <w:rFonts w:cs="Times New Roman"/>
          <w:sz w:val="24"/>
          <w:szCs w:val="32"/>
        </w:rPr>
      </w:pPr>
      <w:r w:rsidRPr="00174C10">
        <w:rPr>
          <w:rFonts w:cs="Times New Roman"/>
          <w:sz w:val="24"/>
          <w:szCs w:val="32"/>
        </w:rPr>
        <w:t>Preprocessing data is critical for deep learning methods to provide an accurate model estimation. Even when similar algorithms and data are used, subtle differences in preprocessing techniques result in noticeable differences in the results</w:t>
      </w:r>
      <w:r w:rsidR="00C66A67" w:rsidRPr="00174C10">
        <w:rPr>
          <w:rFonts w:cs="Times New Roman"/>
          <w:sz w:val="24"/>
          <w:szCs w:val="32"/>
        </w:rPr>
        <w:t>,</w:t>
      </w:r>
      <w:r w:rsidRPr="00174C10">
        <w:rPr>
          <w:rFonts w:cs="Times New Roman"/>
          <w:sz w:val="24"/>
          <w:szCs w:val="32"/>
        </w:rPr>
        <w:t xml:space="preserve"> as shown in </w:t>
      </w:r>
      <w:r w:rsidRPr="00174C10">
        <w:rPr>
          <w:rFonts w:cs="Times New Roman"/>
          <w:color w:val="5C068C"/>
          <w:sz w:val="24"/>
          <w:szCs w:val="32"/>
        </w:rPr>
        <w:t>Table SI</w:t>
      </w:r>
      <w:r w:rsidRPr="00174C10">
        <w:rPr>
          <w:rFonts w:cs="Times New Roman" w:hint="eastAsia"/>
          <w:color w:val="5C068C"/>
          <w:sz w:val="24"/>
          <w:szCs w:val="32"/>
        </w:rPr>
        <w:t>II</w:t>
      </w:r>
      <w:r w:rsidRPr="00174C10">
        <w:rPr>
          <w:rFonts w:cs="Times New Roman"/>
          <w:sz w:val="24"/>
          <w:szCs w:val="32"/>
        </w:rPr>
        <w:t>. Typically, data preprocessing entails one or more of the following:</w:t>
      </w:r>
    </w:p>
    <w:p w14:paraId="353612CC" w14:textId="77777777" w:rsidR="0007330D" w:rsidRPr="00174C10" w:rsidRDefault="0007330D" w:rsidP="00DB628A">
      <w:pPr>
        <w:pStyle w:val="af3"/>
        <w:numPr>
          <w:ilvl w:val="0"/>
          <w:numId w:val="9"/>
        </w:numPr>
        <w:spacing w:beforeLines="50" w:before="156" w:afterLines="50" w:after="156"/>
        <w:ind w:firstLineChars="0"/>
        <w:rPr>
          <w:sz w:val="24"/>
          <w:szCs w:val="32"/>
        </w:rPr>
      </w:pPr>
      <w:r w:rsidRPr="00174C10">
        <w:rPr>
          <w:sz w:val="24"/>
          <w:szCs w:val="32"/>
        </w:rPr>
        <w:lastRenderedPageBreak/>
        <w:t>Segmenting the data to train the model.</w:t>
      </w:r>
    </w:p>
    <w:p w14:paraId="767BEA2F" w14:textId="77777777" w:rsidR="0007330D" w:rsidRPr="00174C10" w:rsidRDefault="0007330D" w:rsidP="00DB628A">
      <w:pPr>
        <w:pStyle w:val="af3"/>
        <w:numPr>
          <w:ilvl w:val="0"/>
          <w:numId w:val="9"/>
        </w:numPr>
        <w:spacing w:beforeLines="50" w:before="156" w:afterLines="50" w:after="156"/>
        <w:ind w:firstLineChars="0"/>
        <w:rPr>
          <w:sz w:val="24"/>
          <w:szCs w:val="32"/>
        </w:rPr>
      </w:pPr>
      <w:r w:rsidRPr="00174C10">
        <w:rPr>
          <w:sz w:val="24"/>
          <w:szCs w:val="32"/>
        </w:rPr>
        <w:t>Removing erroneous physiological signals that are inaccurate for measurement.</w:t>
      </w:r>
    </w:p>
    <w:p w14:paraId="0AD3F142" w14:textId="77777777" w:rsidR="0007330D" w:rsidRPr="00174C10" w:rsidRDefault="0007330D" w:rsidP="00DB628A">
      <w:pPr>
        <w:pStyle w:val="af3"/>
        <w:numPr>
          <w:ilvl w:val="0"/>
          <w:numId w:val="9"/>
        </w:numPr>
        <w:spacing w:beforeLines="50" w:before="156" w:afterLines="50" w:after="156"/>
        <w:ind w:firstLineChars="0"/>
        <w:rPr>
          <w:sz w:val="24"/>
          <w:szCs w:val="32"/>
        </w:rPr>
      </w:pPr>
      <w:r w:rsidRPr="00174C10">
        <w:rPr>
          <w:sz w:val="24"/>
          <w:szCs w:val="32"/>
        </w:rPr>
        <w:t>Filtering the physiological signals to remove the baseline wandering and high-frequency noises.</w:t>
      </w:r>
    </w:p>
    <w:p w14:paraId="7FDB1EE7" w14:textId="77777777" w:rsidR="0007330D" w:rsidRPr="00174C10" w:rsidRDefault="0007330D" w:rsidP="00DB628A">
      <w:pPr>
        <w:pStyle w:val="af3"/>
        <w:numPr>
          <w:ilvl w:val="0"/>
          <w:numId w:val="9"/>
        </w:numPr>
        <w:spacing w:beforeLines="50" w:before="156" w:afterLines="50" w:after="156"/>
        <w:ind w:firstLineChars="0"/>
        <w:rPr>
          <w:sz w:val="24"/>
          <w:szCs w:val="32"/>
        </w:rPr>
      </w:pPr>
      <w:r w:rsidRPr="00174C10">
        <w:rPr>
          <w:sz w:val="24"/>
          <w:szCs w:val="32"/>
        </w:rPr>
        <w:t>Normalizing inputs and outputs for accurate training of the model.</w:t>
      </w:r>
    </w:p>
    <w:p w14:paraId="143D9163" w14:textId="77777777" w:rsidR="0007330D" w:rsidRPr="00174C10" w:rsidRDefault="0007330D" w:rsidP="00DB628A">
      <w:pPr>
        <w:spacing w:beforeLines="50" w:before="156" w:afterLines="50" w:after="156"/>
        <w:rPr>
          <w:rFonts w:cs="Times New Roman"/>
          <w:sz w:val="24"/>
          <w:szCs w:val="32"/>
        </w:rPr>
      </w:pPr>
      <w:r w:rsidRPr="00174C10">
        <w:rPr>
          <w:rFonts w:cs="Times New Roman"/>
          <w:sz w:val="24"/>
          <w:szCs w:val="32"/>
        </w:rPr>
        <w:t xml:space="preserve">Physiological signals contain a variety of artifacts. If those artifacts are used to train deep learning algorithms, the algorithm may produce incorrect results. As a result, the erroneous data containing artifacts must be deleted. As all of the papers listed in </w:t>
      </w:r>
      <w:r w:rsidRPr="00174C10">
        <w:rPr>
          <w:rFonts w:cs="Times New Roman"/>
          <w:color w:val="5C068C"/>
          <w:sz w:val="24"/>
          <w:szCs w:val="32"/>
        </w:rPr>
        <w:t>Table SI</w:t>
      </w:r>
      <w:r w:rsidRPr="00174C10">
        <w:rPr>
          <w:rFonts w:cs="Times New Roman"/>
          <w:sz w:val="24"/>
          <w:szCs w:val="32"/>
        </w:rPr>
        <w:t xml:space="preserve"> used either PPG or ECG signals or a combination of the two, signal filtering is necessary to remove high-frequency noise and extract the necessary portion of the signal for the algorithm. Normalization of the data is an additional step in data preprocessing. T</w:t>
      </w:r>
      <w:r w:rsidR="00C66A67" w:rsidRPr="00174C10">
        <w:rPr>
          <w:rFonts w:cs="Times New Roman"/>
          <w:sz w:val="24"/>
          <w:szCs w:val="32"/>
        </w:rPr>
        <w:t>he signals must be normalized to eliminate the range difference between different physiological signals</w:t>
      </w:r>
      <w:r w:rsidRPr="00174C10">
        <w:rPr>
          <w:rFonts w:cs="Times New Roman"/>
          <w:sz w:val="24"/>
          <w:szCs w:val="32"/>
        </w:rPr>
        <w:t xml:space="preserve">. This is accomplished through the use of a variety of different normalization techniques. </w:t>
      </w:r>
      <w:r w:rsidRPr="00174C10">
        <w:rPr>
          <w:rFonts w:cs="Times New Roman"/>
          <w:color w:val="5C068C"/>
          <w:sz w:val="24"/>
          <w:szCs w:val="32"/>
        </w:rPr>
        <w:t>Table SIII</w:t>
      </w:r>
      <w:r w:rsidRPr="00174C10">
        <w:rPr>
          <w:rFonts w:cs="Times New Roman"/>
          <w:sz w:val="24"/>
          <w:szCs w:val="32"/>
        </w:rPr>
        <w:t xml:space="preserve"> illustrates the differences in the data preprocessing methods used by various works.</w:t>
      </w:r>
    </w:p>
    <w:tbl>
      <w:tblPr>
        <w:tblW w:w="9770" w:type="dxa"/>
        <w:tblInd w:w="108" w:type="dxa"/>
        <w:tblLayout w:type="fixed"/>
        <w:tblCellMar>
          <w:left w:w="28" w:type="dxa"/>
          <w:right w:w="28" w:type="dxa"/>
        </w:tblCellMar>
        <w:tblLook w:val="04A0" w:firstRow="1" w:lastRow="0" w:firstColumn="1" w:lastColumn="0" w:noHBand="0" w:noVBand="1"/>
      </w:tblPr>
      <w:tblGrid>
        <w:gridCol w:w="2537"/>
        <w:gridCol w:w="3734"/>
        <w:gridCol w:w="3499"/>
      </w:tblGrid>
      <w:tr w:rsidR="0007330D" w:rsidRPr="00174C10" w14:paraId="117C62DD" w14:textId="77777777" w:rsidTr="00995641">
        <w:trPr>
          <w:trHeight w:val="166"/>
        </w:trPr>
        <w:tc>
          <w:tcPr>
            <w:tcW w:w="9770" w:type="dxa"/>
            <w:gridSpan w:val="3"/>
            <w:tcBorders>
              <w:top w:val="nil"/>
              <w:left w:val="nil"/>
              <w:bottom w:val="nil"/>
              <w:right w:val="nil"/>
            </w:tcBorders>
            <w:shd w:val="clear" w:color="auto" w:fill="auto"/>
            <w:vAlign w:val="center"/>
            <w:hideMark/>
          </w:tcPr>
          <w:p w14:paraId="18FF340C" w14:textId="77777777" w:rsidR="0007330D" w:rsidRPr="00174C10" w:rsidRDefault="0007330D" w:rsidP="009061D0">
            <w:pPr>
              <w:ind w:firstLine="0"/>
              <w:jc w:val="center"/>
              <w:rPr>
                <w:rFonts w:eastAsia="等线" w:cs="Times New Roman"/>
                <w:color w:val="000000"/>
                <w:sz w:val="16"/>
                <w:szCs w:val="16"/>
              </w:rPr>
            </w:pPr>
            <w:r w:rsidRPr="00174C10">
              <w:rPr>
                <w:rFonts w:ascii="Helvetica" w:hAnsi="Helvetica"/>
                <w:smallCaps/>
                <w:color w:val="5C068C"/>
                <w:kern w:val="28"/>
                <w:sz w:val="16"/>
                <w:szCs w:val="16"/>
              </w:rPr>
              <w:t xml:space="preserve">Table </w:t>
            </w:r>
            <w:r w:rsidRPr="00174C10">
              <w:rPr>
                <w:rFonts w:ascii="Helvetica" w:hAnsi="Helvetica" w:hint="eastAsia"/>
                <w:smallCaps/>
                <w:color w:val="5C068C"/>
                <w:kern w:val="28"/>
                <w:sz w:val="16"/>
                <w:szCs w:val="16"/>
              </w:rPr>
              <w:t>S</w:t>
            </w:r>
            <w:r w:rsidRPr="00174C10">
              <w:rPr>
                <w:rFonts w:ascii="Helvetica" w:hAnsi="Helvetica"/>
                <w:smallCaps/>
                <w:color w:val="5C068C"/>
                <w:kern w:val="28"/>
                <w:sz w:val="16"/>
                <w:szCs w:val="16"/>
              </w:rPr>
              <w:t>III</w:t>
            </w:r>
            <w:r w:rsidRPr="00174C10">
              <w:rPr>
                <w:rFonts w:ascii="Helvetica" w:hAnsi="Helvetica"/>
                <w:smallCaps/>
                <w:color w:val="5C068C"/>
                <w:kern w:val="28"/>
                <w:sz w:val="16"/>
                <w:szCs w:val="16"/>
              </w:rPr>
              <w:br/>
            </w:r>
            <w:r w:rsidRPr="00174C10">
              <w:rPr>
                <w:rFonts w:ascii="Helvetica" w:hAnsi="Helvetica"/>
                <w:smallCaps/>
                <w:kern w:val="28"/>
                <w:sz w:val="16"/>
                <w:szCs w:val="16"/>
              </w:rPr>
              <w:t>Di</w:t>
            </w:r>
            <w:r w:rsidRPr="00174C10">
              <w:rPr>
                <w:rFonts w:ascii="Helvetica" w:hAnsi="Helvetica" w:hint="eastAsia"/>
                <w:smallCaps/>
                <w:kern w:val="28"/>
                <w:sz w:val="16"/>
                <w:szCs w:val="16"/>
              </w:rPr>
              <w:t>ffer</w:t>
            </w:r>
            <w:r w:rsidRPr="00174C10">
              <w:rPr>
                <w:rFonts w:ascii="Helvetica" w:hAnsi="Helvetica"/>
                <w:smallCaps/>
                <w:kern w:val="28"/>
                <w:sz w:val="16"/>
                <w:szCs w:val="16"/>
              </w:rPr>
              <w:t>ent Data Preprocessing Techniques of SOTA Works on waveform Estimation</w:t>
            </w:r>
          </w:p>
        </w:tc>
      </w:tr>
      <w:tr w:rsidR="0007330D" w:rsidRPr="00174C10" w14:paraId="12A1FAB1" w14:textId="77777777" w:rsidTr="003C7535">
        <w:trPr>
          <w:trHeight w:val="159"/>
        </w:trPr>
        <w:tc>
          <w:tcPr>
            <w:tcW w:w="2537" w:type="dxa"/>
            <w:tcBorders>
              <w:top w:val="single" w:sz="8" w:space="0" w:color="auto"/>
              <w:left w:val="nil"/>
              <w:bottom w:val="single" w:sz="4" w:space="0" w:color="auto"/>
              <w:right w:val="nil"/>
            </w:tcBorders>
            <w:shd w:val="clear" w:color="auto" w:fill="auto"/>
            <w:noWrap/>
            <w:vAlign w:val="center"/>
            <w:hideMark/>
          </w:tcPr>
          <w:p w14:paraId="6BE97C18"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Algorithm</w:t>
            </w:r>
          </w:p>
        </w:tc>
        <w:tc>
          <w:tcPr>
            <w:tcW w:w="3734" w:type="dxa"/>
            <w:tcBorders>
              <w:top w:val="single" w:sz="8" w:space="0" w:color="auto"/>
              <w:left w:val="nil"/>
              <w:bottom w:val="single" w:sz="4" w:space="0" w:color="auto"/>
              <w:right w:val="nil"/>
            </w:tcBorders>
            <w:shd w:val="clear" w:color="auto" w:fill="auto"/>
            <w:noWrap/>
            <w:vAlign w:val="center"/>
            <w:hideMark/>
          </w:tcPr>
          <w:p w14:paraId="774A8D51"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Preprocessing Steps</w:t>
            </w:r>
          </w:p>
        </w:tc>
        <w:tc>
          <w:tcPr>
            <w:tcW w:w="3499" w:type="dxa"/>
            <w:tcBorders>
              <w:top w:val="single" w:sz="8" w:space="0" w:color="auto"/>
              <w:left w:val="nil"/>
              <w:bottom w:val="single" w:sz="4" w:space="0" w:color="auto"/>
              <w:right w:val="nil"/>
            </w:tcBorders>
            <w:shd w:val="clear" w:color="auto" w:fill="auto"/>
            <w:noWrap/>
            <w:vAlign w:val="center"/>
            <w:hideMark/>
          </w:tcPr>
          <w:p w14:paraId="021C4C26"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Normalization Methods</w:t>
            </w:r>
          </w:p>
        </w:tc>
      </w:tr>
      <w:tr w:rsidR="0007330D" w:rsidRPr="00174C10" w14:paraId="4E953325" w14:textId="77777777" w:rsidTr="003C7535">
        <w:trPr>
          <w:trHeight w:val="237"/>
        </w:trPr>
        <w:tc>
          <w:tcPr>
            <w:tcW w:w="2537" w:type="dxa"/>
            <w:tcBorders>
              <w:top w:val="nil"/>
              <w:left w:val="nil"/>
              <w:bottom w:val="single" w:sz="4" w:space="0" w:color="auto"/>
              <w:right w:val="nil"/>
            </w:tcBorders>
            <w:shd w:val="clear" w:color="auto" w:fill="auto"/>
            <w:noWrap/>
            <w:vAlign w:val="center"/>
            <w:hideMark/>
          </w:tcPr>
          <w:p w14:paraId="6B1B0435" w14:textId="77777777" w:rsidR="009F0F1B"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 xml:space="preserve">WNN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[23]</w:t>
            </w:r>
            <w:r w:rsidR="009F0C43" w:rsidRPr="00174C10">
              <w:rPr>
                <w:rFonts w:eastAsia="等线" w:cs="Times New Roman"/>
                <w:color w:val="000000"/>
                <w:sz w:val="16"/>
                <w:szCs w:val="16"/>
              </w:rPr>
              <w:fldChar w:fldCharType="end"/>
            </w:r>
            <w:r w:rsidRPr="00174C10">
              <w:rPr>
                <w:rFonts w:eastAsia="等线" w:cs="Times New Roman"/>
                <w:color w:val="000000"/>
                <w:sz w:val="16"/>
                <w:szCs w:val="16"/>
              </w:rPr>
              <w:t xml:space="preserve">, LSTM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[24]</w:t>
            </w:r>
            <w:r w:rsidR="009F0C43" w:rsidRPr="00174C10">
              <w:rPr>
                <w:rFonts w:eastAsia="等线" w:cs="Times New Roman"/>
                <w:color w:val="000000"/>
                <w:sz w:val="16"/>
                <w:szCs w:val="16"/>
              </w:rPr>
              <w:fldChar w:fldCharType="end"/>
            </w:r>
            <w:r w:rsidRPr="00174C10">
              <w:rPr>
                <w:rFonts w:eastAsia="等线" w:cs="Times New Roman"/>
                <w:color w:val="000000"/>
                <w:sz w:val="16"/>
                <w:szCs w:val="16"/>
              </w:rPr>
              <w:t xml:space="preserve">, </w:t>
            </w:r>
          </w:p>
          <w:p w14:paraId="067D6709" w14:textId="77777777" w:rsidR="0007330D" w:rsidRPr="00174C10" w:rsidRDefault="0007330D" w:rsidP="009061D0">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[26]</w:t>
            </w:r>
            <w:r w:rsidR="009F0C43" w:rsidRPr="00174C10">
              <w:rPr>
                <w:rFonts w:eastAsia="等线" w:cs="Times New Roman"/>
                <w:color w:val="000000"/>
                <w:sz w:val="16"/>
                <w:szCs w:val="16"/>
              </w:rPr>
              <w:fldChar w:fldCharType="end"/>
            </w:r>
          </w:p>
        </w:tc>
        <w:tc>
          <w:tcPr>
            <w:tcW w:w="3734" w:type="dxa"/>
            <w:tcBorders>
              <w:top w:val="nil"/>
              <w:left w:val="nil"/>
              <w:bottom w:val="single" w:sz="4" w:space="0" w:color="auto"/>
              <w:right w:val="nil"/>
            </w:tcBorders>
            <w:shd w:val="clear" w:color="auto" w:fill="auto"/>
            <w:vAlign w:val="center"/>
            <w:hideMark/>
          </w:tcPr>
          <w:p w14:paraId="13E66877"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Filtering the physiological signals</w:t>
            </w:r>
            <w:r w:rsidRPr="00174C10">
              <w:rPr>
                <w:rFonts w:eastAsia="等线" w:cs="Times New Roman"/>
                <w:color w:val="000000"/>
                <w:sz w:val="16"/>
                <w:szCs w:val="16"/>
              </w:rPr>
              <w:br/>
              <w:t>Removing erroneous physiological signals</w:t>
            </w:r>
          </w:p>
        </w:tc>
        <w:tc>
          <w:tcPr>
            <w:tcW w:w="3499" w:type="dxa"/>
            <w:tcBorders>
              <w:top w:val="nil"/>
              <w:left w:val="nil"/>
              <w:bottom w:val="single" w:sz="4" w:space="0" w:color="auto"/>
              <w:right w:val="nil"/>
            </w:tcBorders>
            <w:shd w:val="clear" w:color="auto" w:fill="auto"/>
            <w:vAlign w:val="center"/>
            <w:hideMark/>
          </w:tcPr>
          <w:p w14:paraId="09424672"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Normalization is not implemented</w:t>
            </w:r>
          </w:p>
        </w:tc>
      </w:tr>
      <w:tr w:rsidR="0007330D" w:rsidRPr="00174C10" w14:paraId="3451CA64" w14:textId="77777777" w:rsidTr="003C7535">
        <w:trPr>
          <w:trHeight w:val="159"/>
        </w:trPr>
        <w:tc>
          <w:tcPr>
            <w:tcW w:w="2537" w:type="dxa"/>
            <w:tcBorders>
              <w:top w:val="nil"/>
              <w:left w:val="nil"/>
              <w:bottom w:val="single" w:sz="4" w:space="0" w:color="auto"/>
              <w:right w:val="nil"/>
            </w:tcBorders>
            <w:shd w:val="clear" w:color="auto" w:fill="auto"/>
            <w:noWrap/>
            <w:vAlign w:val="center"/>
            <w:hideMark/>
          </w:tcPr>
          <w:p w14:paraId="4CD7E0F7"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 xml:space="preserve">NARX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[15]</w:t>
            </w:r>
            <w:r w:rsidR="009F0C43" w:rsidRPr="00174C10">
              <w:rPr>
                <w:rFonts w:eastAsia="等线" w:cs="Times New Roman"/>
                <w:color w:val="000000"/>
                <w:sz w:val="16"/>
                <w:szCs w:val="16"/>
              </w:rPr>
              <w:fldChar w:fldCharType="end"/>
            </w:r>
            <w:r w:rsidRPr="00174C10">
              <w:rPr>
                <w:rFonts w:eastAsia="等线" w:cs="Times New Roman"/>
                <w:color w:val="000000"/>
                <w:sz w:val="16"/>
                <w:szCs w:val="16"/>
              </w:rPr>
              <w:t>, DCAE</w:t>
            </w:r>
            <w:bookmarkStart w:id="4" w:name="_Hlk130048135"/>
            <w:r w:rsidRPr="00174C10">
              <w:rPr>
                <w:rFonts w:eastAsia="等线" w:cs="Times New Roman"/>
                <w:color w:val="000000"/>
                <w:sz w:val="16"/>
                <w:szCs w:val="16"/>
              </w:rPr>
              <w:t xml:space="preserve"> </w:t>
            </w:r>
            <w:bookmarkEnd w:id="4"/>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[19]</w:t>
            </w:r>
            <w:r w:rsidR="009F0C43" w:rsidRPr="00174C10">
              <w:rPr>
                <w:rFonts w:eastAsia="等线" w:cs="Times New Roman"/>
                <w:color w:val="000000"/>
                <w:sz w:val="16"/>
                <w:szCs w:val="16"/>
              </w:rPr>
              <w:fldChar w:fldCharType="end"/>
            </w:r>
          </w:p>
        </w:tc>
        <w:tc>
          <w:tcPr>
            <w:tcW w:w="3734" w:type="dxa"/>
            <w:tcBorders>
              <w:top w:val="nil"/>
              <w:left w:val="nil"/>
              <w:bottom w:val="single" w:sz="4" w:space="0" w:color="auto"/>
              <w:right w:val="nil"/>
            </w:tcBorders>
            <w:shd w:val="clear" w:color="auto" w:fill="auto"/>
            <w:vAlign w:val="center"/>
            <w:hideMark/>
          </w:tcPr>
          <w:p w14:paraId="10DE4B5C"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Removing erroneous physiological signals</w:t>
            </w:r>
          </w:p>
        </w:tc>
        <w:tc>
          <w:tcPr>
            <w:tcW w:w="3499" w:type="dxa"/>
            <w:tcBorders>
              <w:top w:val="nil"/>
              <w:left w:val="nil"/>
              <w:bottom w:val="single" w:sz="4" w:space="0" w:color="auto"/>
              <w:right w:val="nil"/>
            </w:tcBorders>
            <w:shd w:val="clear" w:color="auto" w:fill="auto"/>
            <w:vAlign w:val="center"/>
            <w:hideMark/>
          </w:tcPr>
          <w:p w14:paraId="3AFDC3EA"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Normalization is not implemented</w:t>
            </w:r>
          </w:p>
        </w:tc>
      </w:tr>
      <w:tr w:rsidR="0007330D" w:rsidRPr="00174C10" w14:paraId="6F6F923B" w14:textId="77777777" w:rsidTr="003C7535">
        <w:trPr>
          <w:trHeight w:val="474"/>
        </w:trPr>
        <w:tc>
          <w:tcPr>
            <w:tcW w:w="2537" w:type="dxa"/>
            <w:tcBorders>
              <w:top w:val="nil"/>
              <w:left w:val="nil"/>
              <w:bottom w:val="single" w:sz="4" w:space="0" w:color="auto"/>
              <w:right w:val="nil"/>
            </w:tcBorders>
            <w:shd w:val="clear" w:color="auto" w:fill="auto"/>
            <w:noWrap/>
            <w:vAlign w:val="center"/>
            <w:hideMark/>
          </w:tcPr>
          <w:p w14:paraId="40CE24C3" w14:textId="77777777" w:rsidR="0007330D" w:rsidRPr="00174C10" w:rsidRDefault="0007330D" w:rsidP="009061D0">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[20]</w:t>
            </w:r>
            <w:r w:rsidR="009F0C43" w:rsidRPr="00174C10">
              <w:rPr>
                <w:rFonts w:eastAsia="等线" w:cs="Times New Roman"/>
                <w:color w:val="000000"/>
                <w:sz w:val="16"/>
                <w:szCs w:val="16"/>
              </w:rPr>
              <w:fldChar w:fldCharType="end"/>
            </w:r>
          </w:p>
        </w:tc>
        <w:tc>
          <w:tcPr>
            <w:tcW w:w="3734" w:type="dxa"/>
            <w:tcBorders>
              <w:top w:val="nil"/>
              <w:left w:val="nil"/>
              <w:bottom w:val="single" w:sz="4" w:space="0" w:color="auto"/>
              <w:right w:val="nil"/>
            </w:tcBorders>
            <w:shd w:val="clear" w:color="auto" w:fill="auto"/>
            <w:vAlign w:val="center"/>
            <w:hideMark/>
          </w:tcPr>
          <w:p w14:paraId="3F651CCA"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Filtering the physiological signals</w:t>
            </w:r>
            <w:r w:rsidRPr="00174C10">
              <w:rPr>
                <w:rFonts w:eastAsia="等线" w:cs="Times New Roman"/>
                <w:color w:val="000000"/>
                <w:sz w:val="16"/>
                <w:szCs w:val="16"/>
              </w:rPr>
              <w:br/>
              <w:t>Segmentation</w:t>
            </w:r>
          </w:p>
          <w:p w14:paraId="250E43F5"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Phase matching</w:t>
            </w:r>
            <w:r w:rsidRPr="00174C10">
              <w:rPr>
                <w:rFonts w:eastAsia="等线" w:cs="Times New Roman"/>
                <w:color w:val="000000"/>
                <w:sz w:val="16"/>
                <w:szCs w:val="16"/>
              </w:rPr>
              <w:br/>
              <w:t>Removing erroneous physiological signals</w:t>
            </w:r>
            <w:r w:rsidRPr="00174C10">
              <w:rPr>
                <w:rFonts w:eastAsia="等线" w:cs="Times New Roman"/>
                <w:color w:val="000000"/>
                <w:sz w:val="16"/>
                <w:szCs w:val="16"/>
              </w:rPr>
              <w:br/>
              <w:t>Normalization</w:t>
            </w:r>
          </w:p>
        </w:tc>
        <w:tc>
          <w:tcPr>
            <w:tcW w:w="3499" w:type="dxa"/>
            <w:tcBorders>
              <w:top w:val="nil"/>
              <w:left w:val="nil"/>
              <w:bottom w:val="single" w:sz="4" w:space="0" w:color="auto"/>
              <w:right w:val="nil"/>
            </w:tcBorders>
            <w:shd w:val="clear" w:color="auto" w:fill="auto"/>
            <w:vAlign w:val="center"/>
            <w:hideMark/>
          </w:tcPr>
          <w:p w14:paraId="2F51C7ED" w14:textId="77777777" w:rsidR="0007330D" w:rsidRPr="00174C10" w:rsidRDefault="0007330D" w:rsidP="009061D0">
            <w:pPr>
              <w:ind w:firstLine="0"/>
              <w:jc w:val="center"/>
              <w:rPr>
                <w:rFonts w:eastAsia="等线" w:cs="Times New Roman"/>
                <w:color w:val="000000"/>
                <w:sz w:val="16"/>
                <w:szCs w:val="16"/>
              </w:rPr>
            </w:pPr>
            <w:r w:rsidRPr="00174C10">
              <w:rPr>
                <w:rFonts w:cs="Times New Roman"/>
                <w:position w:val="-20"/>
                <w:sz w:val="24"/>
                <w:szCs w:val="32"/>
              </w:rPr>
              <w:object w:dxaOrig="2439" w:dyaOrig="480" w14:anchorId="0A167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85pt;height:24.2pt" o:ole="">
                  <v:imagedata r:id="rId9" o:title=""/>
                </v:shape>
                <o:OLEObject Type="Embed" ProgID="Equation.DSMT4" ShapeID="_x0000_i1025" DrawAspect="Content" ObjectID="_1745595130" r:id="rId10"/>
              </w:object>
            </w:r>
          </w:p>
        </w:tc>
      </w:tr>
      <w:tr w:rsidR="0007330D" w:rsidRPr="00174C10" w14:paraId="335D4BDF" w14:textId="77777777" w:rsidTr="003C7535">
        <w:trPr>
          <w:trHeight w:val="474"/>
        </w:trPr>
        <w:tc>
          <w:tcPr>
            <w:tcW w:w="2537" w:type="dxa"/>
            <w:tcBorders>
              <w:top w:val="nil"/>
              <w:left w:val="nil"/>
              <w:bottom w:val="single" w:sz="4" w:space="0" w:color="auto"/>
              <w:right w:val="nil"/>
            </w:tcBorders>
            <w:shd w:val="clear" w:color="auto" w:fill="auto"/>
            <w:noWrap/>
            <w:vAlign w:val="center"/>
          </w:tcPr>
          <w:p w14:paraId="2649D80C"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 xml:space="preserve">V-Net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[21]</w:t>
            </w:r>
            <w:r w:rsidR="009F0C43" w:rsidRPr="00174C10">
              <w:rPr>
                <w:rFonts w:eastAsia="等线" w:cs="Times New Roman"/>
                <w:color w:val="000000"/>
                <w:sz w:val="16"/>
                <w:szCs w:val="16"/>
              </w:rPr>
              <w:fldChar w:fldCharType="end"/>
            </w:r>
          </w:p>
        </w:tc>
        <w:tc>
          <w:tcPr>
            <w:tcW w:w="3734" w:type="dxa"/>
            <w:tcBorders>
              <w:top w:val="nil"/>
              <w:left w:val="nil"/>
              <w:bottom w:val="single" w:sz="4" w:space="0" w:color="auto"/>
              <w:right w:val="nil"/>
            </w:tcBorders>
            <w:shd w:val="clear" w:color="auto" w:fill="auto"/>
            <w:vAlign w:val="center"/>
          </w:tcPr>
          <w:p w14:paraId="79F20C83"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Filtering the physiological signals</w:t>
            </w:r>
            <w:r w:rsidRPr="00174C10">
              <w:rPr>
                <w:rFonts w:eastAsia="等线" w:cs="Times New Roman"/>
                <w:color w:val="000000"/>
                <w:sz w:val="16"/>
                <w:szCs w:val="16"/>
              </w:rPr>
              <w:br/>
              <w:t>Segmentation</w:t>
            </w:r>
            <w:r w:rsidRPr="00174C10">
              <w:rPr>
                <w:rFonts w:eastAsia="等线" w:cs="Times New Roman"/>
                <w:color w:val="000000"/>
                <w:sz w:val="16"/>
                <w:szCs w:val="16"/>
              </w:rPr>
              <w:br/>
              <w:t>Removing erroneous physiological signals</w:t>
            </w:r>
            <w:r w:rsidRPr="00174C10">
              <w:rPr>
                <w:rFonts w:eastAsia="等线" w:cs="Times New Roman"/>
                <w:color w:val="000000"/>
                <w:sz w:val="16"/>
                <w:szCs w:val="16"/>
              </w:rPr>
              <w:br/>
              <w:t>Normalization</w:t>
            </w:r>
          </w:p>
        </w:tc>
        <w:tc>
          <w:tcPr>
            <w:tcW w:w="3499" w:type="dxa"/>
            <w:tcBorders>
              <w:top w:val="nil"/>
              <w:left w:val="nil"/>
              <w:bottom w:val="single" w:sz="4" w:space="0" w:color="auto"/>
              <w:right w:val="nil"/>
            </w:tcBorders>
            <w:shd w:val="clear" w:color="auto" w:fill="auto"/>
            <w:vAlign w:val="center"/>
          </w:tcPr>
          <w:p w14:paraId="55D6FAB8" w14:textId="77777777" w:rsidR="0007330D" w:rsidRPr="00174C10" w:rsidRDefault="0007330D" w:rsidP="009061D0">
            <w:pPr>
              <w:ind w:firstLine="0"/>
              <w:jc w:val="center"/>
              <w:rPr>
                <w:rFonts w:eastAsia="等线" w:cs="Times New Roman"/>
                <w:color w:val="000000"/>
                <w:sz w:val="16"/>
                <w:szCs w:val="16"/>
              </w:rPr>
            </w:pPr>
            <w:r w:rsidRPr="00174C10">
              <w:rPr>
                <w:rFonts w:cs="Times New Roman"/>
                <w:position w:val="-18"/>
                <w:sz w:val="24"/>
                <w:szCs w:val="32"/>
              </w:rPr>
              <w:object w:dxaOrig="3120" w:dyaOrig="440" w14:anchorId="1B53E5E3">
                <v:shape id="_x0000_i1026" type="#_x0000_t75" style="width:156.65pt;height:20.15pt" o:ole="">
                  <v:imagedata r:id="rId11" o:title=""/>
                </v:shape>
                <o:OLEObject Type="Embed" ProgID="Equation.DSMT4" ShapeID="_x0000_i1026" DrawAspect="Content" ObjectID="_1745595131" r:id="rId12"/>
              </w:object>
            </w:r>
          </w:p>
        </w:tc>
      </w:tr>
      <w:tr w:rsidR="0007330D" w:rsidRPr="00174C10" w14:paraId="37A0F584" w14:textId="77777777" w:rsidTr="003C7535">
        <w:trPr>
          <w:trHeight w:val="474"/>
        </w:trPr>
        <w:tc>
          <w:tcPr>
            <w:tcW w:w="2537" w:type="dxa"/>
            <w:tcBorders>
              <w:top w:val="nil"/>
              <w:left w:val="nil"/>
              <w:bottom w:val="single" w:sz="4" w:space="0" w:color="auto"/>
              <w:right w:val="nil"/>
            </w:tcBorders>
            <w:shd w:val="clear" w:color="auto" w:fill="auto"/>
            <w:noWrap/>
            <w:vAlign w:val="center"/>
            <w:hideMark/>
          </w:tcPr>
          <w:p w14:paraId="1D347A7D"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 xml:space="preserve">RDAE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&lt;EndNote&gt;&lt;Cite&gt;&lt;Author&gt;Qin&lt;/Author&gt;&lt;Year&gt;2021&lt;/Year&gt;&lt;RecNum&gt;223&lt;/RecNum&gt;&lt;DisplayText&gt;[25]&lt;/DisplayText&gt;&lt;record&gt;&lt;rec-number&gt;223&lt;/rec-number&gt;&lt;foreign-keys&gt;&lt;key app="EN" db-id="0vpwazrd72f5adee2e85evperx9srrvssfav" timestamp="1679109324"&gt;223&lt;/key&gt;&lt;/foreign-keys&gt;&lt;ref-type name="Journal Article"&gt;17&lt;/ref-type&gt;&lt;contributors&gt;&lt;authors&gt;&lt;author&gt;Qin, Keke&lt;/author&gt;&lt;author&gt;Huang, Wu&lt;/author&gt;&lt;author&gt;Zhang, Tao&lt;/author&gt;&lt;/authors&gt;&lt;/contributors&gt;&lt;titles&gt;&lt;title&gt;Deep generative model with domain adversarial training for predicting arterial blood pressure waveform from photoplethysmogram signal&lt;/title&gt;&lt;secondary-title&gt;Biomedical Signal Processing and Control&lt;/secondary-title&gt;&lt;/titles&gt;&lt;periodical&gt;&lt;full-title&gt;Biomedical Signal Processing and Control&lt;/full-title&gt;&lt;/periodical&gt;&lt;pages&gt;102972&lt;/pages&gt;&lt;volume&gt;70&lt;/volume&gt;&lt;keywords&gt;&lt;keyword&gt;Generative model&lt;/keyword&gt;&lt;keyword&gt;Photoplethysmogram (PPG)&lt;/keyword&gt;&lt;keyword&gt;Arterial blood pressure (ABP)&lt;/keyword&gt;&lt;keyword&gt;Domain adversarial training&lt;/keyword&gt;&lt;keyword&gt;Signal conversion&lt;/keyword&gt;&lt;/keywords&gt;&lt;dates&gt;&lt;year&gt;2021&lt;/year&gt;&lt;pub-dates&gt;&lt;date&gt;2021/09/01/&lt;/date&gt;&lt;/pub-dates&gt;&lt;/dates&gt;&lt;isbn&gt;1746-8094&lt;/isbn&gt;&lt;urls&gt;&lt;related-urls&gt;&lt;url&gt;https://www.sciencedirect.com/science/article/pii/S1746809421005693&lt;/url&gt;&lt;/related-urls&gt;&lt;/urls&gt;&lt;electronic-resource-num&gt;https://doi.org/10.1016/j.bspc.2021.102972&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[25]</w:t>
            </w:r>
            <w:r w:rsidR="009F0C43" w:rsidRPr="00174C10">
              <w:rPr>
                <w:rFonts w:eastAsia="等线" w:cs="Times New Roman"/>
                <w:color w:val="000000"/>
                <w:sz w:val="16"/>
                <w:szCs w:val="16"/>
              </w:rPr>
              <w:fldChar w:fldCharType="end"/>
            </w:r>
          </w:p>
        </w:tc>
        <w:tc>
          <w:tcPr>
            <w:tcW w:w="3734" w:type="dxa"/>
            <w:tcBorders>
              <w:top w:val="nil"/>
              <w:left w:val="nil"/>
              <w:bottom w:val="single" w:sz="4" w:space="0" w:color="auto"/>
              <w:right w:val="nil"/>
            </w:tcBorders>
            <w:shd w:val="clear" w:color="auto" w:fill="auto"/>
            <w:vAlign w:val="center"/>
            <w:hideMark/>
          </w:tcPr>
          <w:p w14:paraId="014BC409"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Filtering the physiological signals</w:t>
            </w:r>
            <w:r w:rsidRPr="00174C10">
              <w:rPr>
                <w:rFonts w:eastAsia="等线" w:cs="Times New Roman"/>
                <w:color w:val="000000"/>
                <w:sz w:val="16"/>
                <w:szCs w:val="16"/>
              </w:rPr>
              <w:br/>
              <w:t>Removing the erroneous portion of physiological signals</w:t>
            </w:r>
            <w:r w:rsidRPr="00174C10">
              <w:rPr>
                <w:rFonts w:eastAsia="等线" w:cs="Times New Roman"/>
                <w:color w:val="000000"/>
                <w:sz w:val="16"/>
                <w:szCs w:val="16"/>
              </w:rPr>
              <w:br/>
              <w:t>Segmentation</w:t>
            </w:r>
            <w:r w:rsidRPr="00174C10">
              <w:rPr>
                <w:rFonts w:eastAsia="等线" w:cs="Times New Roman"/>
                <w:color w:val="000000"/>
                <w:sz w:val="16"/>
                <w:szCs w:val="16"/>
              </w:rPr>
              <w:br/>
              <w:t>Normalization</w:t>
            </w:r>
          </w:p>
        </w:tc>
        <w:tc>
          <w:tcPr>
            <w:tcW w:w="3499" w:type="dxa"/>
            <w:tcBorders>
              <w:top w:val="nil"/>
              <w:left w:val="nil"/>
              <w:bottom w:val="single" w:sz="4" w:space="0" w:color="auto"/>
              <w:right w:val="nil"/>
            </w:tcBorders>
            <w:shd w:val="clear" w:color="auto" w:fill="auto"/>
            <w:vAlign w:val="center"/>
            <w:hideMark/>
          </w:tcPr>
          <w:p w14:paraId="52AC50B4" w14:textId="77777777" w:rsidR="0007330D" w:rsidRPr="00174C10" w:rsidRDefault="0007330D" w:rsidP="009061D0">
            <w:pPr>
              <w:ind w:firstLine="0"/>
              <w:jc w:val="center"/>
              <w:rPr>
                <w:rFonts w:eastAsia="等线" w:cs="Times New Roman"/>
                <w:color w:val="000000"/>
                <w:sz w:val="16"/>
                <w:szCs w:val="16"/>
              </w:rPr>
            </w:pPr>
            <w:r w:rsidRPr="00174C10">
              <w:rPr>
                <w:rFonts w:cs="Times New Roman"/>
                <w:position w:val="-20"/>
                <w:sz w:val="24"/>
                <w:szCs w:val="32"/>
              </w:rPr>
              <w:object w:dxaOrig="2160" w:dyaOrig="480" w14:anchorId="7CA707A8">
                <v:shape id="_x0000_i1027" type="#_x0000_t75" style="width:108.85pt;height:24.2pt" o:ole="">
                  <v:imagedata r:id="rId13" o:title=""/>
                </v:shape>
                <o:OLEObject Type="Embed" ProgID="Equation.DSMT4" ShapeID="_x0000_i1027" DrawAspect="Content" ObjectID="_1745595132" r:id="rId14"/>
              </w:object>
            </w:r>
          </w:p>
        </w:tc>
      </w:tr>
      <w:tr w:rsidR="0007330D" w:rsidRPr="00174C10" w14:paraId="1CE3C3ED" w14:textId="77777777" w:rsidTr="003C7535">
        <w:trPr>
          <w:trHeight w:val="355"/>
        </w:trPr>
        <w:tc>
          <w:tcPr>
            <w:tcW w:w="2537" w:type="dxa"/>
            <w:tcBorders>
              <w:top w:val="nil"/>
              <w:left w:val="nil"/>
              <w:bottom w:val="single" w:sz="4" w:space="0" w:color="auto"/>
              <w:right w:val="nil"/>
            </w:tcBorders>
            <w:shd w:val="clear" w:color="auto" w:fill="auto"/>
            <w:noWrap/>
            <w:vAlign w:val="center"/>
            <w:hideMark/>
          </w:tcPr>
          <w:p w14:paraId="34F78C04" w14:textId="77777777" w:rsidR="0007330D" w:rsidRPr="00174C10" w:rsidRDefault="0007330D" w:rsidP="009061D0">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CycleGAN</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[27]</w:t>
            </w:r>
            <w:r w:rsidR="009F0C43" w:rsidRPr="00174C10">
              <w:rPr>
                <w:rFonts w:eastAsia="等线" w:cs="Times New Roman"/>
                <w:color w:val="000000"/>
                <w:sz w:val="16"/>
                <w:szCs w:val="16"/>
              </w:rPr>
              <w:fldChar w:fldCharType="end"/>
            </w:r>
          </w:p>
        </w:tc>
        <w:tc>
          <w:tcPr>
            <w:tcW w:w="3734" w:type="dxa"/>
            <w:tcBorders>
              <w:top w:val="nil"/>
              <w:left w:val="nil"/>
              <w:bottom w:val="single" w:sz="4" w:space="0" w:color="auto"/>
              <w:right w:val="nil"/>
            </w:tcBorders>
            <w:shd w:val="clear" w:color="auto" w:fill="auto"/>
            <w:vAlign w:val="center"/>
            <w:hideMark/>
          </w:tcPr>
          <w:p w14:paraId="17C33EBC"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Removing the erroneous portion of physiological signals</w:t>
            </w:r>
            <w:r w:rsidRPr="00174C10">
              <w:rPr>
                <w:rFonts w:eastAsia="等线" w:cs="Times New Roman"/>
                <w:color w:val="000000"/>
                <w:sz w:val="16"/>
                <w:szCs w:val="16"/>
              </w:rPr>
              <w:br/>
              <w:t>Filtering the physiological signals</w:t>
            </w:r>
            <w:r w:rsidRPr="00174C10">
              <w:rPr>
                <w:rFonts w:eastAsia="等线" w:cs="Times New Roman"/>
                <w:color w:val="000000"/>
                <w:sz w:val="16"/>
                <w:szCs w:val="16"/>
              </w:rPr>
              <w:br/>
              <w:t>Segmentation</w:t>
            </w:r>
          </w:p>
        </w:tc>
        <w:tc>
          <w:tcPr>
            <w:tcW w:w="3499" w:type="dxa"/>
            <w:tcBorders>
              <w:top w:val="nil"/>
              <w:left w:val="nil"/>
              <w:bottom w:val="single" w:sz="4" w:space="0" w:color="auto"/>
              <w:right w:val="nil"/>
            </w:tcBorders>
            <w:shd w:val="clear" w:color="auto" w:fill="auto"/>
            <w:vAlign w:val="center"/>
            <w:hideMark/>
          </w:tcPr>
          <w:p w14:paraId="384A7E80"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Normalization is not implemented</w:t>
            </w:r>
          </w:p>
        </w:tc>
      </w:tr>
      <w:tr w:rsidR="0007330D" w:rsidRPr="00174C10" w14:paraId="6E686B6C" w14:textId="77777777" w:rsidTr="003C7535">
        <w:trPr>
          <w:trHeight w:val="600"/>
        </w:trPr>
        <w:tc>
          <w:tcPr>
            <w:tcW w:w="2537" w:type="dxa"/>
            <w:tcBorders>
              <w:top w:val="nil"/>
              <w:left w:val="nil"/>
              <w:bottom w:val="single" w:sz="4" w:space="0" w:color="auto"/>
              <w:right w:val="nil"/>
            </w:tcBorders>
            <w:shd w:val="clear" w:color="auto" w:fill="auto"/>
            <w:noWrap/>
            <w:vAlign w:val="center"/>
            <w:hideMark/>
          </w:tcPr>
          <w:p w14:paraId="68E02340" w14:textId="77777777" w:rsidR="009F0F1B"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 xml:space="preserve">KD-Informer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[22]</w:t>
            </w:r>
            <w:r w:rsidR="009F0C43" w:rsidRPr="00174C10">
              <w:rPr>
                <w:rFonts w:eastAsia="等线" w:cs="Times New Roman"/>
                <w:color w:val="000000"/>
                <w:sz w:val="16"/>
                <w:szCs w:val="16"/>
              </w:rPr>
              <w:fldChar w:fldCharType="end"/>
            </w:r>
            <w:r w:rsidRPr="00174C10">
              <w:rPr>
                <w:rFonts w:eastAsia="等线" w:cs="Times New Roman"/>
                <w:color w:val="000000"/>
                <w:sz w:val="16"/>
                <w:szCs w:val="16"/>
              </w:rPr>
              <w:t xml:space="preserve">, </w:t>
            </w:r>
          </w:p>
          <w:p w14:paraId="79B54B61" w14:textId="77777777" w:rsidR="0007330D" w:rsidRPr="00174C10" w:rsidRDefault="0007330D" w:rsidP="009061D0">
            <w:pPr>
              <w:ind w:firstLine="0"/>
              <w:jc w:val="center"/>
              <w:rPr>
                <w:rFonts w:eastAsia="等线" w:cs="Times New Roman"/>
                <w:color w:val="000000"/>
                <w:sz w:val="16"/>
                <w:szCs w:val="16"/>
              </w:rPr>
            </w:pPr>
            <w:r w:rsidRPr="00174C10">
              <w:rPr>
                <w:rFonts w:eastAsia="等线" w:cs="Times New Roman"/>
                <w:color w:val="000000"/>
                <w:sz w:val="16"/>
                <w:szCs w:val="16"/>
              </w:rPr>
              <w:t>PPG2BP-cGAN</w:t>
            </w:r>
          </w:p>
        </w:tc>
        <w:tc>
          <w:tcPr>
            <w:tcW w:w="3734" w:type="dxa"/>
            <w:tcBorders>
              <w:top w:val="nil"/>
              <w:left w:val="nil"/>
              <w:bottom w:val="single" w:sz="4" w:space="0" w:color="auto"/>
              <w:right w:val="nil"/>
            </w:tcBorders>
            <w:shd w:val="clear" w:color="auto" w:fill="auto"/>
            <w:vAlign w:val="center"/>
            <w:hideMark/>
          </w:tcPr>
          <w:p w14:paraId="3B19AF1E" w14:textId="77777777" w:rsidR="0007330D" w:rsidRPr="00174C10" w:rsidRDefault="0007330D" w:rsidP="009061D0">
            <w:pPr>
              <w:ind w:firstLine="0"/>
              <w:jc w:val="left"/>
              <w:rPr>
                <w:rFonts w:eastAsia="等线" w:cs="Times New Roman"/>
                <w:color w:val="000000"/>
                <w:sz w:val="16"/>
                <w:szCs w:val="16"/>
              </w:rPr>
            </w:pPr>
            <w:r w:rsidRPr="00174C10">
              <w:rPr>
                <w:rFonts w:eastAsia="等线" w:cs="Times New Roman"/>
                <w:color w:val="000000"/>
                <w:sz w:val="16"/>
                <w:szCs w:val="16"/>
              </w:rPr>
              <w:t>Resampling</w:t>
            </w:r>
            <w:r w:rsidRPr="00174C10">
              <w:rPr>
                <w:rFonts w:eastAsia="等线" w:cs="Times New Roman"/>
                <w:color w:val="000000"/>
                <w:sz w:val="16"/>
                <w:szCs w:val="16"/>
              </w:rPr>
              <w:br/>
              <w:t>Filtering the physiological signals</w:t>
            </w:r>
            <w:r w:rsidRPr="00174C10">
              <w:rPr>
                <w:rFonts w:eastAsia="等线" w:cs="Times New Roman"/>
                <w:color w:val="000000"/>
                <w:sz w:val="16"/>
                <w:szCs w:val="16"/>
              </w:rPr>
              <w:br/>
              <w:t>Segmentation</w:t>
            </w:r>
            <w:r w:rsidRPr="00174C10">
              <w:rPr>
                <w:rFonts w:eastAsia="等线" w:cs="Times New Roman"/>
                <w:color w:val="000000"/>
                <w:sz w:val="16"/>
                <w:szCs w:val="16"/>
              </w:rPr>
              <w:br/>
              <w:t>Phase matching</w:t>
            </w:r>
            <w:r w:rsidRPr="00174C10">
              <w:rPr>
                <w:rFonts w:eastAsia="等线" w:cs="Times New Roman"/>
                <w:color w:val="000000"/>
                <w:sz w:val="16"/>
                <w:szCs w:val="16"/>
              </w:rPr>
              <w:br/>
              <w:t>Normalization</w:t>
            </w:r>
          </w:p>
        </w:tc>
        <w:tc>
          <w:tcPr>
            <w:tcW w:w="3499" w:type="dxa"/>
            <w:tcBorders>
              <w:top w:val="nil"/>
              <w:left w:val="nil"/>
              <w:bottom w:val="single" w:sz="4" w:space="0" w:color="auto"/>
              <w:right w:val="nil"/>
            </w:tcBorders>
            <w:shd w:val="clear" w:color="auto" w:fill="auto"/>
            <w:vAlign w:val="center"/>
            <w:hideMark/>
          </w:tcPr>
          <w:p w14:paraId="635FD482" w14:textId="77777777" w:rsidR="0007330D" w:rsidRPr="00174C10" w:rsidRDefault="0007330D" w:rsidP="009061D0">
            <w:pPr>
              <w:ind w:firstLine="0"/>
              <w:jc w:val="center"/>
              <w:rPr>
                <w:rFonts w:eastAsia="等线" w:cs="Times New Roman"/>
                <w:color w:val="000000"/>
                <w:sz w:val="16"/>
                <w:szCs w:val="16"/>
              </w:rPr>
            </w:pPr>
            <w:r w:rsidRPr="00174C10">
              <w:rPr>
                <w:rFonts w:cs="Times New Roman"/>
                <w:position w:val="-20"/>
                <w:sz w:val="24"/>
                <w:szCs w:val="32"/>
              </w:rPr>
              <w:object w:dxaOrig="2160" w:dyaOrig="480" w14:anchorId="2EDDC233">
                <v:shape id="_x0000_i1028" type="#_x0000_t75" style="width:108.85pt;height:24.2pt" o:ole="">
                  <v:imagedata r:id="rId13" o:title=""/>
                </v:shape>
                <o:OLEObject Type="Embed" ProgID="Equation.DSMT4" ShapeID="_x0000_i1028" DrawAspect="Content" ObjectID="_1745595133" r:id="rId15"/>
              </w:object>
            </w:r>
          </w:p>
        </w:tc>
      </w:tr>
      <w:tr w:rsidR="0007330D" w:rsidRPr="00174C10" w14:paraId="61965F82" w14:textId="77777777" w:rsidTr="00995641">
        <w:trPr>
          <w:trHeight w:val="159"/>
        </w:trPr>
        <w:tc>
          <w:tcPr>
            <w:tcW w:w="9770" w:type="dxa"/>
            <w:gridSpan w:val="3"/>
            <w:tcBorders>
              <w:top w:val="single" w:sz="8" w:space="0" w:color="auto"/>
              <w:left w:val="nil"/>
              <w:bottom w:val="nil"/>
              <w:right w:val="nil"/>
            </w:tcBorders>
            <w:shd w:val="clear" w:color="auto" w:fill="auto"/>
            <w:noWrap/>
            <w:vAlign w:val="center"/>
            <w:hideMark/>
          </w:tcPr>
          <w:p w14:paraId="36EDF32A" w14:textId="77777777" w:rsidR="0007330D" w:rsidRPr="00174C10" w:rsidRDefault="0007330D" w:rsidP="009061D0">
            <w:pPr>
              <w:ind w:firstLine="0"/>
              <w:rPr>
                <w:rFonts w:eastAsia="等线" w:cs="Times New Roman"/>
                <w:color w:val="000000"/>
                <w:sz w:val="16"/>
                <w:szCs w:val="16"/>
              </w:rPr>
            </w:pPr>
            <w:r w:rsidRPr="00174C10">
              <w:rPr>
                <w:rFonts w:eastAsia="等线" w:cs="Times New Roman"/>
                <w:color w:val="000000"/>
                <w:sz w:val="16"/>
                <w:szCs w:val="16"/>
              </w:rPr>
              <w:t xml:space="preserve">Note, WNN denotes wavelet neural network; LSTM denotes long short-term memory; NARX denotes nonlinear autoregressive models with exogenous input; DCAE denotes deep convolutional autoencoder; RDAE denotes deep convolutional autoencoder; </w:t>
            </w:r>
            <w:proofErr w:type="spellStart"/>
            <w:r w:rsidRPr="00174C10">
              <w:rPr>
                <w:rFonts w:eastAsia="等线" w:cs="Times New Roman"/>
                <w:color w:val="000000"/>
                <w:sz w:val="16"/>
                <w:szCs w:val="16"/>
              </w:rPr>
              <w:t>CycelGAN</w:t>
            </w:r>
            <w:proofErr w:type="spellEnd"/>
            <w:r w:rsidRPr="00174C10">
              <w:rPr>
                <w:rFonts w:eastAsia="等线" w:cs="Times New Roman"/>
                <w:color w:val="000000"/>
                <w:sz w:val="16"/>
                <w:szCs w:val="16"/>
              </w:rPr>
              <w:t xml:space="preserve"> denotes cycle generative adversarial network; KD-Informer denotes Transformer-based method with knowledge distillation.</w:t>
            </w:r>
          </w:p>
        </w:tc>
      </w:tr>
    </w:tbl>
    <w:p w14:paraId="60DAE27B" w14:textId="77777777" w:rsidR="0007330D" w:rsidRDefault="00B33BA6" w:rsidP="00DB628A">
      <w:pPr>
        <w:spacing w:beforeLines="50" w:before="156" w:afterLines="50" w:after="156"/>
        <w:rPr>
          <w:rFonts w:cs="Times New Roman"/>
          <w:sz w:val="24"/>
          <w:szCs w:val="32"/>
        </w:rPr>
      </w:pPr>
      <w:bookmarkStart w:id="5" w:name="_Hlk133158382"/>
      <w:r w:rsidRPr="00B33BA6">
        <w:rPr>
          <w:rFonts w:cs="Times New Roman"/>
          <w:sz w:val="24"/>
          <w:szCs w:val="32"/>
        </w:rPr>
        <w:t xml:space="preserve">The studies reviewed in this paper emphasize the importance of preprocessing techniques in accurately modeling </w:t>
      </w:r>
      <w:r w:rsidR="007C14AF">
        <w:rPr>
          <w:rFonts w:cs="Times New Roman"/>
          <w:sz w:val="24"/>
          <w:szCs w:val="32"/>
        </w:rPr>
        <w:t>BP</w:t>
      </w:r>
      <w:r w:rsidRPr="00B33BA6">
        <w:rPr>
          <w:rFonts w:cs="Times New Roman"/>
          <w:sz w:val="24"/>
          <w:szCs w:val="32"/>
        </w:rPr>
        <w:t xml:space="preserve"> waveforms using </w:t>
      </w:r>
      <w:r w:rsidR="007C14AF">
        <w:rPr>
          <w:rFonts w:cs="Times New Roman"/>
          <w:sz w:val="24"/>
          <w:szCs w:val="32"/>
        </w:rPr>
        <w:t>PPG</w:t>
      </w:r>
      <w:r w:rsidRPr="00B33BA6">
        <w:rPr>
          <w:rFonts w:cs="Times New Roman"/>
          <w:sz w:val="24"/>
          <w:szCs w:val="32"/>
        </w:rPr>
        <w:t xml:space="preserve"> signals. WNN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[23]</w:t>
      </w:r>
      <w:r w:rsidR="009F0C43" w:rsidRPr="00174C10">
        <w:rPr>
          <w:rFonts w:cs="Times New Roman"/>
          <w:sz w:val="24"/>
          <w:szCs w:val="32"/>
        </w:rPr>
        <w:fldChar w:fldCharType="end"/>
      </w:r>
      <w:r w:rsidRPr="00B33BA6">
        <w:rPr>
          <w:rFonts w:cs="Times New Roman"/>
          <w:sz w:val="24"/>
          <w:szCs w:val="32"/>
        </w:rPr>
        <w:t xml:space="preserve"> used a low-pass filter for the Daubechies wavelet to process PPG signals with scales 21 and 22, while Sideris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[24]</w:t>
      </w:r>
      <w:r w:rsidR="009F0C43" w:rsidRPr="00174C10">
        <w:rPr>
          <w:rFonts w:cs="Times New Roman"/>
          <w:sz w:val="24"/>
          <w:szCs w:val="32"/>
        </w:rPr>
        <w:fldChar w:fldCharType="end"/>
      </w:r>
      <w:r>
        <w:rPr>
          <w:rFonts w:cs="Times New Roman"/>
          <w:sz w:val="24"/>
          <w:szCs w:val="32"/>
        </w:rPr>
        <w:t xml:space="preserve"> </w:t>
      </w:r>
      <w:r w:rsidRPr="00B33BA6">
        <w:rPr>
          <w:rFonts w:cs="Times New Roman"/>
          <w:sz w:val="24"/>
          <w:szCs w:val="32"/>
        </w:rPr>
        <w:t xml:space="preserve">removed baseline drift from both PPG and BP signals. Landry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[15]</w:t>
      </w:r>
      <w:r w:rsidR="009F0C43" w:rsidRPr="00174C10">
        <w:rPr>
          <w:rFonts w:cs="Times New Roman"/>
          <w:sz w:val="24"/>
          <w:szCs w:val="32"/>
        </w:rPr>
        <w:fldChar w:fldCharType="end"/>
      </w:r>
      <w:r w:rsidRPr="00B33BA6">
        <w:rPr>
          <w:rFonts w:cs="Times New Roman"/>
          <w:sz w:val="24"/>
          <w:szCs w:val="32"/>
        </w:rPr>
        <w:t xml:space="preserve"> excluded noisy data from the dataset by using double derivation to determine the signal's erroneous portion. Daubechies wavelet denoising, as described in</w:t>
      </w:r>
      <w:r>
        <w:rPr>
          <w:rFonts w:cs="Times New Roman"/>
          <w:sz w:val="24"/>
          <w:szCs w:val="32"/>
        </w:rPr>
        <w:t xml:space="preserve">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[23]</w:t>
      </w:r>
      <w:r w:rsidR="009F0C43" w:rsidRPr="00174C10">
        <w:rPr>
          <w:rFonts w:cs="Times New Roman"/>
          <w:sz w:val="24"/>
          <w:szCs w:val="32"/>
        </w:rPr>
        <w:fldChar w:fldCharType="end"/>
      </w:r>
      <w:r w:rsidRPr="00B33BA6">
        <w:rPr>
          <w:rFonts w:cs="Times New Roman"/>
          <w:sz w:val="24"/>
          <w:szCs w:val="32"/>
        </w:rPr>
        <w:t xml:space="preserve">, involved setting the coefficients for decomposition to zero to neglect too low and too high-frequency components. Mean normalization was used for the PPG signal. For segmentation, Landry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[15]</w:t>
      </w:r>
      <w:r w:rsidR="009F0C43" w:rsidRPr="00174C10">
        <w:rPr>
          <w:rFonts w:cs="Times New Roman"/>
          <w:sz w:val="24"/>
          <w:szCs w:val="32"/>
        </w:rPr>
        <w:fldChar w:fldCharType="end"/>
      </w:r>
      <w:r w:rsidRPr="00B33BA6">
        <w:rPr>
          <w:rFonts w:cs="Times New Roman"/>
          <w:sz w:val="24"/>
          <w:szCs w:val="32"/>
        </w:rPr>
        <w:t xml:space="preserve"> used an input sample size of 100 to obtain one BP point, while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[19]</w:t>
      </w:r>
      <w:r w:rsidR="009F0C43" w:rsidRPr="00174C10">
        <w:rPr>
          <w:rFonts w:cs="Times New Roman"/>
          <w:sz w:val="24"/>
          <w:szCs w:val="32"/>
        </w:rPr>
        <w:fldChar w:fldCharType="end"/>
      </w:r>
      <w:r w:rsidRPr="00B33BA6">
        <w:rPr>
          <w:rFonts w:cs="Times New Roman"/>
          <w:sz w:val="24"/>
          <w:szCs w:val="32"/>
        </w:rPr>
        <w:t xml:space="preserve"> used a fixed length of 5 s. In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[20]</w:t>
      </w:r>
      <w:r w:rsidR="009F0C43" w:rsidRPr="00174C10">
        <w:rPr>
          <w:rFonts w:cs="Times New Roman"/>
          <w:sz w:val="24"/>
          <w:szCs w:val="32"/>
        </w:rPr>
        <w:fldChar w:fldCharType="end"/>
      </w:r>
      <w:r w:rsidRPr="00B33BA6">
        <w:rPr>
          <w:rFonts w:cs="Times New Roman"/>
          <w:sz w:val="24"/>
          <w:szCs w:val="32"/>
        </w:rPr>
        <w:t xml:space="preserve">, signals were segmented into 350 samples with a 100-sample overlap using a </w:t>
      </w:r>
      <w:r w:rsidRPr="00B33BA6">
        <w:rPr>
          <w:rFonts w:cs="Times New Roman"/>
          <w:sz w:val="24"/>
          <w:szCs w:val="32"/>
        </w:rPr>
        <w:lastRenderedPageBreak/>
        <w:t xml:space="preserve">bandpass </w:t>
      </w:r>
      <w:proofErr w:type="spellStart"/>
      <w:r w:rsidRPr="00174C10">
        <w:rPr>
          <w:rFonts w:cs="Times New Roman"/>
          <w:sz w:val="24"/>
          <w:szCs w:val="32"/>
        </w:rPr>
        <w:t>Equiripple</w:t>
      </w:r>
      <w:proofErr w:type="spellEnd"/>
      <w:r w:rsidRPr="00174C10">
        <w:rPr>
          <w:rFonts w:cs="Times New Roman"/>
          <w:sz w:val="24"/>
          <w:szCs w:val="32"/>
        </w:rPr>
        <w:t xml:space="preserve"> </w:t>
      </w:r>
      <w:r w:rsidRPr="00B33BA6">
        <w:rPr>
          <w:rFonts w:cs="Times New Roman"/>
          <w:sz w:val="24"/>
          <w:szCs w:val="32"/>
        </w:rPr>
        <w:t xml:space="preserve">FIR filter with a frequency range of 0.5-8 Hz. Vardhan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[26]</w:t>
      </w:r>
      <w:r w:rsidR="009F0C43" w:rsidRPr="00174C10">
        <w:rPr>
          <w:rFonts w:cs="Times New Roman"/>
          <w:sz w:val="24"/>
          <w:szCs w:val="32"/>
        </w:rPr>
        <w:fldChar w:fldCharType="end"/>
      </w:r>
      <w:r w:rsidRPr="00B33BA6">
        <w:rPr>
          <w:rFonts w:cs="Times New Roman"/>
          <w:sz w:val="24"/>
          <w:szCs w:val="32"/>
        </w:rPr>
        <w:t xml:space="preserve"> excluded irregular BP waveforms and </w:t>
      </w:r>
      <w:proofErr w:type="spellStart"/>
      <w:r w:rsidRPr="00B33BA6">
        <w:rPr>
          <w:rFonts w:cs="Times New Roman"/>
          <w:sz w:val="24"/>
          <w:szCs w:val="32"/>
        </w:rPr>
        <w:t>downsampled</w:t>
      </w:r>
      <w:proofErr w:type="spellEnd"/>
      <w:r w:rsidRPr="00B33BA6">
        <w:rPr>
          <w:rFonts w:cs="Times New Roman"/>
          <w:sz w:val="24"/>
          <w:szCs w:val="32"/>
        </w:rPr>
        <w:t xml:space="preserve"> the data to meet computational requirements, while Hill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[21]</w:t>
      </w:r>
      <w:r w:rsidR="009F0C43" w:rsidRPr="00174C10">
        <w:rPr>
          <w:rFonts w:cs="Times New Roman"/>
          <w:sz w:val="24"/>
          <w:szCs w:val="32"/>
        </w:rPr>
        <w:fldChar w:fldCharType="end"/>
      </w:r>
      <w:r w:rsidRPr="00B33BA6">
        <w:rPr>
          <w:rFonts w:cs="Times New Roman"/>
          <w:sz w:val="24"/>
          <w:szCs w:val="32"/>
        </w:rPr>
        <w:t xml:space="preserve"> employed a comprehensive preprocessing technique that included filtering, normalization, segmentation, and artifact removal. </w:t>
      </w:r>
      <w:r w:rsidR="006C5FD0">
        <w:rPr>
          <w:rFonts w:cs="Times New Roman"/>
          <w:sz w:val="24"/>
          <w:szCs w:val="32"/>
        </w:rPr>
        <w:t xml:space="preserve">Fast </w:t>
      </w:r>
      <w:r w:rsidRPr="00B33BA6">
        <w:rPr>
          <w:rFonts w:cs="Times New Roman"/>
          <w:sz w:val="24"/>
          <w:szCs w:val="32"/>
        </w:rPr>
        <w:t xml:space="preserve">Fourier </w:t>
      </w:r>
      <w:r w:rsidR="006C5FD0">
        <w:rPr>
          <w:rFonts w:cs="Times New Roman"/>
          <w:sz w:val="24"/>
          <w:szCs w:val="32"/>
        </w:rPr>
        <w:t>t</w:t>
      </w:r>
      <w:r w:rsidRPr="00B33BA6">
        <w:rPr>
          <w:rFonts w:cs="Times New Roman"/>
          <w:sz w:val="24"/>
          <w:szCs w:val="32"/>
        </w:rPr>
        <w:t xml:space="preserve">ransform (FFT) was used to remove </w:t>
      </w:r>
      <w:r w:rsidR="006C5FD0">
        <w:rPr>
          <w:rFonts w:cs="Times New Roman"/>
          <w:sz w:val="24"/>
          <w:szCs w:val="32"/>
        </w:rPr>
        <w:t>unimportant</w:t>
      </w:r>
      <w:r w:rsidRPr="00B33BA6">
        <w:rPr>
          <w:rFonts w:cs="Times New Roman"/>
          <w:sz w:val="24"/>
          <w:szCs w:val="32"/>
        </w:rPr>
        <w:t xml:space="preserve"> information in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cs="Times New Roman"/>
          <w:sz w:val="24"/>
          <w:szCs w:val="32"/>
        </w:rPr>
        <w:fldChar w:fldCharType="separate"/>
      </w:r>
      <w:r w:rsidRPr="00174C10">
        <w:rPr>
          <w:rFonts w:cs="Times New Roman"/>
          <w:noProof/>
          <w:sz w:val="24"/>
          <w:szCs w:val="32"/>
        </w:rPr>
        <w:t>[27]</w:t>
      </w:r>
      <w:r w:rsidR="009F0C43" w:rsidRPr="00174C10">
        <w:rPr>
          <w:rFonts w:cs="Times New Roman"/>
          <w:sz w:val="24"/>
          <w:szCs w:val="32"/>
        </w:rPr>
        <w:fldChar w:fldCharType="end"/>
      </w:r>
      <w:r w:rsidRPr="00B33BA6">
        <w:rPr>
          <w:rFonts w:cs="Times New Roman"/>
          <w:sz w:val="24"/>
          <w:szCs w:val="32"/>
        </w:rPr>
        <w:t xml:space="preserve">, and a standardized pipeline was established by KD-Informer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[22]</w:t>
      </w:r>
      <w:r w:rsidR="009F0C43" w:rsidRPr="00174C10">
        <w:rPr>
          <w:rFonts w:cs="Times New Roman"/>
          <w:sz w:val="24"/>
          <w:szCs w:val="32"/>
        </w:rPr>
        <w:fldChar w:fldCharType="end"/>
      </w:r>
      <w:r w:rsidRPr="00B33BA6">
        <w:rPr>
          <w:rFonts w:cs="Times New Roman"/>
          <w:sz w:val="24"/>
          <w:szCs w:val="32"/>
        </w:rPr>
        <w:t>. The significance of normalization was highlighted since it could eliminate the interference of PPG signal amplitude due to individual differences. By using various preprocessing techniques, these works attempted to improve the performance of models based on PPG signals for BP waveform prediction.</w:t>
      </w:r>
    </w:p>
    <w:bookmarkEnd w:id="5"/>
    <w:p w14:paraId="482F63DF" w14:textId="77777777" w:rsidR="0007330D" w:rsidRPr="00174C10" w:rsidRDefault="0007330D" w:rsidP="00DB628A">
      <w:pPr>
        <w:spacing w:beforeLines="50" w:before="156" w:afterLines="50" w:after="156"/>
        <w:rPr>
          <w:rFonts w:cs="Times New Roman"/>
          <w:b/>
          <w:bCs/>
          <w:i/>
          <w:iCs/>
          <w:color w:val="5C068C"/>
          <w:sz w:val="24"/>
          <w:szCs w:val="32"/>
        </w:rPr>
      </w:pPr>
      <w:r w:rsidRPr="00174C10">
        <w:rPr>
          <w:rFonts w:cs="Times New Roman"/>
          <w:b/>
          <w:bCs/>
          <w:i/>
          <w:iCs/>
          <w:color w:val="5C068C"/>
          <w:sz w:val="24"/>
          <w:szCs w:val="32"/>
        </w:rPr>
        <w:t>4</w:t>
      </w:r>
      <w:r w:rsidRPr="00174C10">
        <w:rPr>
          <w:rFonts w:cs="Times New Roman" w:hint="eastAsia"/>
          <w:b/>
          <w:bCs/>
          <w:i/>
          <w:iCs/>
          <w:color w:val="5C068C"/>
          <w:sz w:val="24"/>
          <w:szCs w:val="32"/>
        </w:rPr>
        <w:t>)</w:t>
      </w:r>
      <w:r w:rsidRPr="00174C10">
        <w:rPr>
          <w:rFonts w:cs="Times New Roman"/>
          <w:b/>
          <w:bCs/>
          <w:i/>
          <w:iCs/>
          <w:color w:val="5C068C"/>
          <w:sz w:val="24"/>
          <w:szCs w:val="32"/>
        </w:rPr>
        <w:t xml:space="preserve"> Data Availability</w:t>
      </w:r>
    </w:p>
    <w:p w14:paraId="5D173E06" w14:textId="77777777" w:rsidR="00527451" w:rsidRPr="00527451" w:rsidRDefault="00527451" w:rsidP="00DB628A">
      <w:pPr>
        <w:spacing w:beforeLines="50" w:before="156" w:afterLines="50" w:after="156"/>
        <w:rPr>
          <w:rFonts w:cs="Times New Roman"/>
          <w:sz w:val="24"/>
          <w:szCs w:val="32"/>
        </w:rPr>
      </w:pPr>
      <w:bookmarkStart w:id="6" w:name="_Hlk133158661"/>
      <w:r w:rsidRPr="00527451">
        <w:rPr>
          <w:rFonts w:cs="Times New Roman"/>
          <w:sz w:val="24"/>
          <w:szCs w:val="32"/>
        </w:rPr>
        <w:t xml:space="preserve">The effectiveness of deep learning algorithms is highly dependent on the quantity and quality of data used for training, validation, and testing. </w:t>
      </w:r>
      <w:r w:rsidRPr="00527451">
        <w:rPr>
          <w:rFonts w:cs="Times New Roman"/>
          <w:color w:val="5C068C"/>
          <w:sz w:val="24"/>
          <w:szCs w:val="32"/>
        </w:rPr>
        <w:t>Table SIV</w:t>
      </w:r>
      <w:r w:rsidRPr="00527451">
        <w:rPr>
          <w:rFonts w:cs="Times New Roman"/>
          <w:sz w:val="24"/>
          <w:szCs w:val="32"/>
        </w:rPr>
        <w:t xml:space="preserve"> summarizes the use of data for different methods in the reviewed studies. The majority of papers utilized data from the MIMIC, MIMIC II, and MIMIC III waveform datasets. However, the number of subjects and the total amount of data collected varied across the studies. To determine the generalizability of the proposed algorithm, several papers used K-fold cross-validation (CV), where each fold's training data was partitioned into training and validation data for the K-fold CV. In contrast, some papers divided the data set into </w:t>
      </w:r>
      <w:r w:rsidR="009F5749">
        <w:rPr>
          <w:rFonts w:cs="Times New Roman"/>
          <w:sz w:val="24"/>
          <w:szCs w:val="32"/>
        </w:rPr>
        <w:t xml:space="preserve">the </w:t>
      </w:r>
      <w:r w:rsidRPr="00527451">
        <w:rPr>
          <w:rFonts w:cs="Times New Roman"/>
          <w:sz w:val="24"/>
          <w:szCs w:val="32"/>
        </w:rPr>
        <w:t xml:space="preserve">train, validation, and test sets, while others split the data at the subject level. </w:t>
      </w:r>
      <w:r w:rsidR="009F5749">
        <w:rPr>
          <w:rFonts w:cs="Times New Roman"/>
          <w:sz w:val="24"/>
          <w:szCs w:val="32"/>
        </w:rPr>
        <w:t>Notably,</w:t>
      </w:r>
      <w:r w:rsidRPr="00527451">
        <w:rPr>
          <w:rFonts w:cs="Times New Roman"/>
          <w:sz w:val="24"/>
          <w:szCs w:val="32"/>
        </w:rPr>
        <w:t xml:space="preserve"> the number of patients, the data size, and the method of data splitting can all impact the results obtained from the proposed algorithms.</w:t>
      </w:r>
    </w:p>
    <w:p w14:paraId="5FB3481D" w14:textId="77777777" w:rsidR="00527451" w:rsidRPr="00527451" w:rsidRDefault="00527451" w:rsidP="00DB628A">
      <w:pPr>
        <w:spacing w:beforeLines="50" w:before="156" w:afterLines="50" w:after="156"/>
        <w:rPr>
          <w:rFonts w:cs="Times New Roman"/>
          <w:sz w:val="24"/>
          <w:szCs w:val="32"/>
        </w:rPr>
      </w:pPr>
      <w:r w:rsidRPr="00527451">
        <w:rPr>
          <w:rFonts w:cs="Times New Roman"/>
          <w:sz w:val="24"/>
          <w:szCs w:val="32"/>
        </w:rPr>
        <w:t>Moreover, the diversity of the dataset is also crucial to ensure the generalizability of the model. The more diverse the data set, the more accurately the proposed algorithm can predict the BP waveform from PPG signals. Various demographic factors, such as age, sex, and ethnicity, may affect the transferability of the model to different populations. Therefore, it is important to include data from different populations to evaluate the proposed algorithms' performance in different clinical settings. Furthermore, it is crucial to consider the quality of the recorded data to avoid noisy or erroneous signals. Proper curation of the dataset can improve the accuracy of the algorithm and enhance its clinical utility.</w:t>
      </w:r>
    </w:p>
    <w:p w14:paraId="7BE27BDD" w14:textId="77777777" w:rsidR="00527451" w:rsidRDefault="00527451" w:rsidP="00DB628A">
      <w:pPr>
        <w:spacing w:beforeLines="50" w:before="156" w:afterLines="50" w:after="156"/>
        <w:rPr>
          <w:rFonts w:cs="Times New Roman"/>
          <w:sz w:val="24"/>
          <w:szCs w:val="32"/>
        </w:rPr>
      </w:pPr>
      <w:r w:rsidRPr="00527451">
        <w:rPr>
          <w:rFonts w:cs="Times New Roman"/>
          <w:sz w:val="24"/>
          <w:szCs w:val="32"/>
        </w:rPr>
        <w:t xml:space="preserve">In conclusion, the availability of high-quality data is vital for developing effective </w:t>
      </w:r>
      <w:r w:rsidR="009F5749">
        <w:rPr>
          <w:rFonts w:cs="Times New Roman"/>
          <w:sz w:val="24"/>
          <w:szCs w:val="32"/>
        </w:rPr>
        <w:t xml:space="preserve">deep </w:t>
      </w:r>
      <w:r w:rsidRPr="00527451">
        <w:rPr>
          <w:rFonts w:cs="Times New Roman"/>
          <w:sz w:val="24"/>
          <w:szCs w:val="32"/>
        </w:rPr>
        <w:t xml:space="preserve">learning algorithms for predicting BP waveforms from PPG signals. The proper division of data for training, validation, and testing, along with the use of K-fold cross-validation, can also impact the generalizability of the model. </w:t>
      </w:r>
      <w:r w:rsidR="009F5749">
        <w:rPr>
          <w:rFonts w:cs="Times New Roman"/>
          <w:sz w:val="24"/>
          <w:szCs w:val="32"/>
        </w:rPr>
        <w:t>Including</w:t>
      </w:r>
      <w:r w:rsidRPr="00527451">
        <w:rPr>
          <w:rFonts w:cs="Times New Roman"/>
          <w:sz w:val="24"/>
          <w:szCs w:val="32"/>
        </w:rPr>
        <w:t xml:space="preserve"> data from diverse populations is essential to evaluate the algorithm's performance in different clinical settings. Finally, careful</w:t>
      </w:r>
      <w:r w:rsidR="009F5749">
        <w:rPr>
          <w:rFonts w:cs="Times New Roman"/>
          <w:sz w:val="24"/>
          <w:szCs w:val="32"/>
        </w:rPr>
        <w:t>ly considering</w:t>
      </w:r>
      <w:r w:rsidRPr="00527451">
        <w:rPr>
          <w:rFonts w:cs="Times New Roman"/>
          <w:sz w:val="24"/>
          <w:szCs w:val="32"/>
        </w:rPr>
        <w:t xml:space="preserve"> the dataset's quality is necessary to ensure accurate model predictions.</w:t>
      </w:r>
    </w:p>
    <w:tbl>
      <w:tblPr>
        <w:tblW w:w="9451" w:type="dxa"/>
        <w:tblInd w:w="108" w:type="dxa"/>
        <w:tblCellMar>
          <w:left w:w="28" w:type="dxa"/>
          <w:right w:w="28" w:type="dxa"/>
        </w:tblCellMar>
        <w:tblLook w:val="04A0" w:firstRow="1" w:lastRow="0" w:firstColumn="1" w:lastColumn="0" w:noHBand="0" w:noVBand="1"/>
      </w:tblPr>
      <w:tblGrid>
        <w:gridCol w:w="1551"/>
        <w:gridCol w:w="1643"/>
        <w:gridCol w:w="1314"/>
        <w:gridCol w:w="986"/>
        <w:gridCol w:w="1972"/>
        <w:gridCol w:w="1985"/>
      </w:tblGrid>
      <w:tr w:rsidR="0007330D" w:rsidRPr="00174C10" w14:paraId="11D94774" w14:textId="77777777" w:rsidTr="00037319">
        <w:trPr>
          <w:trHeight w:val="525"/>
        </w:trPr>
        <w:tc>
          <w:tcPr>
            <w:tcW w:w="9451" w:type="dxa"/>
            <w:gridSpan w:val="6"/>
            <w:tcBorders>
              <w:top w:val="nil"/>
              <w:left w:val="nil"/>
              <w:bottom w:val="single" w:sz="8" w:space="0" w:color="auto"/>
              <w:right w:val="nil"/>
            </w:tcBorders>
            <w:shd w:val="clear" w:color="auto" w:fill="auto"/>
            <w:vAlign w:val="center"/>
            <w:hideMark/>
          </w:tcPr>
          <w:bookmarkEnd w:id="6"/>
          <w:p w14:paraId="3AB6CCBD" w14:textId="77777777" w:rsidR="0007330D" w:rsidRPr="00174C10" w:rsidRDefault="0007330D" w:rsidP="00A62770">
            <w:pPr>
              <w:ind w:firstLine="0"/>
              <w:jc w:val="center"/>
              <w:rPr>
                <w:rFonts w:eastAsia="等线" w:cs="Times New Roman"/>
                <w:color w:val="000000"/>
                <w:sz w:val="16"/>
                <w:szCs w:val="16"/>
              </w:rPr>
            </w:pPr>
            <w:r w:rsidRPr="00174C10">
              <w:rPr>
                <w:rFonts w:ascii="Helvetica" w:hAnsi="Helvetica"/>
                <w:smallCaps/>
                <w:color w:val="5C068C"/>
                <w:kern w:val="28"/>
                <w:sz w:val="16"/>
                <w:szCs w:val="16"/>
              </w:rPr>
              <w:t xml:space="preserve">Table </w:t>
            </w:r>
            <w:r w:rsidRPr="00174C10">
              <w:rPr>
                <w:rFonts w:ascii="Helvetica" w:hAnsi="Helvetica" w:hint="eastAsia"/>
                <w:smallCaps/>
                <w:color w:val="5C068C"/>
                <w:kern w:val="28"/>
                <w:sz w:val="16"/>
                <w:szCs w:val="16"/>
              </w:rPr>
              <w:t>S</w:t>
            </w:r>
            <w:r w:rsidRPr="00174C10">
              <w:rPr>
                <w:rFonts w:ascii="Helvetica" w:hAnsi="Helvetica"/>
                <w:smallCaps/>
                <w:color w:val="5C068C"/>
                <w:kern w:val="28"/>
                <w:sz w:val="16"/>
                <w:szCs w:val="16"/>
              </w:rPr>
              <w:t>I</w:t>
            </w:r>
            <w:r w:rsidRPr="00174C10">
              <w:rPr>
                <w:rFonts w:ascii="Helvetica" w:hAnsi="Helvetica" w:hint="eastAsia"/>
                <w:smallCaps/>
                <w:color w:val="5C068C"/>
                <w:kern w:val="28"/>
                <w:sz w:val="16"/>
                <w:szCs w:val="16"/>
              </w:rPr>
              <w:t>V</w:t>
            </w:r>
            <w:r w:rsidRPr="00174C10">
              <w:rPr>
                <w:rFonts w:ascii="Helvetica" w:hAnsi="Helvetica"/>
                <w:smallCaps/>
                <w:color w:val="5C068C"/>
                <w:kern w:val="28"/>
                <w:sz w:val="16"/>
                <w:szCs w:val="16"/>
              </w:rPr>
              <w:br/>
            </w:r>
            <w:r w:rsidRPr="00174C10">
              <w:rPr>
                <w:rFonts w:ascii="Helvetica" w:hAnsi="Helvetica"/>
                <w:smallCaps/>
                <w:kern w:val="28"/>
                <w:sz w:val="16"/>
                <w:szCs w:val="16"/>
              </w:rPr>
              <w:t>Summary of the Datasets Used to Train, Validate, and Test the Deep Learning Models</w:t>
            </w:r>
          </w:p>
        </w:tc>
      </w:tr>
      <w:tr w:rsidR="0007330D" w:rsidRPr="00174C10" w14:paraId="03472AFD" w14:textId="77777777" w:rsidTr="00037319">
        <w:trPr>
          <w:trHeight w:val="245"/>
        </w:trPr>
        <w:tc>
          <w:tcPr>
            <w:tcW w:w="1551" w:type="dxa"/>
            <w:tcBorders>
              <w:top w:val="nil"/>
              <w:left w:val="nil"/>
              <w:bottom w:val="single" w:sz="4" w:space="0" w:color="auto"/>
              <w:right w:val="nil"/>
            </w:tcBorders>
            <w:shd w:val="clear" w:color="auto" w:fill="auto"/>
            <w:noWrap/>
            <w:vAlign w:val="center"/>
            <w:hideMark/>
          </w:tcPr>
          <w:p w14:paraId="5796E9FB"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Algorithm</w:t>
            </w:r>
          </w:p>
        </w:tc>
        <w:tc>
          <w:tcPr>
            <w:tcW w:w="1643" w:type="dxa"/>
            <w:tcBorders>
              <w:top w:val="nil"/>
              <w:left w:val="nil"/>
              <w:bottom w:val="single" w:sz="4" w:space="0" w:color="auto"/>
              <w:right w:val="nil"/>
            </w:tcBorders>
            <w:shd w:val="clear" w:color="auto" w:fill="auto"/>
            <w:vAlign w:val="center"/>
            <w:hideMark/>
          </w:tcPr>
          <w:p w14:paraId="539B2EE7" w14:textId="77777777" w:rsidR="0007330D" w:rsidRPr="00174C10" w:rsidRDefault="0007330D" w:rsidP="00A62770">
            <w:pPr>
              <w:ind w:firstLine="0"/>
              <w:rPr>
                <w:rFonts w:eastAsia="等线" w:cs="Times New Roman"/>
                <w:color w:val="000000"/>
                <w:sz w:val="16"/>
                <w:szCs w:val="16"/>
              </w:rPr>
            </w:pPr>
            <w:r w:rsidRPr="00174C10">
              <w:rPr>
                <w:rFonts w:eastAsia="等线" w:cs="Times New Roman"/>
                <w:color w:val="000000"/>
                <w:sz w:val="16"/>
                <w:szCs w:val="16"/>
              </w:rPr>
              <w:t>Dataset</w:t>
            </w:r>
          </w:p>
        </w:tc>
        <w:tc>
          <w:tcPr>
            <w:tcW w:w="1314" w:type="dxa"/>
            <w:tcBorders>
              <w:top w:val="nil"/>
              <w:left w:val="nil"/>
              <w:bottom w:val="single" w:sz="4" w:space="0" w:color="auto"/>
              <w:right w:val="nil"/>
            </w:tcBorders>
            <w:shd w:val="clear" w:color="auto" w:fill="auto"/>
            <w:noWrap/>
            <w:vAlign w:val="center"/>
            <w:hideMark/>
          </w:tcPr>
          <w:p w14:paraId="03634344"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of Subject</w:t>
            </w:r>
          </w:p>
        </w:tc>
        <w:tc>
          <w:tcPr>
            <w:tcW w:w="986" w:type="dxa"/>
            <w:tcBorders>
              <w:top w:val="nil"/>
              <w:left w:val="nil"/>
              <w:bottom w:val="single" w:sz="4" w:space="0" w:color="auto"/>
              <w:right w:val="nil"/>
            </w:tcBorders>
            <w:shd w:val="clear" w:color="auto" w:fill="auto"/>
            <w:vAlign w:val="center"/>
            <w:hideMark/>
          </w:tcPr>
          <w:p w14:paraId="12183809"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Total Data (hours)</w:t>
            </w:r>
          </w:p>
        </w:tc>
        <w:tc>
          <w:tcPr>
            <w:tcW w:w="1972" w:type="dxa"/>
            <w:tcBorders>
              <w:top w:val="nil"/>
              <w:left w:val="nil"/>
              <w:bottom w:val="single" w:sz="4" w:space="0" w:color="auto"/>
              <w:right w:val="nil"/>
            </w:tcBorders>
            <w:shd w:val="clear" w:color="auto" w:fill="auto"/>
            <w:noWrap/>
            <w:vAlign w:val="center"/>
            <w:hideMark/>
          </w:tcPr>
          <w:p w14:paraId="462A6AD0"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K-Fold Cross-Validation</w:t>
            </w:r>
          </w:p>
        </w:tc>
        <w:tc>
          <w:tcPr>
            <w:tcW w:w="1982" w:type="dxa"/>
            <w:tcBorders>
              <w:top w:val="nil"/>
              <w:left w:val="nil"/>
              <w:bottom w:val="single" w:sz="4" w:space="0" w:color="auto"/>
              <w:right w:val="nil"/>
            </w:tcBorders>
            <w:shd w:val="clear" w:color="auto" w:fill="auto"/>
            <w:vAlign w:val="center"/>
            <w:hideMark/>
          </w:tcPr>
          <w:p w14:paraId="64509A95" w14:textId="77777777" w:rsidR="0007330D" w:rsidRPr="00174C10" w:rsidRDefault="0007330D" w:rsidP="00A62770">
            <w:pPr>
              <w:ind w:firstLine="0"/>
              <w:rPr>
                <w:rFonts w:eastAsia="等线" w:cs="Times New Roman"/>
                <w:color w:val="000000"/>
                <w:sz w:val="16"/>
                <w:szCs w:val="16"/>
              </w:rPr>
            </w:pPr>
            <w:proofErr w:type="spellStart"/>
            <w:proofErr w:type="gramStart"/>
            <w:r w:rsidRPr="00174C10">
              <w:rPr>
                <w:rFonts w:eastAsia="等线" w:cs="Times New Roman"/>
                <w:color w:val="000000"/>
                <w:sz w:val="16"/>
                <w:szCs w:val="16"/>
              </w:rPr>
              <w:t>Train:Val</w:t>
            </w:r>
            <w:proofErr w:type="gramEnd"/>
            <w:r w:rsidRPr="00174C10">
              <w:rPr>
                <w:rFonts w:eastAsia="等线" w:cs="Times New Roman"/>
                <w:color w:val="000000"/>
                <w:sz w:val="16"/>
                <w:szCs w:val="16"/>
              </w:rPr>
              <w:t>:Test</w:t>
            </w:r>
            <w:proofErr w:type="spellEnd"/>
          </w:p>
        </w:tc>
      </w:tr>
      <w:tr w:rsidR="0007330D" w:rsidRPr="00174C10" w14:paraId="592446E0" w14:textId="77777777" w:rsidTr="00037319">
        <w:trPr>
          <w:trHeight w:val="166"/>
        </w:trPr>
        <w:tc>
          <w:tcPr>
            <w:tcW w:w="1551" w:type="dxa"/>
            <w:tcBorders>
              <w:top w:val="nil"/>
              <w:left w:val="nil"/>
              <w:bottom w:val="nil"/>
              <w:right w:val="nil"/>
            </w:tcBorders>
            <w:shd w:val="clear" w:color="auto" w:fill="auto"/>
            <w:noWrap/>
            <w:vAlign w:val="center"/>
            <w:hideMark/>
          </w:tcPr>
          <w:p w14:paraId="5C48CBC1"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xml:space="preserve">WNN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[23]</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6FBD8C85"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w:t>
            </w:r>
          </w:p>
        </w:tc>
        <w:tc>
          <w:tcPr>
            <w:tcW w:w="1314" w:type="dxa"/>
            <w:tcBorders>
              <w:top w:val="nil"/>
              <w:left w:val="nil"/>
              <w:bottom w:val="nil"/>
              <w:right w:val="nil"/>
            </w:tcBorders>
            <w:shd w:val="clear" w:color="auto" w:fill="auto"/>
            <w:noWrap/>
            <w:vAlign w:val="center"/>
            <w:hideMark/>
          </w:tcPr>
          <w:p w14:paraId="55C4C041"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&gt;90</w:t>
            </w:r>
          </w:p>
        </w:tc>
        <w:tc>
          <w:tcPr>
            <w:tcW w:w="986" w:type="dxa"/>
            <w:tcBorders>
              <w:top w:val="nil"/>
              <w:left w:val="nil"/>
              <w:bottom w:val="nil"/>
              <w:right w:val="nil"/>
            </w:tcBorders>
            <w:shd w:val="clear" w:color="auto" w:fill="auto"/>
            <w:vAlign w:val="center"/>
            <w:hideMark/>
          </w:tcPr>
          <w:p w14:paraId="781053DA"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972" w:type="dxa"/>
            <w:tcBorders>
              <w:top w:val="nil"/>
              <w:left w:val="nil"/>
              <w:bottom w:val="nil"/>
              <w:right w:val="nil"/>
            </w:tcBorders>
            <w:shd w:val="clear" w:color="auto" w:fill="auto"/>
            <w:noWrap/>
            <w:vAlign w:val="center"/>
            <w:hideMark/>
          </w:tcPr>
          <w:p w14:paraId="256DD506"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No</w:t>
            </w:r>
          </w:p>
        </w:tc>
        <w:tc>
          <w:tcPr>
            <w:tcW w:w="1982" w:type="dxa"/>
            <w:tcBorders>
              <w:top w:val="nil"/>
              <w:left w:val="nil"/>
              <w:bottom w:val="nil"/>
              <w:right w:val="nil"/>
            </w:tcBorders>
            <w:shd w:val="clear" w:color="auto" w:fill="auto"/>
            <w:vAlign w:val="center"/>
            <w:hideMark/>
          </w:tcPr>
          <w:p w14:paraId="0192005B" w14:textId="77777777" w:rsidR="0007330D" w:rsidRPr="00174C10" w:rsidRDefault="0007330D" w:rsidP="00A62770">
            <w:pPr>
              <w:ind w:firstLine="0"/>
              <w:rPr>
                <w:rFonts w:eastAsia="等线" w:cs="Times New Roman"/>
                <w:color w:val="000000"/>
                <w:sz w:val="16"/>
                <w:szCs w:val="16"/>
              </w:rPr>
            </w:pPr>
            <w:r w:rsidRPr="00174C10">
              <w:rPr>
                <w:rFonts w:eastAsia="等线" w:cs="Times New Roman"/>
                <w:color w:val="000000"/>
                <w:sz w:val="16"/>
                <w:szCs w:val="16"/>
              </w:rPr>
              <w:t>Not given</w:t>
            </w:r>
          </w:p>
        </w:tc>
      </w:tr>
      <w:tr w:rsidR="0007330D" w:rsidRPr="00174C10" w14:paraId="13771D25" w14:textId="77777777" w:rsidTr="00037319">
        <w:trPr>
          <w:trHeight w:val="245"/>
        </w:trPr>
        <w:tc>
          <w:tcPr>
            <w:tcW w:w="1551" w:type="dxa"/>
            <w:tcBorders>
              <w:top w:val="nil"/>
              <w:left w:val="nil"/>
              <w:bottom w:val="nil"/>
              <w:right w:val="nil"/>
            </w:tcBorders>
            <w:shd w:val="clear" w:color="auto" w:fill="auto"/>
            <w:noWrap/>
            <w:vAlign w:val="center"/>
            <w:hideMark/>
          </w:tcPr>
          <w:p w14:paraId="5FBFD278"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xml:space="preserve">LSTM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[24]</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5CFA3BC1"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w:t>
            </w:r>
          </w:p>
        </w:tc>
        <w:tc>
          <w:tcPr>
            <w:tcW w:w="1314" w:type="dxa"/>
            <w:tcBorders>
              <w:top w:val="nil"/>
              <w:left w:val="nil"/>
              <w:bottom w:val="nil"/>
              <w:right w:val="nil"/>
            </w:tcBorders>
            <w:shd w:val="clear" w:color="auto" w:fill="auto"/>
            <w:noWrap/>
            <w:vAlign w:val="center"/>
            <w:hideMark/>
          </w:tcPr>
          <w:p w14:paraId="06D3461D"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42</w:t>
            </w:r>
          </w:p>
        </w:tc>
        <w:tc>
          <w:tcPr>
            <w:tcW w:w="986" w:type="dxa"/>
            <w:tcBorders>
              <w:top w:val="nil"/>
              <w:left w:val="nil"/>
              <w:bottom w:val="nil"/>
              <w:right w:val="nil"/>
            </w:tcBorders>
            <w:shd w:val="clear" w:color="auto" w:fill="auto"/>
            <w:vAlign w:val="center"/>
            <w:hideMark/>
          </w:tcPr>
          <w:p w14:paraId="723588B2"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972" w:type="dxa"/>
            <w:tcBorders>
              <w:top w:val="nil"/>
              <w:left w:val="nil"/>
              <w:bottom w:val="nil"/>
              <w:right w:val="nil"/>
            </w:tcBorders>
            <w:shd w:val="clear" w:color="auto" w:fill="auto"/>
            <w:noWrap/>
            <w:vAlign w:val="center"/>
            <w:hideMark/>
          </w:tcPr>
          <w:p w14:paraId="0AC9FD6B"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No</w:t>
            </w:r>
          </w:p>
        </w:tc>
        <w:tc>
          <w:tcPr>
            <w:tcW w:w="1982" w:type="dxa"/>
            <w:tcBorders>
              <w:top w:val="nil"/>
              <w:left w:val="nil"/>
              <w:bottom w:val="nil"/>
              <w:right w:val="nil"/>
            </w:tcBorders>
            <w:shd w:val="clear" w:color="auto" w:fill="auto"/>
            <w:vAlign w:val="center"/>
            <w:hideMark/>
          </w:tcPr>
          <w:p w14:paraId="020BA2F4" w14:textId="77777777" w:rsidR="0007330D" w:rsidRPr="00174C10" w:rsidRDefault="0007330D" w:rsidP="00A62770">
            <w:pPr>
              <w:ind w:firstLine="0"/>
              <w:rPr>
                <w:rFonts w:eastAsia="等线" w:cs="Times New Roman"/>
                <w:color w:val="000000"/>
                <w:sz w:val="16"/>
                <w:szCs w:val="16"/>
              </w:rPr>
            </w:pPr>
            <w:r w:rsidRPr="00174C10">
              <w:rPr>
                <w:rFonts w:eastAsia="等线" w:cs="Times New Roman"/>
                <w:color w:val="000000"/>
                <w:sz w:val="16"/>
                <w:szCs w:val="16"/>
              </w:rPr>
              <w:t>80:10:10 (in total data)</w:t>
            </w:r>
          </w:p>
        </w:tc>
      </w:tr>
      <w:tr w:rsidR="0007330D" w:rsidRPr="00174C10" w14:paraId="14D75C26" w14:textId="77777777" w:rsidTr="00037319">
        <w:trPr>
          <w:trHeight w:val="245"/>
        </w:trPr>
        <w:tc>
          <w:tcPr>
            <w:tcW w:w="1551" w:type="dxa"/>
            <w:tcBorders>
              <w:top w:val="nil"/>
              <w:left w:val="nil"/>
              <w:bottom w:val="nil"/>
              <w:right w:val="nil"/>
            </w:tcBorders>
            <w:shd w:val="clear" w:color="auto" w:fill="auto"/>
            <w:noWrap/>
            <w:vAlign w:val="center"/>
            <w:hideMark/>
          </w:tcPr>
          <w:p w14:paraId="5BA5D841"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xml:space="preserve">NARX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[15]</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04660EDB"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II</w:t>
            </w:r>
          </w:p>
        </w:tc>
        <w:tc>
          <w:tcPr>
            <w:tcW w:w="1314" w:type="dxa"/>
            <w:tcBorders>
              <w:top w:val="nil"/>
              <w:left w:val="nil"/>
              <w:bottom w:val="nil"/>
              <w:right w:val="nil"/>
            </w:tcBorders>
            <w:shd w:val="clear" w:color="auto" w:fill="auto"/>
            <w:noWrap/>
            <w:vAlign w:val="center"/>
            <w:hideMark/>
          </w:tcPr>
          <w:p w14:paraId="5A54A7D9"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15</w:t>
            </w:r>
          </w:p>
        </w:tc>
        <w:tc>
          <w:tcPr>
            <w:tcW w:w="986" w:type="dxa"/>
            <w:tcBorders>
              <w:top w:val="nil"/>
              <w:left w:val="nil"/>
              <w:bottom w:val="nil"/>
              <w:right w:val="nil"/>
            </w:tcBorders>
            <w:shd w:val="clear" w:color="auto" w:fill="auto"/>
            <w:vAlign w:val="center"/>
            <w:hideMark/>
          </w:tcPr>
          <w:p w14:paraId="7CB803D3"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972" w:type="dxa"/>
            <w:tcBorders>
              <w:top w:val="nil"/>
              <w:left w:val="nil"/>
              <w:bottom w:val="nil"/>
              <w:right w:val="nil"/>
            </w:tcBorders>
            <w:shd w:val="clear" w:color="auto" w:fill="auto"/>
            <w:noWrap/>
            <w:vAlign w:val="center"/>
            <w:hideMark/>
          </w:tcPr>
          <w:p w14:paraId="3A77A73F"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No</w:t>
            </w:r>
          </w:p>
        </w:tc>
        <w:tc>
          <w:tcPr>
            <w:tcW w:w="1982" w:type="dxa"/>
            <w:tcBorders>
              <w:top w:val="nil"/>
              <w:left w:val="nil"/>
              <w:bottom w:val="nil"/>
              <w:right w:val="nil"/>
            </w:tcBorders>
            <w:shd w:val="clear" w:color="auto" w:fill="auto"/>
            <w:vAlign w:val="center"/>
            <w:hideMark/>
          </w:tcPr>
          <w:p w14:paraId="1B57DD74" w14:textId="77777777" w:rsidR="0007330D" w:rsidRPr="00174C10" w:rsidRDefault="0007330D" w:rsidP="00A62770">
            <w:pPr>
              <w:ind w:firstLine="0"/>
              <w:rPr>
                <w:rFonts w:eastAsia="等线" w:cs="Times New Roman"/>
                <w:color w:val="000000"/>
                <w:sz w:val="16"/>
                <w:szCs w:val="16"/>
              </w:rPr>
            </w:pPr>
            <w:r w:rsidRPr="00174C10">
              <w:rPr>
                <w:rFonts w:eastAsia="等线" w:cs="Times New Roman"/>
                <w:color w:val="000000"/>
                <w:sz w:val="16"/>
                <w:szCs w:val="16"/>
              </w:rPr>
              <w:t>70:15:15 (in total data)</w:t>
            </w:r>
          </w:p>
        </w:tc>
      </w:tr>
      <w:tr w:rsidR="0007330D" w:rsidRPr="00174C10" w14:paraId="52553BAF" w14:textId="77777777" w:rsidTr="00037319">
        <w:trPr>
          <w:trHeight w:val="245"/>
        </w:trPr>
        <w:tc>
          <w:tcPr>
            <w:tcW w:w="1551" w:type="dxa"/>
            <w:tcBorders>
              <w:top w:val="nil"/>
              <w:left w:val="nil"/>
              <w:bottom w:val="nil"/>
              <w:right w:val="nil"/>
            </w:tcBorders>
            <w:shd w:val="clear" w:color="auto" w:fill="auto"/>
            <w:noWrap/>
            <w:vAlign w:val="center"/>
            <w:hideMark/>
          </w:tcPr>
          <w:p w14:paraId="24F6C957"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xml:space="preserve">DCAE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[19]</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2A96D68A"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Custom</w:t>
            </w:r>
          </w:p>
        </w:tc>
        <w:tc>
          <w:tcPr>
            <w:tcW w:w="1314" w:type="dxa"/>
            <w:tcBorders>
              <w:top w:val="nil"/>
              <w:left w:val="nil"/>
              <w:bottom w:val="nil"/>
              <w:right w:val="nil"/>
            </w:tcBorders>
            <w:shd w:val="clear" w:color="auto" w:fill="auto"/>
            <w:noWrap/>
            <w:vAlign w:val="center"/>
            <w:hideMark/>
          </w:tcPr>
          <w:p w14:paraId="77B12DFE"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18</w:t>
            </w:r>
          </w:p>
        </w:tc>
        <w:tc>
          <w:tcPr>
            <w:tcW w:w="986" w:type="dxa"/>
            <w:tcBorders>
              <w:top w:val="nil"/>
              <w:left w:val="nil"/>
              <w:bottom w:val="nil"/>
              <w:right w:val="nil"/>
            </w:tcBorders>
            <w:shd w:val="clear" w:color="auto" w:fill="auto"/>
            <w:vAlign w:val="center"/>
            <w:hideMark/>
          </w:tcPr>
          <w:p w14:paraId="633E5C83"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≈50.72</w:t>
            </w:r>
          </w:p>
        </w:tc>
        <w:tc>
          <w:tcPr>
            <w:tcW w:w="1972" w:type="dxa"/>
            <w:tcBorders>
              <w:top w:val="nil"/>
              <w:left w:val="nil"/>
              <w:bottom w:val="nil"/>
              <w:right w:val="nil"/>
            </w:tcBorders>
            <w:shd w:val="clear" w:color="auto" w:fill="auto"/>
            <w:noWrap/>
            <w:vAlign w:val="center"/>
            <w:hideMark/>
          </w:tcPr>
          <w:p w14:paraId="6A6FF583"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Yes (10 Folds)</w:t>
            </w:r>
          </w:p>
        </w:tc>
        <w:tc>
          <w:tcPr>
            <w:tcW w:w="1982" w:type="dxa"/>
            <w:tcBorders>
              <w:top w:val="nil"/>
              <w:left w:val="nil"/>
              <w:bottom w:val="nil"/>
              <w:right w:val="nil"/>
            </w:tcBorders>
            <w:shd w:val="clear" w:color="auto" w:fill="auto"/>
            <w:vAlign w:val="center"/>
            <w:hideMark/>
          </w:tcPr>
          <w:p w14:paraId="642AA051" w14:textId="77777777" w:rsidR="0007330D" w:rsidRPr="00174C10" w:rsidRDefault="0007330D" w:rsidP="00A62770">
            <w:pPr>
              <w:ind w:firstLine="0"/>
              <w:rPr>
                <w:rFonts w:eastAsia="等线" w:cs="Times New Roman"/>
                <w:color w:val="000000"/>
                <w:sz w:val="16"/>
                <w:szCs w:val="16"/>
              </w:rPr>
            </w:pPr>
            <w:proofErr w:type="gramStart"/>
            <w:r w:rsidRPr="00174C10">
              <w:rPr>
                <w:rFonts w:eastAsia="等线" w:cs="Times New Roman"/>
                <w:color w:val="000000"/>
                <w:sz w:val="16"/>
                <w:szCs w:val="16"/>
              </w:rPr>
              <w:t>85:-</w:t>
            </w:r>
            <w:proofErr w:type="gramEnd"/>
            <w:r w:rsidRPr="00174C10">
              <w:rPr>
                <w:rFonts w:eastAsia="等线" w:cs="Times New Roman"/>
                <w:color w:val="000000"/>
                <w:sz w:val="16"/>
                <w:szCs w:val="16"/>
              </w:rPr>
              <w:t>:15 (in total data)</w:t>
            </w:r>
          </w:p>
        </w:tc>
      </w:tr>
      <w:tr w:rsidR="0007330D" w:rsidRPr="00174C10" w14:paraId="5E1638A7" w14:textId="77777777" w:rsidTr="00037319">
        <w:trPr>
          <w:trHeight w:val="368"/>
        </w:trPr>
        <w:tc>
          <w:tcPr>
            <w:tcW w:w="1551" w:type="dxa"/>
            <w:tcBorders>
              <w:top w:val="nil"/>
              <w:left w:val="nil"/>
              <w:bottom w:val="nil"/>
              <w:right w:val="nil"/>
            </w:tcBorders>
            <w:shd w:val="clear" w:color="auto" w:fill="auto"/>
            <w:noWrap/>
            <w:vAlign w:val="center"/>
            <w:hideMark/>
          </w:tcPr>
          <w:p w14:paraId="2ADF96DF" w14:textId="77777777" w:rsidR="0007330D" w:rsidRPr="00174C10" w:rsidRDefault="0007330D" w:rsidP="00A62770">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[20]</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5EABAADF"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MIMIC III Waveform</w:t>
            </w:r>
          </w:p>
        </w:tc>
        <w:tc>
          <w:tcPr>
            <w:tcW w:w="1314" w:type="dxa"/>
            <w:tcBorders>
              <w:top w:val="nil"/>
              <w:left w:val="nil"/>
              <w:bottom w:val="nil"/>
              <w:right w:val="nil"/>
            </w:tcBorders>
            <w:shd w:val="clear" w:color="auto" w:fill="auto"/>
            <w:noWrap/>
            <w:vAlign w:val="center"/>
            <w:hideMark/>
          </w:tcPr>
          <w:p w14:paraId="7AC72040"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100</w:t>
            </w:r>
          </w:p>
        </w:tc>
        <w:tc>
          <w:tcPr>
            <w:tcW w:w="986" w:type="dxa"/>
            <w:tcBorders>
              <w:top w:val="nil"/>
              <w:left w:val="nil"/>
              <w:bottom w:val="nil"/>
              <w:right w:val="nil"/>
            </w:tcBorders>
            <w:shd w:val="clear" w:color="auto" w:fill="auto"/>
            <w:vAlign w:val="center"/>
            <w:hideMark/>
          </w:tcPr>
          <w:p w14:paraId="442D1F07"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≈195</w:t>
            </w:r>
          </w:p>
        </w:tc>
        <w:tc>
          <w:tcPr>
            <w:tcW w:w="1972" w:type="dxa"/>
            <w:tcBorders>
              <w:top w:val="nil"/>
              <w:left w:val="nil"/>
              <w:bottom w:val="nil"/>
              <w:right w:val="nil"/>
            </w:tcBorders>
            <w:shd w:val="clear" w:color="auto" w:fill="auto"/>
            <w:noWrap/>
            <w:vAlign w:val="center"/>
            <w:hideMark/>
          </w:tcPr>
          <w:p w14:paraId="120C190D"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No</w:t>
            </w:r>
          </w:p>
        </w:tc>
        <w:tc>
          <w:tcPr>
            <w:tcW w:w="1982" w:type="dxa"/>
            <w:tcBorders>
              <w:top w:val="nil"/>
              <w:left w:val="nil"/>
              <w:bottom w:val="nil"/>
              <w:right w:val="nil"/>
            </w:tcBorders>
            <w:shd w:val="clear" w:color="auto" w:fill="auto"/>
            <w:vAlign w:val="center"/>
            <w:hideMark/>
          </w:tcPr>
          <w:p w14:paraId="7529C277" w14:textId="77777777" w:rsidR="0007330D" w:rsidRPr="00174C10" w:rsidRDefault="0007330D" w:rsidP="00A62770">
            <w:pPr>
              <w:ind w:firstLine="0"/>
              <w:rPr>
                <w:rFonts w:eastAsia="等线" w:cs="Times New Roman"/>
                <w:color w:val="000000"/>
                <w:sz w:val="16"/>
                <w:szCs w:val="16"/>
              </w:rPr>
            </w:pPr>
            <w:r w:rsidRPr="00174C10">
              <w:rPr>
                <w:rFonts w:eastAsia="等线" w:cs="Times New Roman"/>
                <w:color w:val="000000"/>
                <w:sz w:val="16"/>
                <w:szCs w:val="16"/>
              </w:rPr>
              <w:t>70:15:15 (in total data)</w:t>
            </w:r>
          </w:p>
        </w:tc>
      </w:tr>
      <w:tr w:rsidR="0007330D" w:rsidRPr="00174C10" w14:paraId="4B3F5A0B" w14:textId="77777777" w:rsidTr="00037319">
        <w:trPr>
          <w:trHeight w:val="245"/>
        </w:trPr>
        <w:tc>
          <w:tcPr>
            <w:tcW w:w="1551" w:type="dxa"/>
            <w:tcBorders>
              <w:top w:val="nil"/>
              <w:left w:val="nil"/>
              <w:bottom w:val="nil"/>
              <w:right w:val="nil"/>
            </w:tcBorders>
            <w:shd w:val="clear" w:color="auto" w:fill="auto"/>
            <w:noWrap/>
            <w:vAlign w:val="center"/>
            <w:hideMark/>
          </w:tcPr>
          <w:p w14:paraId="15884E64"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xml:space="preserve">RDAE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&lt;EndNote&gt;&lt;Cite&gt;&lt;Author&gt;Qin&lt;/Author&gt;&lt;Year&gt;2021&lt;/Year&gt;&lt;RecNum&gt;223&lt;/RecNum&gt;&lt;DisplayText&gt;[25]&lt;/DisplayText&gt;&lt;record&gt;&lt;rec-number&gt;223&lt;/rec-number&gt;&lt;foreign-keys&gt;&lt;key app="EN" db-id="0vpwazrd72f5adee2e85evperx9srrvssfav" timestamp="1679109324"&gt;223&lt;/key&gt;&lt;/foreign-keys&gt;&lt;ref-type name="Journal Article"&gt;17&lt;/ref-type&gt;&lt;contributors&gt;&lt;authors&gt;&lt;author&gt;Qin, Keke&lt;/author&gt;&lt;author&gt;Huang, Wu&lt;/author&gt;&lt;author&gt;Zhang, Tao&lt;/author&gt;&lt;/authors&gt;&lt;/contributors&gt;&lt;titles&gt;&lt;title&gt;Deep generative model with domain adversarial training for predicting arterial blood pressure waveform from photoplethysmogram signal&lt;/title&gt;&lt;secondary-title&gt;Biomedical Signal Processing and Control&lt;/secondary-title&gt;&lt;/titles&gt;&lt;periodical&gt;&lt;full-title&gt;Biomedical Signal Processing and Control&lt;/full-title&gt;&lt;/periodical&gt;&lt;pages&gt;102972&lt;/pages&gt;&lt;volume&gt;70&lt;/volume&gt;&lt;keywords&gt;&lt;keyword&gt;Generative model&lt;/keyword&gt;&lt;keyword&gt;Photoplethysmogram (PPG)&lt;/keyword&gt;&lt;keyword&gt;Arterial blood pressure (ABP)&lt;/keyword&gt;&lt;keyword&gt;Domain adversarial training&lt;/keyword&gt;&lt;keyword&gt;Signal conversion&lt;/keyword&gt;&lt;/keywords&gt;&lt;dates&gt;&lt;year&gt;2021&lt;/year&gt;&lt;pub-dates&gt;&lt;date&gt;2021/09/01/&lt;/date&gt;&lt;/pub-dates&gt;&lt;/dates&gt;&lt;isbn&gt;1746-8094&lt;/isbn&gt;&lt;urls&gt;&lt;related-urls&gt;&lt;url&gt;https://www.sciencedirect.com/science/article/pii/S1746809421005693&lt;/url&gt;&lt;/related-urls&gt;&lt;/urls&gt;&lt;electronic-resource-num&gt;https://doi.org/10.1016/j.bspc.2021.102972&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[25]</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2933FF23"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II</w:t>
            </w:r>
          </w:p>
        </w:tc>
        <w:tc>
          <w:tcPr>
            <w:tcW w:w="1314" w:type="dxa"/>
            <w:tcBorders>
              <w:top w:val="nil"/>
              <w:left w:val="nil"/>
              <w:bottom w:val="nil"/>
              <w:right w:val="nil"/>
            </w:tcBorders>
            <w:shd w:val="clear" w:color="auto" w:fill="auto"/>
            <w:noWrap/>
            <w:vAlign w:val="center"/>
            <w:hideMark/>
          </w:tcPr>
          <w:p w14:paraId="4ACFAD04"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1227</w:t>
            </w:r>
          </w:p>
        </w:tc>
        <w:tc>
          <w:tcPr>
            <w:tcW w:w="986" w:type="dxa"/>
            <w:tcBorders>
              <w:top w:val="nil"/>
              <w:left w:val="nil"/>
              <w:bottom w:val="nil"/>
              <w:right w:val="nil"/>
            </w:tcBorders>
            <w:shd w:val="clear" w:color="auto" w:fill="auto"/>
            <w:vAlign w:val="center"/>
            <w:hideMark/>
          </w:tcPr>
          <w:p w14:paraId="1C2D6159"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≈54.53</w:t>
            </w:r>
          </w:p>
        </w:tc>
        <w:tc>
          <w:tcPr>
            <w:tcW w:w="1972" w:type="dxa"/>
            <w:tcBorders>
              <w:top w:val="nil"/>
              <w:left w:val="nil"/>
              <w:bottom w:val="nil"/>
              <w:right w:val="nil"/>
            </w:tcBorders>
            <w:shd w:val="clear" w:color="auto" w:fill="auto"/>
            <w:noWrap/>
            <w:vAlign w:val="center"/>
            <w:hideMark/>
          </w:tcPr>
          <w:p w14:paraId="13FC6695"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No</w:t>
            </w:r>
          </w:p>
        </w:tc>
        <w:tc>
          <w:tcPr>
            <w:tcW w:w="1982" w:type="dxa"/>
            <w:tcBorders>
              <w:top w:val="nil"/>
              <w:left w:val="nil"/>
              <w:bottom w:val="nil"/>
              <w:right w:val="nil"/>
            </w:tcBorders>
            <w:shd w:val="clear" w:color="auto" w:fill="auto"/>
            <w:vAlign w:val="center"/>
            <w:hideMark/>
          </w:tcPr>
          <w:p w14:paraId="54F80E09" w14:textId="77777777" w:rsidR="0007330D" w:rsidRPr="00174C10" w:rsidRDefault="0007330D" w:rsidP="00A62770">
            <w:pPr>
              <w:ind w:firstLine="0"/>
              <w:rPr>
                <w:rFonts w:eastAsia="等线" w:cs="Times New Roman"/>
                <w:color w:val="000000"/>
                <w:sz w:val="16"/>
                <w:szCs w:val="16"/>
              </w:rPr>
            </w:pPr>
            <w:r w:rsidRPr="00174C10">
              <w:rPr>
                <w:rFonts w:eastAsia="等线" w:cs="Times New Roman"/>
                <w:color w:val="000000"/>
                <w:sz w:val="16"/>
                <w:szCs w:val="16"/>
              </w:rPr>
              <w:t>60:20:20 (subject-wise)</w:t>
            </w:r>
          </w:p>
        </w:tc>
      </w:tr>
      <w:tr w:rsidR="0007330D" w:rsidRPr="00174C10" w14:paraId="5B877953" w14:textId="77777777" w:rsidTr="00037319">
        <w:trPr>
          <w:trHeight w:val="368"/>
        </w:trPr>
        <w:tc>
          <w:tcPr>
            <w:tcW w:w="1551" w:type="dxa"/>
            <w:tcBorders>
              <w:top w:val="nil"/>
              <w:left w:val="nil"/>
              <w:bottom w:val="nil"/>
              <w:right w:val="nil"/>
            </w:tcBorders>
            <w:shd w:val="clear" w:color="auto" w:fill="auto"/>
            <w:noWrap/>
            <w:vAlign w:val="center"/>
            <w:hideMark/>
          </w:tcPr>
          <w:p w14:paraId="586E2B9D" w14:textId="77777777" w:rsidR="0007330D" w:rsidRPr="00174C10" w:rsidRDefault="0007330D" w:rsidP="00A62770">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[26]</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158C1B27"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II Waveform dataset</w:t>
            </w:r>
          </w:p>
        </w:tc>
        <w:tc>
          <w:tcPr>
            <w:tcW w:w="1314" w:type="dxa"/>
            <w:tcBorders>
              <w:top w:val="nil"/>
              <w:left w:val="nil"/>
              <w:bottom w:val="nil"/>
              <w:right w:val="nil"/>
            </w:tcBorders>
            <w:shd w:val="clear" w:color="auto" w:fill="auto"/>
            <w:noWrap/>
            <w:vAlign w:val="center"/>
            <w:hideMark/>
          </w:tcPr>
          <w:p w14:paraId="3AFA56F9"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948</w:t>
            </w:r>
          </w:p>
        </w:tc>
        <w:tc>
          <w:tcPr>
            <w:tcW w:w="986" w:type="dxa"/>
            <w:tcBorders>
              <w:top w:val="nil"/>
              <w:left w:val="nil"/>
              <w:bottom w:val="nil"/>
              <w:right w:val="nil"/>
            </w:tcBorders>
            <w:shd w:val="clear" w:color="auto" w:fill="auto"/>
            <w:vAlign w:val="center"/>
            <w:hideMark/>
          </w:tcPr>
          <w:p w14:paraId="30E763F4"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≈353.5</w:t>
            </w:r>
          </w:p>
        </w:tc>
        <w:tc>
          <w:tcPr>
            <w:tcW w:w="1972" w:type="dxa"/>
            <w:tcBorders>
              <w:top w:val="nil"/>
              <w:left w:val="nil"/>
              <w:bottom w:val="nil"/>
              <w:right w:val="nil"/>
            </w:tcBorders>
            <w:shd w:val="clear" w:color="auto" w:fill="auto"/>
            <w:noWrap/>
            <w:vAlign w:val="center"/>
            <w:hideMark/>
          </w:tcPr>
          <w:p w14:paraId="37F244C8"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Yes (10 Folds)</w:t>
            </w:r>
          </w:p>
        </w:tc>
        <w:tc>
          <w:tcPr>
            <w:tcW w:w="1982" w:type="dxa"/>
            <w:tcBorders>
              <w:top w:val="nil"/>
              <w:left w:val="nil"/>
              <w:bottom w:val="nil"/>
              <w:right w:val="nil"/>
            </w:tcBorders>
            <w:shd w:val="clear" w:color="auto" w:fill="auto"/>
            <w:vAlign w:val="center"/>
            <w:hideMark/>
          </w:tcPr>
          <w:p w14:paraId="64458EE3" w14:textId="77777777" w:rsidR="0007330D" w:rsidRPr="00174C10" w:rsidRDefault="0007330D" w:rsidP="00A62770">
            <w:pPr>
              <w:ind w:firstLine="0"/>
              <w:rPr>
                <w:rFonts w:eastAsia="等线" w:cs="Times New Roman"/>
                <w:color w:val="000000"/>
                <w:sz w:val="16"/>
                <w:szCs w:val="16"/>
              </w:rPr>
            </w:pPr>
            <w:proofErr w:type="gramStart"/>
            <w:r w:rsidRPr="00174C10">
              <w:rPr>
                <w:rFonts w:eastAsia="等线" w:cs="Times New Roman"/>
                <w:color w:val="000000"/>
                <w:sz w:val="16"/>
                <w:szCs w:val="16"/>
              </w:rPr>
              <w:t>78.58:-</w:t>
            </w:r>
            <w:proofErr w:type="gramEnd"/>
            <w:r w:rsidRPr="00174C10">
              <w:rPr>
                <w:rFonts w:eastAsia="等线" w:cs="Times New Roman"/>
                <w:color w:val="000000"/>
                <w:sz w:val="16"/>
                <w:szCs w:val="16"/>
              </w:rPr>
              <w:t>:21.42</w:t>
            </w:r>
          </w:p>
        </w:tc>
      </w:tr>
      <w:tr w:rsidR="0007330D" w:rsidRPr="00174C10" w14:paraId="730B0BA6" w14:textId="77777777" w:rsidTr="00037319">
        <w:trPr>
          <w:trHeight w:val="180"/>
        </w:trPr>
        <w:tc>
          <w:tcPr>
            <w:tcW w:w="1551" w:type="dxa"/>
            <w:tcBorders>
              <w:top w:val="nil"/>
              <w:left w:val="nil"/>
              <w:bottom w:val="nil"/>
              <w:right w:val="nil"/>
            </w:tcBorders>
            <w:shd w:val="clear" w:color="auto" w:fill="auto"/>
            <w:noWrap/>
            <w:vAlign w:val="center"/>
            <w:hideMark/>
          </w:tcPr>
          <w:p w14:paraId="77463D57"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xml:space="preserve">V-Net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[21]</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5CAC2ACA"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III, UCLA</w:t>
            </w:r>
          </w:p>
        </w:tc>
        <w:tc>
          <w:tcPr>
            <w:tcW w:w="1314" w:type="dxa"/>
            <w:tcBorders>
              <w:top w:val="nil"/>
              <w:left w:val="nil"/>
              <w:bottom w:val="nil"/>
              <w:right w:val="nil"/>
            </w:tcBorders>
            <w:shd w:val="clear" w:color="auto" w:fill="auto"/>
            <w:noWrap/>
            <w:vAlign w:val="center"/>
            <w:hideMark/>
          </w:tcPr>
          <w:p w14:paraId="53F26EB5"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MIMIC-264, UCLA-110</w:t>
            </w:r>
          </w:p>
        </w:tc>
        <w:tc>
          <w:tcPr>
            <w:tcW w:w="986" w:type="dxa"/>
            <w:tcBorders>
              <w:top w:val="nil"/>
              <w:left w:val="nil"/>
              <w:bottom w:val="nil"/>
              <w:right w:val="nil"/>
            </w:tcBorders>
            <w:shd w:val="clear" w:color="auto" w:fill="auto"/>
            <w:vAlign w:val="center"/>
            <w:hideMark/>
          </w:tcPr>
          <w:p w14:paraId="168E021A"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≈2516.48</w:t>
            </w:r>
          </w:p>
        </w:tc>
        <w:tc>
          <w:tcPr>
            <w:tcW w:w="1972" w:type="dxa"/>
            <w:tcBorders>
              <w:top w:val="nil"/>
              <w:left w:val="nil"/>
              <w:bottom w:val="nil"/>
              <w:right w:val="nil"/>
            </w:tcBorders>
            <w:shd w:val="clear" w:color="auto" w:fill="auto"/>
            <w:noWrap/>
            <w:vAlign w:val="center"/>
            <w:hideMark/>
          </w:tcPr>
          <w:p w14:paraId="60F36BF2"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No</w:t>
            </w:r>
          </w:p>
        </w:tc>
        <w:tc>
          <w:tcPr>
            <w:tcW w:w="1982" w:type="dxa"/>
            <w:tcBorders>
              <w:top w:val="nil"/>
              <w:left w:val="nil"/>
              <w:bottom w:val="nil"/>
              <w:right w:val="nil"/>
            </w:tcBorders>
            <w:shd w:val="clear" w:color="auto" w:fill="auto"/>
            <w:vAlign w:val="center"/>
            <w:hideMark/>
          </w:tcPr>
          <w:p w14:paraId="75810E35" w14:textId="77777777" w:rsidR="0007330D" w:rsidRPr="00174C10" w:rsidRDefault="0007330D" w:rsidP="00A62770">
            <w:pPr>
              <w:ind w:firstLine="0"/>
              <w:rPr>
                <w:rFonts w:eastAsia="等线" w:cs="Times New Roman"/>
                <w:color w:val="000000"/>
                <w:sz w:val="16"/>
                <w:szCs w:val="16"/>
              </w:rPr>
            </w:pPr>
            <w:proofErr w:type="gramStart"/>
            <w:r w:rsidRPr="00174C10">
              <w:rPr>
                <w:rFonts w:eastAsia="等线" w:cs="Times New Roman"/>
                <w:color w:val="000000"/>
                <w:sz w:val="16"/>
                <w:szCs w:val="16"/>
              </w:rPr>
              <w:t>66:-</w:t>
            </w:r>
            <w:proofErr w:type="gramEnd"/>
            <w:r w:rsidRPr="00174C10">
              <w:rPr>
                <w:rFonts w:eastAsia="等线" w:cs="Times New Roman"/>
                <w:color w:val="000000"/>
                <w:sz w:val="16"/>
                <w:szCs w:val="16"/>
              </w:rPr>
              <w:t>:33 (in subjects of MIMIC)</w:t>
            </w:r>
          </w:p>
        </w:tc>
      </w:tr>
      <w:tr w:rsidR="0007330D" w:rsidRPr="00174C10" w14:paraId="45D43CA7" w14:textId="77777777" w:rsidTr="00037319">
        <w:trPr>
          <w:trHeight w:val="368"/>
        </w:trPr>
        <w:tc>
          <w:tcPr>
            <w:tcW w:w="1551" w:type="dxa"/>
            <w:tcBorders>
              <w:top w:val="nil"/>
              <w:left w:val="nil"/>
              <w:bottom w:val="nil"/>
              <w:right w:val="nil"/>
            </w:tcBorders>
            <w:shd w:val="clear" w:color="auto" w:fill="auto"/>
            <w:noWrap/>
            <w:vAlign w:val="center"/>
            <w:hideMark/>
          </w:tcPr>
          <w:p w14:paraId="09CADE03" w14:textId="77777777" w:rsidR="0007330D" w:rsidRPr="00174C10" w:rsidRDefault="0007330D" w:rsidP="00A62770">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lastRenderedPageBreak/>
              <w:t>CycleGAN</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[27]</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46B3D28F"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II Waveform dataset</w:t>
            </w:r>
          </w:p>
        </w:tc>
        <w:tc>
          <w:tcPr>
            <w:tcW w:w="1314" w:type="dxa"/>
            <w:tcBorders>
              <w:top w:val="nil"/>
              <w:left w:val="nil"/>
              <w:bottom w:val="nil"/>
              <w:right w:val="nil"/>
            </w:tcBorders>
            <w:shd w:val="clear" w:color="auto" w:fill="auto"/>
            <w:noWrap/>
            <w:vAlign w:val="center"/>
            <w:hideMark/>
          </w:tcPr>
          <w:p w14:paraId="7BA19E00"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92</w:t>
            </w:r>
          </w:p>
        </w:tc>
        <w:tc>
          <w:tcPr>
            <w:tcW w:w="986" w:type="dxa"/>
            <w:tcBorders>
              <w:top w:val="nil"/>
              <w:left w:val="nil"/>
              <w:bottom w:val="nil"/>
              <w:right w:val="nil"/>
            </w:tcBorders>
            <w:shd w:val="clear" w:color="auto" w:fill="auto"/>
            <w:vAlign w:val="center"/>
            <w:hideMark/>
          </w:tcPr>
          <w:p w14:paraId="02374EFB"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≈7.67</w:t>
            </w:r>
          </w:p>
        </w:tc>
        <w:tc>
          <w:tcPr>
            <w:tcW w:w="1972" w:type="dxa"/>
            <w:tcBorders>
              <w:top w:val="nil"/>
              <w:left w:val="nil"/>
              <w:bottom w:val="nil"/>
              <w:right w:val="nil"/>
            </w:tcBorders>
            <w:shd w:val="clear" w:color="auto" w:fill="auto"/>
            <w:noWrap/>
            <w:vAlign w:val="center"/>
            <w:hideMark/>
          </w:tcPr>
          <w:p w14:paraId="1EDD92BB"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Yes (5 Folds)</w:t>
            </w:r>
          </w:p>
        </w:tc>
        <w:tc>
          <w:tcPr>
            <w:tcW w:w="1982" w:type="dxa"/>
            <w:tcBorders>
              <w:top w:val="nil"/>
              <w:left w:val="nil"/>
              <w:bottom w:val="nil"/>
              <w:right w:val="nil"/>
            </w:tcBorders>
            <w:shd w:val="clear" w:color="auto" w:fill="auto"/>
            <w:vAlign w:val="center"/>
            <w:hideMark/>
          </w:tcPr>
          <w:p w14:paraId="3552D578" w14:textId="77777777" w:rsidR="0007330D" w:rsidRPr="00174C10" w:rsidRDefault="0007330D" w:rsidP="00A62770">
            <w:pPr>
              <w:ind w:firstLine="0"/>
              <w:rPr>
                <w:rFonts w:eastAsia="等线" w:cs="Times New Roman"/>
                <w:color w:val="000000"/>
                <w:sz w:val="16"/>
                <w:szCs w:val="16"/>
              </w:rPr>
            </w:pPr>
            <w:proofErr w:type="gramStart"/>
            <w:r w:rsidRPr="00174C10">
              <w:rPr>
                <w:rFonts w:eastAsia="等线" w:cs="Times New Roman"/>
                <w:color w:val="000000"/>
                <w:sz w:val="16"/>
                <w:szCs w:val="16"/>
              </w:rPr>
              <w:t>80:-</w:t>
            </w:r>
            <w:proofErr w:type="gramEnd"/>
            <w:r w:rsidRPr="00174C10">
              <w:rPr>
                <w:rFonts w:eastAsia="等线" w:cs="Times New Roman"/>
                <w:color w:val="000000"/>
                <w:sz w:val="16"/>
                <w:szCs w:val="16"/>
              </w:rPr>
              <w:t>:20</w:t>
            </w:r>
          </w:p>
        </w:tc>
      </w:tr>
      <w:tr w:rsidR="0007330D" w:rsidRPr="00174C10" w14:paraId="65B9F621" w14:textId="77777777" w:rsidTr="00037319">
        <w:trPr>
          <w:trHeight w:val="252"/>
        </w:trPr>
        <w:tc>
          <w:tcPr>
            <w:tcW w:w="1551" w:type="dxa"/>
            <w:tcBorders>
              <w:top w:val="nil"/>
              <w:left w:val="nil"/>
              <w:bottom w:val="nil"/>
              <w:right w:val="nil"/>
            </w:tcBorders>
            <w:shd w:val="clear" w:color="auto" w:fill="auto"/>
            <w:noWrap/>
            <w:vAlign w:val="center"/>
            <w:hideMark/>
          </w:tcPr>
          <w:p w14:paraId="7A27A742"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 xml:space="preserve">KD-Informer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[22]</w:t>
            </w:r>
            <w:r w:rsidR="009F0C43" w:rsidRPr="00174C10">
              <w:rPr>
                <w:rFonts w:eastAsia="等线" w:cs="Times New Roman"/>
                <w:color w:val="000000"/>
                <w:sz w:val="16"/>
                <w:szCs w:val="16"/>
              </w:rPr>
              <w:fldChar w:fldCharType="end"/>
            </w:r>
          </w:p>
        </w:tc>
        <w:tc>
          <w:tcPr>
            <w:tcW w:w="1643" w:type="dxa"/>
            <w:tcBorders>
              <w:top w:val="nil"/>
              <w:left w:val="nil"/>
              <w:bottom w:val="nil"/>
              <w:right w:val="nil"/>
            </w:tcBorders>
            <w:shd w:val="clear" w:color="auto" w:fill="auto"/>
            <w:vAlign w:val="center"/>
            <w:hideMark/>
          </w:tcPr>
          <w:p w14:paraId="5E4891F3"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III, Custom</w:t>
            </w:r>
          </w:p>
        </w:tc>
        <w:tc>
          <w:tcPr>
            <w:tcW w:w="1314" w:type="dxa"/>
            <w:tcBorders>
              <w:top w:val="nil"/>
              <w:left w:val="nil"/>
              <w:bottom w:val="nil"/>
              <w:right w:val="nil"/>
            </w:tcBorders>
            <w:shd w:val="clear" w:color="auto" w:fill="auto"/>
            <w:noWrap/>
            <w:vAlign w:val="center"/>
            <w:hideMark/>
          </w:tcPr>
          <w:p w14:paraId="2114049A"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MIMIC-241, Custom-467</w:t>
            </w:r>
          </w:p>
        </w:tc>
        <w:tc>
          <w:tcPr>
            <w:tcW w:w="986" w:type="dxa"/>
            <w:tcBorders>
              <w:top w:val="nil"/>
              <w:left w:val="nil"/>
              <w:bottom w:val="nil"/>
              <w:right w:val="nil"/>
            </w:tcBorders>
            <w:shd w:val="clear" w:color="auto" w:fill="auto"/>
            <w:noWrap/>
            <w:vAlign w:val="center"/>
            <w:hideMark/>
          </w:tcPr>
          <w:p w14:paraId="18013BF3"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≈73.30</w:t>
            </w:r>
          </w:p>
        </w:tc>
        <w:tc>
          <w:tcPr>
            <w:tcW w:w="1972" w:type="dxa"/>
            <w:tcBorders>
              <w:top w:val="nil"/>
              <w:left w:val="nil"/>
              <w:bottom w:val="nil"/>
              <w:right w:val="nil"/>
            </w:tcBorders>
            <w:shd w:val="clear" w:color="auto" w:fill="auto"/>
            <w:noWrap/>
            <w:vAlign w:val="center"/>
            <w:hideMark/>
          </w:tcPr>
          <w:p w14:paraId="02658F01"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Yes (5 Folds)</w:t>
            </w:r>
          </w:p>
        </w:tc>
        <w:tc>
          <w:tcPr>
            <w:tcW w:w="1982" w:type="dxa"/>
            <w:tcBorders>
              <w:top w:val="nil"/>
              <w:left w:val="nil"/>
              <w:bottom w:val="nil"/>
              <w:right w:val="nil"/>
            </w:tcBorders>
            <w:shd w:val="clear" w:color="auto" w:fill="auto"/>
            <w:vAlign w:val="center"/>
            <w:hideMark/>
          </w:tcPr>
          <w:p w14:paraId="0D2BD5E9" w14:textId="77777777" w:rsidR="0007330D" w:rsidRPr="00174C10" w:rsidRDefault="0007330D" w:rsidP="00A62770">
            <w:pPr>
              <w:ind w:firstLine="0"/>
              <w:rPr>
                <w:rFonts w:eastAsia="等线" w:cs="Times New Roman"/>
                <w:color w:val="000000"/>
                <w:sz w:val="16"/>
                <w:szCs w:val="16"/>
              </w:rPr>
            </w:pPr>
            <w:proofErr w:type="gramStart"/>
            <w:r w:rsidRPr="00174C10">
              <w:rPr>
                <w:rFonts w:eastAsia="等线" w:cs="Times New Roman"/>
                <w:color w:val="000000"/>
                <w:sz w:val="16"/>
                <w:szCs w:val="16"/>
              </w:rPr>
              <w:t>80:-</w:t>
            </w:r>
            <w:proofErr w:type="gramEnd"/>
            <w:r w:rsidRPr="00174C10">
              <w:rPr>
                <w:rFonts w:eastAsia="等线" w:cs="Times New Roman"/>
                <w:color w:val="000000"/>
                <w:sz w:val="16"/>
                <w:szCs w:val="16"/>
              </w:rPr>
              <w:t>:20 (subject-wise)</w:t>
            </w:r>
          </w:p>
        </w:tc>
      </w:tr>
      <w:tr w:rsidR="0007330D" w:rsidRPr="00174C10" w14:paraId="4024E7B3" w14:textId="77777777" w:rsidTr="00037319">
        <w:trPr>
          <w:trHeight w:val="252"/>
        </w:trPr>
        <w:tc>
          <w:tcPr>
            <w:tcW w:w="1551" w:type="dxa"/>
            <w:tcBorders>
              <w:top w:val="nil"/>
              <w:left w:val="nil"/>
              <w:bottom w:val="single" w:sz="8" w:space="0" w:color="auto"/>
              <w:right w:val="nil"/>
            </w:tcBorders>
            <w:shd w:val="clear" w:color="auto" w:fill="auto"/>
            <w:noWrap/>
            <w:vAlign w:val="center"/>
            <w:hideMark/>
          </w:tcPr>
          <w:p w14:paraId="2A244073"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PPG2BP-cGAN</w:t>
            </w:r>
          </w:p>
        </w:tc>
        <w:tc>
          <w:tcPr>
            <w:tcW w:w="1643" w:type="dxa"/>
            <w:tcBorders>
              <w:top w:val="nil"/>
              <w:left w:val="nil"/>
              <w:bottom w:val="single" w:sz="8" w:space="0" w:color="auto"/>
              <w:right w:val="nil"/>
            </w:tcBorders>
            <w:shd w:val="clear" w:color="auto" w:fill="auto"/>
            <w:vAlign w:val="center"/>
            <w:hideMark/>
          </w:tcPr>
          <w:p w14:paraId="4BC9389E" w14:textId="77777777" w:rsidR="0007330D" w:rsidRPr="00174C10" w:rsidRDefault="0007330D" w:rsidP="00A62770">
            <w:pPr>
              <w:ind w:firstLine="0"/>
              <w:jc w:val="left"/>
              <w:rPr>
                <w:rFonts w:eastAsia="等线" w:cs="Times New Roman"/>
                <w:color w:val="000000"/>
                <w:sz w:val="16"/>
                <w:szCs w:val="16"/>
              </w:rPr>
            </w:pPr>
            <w:r w:rsidRPr="00174C10">
              <w:rPr>
                <w:rFonts w:eastAsia="等线" w:cs="Times New Roman"/>
                <w:color w:val="000000"/>
                <w:sz w:val="16"/>
                <w:szCs w:val="16"/>
              </w:rPr>
              <w:t>MIMIC III, Mindray</w:t>
            </w:r>
          </w:p>
        </w:tc>
        <w:tc>
          <w:tcPr>
            <w:tcW w:w="1314" w:type="dxa"/>
            <w:tcBorders>
              <w:top w:val="nil"/>
              <w:left w:val="nil"/>
              <w:bottom w:val="single" w:sz="8" w:space="0" w:color="auto"/>
              <w:right w:val="nil"/>
            </w:tcBorders>
            <w:shd w:val="clear" w:color="auto" w:fill="auto"/>
            <w:noWrap/>
            <w:vAlign w:val="center"/>
            <w:hideMark/>
          </w:tcPr>
          <w:p w14:paraId="018DF220"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MIMIC-200, Custom-683</w:t>
            </w:r>
          </w:p>
        </w:tc>
        <w:tc>
          <w:tcPr>
            <w:tcW w:w="986" w:type="dxa"/>
            <w:tcBorders>
              <w:top w:val="nil"/>
              <w:left w:val="nil"/>
              <w:bottom w:val="single" w:sz="8" w:space="0" w:color="auto"/>
              <w:right w:val="nil"/>
            </w:tcBorders>
            <w:shd w:val="clear" w:color="auto" w:fill="auto"/>
            <w:vAlign w:val="center"/>
            <w:hideMark/>
          </w:tcPr>
          <w:p w14:paraId="3D8E583E"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≈81.79</w:t>
            </w:r>
          </w:p>
        </w:tc>
        <w:tc>
          <w:tcPr>
            <w:tcW w:w="1972" w:type="dxa"/>
            <w:tcBorders>
              <w:top w:val="nil"/>
              <w:left w:val="nil"/>
              <w:bottom w:val="single" w:sz="8" w:space="0" w:color="auto"/>
              <w:right w:val="nil"/>
            </w:tcBorders>
            <w:shd w:val="clear" w:color="auto" w:fill="auto"/>
            <w:noWrap/>
            <w:vAlign w:val="center"/>
            <w:hideMark/>
          </w:tcPr>
          <w:p w14:paraId="18DC1938" w14:textId="77777777" w:rsidR="0007330D" w:rsidRPr="00174C10" w:rsidRDefault="0007330D" w:rsidP="00A62770">
            <w:pPr>
              <w:ind w:firstLine="0"/>
              <w:jc w:val="center"/>
              <w:rPr>
                <w:rFonts w:eastAsia="等线" w:cs="Times New Roman"/>
                <w:color w:val="000000"/>
                <w:sz w:val="16"/>
                <w:szCs w:val="16"/>
              </w:rPr>
            </w:pPr>
            <w:r w:rsidRPr="00174C10">
              <w:rPr>
                <w:rFonts w:eastAsia="等线" w:cs="Times New Roman"/>
                <w:color w:val="000000"/>
                <w:sz w:val="16"/>
                <w:szCs w:val="16"/>
              </w:rPr>
              <w:t>Yes (5 Folds)</w:t>
            </w:r>
          </w:p>
        </w:tc>
        <w:tc>
          <w:tcPr>
            <w:tcW w:w="1982" w:type="dxa"/>
            <w:tcBorders>
              <w:top w:val="nil"/>
              <w:left w:val="nil"/>
              <w:bottom w:val="single" w:sz="8" w:space="0" w:color="auto"/>
              <w:right w:val="nil"/>
            </w:tcBorders>
            <w:shd w:val="clear" w:color="auto" w:fill="auto"/>
            <w:vAlign w:val="center"/>
            <w:hideMark/>
          </w:tcPr>
          <w:p w14:paraId="4EC03E5A" w14:textId="77777777" w:rsidR="0007330D" w:rsidRPr="00174C10" w:rsidRDefault="0007330D" w:rsidP="00A62770">
            <w:pPr>
              <w:ind w:firstLine="0"/>
              <w:rPr>
                <w:rFonts w:eastAsia="等线" w:cs="Times New Roman"/>
                <w:color w:val="000000"/>
                <w:sz w:val="16"/>
                <w:szCs w:val="16"/>
              </w:rPr>
            </w:pPr>
            <w:proofErr w:type="gramStart"/>
            <w:r w:rsidRPr="00174C10">
              <w:rPr>
                <w:rFonts w:eastAsia="等线" w:cs="Times New Roman"/>
                <w:color w:val="000000"/>
                <w:sz w:val="16"/>
                <w:szCs w:val="16"/>
              </w:rPr>
              <w:t>80:-</w:t>
            </w:r>
            <w:proofErr w:type="gramEnd"/>
            <w:r w:rsidRPr="00174C10">
              <w:rPr>
                <w:rFonts w:eastAsia="等线" w:cs="Times New Roman"/>
                <w:color w:val="000000"/>
                <w:sz w:val="16"/>
                <w:szCs w:val="16"/>
              </w:rPr>
              <w:t>:20 (subject-wise)</w:t>
            </w:r>
          </w:p>
        </w:tc>
      </w:tr>
      <w:tr w:rsidR="0007330D" w:rsidRPr="00174C10" w14:paraId="4FC97B26" w14:textId="77777777" w:rsidTr="00037319">
        <w:trPr>
          <w:trHeight w:val="166"/>
        </w:trPr>
        <w:tc>
          <w:tcPr>
            <w:tcW w:w="9451" w:type="dxa"/>
            <w:gridSpan w:val="6"/>
            <w:tcBorders>
              <w:top w:val="single" w:sz="8" w:space="0" w:color="auto"/>
              <w:left w:val="nil"/>
              <w:bottom w:val="nil"/>
              <w:right w:val="nil"/>
            </w:tcBorders>
            <w:shd w:val="clear" w:color="auto" w:fill="auto"/>
            <w:noWrap/>
            <w:vAlign w:val="center"/>
            <w:hideMark/>
          </w:tcPr>
          <w:p w14:paraId="62D9922C" w14:textId="77777777" w:rsidR="0007330D" w:rsidRPr="00174C10" w:rsidRDefault="0007330D" w:rsidP="00A62770">
            <w:pPr>
              <w:ind w:firstLine="0"/>
              <w:rPr>
                <w:rFonts w:eastAsia="等线" w:cs="Times New Roman"/>
                <w:color w:val="000000"/>
                <w:sz w:val="16"/>
                <w:szCs w:val="16"/>
              </w:rPr>
            </w:pPr>
            <w:r w:rsidRPr="00174C10">
              <w:rPr>
                <w:rFonts w:eastAsia="等线" w:cs="Times New Roman"/>
                <w:color w:val="000000"/>
                <w:sz w:val="16"/>
                <w:szCs w:val="16"/>
              </w:rPr>
              <w:t xml:space="preserve">Note, WNN denotes wavelet neural network; LSTM denotes long short-term memory; NARX denotes nonlinear autoregressive models with exogenous input; DCAE denotes deep convolutional autoencoder; RDAE denotes deep convolutional autoencoder; </w:t>
            </w:r>
            <w:proofErr w:type="spellStart"/>
            <w:r w:rsidRPr="00174C10">
              <w:rPr>
                <w:rFonts w:eastAsia="等线" w:cs="Times New Roman"/>
                <w:color w:val="000000"/>
                <w:sz w:val="16"/>
                <w:szCs w:val="16"/>
              </w:rPr>
              <w:t>CycelGAN</w:t>
            </w:r>
            <w:proofErr w:type="spellEnd"/>
            <w:r w:rsidRPr="00174C10">
              <w:rPr>
                <w:rFonts w:eastAsia="等线" w:cs="Times New Roman"/>
                <w:color w:val="000000"/>
                <w:sz w:val="16"/>
                <w:szCs w:val="16"/>
              </w:rPr>
              <w:t xml:space="preserve"> denotes cycle generative adversarial network; KD-Informer denotes Transformer-based method with knowledge distillation. "-" is used where the information is not </w:t>
            </w:r>
            <w:proofErr w:type="gramStart"/>
            <w:r w:rsidRPr="00174C10">
              <w:rPr>
                <w:rFonts w:eastAsia="等线" w:cs="Times New Roman"/>
                <w:color w:val="000000"/>
                <w:sz w:val="16"/>
                <w:szCs w:val="16"/>
              </w:rPr>
              <w:t>provided</w:t>
            </w:r>
            <w:proofErr w:type="gramEnd"/>
            <w:r w:rsidRPr="00174C10">
              <w:rPr>
                <w:rFonts w:eastAsia="等线" w:cs="Times New Roman"/>
                <w:color w:val="000000"/>
                <w:sz w:val="16"/>
                <w:szCs w:val="16"/>
              </w:rPr>
              <w:t xml:space="preserve"> or </w:t>
            </w:r>
            <w:r w:rsidR="00500EFA" w:rsidRPr="00174C10">
              <w:rPr>
                <w:rFonts w:eastAsia="等线" w:cs="Times New Roman"/>
                <w:color w:val="000000"/>
                <w:sz w:val="16"/>
                <w:szCs w:val="16"/>
              </w:rPr>
              <w:t xml:space="preserve">the </w:t>
            </w:r>
            <w:r w:rsidRPr="00174C10">
              <w:rPr>
                <w:rFonts w:eastAsia="等线" w:cs="Times New Roman"/>
                <w:color w:val="000000"/>
                <w:sz w:val="16"/>
                <w:szCs w:val="16"/>
              </w:rPr>
              <w:t>item is not used.</w:t>
            </w:r>
          </w:p>
        </w:tc>
      </w:tr>
    </w:tbl>
    <w:p w14:paraId="7F86407C" w14:textId="77777777" w:rsidR="0007330D" w:rsidRPr="00174C10" w:rsidRDefault="0007330D" w:rsidP="00DB628A">
      <w:pPr>
        <w:spacing w:beforeLines="50" w:before="156" w:afterLines="50" w:after="156"/>
        <w:rPr>
          <w:rFonts w:cs="Times New Roman"/>
          <w:b/>
          <w:bCs/>
          <w:i/>
          <w:iCs/>
          <w:color w:val="5C068C"/>
          <w:sz w:val="24"/>
          <w:szCs w:val="32"/>
        </w:rPr>
      </w:pPr>
      <w:r w:rsidRPr="00174C10">
        <w:rPr>
          <w:rFonts w:cs="Times New Roman"/>
          <w:b/>
          <w:bCs/>
          <w:i/>
          <w:iCs/>
          <w:color w:val="5C068C"/>
          <w:sz w:val="24"/>
          <w:szCs w:val="32"/>
        </w:rPr>
        <w:t>5</w:t>
      </w:r>
      <w:r w:rsidRPr="00174C10">
        <w:rPr>
          <w:rFonts w:cs="Times New Roman" w:hint="eastAsia"/>
          <w:b/>
          <w:bCs/>
          <w:i/>
          <w:iCs/>
          <w:color w:val="5C068C"/>
          <w:sz w:val="24"/>
          <w:szCs w:val="32"/>
        </w:rPr>
        <w:t>)</w:t>
      </w:r>
      <w:r w:rsidRPr="00174C10">
        <w:rPr>
          <w:rFonts w:cs="Times New Roman"/>
          <w:b/>
          <w:bCs/>
          <w:i/>
          <w:iCs/>
          <w:color w:val="5C068C"/>
          <w:sz w:val="24"/>
          <w:szCs w:val="32"/>
        </w:rPr>
        <w:t xml:space="preserve"> Result</w:t>
      </w:r>
      <w:r w:rsidR="00500EFA" w:rsidRPr="00174C10">
        <w:rPr>
          <w:rFonts w:cs="Times New Roman"/>
          <w:b/>
          <w:bCs/>
          <w:i/>
          <w:iCs/>
          <w:color w:val="5C068C"/>
          <w:sz w:val="24"/>
          <w:szCs w:val="32"/>
        </w:rPr>
        <w:t>s</w:t>
      </w:r>
      <w:r w:rsidRPr="00174C10">
        <w:rPr>
          <w:rFonts w:cs="Times New Roman"/>
          <w:b/>
          <w:bCs/>
          <w:i/>
          <w:iCs/>
          <w:color w:val="5C068C"/>
          <w:sz w:val="24"/>
          <w:szCs w:val="32"/>
        </w:rPr>
        <w:t xml:space="preserve"> Comparison</w:t>
      </w:r>
    </w:p>
    <w:p w14:paraId="5C64D386" w14:textId="77777777" w:rsidR="00D35D40" w:rsidRPr="00D35D40" w:rsidRDefault="00D35D40" w:rsidP="00DB628A">
      <w:pPr>
        <w:spacing w:beforeLines="50" w:before="156" w:afterLines="50" w:after="156"/>
        <w:rPr>
          <w:rFonts w:cs="Times New Roman"/>
          <w:sz w:val="24"/>
          <w:szCs w:val="32"/>
        </w:rPr>
      </w:pPr>
      <w:r w:rsidRPr="00D35D40">
        <w:rPr>
          <w:rFonts w:cs="Times New Roman"/>
          <w:sz w:val="24"/>
          <w:szCs w:val="32"/>
        </w:rPr>
        <w:t xml:space="preserve">All reviewed papers included figures to visualize their estimated BP waveforms, demonstrating the effectiveness of their proposed algorithms. To quantitatively evaluate the performance of the proposed algorithms, various performance metrics were utilized, as summarized in </w:t>
      </w:r>
      <w:r w:rsidRPr="00D35D40">
        <w:rPr>
          <w:rFonts w:cs="Times New Roman"/>
          <w:color w:val="5C068C"/>
          <w:sz w:val="24"/>
          <w:szCs w:val="32"/>
        </w:rPr>
        <w:t>Table SV</w:t>
      </w:r>
      <w:r w:rsidRPr="00D35D40">
        <w:rPr>
          <w:rFonts w:cs="Times New Roman"/>
          <w:sz w:val="24"/>
          <w:szCs w:val="32"/>
        </w:rPr>
        <w:t>. The most commonly derived metrics were SBP and DBP values, with some studies also calculating MAP. Mean absolute error (MAE), mean error (ME), standard deviation error (SDE), root mean square error (RMSE), Pearson's correlation coefficient (R</w:t>
      </w:r>
      <w:r w:rsidRPr="00C82532">
        <w:rPr>
          <w:rFonts w:cs="Times New Roman"/>
          <w:sz w:val="24"/>
          <w:szCs w:val="32"/>
          <w:vertAlign w:val="superscript"/>
        </w:rPr>
        <w:t>2</w:t>
      </w:r>
      <w:r w:rsidRPr="00D35D40">
        <w:rPr>
          <w:rFonts w:cs="Times New Roman"/>
          <w:sz w:val="24"/>
          <w:szCs w:val="32"/>
        </w:rPr>
        <w:t>), and average mean squared error (AMSE) were frequently used as performance metrics.</w:t>
      </w:r>
    </w:p>
    <w:p w14:paraId="2313ACE6" w14:textId="3815B469" w:rsidR="00D35D40" w:rsidRDefault="00D35D40" w:rsidP="00DB628A">
      <w:pPr>
        <w:spacing w:beforeLines="50" w:before="156" w:afterLines="50" w:after="156"/>
        <w:rPr>
          <w:rFonts w:cs="Times New Roman"/>
          <w:sz w:val="24"/>
          <w:szCs w:val="32"/>
        </w:rPr>
      </w:pPr>
      <w:r w:rsidRPr="00D35D40">
        <w:rPr>
          <w:rFonts w:cs="Times New Roman"/>
          <w:sz w:val="24"/>
          <w:szCs w:val="32"/>
        </w:rPr>
        <w:t>Furthermore, to evaluate the proposed algorithms' performance more objectively, most papers compared their results to established standards, such as the British Hypertension Society (BHS) and the Association for the Advancement of Medical Instrumentation (AAMI). According to the AAMI standard, the ME should be within ±5 mmHg, and the SDE should be less than or equal to 8 mmHg for large datasets involving more than 85 subjects. Most of the papers in this review defined the AAMI standard using the ME, while some used the MAE</w:t>
      </w:r>
      <w:r w:rsidRPr="00174C10">
        <w:rPr>
          <w:rFonts w:cs="Times New Roman"/>
          <w:sz w:val="24"/>
          <w:szCs w:val="32"/>
        </w:rPr>
        <w:t xml:space="preserve"> </w:t>
      </w:r>
      <w:r w:rsidR="009F0C43" w:rsidRPr="00174C10">
        <w:rPr>
          <w:rFonts w:cs="Times New Roman"/>
          <w:sz w:val="24"/>
          <w:szCs w:val="32"/>
        </w:rPr>
        <w:fldChar w:fldCharType="begin">
          <w:fldData xml:space="preserve">PEVuZE5vdGU+PENpdGU+PEF1dGhvcj5MaTwvQXV0aG9yPjxZZWFyPjIwMTU8L1llYXI+PFJlY051
bT4yMjI8L1JlY051bT48RGlzcGxheVRleHQ+WzIwLCAyM108L0Rpc3BsYXlUZXh0PjxyZWNvcmQ+
PHJlYy1udW1iZXI+MjIyPC9yZWMtbnVtYmVyPjxmb3JlaWduLWtleXM+PGtleSBhcHA9IkVOIiBk
Yi1pZD0iMHZwd2F6cmQ3MmY1YWRlZTJlODVldnBlcng5c3JydnNzZmF2IiB0aW1lc3RhbXA9IjE2
NzkxMDc1MzYiPjIyMjwva2V5PjwvZm9yZWlnbi1rZXlzPjxyZWYtdHlwZSBuYW1lPSJKb3VybmFs
IEFydGljbGUiPjE3PC9yZWYtdHlwZT48Y29udHJpYnV0b3JzPjxhdXRob3JzPjxhdXRob3I+TGks
IFBlbmc8L2F1dGhvcj48YXV0aG9yPkxpdSwgTWluZzwvYXV0aG9yPjxhdXRob3I+WmhhbmcsIFh1
PC9hdXRob3I+PGF1dGhvcj5IdSwgWGlhb2h1aTwvYXV0aG9yPjxhdXRob3I+UGFuZywgQm88L2F1
dGhvcj48YXV0aG9yPllhbywgWmhhb2xpbjwvYXV0aG9yPjxhdXRob3I+Q2hlbiwgSG9uZ2RhPC9h
dXRob3I+PC9hdXRob3JzPjwvY29udHJpYnV0b3JzPjx0aXRsZXM+PHRpdGxlPk5vdmVsIHdhdmVs
ZXQgbmV1cmFsIG5ldHdvcmsgYWxnb3JpdGhtIGZvciBjb250aW51b3VzIGFuZCBub25pbnZhc2l2
ZSBkeW5hbWljIGVzdGltYXRpb24gb2YgYmxvb2QgcHJlc3N1cmUgZnJvbSBwaG90b3BsZXRoeXNt
b2dyYXBoeTwvdGl0bGU+PHNlY29uZGFyeS10aXRsZT5TY2llbmNlIENoaW5hIEluZm9ybWF0aW9u
IFNjaWVuY2VzPC9zZWNvbmRhcnktdGl0bGU+PC90aXRsZXM+PHBlcmlvZGljYWw+PGZ1bGwtdGl0
bGU+U2NpZW5jZSBDaGluYSBJbmZvcm1hdGlvbiBTY2llbmNlczwvZnVsbC10aXRsZT48L3Blcmlv
ZGljYWw+PHBhZ2VzPjA0MjQwNTwvcGFnZXM+PHZvbHVtZT41OTwvdm9sdW1lPjxudW1iZXI+NDwv
bnVtYmVyPjxkYXRlcz48eWVhcj4yMDE1PC95ZWFyPjxwdWItZGF0ZXM+PGRhdGU+MjAxNS8wOS8y
NTwvZGF0ZT48L3B1Yi1kYXRlcz48L2RhdGVzPjxpc2JuPjE4NjktMTkxOTwvaXNibj48dXJscz48
cmVsYXRlZC11cmxzPjx1cmw+aHR0cHM6Ly9kb2kub3JnLzEwLjEwMDcvczExNDMyLTAxNS01NDAw
LTA8L3VybD48L3JlbGF0ZWQtdXJscz48L3VybHM+PGVsZWN0cm9uaWMtcmVzb3VyY2UtbnVtPjEw
LjEwMDcvczExNDMyLTAxNS01NDAwLTA8L2VsZWN0cm9uaWMtcmVzb3VyY2UtbnVtPjwvcmVjb3Jk
PjwvQ2l0ZT48Q2l0ZT48QXV0aG9yPkF0aGF5YTwvQXV0aG9yPjxZZWFyPjIwMjE8L1llYXI+PFJl
Y051bT4zNDwvUmVjTnVtPjxyZWNvcmQ+PHJlYy1udW1iZXI+MzQ8L3JlYy1udW1iZXI+PGZvcmVp
Z24ta2V5cz48a2V5IGFwcD0iRU4iIGRiLWlkPSIwdnB3YXpyZDcyZjVhZGVlMmU4NWV2cGVyeDlz
cnJ2c3NmYXYiIHRpbWVzdGFtcD0iMTYzMjEyNjU2NSI+MzQ8L2tleT48L2ZvcmVpZ24ta2V5cz48
cmVmLXR5cGUgbmFtZT0iSm91cm5hbCBBcnRpY2xlIj4xNzwvcmVmLXR5cGU+PGNvbnRyaWJ1dG9y
cz48YXV0aG9ycz48YXV0aG9yPkF0aGF5YSwgVGFzYmlyYWhhPC9hdXRob3I+PGF1dGhvcj5DaG9p
LCBTdW53b29uZzwvYXV0aG9yPjwvYXV0aG9ycz48L2NvbnRyaWJ1dG9ycz48dGl0bGVzPjx0aXRs
ZT5BbiBFc3RpbWF0aW9uIE1ldGhvZCBvZiBDb250aW51b3VzIE5vbi1JbnZhc2l2ZSBBcnRlcmlh
bCBCbG9vZCBQcmVzc3VyZSBXYXZlZm9ybSBVc2luZyBQaG90b3BsZXRoeXNtb2dyYXBoeTogQSBV
LU5ldCBBcmNoaXRlY3R1cmUtQmFzZWQgQXBwcm9hY2g8L3RpdGxlPjxzZWNvbmRhcnktdGl0bGU+
U2Vuc29yczwvc2Vjb25kYXJ5LXRpdGxlPjwvdGl0bGVzPjxwZXJpb2RpY2FsPjxmdWxsLXRpdGxl
PlNlbnNvcnM8L2Z1bGwtdGl0bGU+PC9wZXJpb2RpY2FsPjx2b2x1bWU+MjE8L3ZvbHVtZT48bnVt
YmVyPjU8L251bWJlcj48a2V5d29yZHM+PGtleXdvcmQ+YXJ0ZXJpYWwgYmxvb2QgcHJlc3N1cmUg
KEFCUCk8L2tleXdvcmQ+PGtleXdvcmQ+cGhvdG9wbGV0aHlzbW9ncmFtIChQUEcpPC9rZXl3b3Jk
PjxrZXl3b3JkPmRlZXAgbGVhcm5pbmc8L2tleXdvcmQ+PGtleXdvcmQ+VS1uZXQ8L2tleXdvcmQ+
PGtleXdvcmQ+Y29udGludW91czwva2V5d29yZD48a2V5d29yZD5ub24taW52YXNpdmU8L2tleXdv
cmQ+PC9rZXl3b3Jkcz48ZGF0ZXM+PHllYXI+MjAyMTwveWVhcj48L2RhdGVzPjxpc2JuPjE0MjQt
ODIyMDwvaXNibj48dXJscz48L3VybHM+PGVsZWN0cm9uaWMtcmVzb3VyY2UtbnVtPjEwLjMzOTAv
czIxMDUxODY3PC9lbGVjdHJvbmljLXJlc291cmNlLW51bT48L3JlY29yZD48L0NpdGU+PC9FbmRO
b3RlPn==
</w:fldData>
        </w:fldChar>
      </w:r>
      <w:r w:rsidRPr="00174C10">
        <w:rPr>
          <w:rFonts w:cs="Times New Roman"/>
          <w:sz w:val="24"/>
          <w:szCs w:val="32"/>
        </w:rPr>
        <w:instrText xml:space="preserve"> ADDIN EN.CITE </w:instrText>
      </w:r>
      <w:r w:rsidR="009F0C43" w:rsidRPr="00174C10">
        <w:rPr>
          <w:rFonts w:cs="Times New Roman"/>
          <w:sz w:val="24"/>
          <w:szCs w:val="32"/>
        </w:rPr>
        <w:fldChar w:fldCharType="begin">
          <w:fldData xml:space="preserve">PEVuZE5vdGU+PENpdGU+PEF1dGhvcj5MaTwvQXV0aG9yPjxZZWFyPjIwMTU8L1llYXI+PFJlY051
bT4yMjI8L1JlY051bT48RGlzcGxheVRleHQ+WzIwLCAyM108L0Rpc3BsYXlUZXh0PjxyZWNvcmQ+
PHJlYy1udW1iZXI+MjIyPC9yZWMtbnVtYmVyPjxmb3JlaWduLWtleXM+PGtleSBhcHA9IkVOIiBk
Yi1pZD0iMHZwd2F6cmQ3MmY1YWRlZTJlODVldnBlcng5c3JydnNzZmF2IiB0aW1lc3RhbXA9IjE2
NzkxMDc1MzYiPjIyMjwva2V5PjwvZm9yZWlnbi1rZXlzPjxyZWYtdHlwZSBuYW1lPSJKb3VybmFs
IEFydGljbGUiPjE3PC9yZWYtdHlwZT48Y29udHJpYnV0b3JzPjxhdXRob3JzPjxhdXRob3I+TGks
IFBlbmc8L2F1dGhvcj48YXV0aG9yPkxpdSwgTWluZzwvYXV0aG9yPjxhdXRob3I+WmhhbmcsIFh1
PC9hdXRob3I+PGF1dGhvcj5IdSwgWGlhb2h1aTwvYXV0aG9yPjxhdXRob3I+UGFuZywgQm88L2F1
dGhvcj48YXV0aG9yPllhbywgWmhhb2xpbjwvYXV0aG9yPjxhdXRob3I+Q2hlbiwgSG9uZ2RhPC9h
dXRob3I+PC9hdXRob3JzPjwvY29udHJpYnV0b3JzPjx0aXRsZXM+PHRpdGxlPk5vdmVsIHdhdmVs
ZXQgbmV1cmFsIG5ldHdvcmsgYWxnb3JpdGhtIGZvciBjb250aW51b3VzIGFuZCBub25pbnZhc2l2
ZSBkeW5hbWljIGVzdGltYXRpb24gb2YgYmxvb2QgcHJlc3N1cmUgZnJvbSBwaG90b3BsZXRoeXNt
b2dyYXBoeTwvdGl0bGU+PHNlY29uZGFyeS10aXRsZT5TY2llbmNlIENoaW5hIEluZm9ybWF0aW9u
IFNjaWVuY2VzPC9zZWNvbmRhcnktdGl0bGU+PC90aXRsZXM+PHBlcmlvZGljYWw+PGZ1bGwtdGl0
bGU+U2NpZW5jZSBDaGluYSBJbmZvcm1hdGlvbiBTY2llbmNlczwvZnVsbC10aXRsZT48L3Blcmlv
ZGljYWw+PHBhZ2VzPjA0MjQwNTwvcGFnZXM+PHZvbHVtZT41OTwvdm9sdW1lPjxudW1iZXI+NDwv
bnVtYmVyPjxkYXRlcz48eWVhcj4yMDE1PC95ZWFyPjxwdWItZGF0ZXM+PGRhdGU+MjAxNS8wOS8y
NTwvZGF0ZT48L3B1Yi1kYXRlcz48L2RhdGVzPjxpc2JuPjE4NjktMTkxOTwvaXNibj48dXJscz48
cmVsYXRlZC11cmxzPjx1cmw+aHR0cHM6Ly9kb2kub3JnLzEwLjEwMDcvczExNDMyLTAxNS01NDAw
LTA8L3VybD48L3JlbGF0ZWQtdXJscz48L3VybHM+PGVsZWN0cm9uaWMtcmVzb3VyY2UtbnVtPjEw
LjEwMDcvczExNDMyLTAxNS01NDAwLTA8L2VsZWN0cm9uaWMtcmVzb3VyY2UtbnVtPjwvcmVjb3Jk
PjwvQ2l0ZT48Q2l0ZT48QXV0aG9yPkF0aGF5YTwvQXV0aG9yPjxZZWFyPjIwMjE8L1llYXI+PFJl
Y051bT4zNDwvUmVjTnVtPjxyZWNvcmQ+PHJlYy1udW1iZXI+MzQ8L3JlYy1udW1iZXI+PGZvcmVp
Z24ta2V5cz48a2V5IGFwcD0iRU4iIGRiLWlkPSIwdnB3YXpyZDcyZjVhZGVlMmU4NWV2cGVyeDlz
cnJ2c3NmYXYiIHRpbWVzdGFtcD0iMTYzMjEyNjU2NSI+MzQ8L2tleT48L2ZvcmVpZ24ta2V5cz48
cmVmLXR5cGUgbmFtZT0iSm91cm5hbCBBcnRpY2xlIj4xNzwvcmVmLXR5cGU+PGNvbnRyaWJ1dG9y
cz48YXV0aG9ycz48YXV0aG9yPkF0aGF5YSwgVGFzYmlyYWhhPC9hdXRob3I+PGF1dGhvcj5DaG9p
LCBTdW53b29uZzwvYXV0aG9yPjwvYXV0aG9ycz48L2NvbnRyaWJ1dG9ycz48dGl0bGVzPjx0aXRs
ZT5BbiBFc3RpbWF0aW9uIE1ldGhvZCBvZiBDb250aW51b3VzIE5vbi1JbnZhc2l2ZSBBcnRlcmlh
bCBCbG9vZCBQcmVzc3VyZSBXYXZlZm9ybSBVc2luZyBQaG90b3BsZXRoeXNtb2dyYXBoeTogQSBV
LU5ldCBBcmNoaXRlY3R1cmUtQmFzZWQgQXBwcm9hY2g8L3RpdGxlPjxzZWNvbmRhcnktdGl0bGU+
U2Vuc29yczwvc2Vjb25kYXJ5LXRpdGxlPjwvdGl0bGVzPjxwZXJpb2RpY2FsPjxmdWxsLXRpdGxl
PlNlbnNvcnM8L2Z1bGwtdGl0bGU+PC9wZXJpb2RpY2FsPjx2b2x1bWU+MjE8L3ZvbHVtZT48bnVt
YmVyPjU8L251bWJlcj48a2V5d29yZHM+PGtleXdvcmQ+YXJ0ZXJpYWwgYmxvb2QgcHJlc3N1cmUg
KEFCUCk8L2tleXdvcmQ+PGtleXdvcmQ+cGhvdG9wbGV0aHlzbW9ncmFtIChQUEcpPC9rZXl3b3Jk
PjxrZXl3b3JkPmRlZXAgbGVhcm5pbmc8L2tleXdvcmQ+PGtleXdvcmQ+VS1uZXQ8L2tleXdvcmQ+
PGtleXdvcmQ+Y29udGludW91czwva2V5d29yZD48a2V5d29yZD5ub24taW52YXNpdmU8L2tleXdv
cmQ+PC9rZXl3b3Jkcz48ZGF0ZXM+PHllYXI+MjAyMTwveWVhcj48L2RhdGVzPjxpc2JuPjE0MjQt
ODIyMDwvaXNibj48dXJscz48L3VybHM+PGVsZWN0cm9uaWMtcmVzb3VyY2UtbnVtPjEwLjMzOTAv
czIxMDUxODY3PC9lbGVjdHJvbmljLXJlc291cmNlLW51bT48L3JlY29yZD48L0NpdGU+PC9FbmRO
b3RlPn==
</w:fldData>
        </w:fldChar>
      </w:r>
      <w:r w:rsidRPr="00174C10">
        <w:rPr>
          <w:rFonts w:cs="Times New Roman"/>
          <w:sz w:val="24"/>
          <w:szCs w:val="32"/>
        </w:rPr>
        <w:instrText xml:space="preserve"> ADDIN EN.CITE.DATA </w:instrText>
      </w:r>
      <w:r w:rsidR="009F0C43" w:rsidRPr="00174C10">
        <w:rPr>
          <w:rFonts w:cs="Times New Roman"/>
          <w:sz w:val="24"/>
          <w:szCs w:val="32"/>
        </w:rPr>
      </w:r>
      <w:r w:rsidR="009F0C43" w:rsidRPr="00174C10">
        <w:rPr>
          <w:rFonts w:cs="Times New Roman"/>
          <w:sz w:val="24"/>
          <w:szCs w:val="32"/>
        </w:rPr>
        <w:fldChar w:fldCharType="end"/>
      </w:r>
      <w:r w:rsidR="009F0C43" w:rsidRPr="00174C10">
        <w:rPr>
          <w:rFonts w:cs="Times New Roman"/>
          <w:sz w:val="24"/>
          <w:szCs w:val="32"/>
        </w:rPr>
      </w:r>
      <w:r w:rsidR="009F0C43" w:rsidRPr="00174C10">
        <w:rPr>
          <w:rFonts w:cs="Times New Roman"/>
          <w:sz w:val="24"/>
          <w:szCs w:val="32"/>
        </w:rPr>
        <w:fldChar w:fldCharType="separate"/>
      </w:r>
      <w:r w:rsidRPr="00174C10">
        <w:rPr>
          <w:rFonts w:cs="Times New Roman"/>
          <w:noProof/>
          <w:sz w:val="24"/>
          <w:szCs w:val="32"/>
        </w:rPr>
        <w:t>[20, 23]</w:t>
      </w:r>
      <w:r w:rsidR="009F0C43" w:rsidRPr="00174C10">
        <w:rPr>
          <w:rFonts w:cs="Times New Roman"/>
          <w:sz w:val="24"/>
          <w:szCs w:val="32"/>
        </w:rPr>
        <w:fldChar w:fldCharType="end"/>
      </w:r>
      <w:r w:rsidRPr="00D35D40">
        <w:rPr>
          <w:rFonts w:cs="Times New Roman"/>
          <w:sz w:val="24"/>
          <w:szCs w:val="32"/>
        </w:rPr>
        <w:t>. However, it is crucial to note that several studies have shown that using only the ME can lead to incorrect results, as a lower ME may result in a higher MAE</w:t>
      </w:r>
      <w:r w:rsidRPr="00174C10">
        <w:rPr>
          <w:rFonts w:cs="Times New Roman"/>
          <w:sz w:val="24"/>
          <w:szCs w:val="32"/>
        </w:rPr>
        <w:t xml:space="preserve"> </w:t>
      </w:r>
      <w:r w:rsidR="009F0C43" w:rsidRPr="00174C10">
        <w:rPr>
          <w:rFonts w:cs="Times New Roman"/>
          <w:sz w:val="24"/>
          <w:szCs w:val="32"/>
        </w:rPr>
        <w:fldChar w:fldCharType="begin">
          <w:fldData xml:space="preserve">PEVuZE5vdGU+PENpdGU+PEF1dGhvcj5TYWRyYXdpPC9BdXRob3I+PFllYXI+MjAyMDwvWWVhcj48
UmVjTnVtPjE2OTwvUmVjTnVtPjxEaXNwbGF5VGV4dD5bMTksIDIyLCAyNSwgMjZdPC9EaXNwbGF5
VGV4dD48cmVjb3JkPjxyZWMtbnVtYmVyPjE2OTwvcmVjLW51bWJlcj48Zm9yZWlnbi1rZXlzPjxr
ZXkgYXBwPSJFTiIgZGItaWQ9IjB2cHdhenJkNzJmNWFkZWUyZTg1ZXZwZXJ4OXNycnZzc2ZhdiIg
dGltZXN0YW1wPSIxNjYwNzA0Mzg3Ij4xNjk8L2tleT48L2ZvcmVpZ24ta2V5cz48cmVmLXR5cGUg
bmFtZT0iSm91cm5hbCBBcnRpY2xlIj4xNzwvcmVmLXR5cGU+PGNvbnRyaWJ1dG9ycz48YXV0aG9y
cz48YXV0aG9yPlNhZHJhd2ksIE11YW1tYXI8L2F1dGhvcj48YXV0aG9yPkxpbiwgWWluLVRzb25n
PC9hdXRob3I+PGF1dGhvcj5MaW4sIENoaWVuLUh1bmc8L2F1dGhvcj48YXV0aG9yPk1hdGh1bmp3
YSwgQmhla3VtdXppPC9hdXRob3I+PGF1dGhvcj5GYW4sIFNob3UtWmVuPC9hdXRob3I+PGF1dGhv
cj5BYmJvZCwgTWF5c2FtIEYuPC9hdXRob3I+PGF1dGhvcj5TaGllaCwgSmlhbm4tU2hpbmc8L2F1
dGhvcj48L2F1dGhvcnM+PC9jb250cmlidXRvcnM+PHRpdGxlcz48dGl0bGU+R2VuZXRpYyBEZWVw
IENvbnZvbHV0aW9uYWwgQXV0b2VuY29kZXIgQXBwbGllZCBmb3IgR2VuZXJhdGl2ZSBDb250aW51
b3VzIEFydGVyaWFsIEJsb29kIFByZXNzdXJlIHZpYSBQaG90b3BsZXRoeXNtb2dyYXBoeTwvdGl0
bGU+PHNlY29uZGFyeS10aXRsZT5TZW5zb3JzPC9zZWNvbmRhcnktdGl0bGU+PC90aXRsZXM+PHBl
cmlvZGljYWw+PGZ1bGwtdGl0bGU+U2Vuc29yczwvZnVsbC10aXRsZT48L3BlcmlvZGljYWw+PHZv
bHVtZT4yMDwvdm9sdW1lPjxudW1iZXI+MTQ8L251bWJlcj48a2V5d29yZHM+PGtleXdvcmQ+cGhv
dG9wbGV0aHlzbW9ncmFwaHk8L2tleXdvcmQ+PGtleXdvcmQ+Y29udGludW91cyBhcnRlcmlhbCBi
bG9vZCBwcmVzc3VyZTwva2V5d29yZD48a2V5d29yZD5zeXN0b2xpYyBibG9vZCBwcmVzc3VyZTwv
a2V5d29yZD48a2V5d29yZD5kaWFzdG9saWMgYmxvb2QgcHJlc3N1cmU8L2tleXdvcmQ+PGtleXdv
cmQ+ZGVlcCBjb252b2x1dGlvbmFsIGF1dG9lbmNvZGVyPC9rZXl3b3JkPjxrZXl3b3JkPmdlbmV0
aWMgYWxnb3JpdGhtPC9rZXl3b3JkPjwva2V5d29yZHM+PGRhdGVzPjx5ZWFyPjIwMjA8L3llYXI+
PC9kYXRlcz48aXNibj4xNDI0LTgyMjA8L2lzYm4+PHVybHM+PC91cmxzPjxlbGVjdHJvbmljLXJl
c291cmNlLW51bT4xMC4zMzkwL3MyMDE0MzgyOTwvZWxlY3Ryb25pYy1yZXNvdXJjZS1udW0+PC9y
ZWNvcmQ+PC9DaXRlPjxDaXRlPjxBdXRob3I+UWluPC9BdXRob3I+PFllYXI+MjAyMTwvWWVhcj48
UmVjTnVtPjIyMzwvUmVjTnVtPjxyZWNvcmQ+PHJlYy1udW1iZXI+MjIzPC9yZWMtbnVtYmVyPjxm
b3JlaWduLWtleXM+PGtleSBhcHA9IkVOIiBkYi1pZD0iMHZwd2F6cmQ3MmY1YWRlZTJlODVldnBl
cng5c3JydnNzZmF2IiB0aW1lc3RhbXA9IjE2NzkxMDkzMjQiPjIyMzwva2V5PjwvZm9yZWlnbi1r
ZXlzPjxyZWYtdHlwZSBuYW1lPSJKb3VybmFsIEFydGljbGUiPjE3PC9yZWYtdHlwZT48Y29udHJp
YnV0b3JzPjxhdXRob3JzPjxhdXRob3I+UWluLCBLZWtlPC9hdXRob3I+PGF1dGhvcj5IdWFuZywg
V3U8L2F1dGhvcj48YXV0aG9yPlpoYW5nLCBUYW88L2F1dGhvcj48L2F1dGhvcnM+PC9jb250cmli
dXRvcnM+PHRpdGxlcz48dGl0bGU+RGVlcCBnZW5lcmF0aXZlIG1vZGVsIHdpdGggZG9tYWluIGFk
dmVyc2FyaWFsIHRyYWluaW5nIGZvciBwcmVkaWN0aW5nIGFydGVyaWFsIGJsb29kIHByZXNzdXJl
IHdhdmVmb3JtIGZyb20gcGhvdG9wbGV0aHlzbW9ncmFtIHNpZ25hbDwvdGl0bGU+PHNlY29uZGFy
eS10aXRsZT5CaW9tZWRpY2FsIFNpZ25hbCBQcm9jZXNzaW5nIGFuZCBDb250cm9sPC9zZWNvbmRh
cnktdGl0bGU+PC90aXRsZXM+PHBlcmlvZGljYWw+PGZ1bGwtdGl0bGU+QmlvbWVkaWNhbCBTaWdu
YWwgUHJvY2Vzc2luZyBhbmQgQ29udHJvbDwvZnVsbC10aXRsZT48L3BlcmlvZGljYWw+PHBhZ2Vz
PjEwMjk3MjwvcGFnZXM+PHZvbHVtZT43MDwvdm9sdW1lPjxrZXl3b3Jkcz48a2V5d29yZD5HZW5l
cmF0aXZlIG1vZGVsPC9rZXl3b3JkPjxrZXl3b3JkPlBob3RvcGxldGh5c21vZ3JhbSAoUFBHKTwv
a2V5d29yZD48a2V5d29yZD5BcnRlcmlhbCBibG9vZCBwcmVzc3VyZSAoQUJQKTwva2V5d29yZD48
a2V5d29yZD5Eb21haW4gYWR2ZXJzYXJpYWwgdHJhaW5pbmc8L2tleXdvcmQ+PGtleXdvcmQ+U2ln
bmFsIGNvbnZlcnNpb248L2tleXdvcmQ+PC9rZXl3b3Jkcz48ZGF0ZXM+PHllYXI+MjAyMTwveWVh
cj48cHViLWRhdGVzPjxkYXRlPjIwMjEvMDkvMDEvPC9kYXRlPjwvcHViLWRhdGVzPjwvZGF0ZXM+
PGlzYm4+MTc0Ni04MDk0PC9pc2JuPjx1cmxzPjxyZWxhdGVkLXVybHM+PHVybD5odHRwczovL3d3
dy5zY2llbmNlZGlyZWN0LmNvbS9zY2llbmNlL2FydGljbGUvcGlpL1MxNzQ2ODA5NDIxMDA1Njkz
PC91cmw+PC9yZWxhdGVkLXVybHM+PC91cmxzPjxlbGVjdHJvbmljLXJlc291cmNlLW51bT5odHRw
czovL2RvaS5vcmcvMTAuMTAxNi9qLmJzcGMuMjAyMS4xMDI5NzI8L2VsZWN0cm9uaWMtcmVzb3Vy
Y2UtbnVtPjwvcmVjb3JkPjwvQ2l0ZT48Q2l0ZT48QXV0aG9yPlZhcmRoYW48L0F1dGhvcj48WWVh
cj4yMDIxPC9ZZWFyPjxSZWNOdW0+MjI1PC9SZWNOdW0+PHJlY29yZD48cmVjLW51bWJlcj4yMjU8
L3JlYy1udW1iZXI+PGZvcmVpZ24ta2V5cz48a2V5IGFwcD0iRU4iIGRiLWlkPSIwdnB3YXpyZDcy
ZjVhZGVlMmU4NWV2cGVyeDlzcnJ2c3NmYXYiIHRpbWVzdGFtcD0iMTY3OTEwOTU3MyI+MjI1PC9r
ZXk+PC9mb3JlaWduLWtleXM+PHJlZi10eXBlIG5hbWU9IkNvbmZlcmVuY2UgUHJvY2VlZGluZ3Mi
PjEwPC9yZWYtdHlwZT48Y29udHJpYnV0b3JzPjxhdXRob3JzPjxhdXRob3I+Sy4gUmlzaGkgVmFy
ZGhhbjwvYXV0aG9yPjxhdXRob3I+Uy4gVmVkYW50aDwvYXV0aG9yPjxhdXRob3I+Ry4gUG9vamFo
PC9hdXRob3I+PGF1dGhvcj5LLiBBYmhpc2hlazwvYXV0aG9yPjxhdXRob3I+TS4gTml0aXNoIEt1
bWFyPC9hdXRob3I+PGF1dGhvcj5WLiBWaWpheWFyYWdoYXZhbjwvYXV0aG9yPjwvYXV0aG9ycz48
L2NvbnRyaWJ1dG9ycz48dGl0bGVzPjx0aXRsZT5CUC1OZXQ6IEVmZmljaWVudCBEZWVwIExlYXJu
aW5nIGZvciBDb250aW51b3VzIEFydGVyaWFsIEJsb29kIFByZXNzdXJlIEVzdGltYXRpb24gdXNp
bmcgUGhvdG9wbGV0aHlzbW9ncmFtPC90aXRsZT48c2Vjb25kYXJ5LXRpdGxlPjIwMjEgMjB0aCBJ
RUVFIEludGVybmF0aW9uYWwgQ29uZmVyZW5jZSBvbiBNYWNoaW5lIExlYXJuaW5nIGFuZCBBcHBs
aWNhdGlvbnMgKElDTUxBKTwvc2Vjb25kYXJ5LXRpdGxlPjxhbHQtdGl0bGU+MjAyMSAyMHRoIElF
RUUgSW50ZXJuYXRpb25hbCBDb25mZXJlbmNlIG9uIE1hY2hpbmUgTGVhcm5pbmcgYW5kIEFwcGxp
Y2F0aW9ucyAoSUNNTEEpPC9hbHQtdGl0bGU+PC90aXRsZXM+PHBhZ2VzPjE0OTUtMTUwMDwvcGFn
ZXM+PGRhdGVzPjx5ZWFyPjIwMjE8L3llYXI+PHB1Yi1kYXRlcz48ZGF0ZT4xMy0xNiBEZWMuIDIw
MjE8L2RhdGU+PC9wdWItZGF0ZXM+PC9kYXRlcz48dXJscz48L3VybHM+PGVsZWN0cm9uaWMtcmVz
b3VyY2UtbnVtPjEwLjExMDkvSUNNTEE1Mjk1My4yMDIxLjAwMjQxPC9lbGVjdHJvbmljLXJlc291
cmNlLW51bT48L3JlY29yZD48L0NpdGU+PENpdGU+PEF1dGhvcj5NYTwvQXV0aG9yPjxZZWFyPjIw
MjI8L1llYXI+PFJlY051bT4xNjQ8L1JlY051bT48cmVjb3JkPjxyZWMtbnVtYmVyPjE2NDwvcmVj
LW51bWJlcj48Zm9yZWlnbi1rZXlzPjxrZXkgYXBwPSJFTiIgZGItaWQ9IjB2cHdhenJkNzJmNWFk
ZWUyZTg1ZXZwZXJ4OXNycnZzc2ZhdiIgdGltZXN0YW1wPSIxNjYwMzYwMDI0Ij4xNjQ8L2tleT48
L2ZvcmVpZ24ta2V5cz48cmVmLXR5cGUgbmFtZT0iSm91cm5hbCBBcnRpY2xlIj4xNzwvcmVmLXR5
cGU+PGNvbnRyaWJ1dG9ycz48YXV0aG9ycz48YXV0aG9yPkMuIE1hPC9hdXRob3I+PGF1dGhvcj5Q
LiBaaGFuZzwvYXV0aG9yPjxhdXRob3I+Ri4gU29uZzwvYXV0aG9yPjxhdXRob3I+WS4gU3VuPC9h
dXRob3I+PGF1dGhvcj5HLiBGYW48L2F1dGhvcj48YXV0aG9yPlQuIFpoYW5nPC9hdXRob3I+PGF1
dGhvcj5ZLiBGZW5nPC9hdXRob3I+PGF1dGhvcj5HLiBaaGFuZzwvYXV0aG9yPjwvYXV0aG9ycz48
L2NvbnRyaWJ1dG9ycz48dGl0bGVzPjx0aXRsZT5LRC1JbmZvcm1lcjogQ3VmZi1MZXNzIENvbnRp
bnVvdXMgQmxvb2QgUHJlc3N1cmUgV2F2ZWZvcm0gRXN0aW1hdGlvbiBBcHByb2FjaCBCYXNlZCBv
biBTaW5nbGUgUGhvdG9wbGV0aHlzbW9ncmFwaHk8L3RpdGxlPjxzZWNvbmRhcnktdGl0bGU+SUVF
RSBKb3VybmFsIG9mIEJpb21lZGljYWwgYW5kIEhlYWx0aCBJbmZvcm1hdGljczwvc2Vjb25kYXJ5
LXRpdGxlPjwvdGl0bGVzPjxwZXJpb2RpY2FsPjxmdWxsLXRpdGxlPklFRUUgSm91cm5hbCBvZiBC
aW9tZWRpY2FsIGFuZCBIZWFsdGggSW5mb3JtYXRpY3M8L2Z1bGwtdGl0bGU+PC9wZXJpb2RpY2Fs
PjxwYWdlcz4xLTE0PC9wYWdlcz48ZGF0ZXM+PHllYXI+MjAyMjwveWVhcj48L2RhdGVzPjxpc2Ju
PjIxNjgtMjIwODwvaXNibj48dXJscz48L3VybHM+PGVsZWN0cm9uaWMtcmVzb3VyY2UtbnVtPjEw
LjExMDkvSkJISS4yMDIyLjMxODEzMjg8L2VsZWN0cm9uaWMtcmVzb3VyY2UtbnVtPjwvcmVjb3Jk
PjwvQ2l0ZT48L0VuZE5vdGU+AG==
</w:fldData>
        </w:fldChar>
      </w:r>
      <w:r w:rsidRPr="00174C10">
        <w:rPr>
          <w:rFonts w:cs="Times New Roman"/>
          <w:sz w:val="24"/>
          <w:szCs w:val="32"/>
        </w:rPr>
        <w:instrText xml:space="preserve"> ADDIN EN.CITE </w:instrText>
      </w:r>
      <w:r w:rsidR="009F0C43" w:rsidRPr="00174C10">
        <w:rPr>
          <w:rFonts w:cs="Times New Roman"/>
          <w:sz w:val="24"/>
          <w:szCs w:val="32"/>
        </w:rPr>
        <w:fldChar w:fldCharType="begin">
          <w:fldData xml:space="preserve">PEVuZE5vdGU+PENpdGU+PEF1dGhvcj5TYWRyYXdpPC9BdXRob3I+PFllYXI+MjAyMDwvWWVhcj48
UmVjTnVtPjE2OTwvUmVjTnVtPjxEaXNwbGF5VGV4dD5bMTksIDIyLCAyNSwgMjZdPC9EaXNwbGF5
VGV4dD48cmVjb3JkPjxyZWMtbnVtYmVyPjE2OTwvcmVjLW51bWJlcj48Zm9yZWlnbi1rZXlzPjxr
ZXkgYXBwPSJFTiIgZGItaWQ9IjB2cHdhenJkNzJmNWFkZWUyZTg1ZXZwZXJ4OXNycnZzc2ZhdiIg
dGltZXN0YW1wPSIxNjYwNzA0Mzg3Ij4xNjk8L2tleT48L2ZvcmVpZ24ta2V5cz48cmVmLXR5cGUg
bmFtZT0iSm91cm5hbCBBcnRpY2xlIj4xNzwvcmVmLXR5cGU+PGNvbnRyaWJ1dG9ycz48YXV0aG9y
cz48YXV0aG9yPlNhZHJhd2ksIE11YW1tYXI8L2F1dGhvcj48YXV0aG9yPkxpbiwgWWluLVRzb25n
PC9hdXRob3I+PGF1dGhvcj5MaW4sIENoaWVuLUh1bmc8L2F1dGhvcj48YXV0aG9yPk1hdGh1bmp3
YSwgQmhla3VtdXppPC9hdXRob3I+PGF1dGhvcj5GYW4sIFNob3UtWmVuPC9hdXRob3I+PGF1dGhv
cj5BYmJvZCwgTWF5c2FtIEYuPC9hdXRob3I+PGF1dGhvcj5TaGllaCwgSmlhbm4tU2hpbmc8L2F1
dGhvcj48L2F1dGhvcnM+PC9jb250cmlidXRvcnM+PHRpdGxlcz48dGl0bGU+R2VuZXRpYyBEZWVw
IENvbnZvbHV0aW9uYWwgQXV0b2VuY29kZXIgQXBwbGllZCBmb3IgR2VuZXJhdGl2ZSBDb250aW51
b3VzIEFydGVyaWFsIEJsb29kIFByZXNzdXJlIHZpYSBQaG90b3BsZXRoeXNtb2dyYXBoeTwvdGl0
bGU+PHNlY29uZGFyeS10aXRsZT5TZW5zb3JzPC9zZWNvbmRhcnktdGl0bGU+PC90aXRsZXM+PHBl
cmlvZGljYWw+PGZ1bGwtdGl0bGU+U2Vuc29yczwvZnVsbC10aXRsZT48L3BlcmlvZGljYWw+PHZv
bHVtZT4yMDwvdm9sdW1lPjxudW1iZXI+MTQ8L251bWJlcj48a2V5d29yZHM+PGtleXdvcmQ+cGhv
dG9wbGV0aHlzbW9ncmFwaHk8L2tleXdvcmQ+PGtleXdvcmQ+Y29udGludW91cyBhcnRlcmlhbCBi
bG9vZCBwcmVzc3VyZTwva2V5d29yZD48a2V5d29yZD5zeXN0b2xpYyBibG9vZCBwcmVzc3VyZTwv
a2V5d29yZD48a2V5d29yZD5kaWFzdG9saWMgYmxvb2QgcHJlc3N1cmU8L2tleXdvcmQ+PGtleXdv
cmQ+ZGVlcCBjb252b2x1dGlvbmFsIGF1dG9lbmNvZGVyPC9rZXl3b3JkPjxrZXl3b3JkPmdlbmV0
aWMgYWxnb3JpdGhtPC9rZXl3b3JkPjwva2V5d29yZHM+PGRhdGVzPjx5ZWFyPjIwMjA8L3llYXI+
PC9kYXRlcz48aXNibj4xNDI0LTgyMjA8L2lzYm4+PHVybHM+PC91cmxzPjxlbGVjdHJvbmljLXJl
c291cmNlLW51bT4xMC4zMzkwL3MyMDE0MzgyOTwvZWxlY3Ryb25pYy1yZXNvdXJjZS1udW0+PC9y
ZWNvcmQ+PC9DaXRlPjxDaXRlPjxBdXRob3I+UWluPC9BdXRob3I+PFllYXI+MjAyMTwvWWVhcj48
UmVjTnVtPjIyMzwvUmVjTnVtPjxyZWNvcmQ+PHJlYy1udW1iZXI+MjIzPC9yZWMtbnVtYmVyPjxm
b3JlaWduLWtleXM+PGtleSBhcHA9IkVOIiBkYi1pZD0iMHZwd2F6cmQ3MmY1YWRlZTJlODVldnBl
cng5c3JydnNzZmF2IiB0aW1lc3RhbXA9IjE2NzkxMDkzMjQiPjIyMzwva2V5PjwvZm9yZWlnbi1r
ZXlzPjxyZWYtdHlwZSBuYW1lPSJKb3VybmFsIEFydGljbGUiPjE3PC9yZWYtdHlwZT48Y29udHJp
YnV0b3JzPjxhdXRob3JzPjxhdXRob3I+UWluLCBLZWtlPC9hdXRob3I+PGF1dGhvcj5IdWFuZywg
V3U8L2F1dGhvcj48YXV0aG9yPlpoYW5nLCBUYW88L2F1dGhvcj48L2F1dGhvcnM+PC9jb250cmli
dXRvcnM+PHRpdGxlcz48dGl0bGU+RGVlcCBnZW5lcmF0aXZlIG1vZGVsIHdpdGggZG9tYWluIGFk
dmVyc2FyaWFsIHRyYWluaW5nIGZvciBwcmVkaWN0aW5nIGFydGVyaWFsIGJsb29kIHByZXNzdXJl
IHdhdmVmb3JtIGZyb20gcGhvdG9wbGV0aHlzbW9ncmFtIHNpZ25hbDwvdGl0bGU+PHNlY29uZGFy
eS10aXRsZT5CaW9tZWRpY2FsIFNpZ25hbCBQcm9jZXNzaW5nIGFuZCBDb250cm9sPC9zZWNvbmRh
cnktdGl0bGU+PC90aXRsZXM+PHBlcmlvZGljYWw+PGZ1bGwtdGl0bGU+QmlvbWVkaWNhbCBTaWdu
YWwgUHJvY2Vzc2luZyBhbmQgQ29udHJvbDwvZnVsbC10aXRsZT48L3BlcmlvZGljYWw+PHBhZ2Vz
PjEwMjk3MjwvcGFnZXM+PHZvbHVtZT43MDwvdm9sdW1lPjxrZXl3b3Jkcz48a2V5d29yZD5HZW5l
cmF0aXZlIG1vZGVsPC9rZXl3b3JkPjxrZXl3b3JkPlBob3RvcGxldGh5c21vZ3JhbSAoUFBHKTwv
a2V5d29yZD48a2V5d29yZD5BcnRlcmlhbCBibG9vZCBwcmVzc3VyZSAoQUJQKTwva2V5d29yZD48
a2V5d29yZD5Eb21haW4gYWR2ZXJzYXJpYWwgdHJhaW5pbmc8L2tleXdvcmQ+PGtleXdvcmQ+U2ln
bmFsIGNvbnZlcnNpb248L2tleXdvcmQ+PC9rZXl3b3Jkcz48ZGF0ZXM+PHllYXI+MjAyMTwveWVh
cj48cHViLWRhdGVzPjxkYXRlPjIwMjEvMDkvMDEvPC9kYXRlPjwvcHViLWRhdGVzPjwvZGF0ZXM+
PGlzYm4+MTc0Ni04MDk0PC9pc2JuPjx1cmxzPjxyZWxhdGVkLXVybHM+PHVybD5odHRwczovL3d3
dy5zY2llbmNlZGlyZWN0LmNvbS9zY2llbmNlL2FydGljbGUvcGlpL1MxNzQ2ODA5NDIxMDA1Njkz
PC91cmw+PC9yZWxhdGVkLXVybHM+PC91cmxzPjxlbGVjdHJvbmljLXJlc291cmNlLW51bT5odHRw
czovL2RvaS5vcmcvMTAuMTAxNi9qLmJzcGMuMjAyMS4xMDI5NzI8L2VsZWN0cm9uaWMtcmVzb3Vy
Y2UtbnVtPjwvcmVjb3JkPjwvQ2l0ZT48Q2l0ZT48QXV0aG9yPlZhcmRoYW48L0F1dGhvcj48WWVh
cj4yMDIxPC9ZZWFyPjxSZWNOdW0+MjI1PC9SZWNOdW0+PHJlY29yZD48cmVjLW51bWJlcj4yMjU8
L3JlYy1udW1iZXI+PGZvcmVpZ24ta2V5cz48a2V5IGFwcD0iRU4iIGRiLWlkPSIwdnB3YXpyZDcy
ZjVhZGVlMmU4NWV2cGVyeDlzcnJ2c3NmYXYiIHRpbWVzdGFtcD0iMTY3OTEwOTU3MyI+MjI1PC9r
ZXk+PC9mb3JlaWduLWtleXM+PHJlZi10eXBlIG5hbWU9IkNvbmZlcmVuY2UgUHJvY2VlZGluZ3Mi
PjEwPC9yZWYtdHlwZT48Y29udHJpYnV0b3JzPjxhdXRob3JzPjxhdXRob3I+Sy4gUmlzaGkgVmFy
ZGhhbjwvYXV0aG9yPjxhdXRob3I+Uy4gVmVkYW50aDwvYXV0aG9yPjxhdXRob3I+Ry4gUG9vamFo
PC9hdXRob3I+PGF1dGhvcj5LLiBBYmhpc2hlazwvYXV0aG9yPjxhdXRob3I+TS4gTml0aXNoIEt1
bWFyPC9hdXRob3I+PGF1dGhvcj5WLiBWaWpheWFyYWdoYXZhbjwvYXV0aG9yPjwvYXV0aG9ycz48
L2NvbnRyaWJ1dG9ycz48dGl0bGVzPjx0aXRsZT5CUC1OZXQ6IEVmZmljaWVudCBEZWVwIExlYXJu
aW5nIGZvciBDb250aW51b3VzIEFydGVyaWFsIEJsb29kIFByZXNzdXJlIEVzdGltYXRpb24gdXNp
bmcgUGhvdG9wbGV0aHlzbW9ncmFtPC90aXRsZT48c2Vjb25kYXJ5LXRpdGxlPjIwMjEgMjB0aCBJ
RUVFIEludGVybmF0aW9uYWwgQ29uZmVyZW5jZSBvbiBNYWNoaW5lIExlYXJuaW5nIGFuZCBBcHBs
aWNhdGlvbnMgKElDTUxBKTwvc2Vjb25kYXJ5LXRpdGxlPjxhbHQtdGl0bGU+MjAyMSAyMHRoIElF
RUUgSW50ZXJuYXRpb25hbCBDb25mZXJlbmNlIG9uIE1hY2hpbmUgTGVhcm5pbmcgYW5kIEFwcGxp
Y2F0aW9ucyAoSUNNTEEpPC9hbHQtdGl0bGU+PC90aXRsZXM+PHBhZ2VzPjE0OTUtMTUwMDwvcGFn
ZXM+PGRhdGVzPjx5ZWFyPjIwMjE8L3llYXI+PHB1Yi1kYXRlcz48ZGF0ZT4xMy0xNiBEZWMuIDIw
MjE8L2RhdGU+PC9wdWItZGF0ZXM+PC9kYXRlcz48dXJscz48L3VybHM+PGVsZWN0cm9uaWMtcmVz
b3VyY2UtbnVtPjEwLjExMDkvSUNNTEE1Mjk1My4yMDIxLjAwMjQxPC9lbGVjdHJvbmljLXJlc291
cmNlLW51bT48L3JlY29yZD48L0NpdGU+PENpdGU+PEF1dGhvcj5NYTwvQXV0aG9yPjxZZWFyPjIw
MjI8L1llYXI+PFJlY051bT4xNjQ8L1JlY051bT48cmVjb3JkPjxyZWMtbnVtYmVyPjE2NDwvcmVj
LW51bWJlcj48Zm9yZWlnbi1rZXlzPjxrZXkgYXBwPSJFTiIgZGItaWQ9IjB2cHdhenJkNzJmNWFk
ZWUyZTg1ZXZwZXJ4OXNycnZzc2ZhdiIgdGltZXN0YW1wPSIxNjYwMzYwMDI0Ij4xNjQ8L2tleT48
L2ZvcmVpZ24ta2V5cz48cmVmLXR5cGUgbmFtZT0iSm91cm5hbCBBcnRpY2xlIj4xNzwvcmVmLXR5
cGU+PGNvbnRyaWJ1dG9ycz48YXV0aG9ycz48YXV0aG9yPkMuIE1hPC9hdXRob3I+PGF1dGhvcj5Q
LiBaaGFuZzwvYXV0aG9yPjxhdXRob3I+Ri4gU29uZzwvYXV0aG9yPjxhdXRob3I+WS4gU3VuPC9h
dXRob3I+PGF1dGhvcj5HLiBGYW48L2F1dGhvcj48YXV0aG9yPlQuIFpoYW5nPC9hdXRob3I+PGF1
dGhvcj5ZLiBGZW5nPC9hdXRob3I+PGF1dGhvcj5HLiBaaGFuZzwvYXV0aG9yPjwvYXV0aG9ycz48
L2NvbnRyaWJ1dG9ycz48dGl0bGVzPjx0aXRsZT5LRC1JbmZvcm1lcjogQ3VmZi1MZXNzIENvbnRp
bnVvdXMgQmxvb2QgUHJlc3N1cmUgV2F2ZWZvcm0gRXN0aW1hdGlvbiBBcHByb2FjaCBCYXNlZCBv
biBTaW5nbGUgUGhvdG9wbGV0aHlzbW9ncmFwaHk8L3RpdGxlPjxzZWNvbmRhcnktdGl0bGU+SUVF
RSBKb3VybmFsIG9mIEJpb21lZGljYWwgYW5kIEhlYWx0aCBJbmZvcm1hdGljczwvc2Vjb25kYXJ5
LXRpdGxlPjwvdGl0bGVzPjxwZXJpb2RpY2FsPjxmdWxsLXRpdGxlPklFRUUgSm91cm5hbCBvZiBC
aW9tZWRpY2FsIGFuZCBIZWFsdGggSW5mb3JtYXRpY3M8L2Z1bGwtdGl0bGU+PC9wZXJpb2RpY2Fs
PjxwYWdlcz4xLTE0PC9wYWdlcz48ZGF0ZXM+PHllYXI+MjAyMjwveWVhcj48L2RhdGVzPjxpc2Ju
PjIxNjgtMjIwODwvaXNibj48dXJscz48L3VybHM+PGVsZWN0cm9uaWMtcmVzb3VyY2UtbnVtPjEw
LjExMDkvSkJISS4yMDIyLjMxODEzMjg8L2VsZWN0cm9uaWMtcmVzb3VyY2UtbnVtPjwvcmVjb3Jk
PjwvQ2l0ZT48L0VuZE5vdGU+AG==
</w:fldData>
        </w:fldChar>
      </w:r>
      <w:r w:rsidRPr="00174C10">
        <w:rPr>
          <w:rFonts w:cs="Times New Roman"/>
          <w:sz w:val="24"/>
          <w:szCs w:val="32"/>
        </w:rPr>
        <w:instrText xml:space="preserve"> ADDIN EN.CITE.DATA </w:instrText>
      </w:r>
      <w:r w:rsidR="009F0C43" w:rsidRPr="00174C10">
        <w:rPr>
          <w:rFonts w:cs="Times New Roman"/>
          <w:sz w:val="24"/>
          <w:szCs w:val="32"/>
        </w:rPr>
      </w:r>
      <w:r w:rsidR="009F0C43" w:rsidRPr="00174C10">
        <w:rPr>
          <w:rFonts w:cs="Times New Roman"/>
          <w:sz w:val="24"/>
          <w:szCs w:val="32"/>
        </w:rPr>
        <w:fldChar w:fldCharType="end"/>
      </w:r>
      <w:r w:rsidR="009F0C43" w:rsidRPr="00174C10">
        <w:rPr>
          <w:rFonts w:cs="Times New Roman"/>
          <w:sz w:val="24"/>
          <w:szCs w:val="32"/>
        </w:rPr>
      </w:r>
      <w:r w:rsidR="009F0C43" w:rsidRPr="00174C10">
        <w:rPr>
          <w:rFonts w:cs="Times New Roman"/>
          <w:sz w:val="24"/>
          <w:szCs w:val="32"/>
        </w:rPr>
        <w:fldChar w:fldCharType="separate"/>
      </w:r>
      <w:r w:rsidRPr="00174C10">
        <w:rPr>
          <w:rFonts w:cs="Times New Roman"/>
          <w:noProof/>
          <w:sz w:val="24"/>
          <w:szCs w:val="32"/>
        </w:rPr>
        <w:t>[19, 22, 25, 26]</w:t>
      </w:r>
      <w:r w:rsidR="009F0C43" w:rsidRPr="00174C10">
        <w:rPr>
          <w:rFonts w:cs="Times New Roman"/>
          <w:sz w:val="24"/>
          <w:szCs w:val="32"/>
        </w:rPr>
        <w:fldChar w:fldCharType="end"/>
      </w:r>
      <w:r w:rsidRPr="00D35D40">
        <w:rPr>
          <w:rFonts w:cs="Times New Roman"/>
          <w:sz w:val="24"/>
          <w:szCs w:val="32"/>
        </w:rPr>
        <w:t xml:space="preserve">. Therefore, </w:t>
      </w:r>
      <w:r w:rsidRPr="00D35D40">
        <w:rPr>
          <w:rFonts w:cs="Times New Roman"/>
          <w:color w:val="5C068C"/>
          <w:sz w:val="24"/>
          <w:szCs w:val="32"/>
        </w:rPr>
        <w:t>Table SV</w:t>
      </w:r>
      <w:r w:rsidRPr="00D35D40">
        <w:rPr>
          <w:rFonts w:cs="Times New Roman"/>
          <w:sz w:val="24"/>
          <w:szCs w:val="32"/>
        </w:rPr>
        <w:t xml:space="preserve"> presents the outcomes of the proposed works based on both the ME and the MAE according to the AAMI standard.</w:t>
      </w:r>
    </w:p>
    <w:tbl>
      <w:tblPr>
        <w:tblW w:w="9638" w:type="dxa"/>
        <w:tblInd w:w="108" w:type="dxa"/>
        <w:tblLook w:val="04A0" w:firstRow="1" w:lastRow="0" w:firstColumn="1" w:lastColumn="0" w:noHBand="0" w:noVBand="1"/>
      </w:tblPr>
      <w:tblGrid>
        <w:gridCol w:w="1322"/>
        <w:gridCol w:w="1292"/>
        <w:gridCol w:w="752"/>
        <w:gridCol w:w="1140"/>
        <w:gridCol w:w="1160"/>
        <w:gridCol w:w="973"/>
        <w:gridCol w:w="1042"/>
        <w:gridCol w:w="613"/>
        <w:gridCol w:w="1344"/>
      </w:tblGrid>
      <w:tr w:rsidR="0007330D" w:rsidRPr="00174C10" w14:paraId="62A4312F" w14:textId="77777777" w:rsidTr="00234242">
        <w:trPr>
          <w:trHeight w:val="469"/>
        </w:trPr>
        <w:tc>
          <w:tcPr>
            <w:tcW w:w="9638" w:type="dxa"/>
            <w:gridSpan w:val="9"/>
            <w:tcBorders>
              <w:top w:val="nil"/>
              <w:left w:val="nil"/>
              <w:bottom w:val="nil"/>
              <w:right w:val="nil"/>
            </w:tcBorders>
            <w:shd w:val="clear" w:color="auto" w:fill="auto"/>
            <w:tcMar>
              <w:left w:w="0" w:type="dxa"/>
              <w:right w:w="0" w:type="dxa"/>
            </w:tcMar>
            <w:vAlign w:val="center"/>
            <w:hideMark/>
          </w:tcPr>
          <w:p w14:paraId="44DCB8A3" w14:textId="77777777" w:rsidR="0007330D" w:rsidRPr="00174C10" w:rsidRDefault="0007330D" w:rsidP="00332AB8">
            <w:pPr>
              <w:ind w:firstLine="0"/>
              <w:jc w:val="center"/>
              <w:rPr>
                <w:rFonts w:eastAsia="等线" w:cs="Times New Roman"/>
                <w:color w:val="000000"/>
                <w:sz w:val="16"/>
                <w:szCs w:val="16"/>
              </w:rPr>
            </w:pPr>
            <w:r w:rsidRPr="00174C10">
              <w:rPr>
                <w:rFonts w:ascii="Helvetica" w:hAnsi="Helvetica"/>
                <w:smallCaps/>
                <w:color w:val="5C068C"/>
                <w:kern w:val="28"/>
                <w:sz w:val="16"/>
                <w:szCs w:val="16"/>
              </w:rPr>
              <w:t xml:space="preserve">Table </w:t>
            </w:r>
            <w:r w:rsidRPr="00174C10">
              <w:rPr>
                <w:rFonts w:ascii="Helvetica" w:hAnsi="Helvetica" w:hint="eastAsia"/>
                <w:smallCaps/>
                <w:color w:val="5C068C"/>
                <w:kern w:val="28"/>
                <w:sz w:val="16"/>
                <w:szCs w:val="16"/>
              </w:rPr>
              <w:t>SV</w:t>
            </w:r>
            <w:r w:rsidRPr="00174C10">
              <w:rPr>
                <w:rFonts w:ascii="Helvetica" w:hAnsi="Helvetica"/>
                <w:smallCaps/>
                <w:color w:val="5C068C"/>
                <w:kern w:val="28"/>
                <w:sz w:val="16"/>
                <w:szCs w:val="16"/>
              </w:rPr>
              <w:br/>
            </w:r>
            <w:r w:rsidRPr="00174C10">
              <w:rPr>
                <w:rFonts w:ascii="Helvetica" w:hAnsi="Helvetica"/>
                <w:smallCaps/>
                <w:kern w:val="28"/>
                <w:sz w:val="16"/>
                <w:szCs w:val="16"/>
              </w:rPr>
              <w:t>Performance Summary of the SOTA BP Waveform Estimation Methods</w:t>
            </w:r>
          </w:p>
        </w:tc>
      </w:tr>
      <w:tr w:rsidR="00332AB8" w:rsidRPr="00174C10" w14:paraId="1C487511" w14:textId="77777777" w:rsidTr="00234242">
        <w:trPr>
          <w:trHeight w:val="175"/>
        </w:trPr>
        <w:tc>
          <w:tcPr>
            <w:tcW w:w="1326"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4FFFCE76"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Algorithm</w:t>
            </w:r>
          </w:p>
        </w:tc>
        <w:tc>
          <w:tcPr>
            <w:tcW w:w="1295"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23A05E6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of subject</w:t>
            </w:r>
          </w:p>
        </w:tc>
        <w:tc>
          <w:tcPr>
            <w:tcW w:w="747"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5A5297F1"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Paradigm</w:t>
            </w:r>
          </w:p>
        </w:tc>
        <w:tc>
          <w:tcPr>
            <w:tcW w:w="1141"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2D9BE26D"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Waveform</w:t>
            </w:r>
          </w:p>
        </w:tc>
        <w:tc>
          <w:tcPr>
            <w:tcW w:w="1161"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504A3C5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SBP</w:t>
            </w:r>
          </w:p>
        </w:tc>
        <w:tc>
          <w:tcPr>
            <w:tcW w:w="972"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4AF915FE"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DBP</w:t>
            </w:r>
          </w:p>
        </w:tc>
        <w:tc>
          <w:tcPr>
            <w:tcW w:w="1042"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50CD82F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MAP</w:t>
            </w:r>
          </w:p>
        </w:tc>
        <w:tc>
          <w:tcPr>
            <w:tcW w:w="606"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7725574D"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BHS Grade</w:t>
            </w:r>
          </w:p>
        </w:tc>
        <w:tc>
          <w:tcPr>
            <w:tcW w:w="1348" w:type="dxa"/>
            <w:tcBorders>
              <w:top w:val="single" w:sz="8" w:space="0" w:color="auto"/>
              <w:left w:val="nil"/>
              <w:bottom w:val="single" w:sz="4" w:space="0" w:color="auto"/>
              <w:right w:val="nil"/>
            </w:tcBorders>
            <w:shd w:val="clear" w:color="auto" w:fill="auto"/>
            <w:noWrap/>
            <w:tcMar>
              <w:left w:w="0" w:type="dxa"/>
              <w:right w:w="0" w:type="dxa"/>
            </w:tcMar>
            <w:vAlign w:val="center"/>
            <w:hideMark/>
          </w:tcPr>
          <w:p w14:paraId="6E93198F"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AAMI</w:t>
            </w:r>
          </w:p>
        </w:tc>
      </w:tr>
      <w:tr w:rsidR="00332AB8" w:rsidRPr="00174C10" w14:paraId="5373F40B" w14:textId="77777777" w:rsidTr="00234242">
        <w:trPr>
          <w:trHeight w:val="260"/>
        </w:trPr>
        <w:tc>
          <w:tcPr>
            <w:tcW w:w="1326" w:type="dxa"/>
            <w:tcBorders>
              <w:top w:val="nil"/>
              <w:left w:val="nil"/>
              <w:bottom w:val="nil"/>
              <w:right w:val="nil"/>
            </w:tcBorders>
            <w:shd w:val="clear" w:color="auto" w:fill="auto"/>
            <w:noWrap/>
            <w:tcMar>
              <w:left w:w="0" w:type="dxa"/>
              <w:right w:w="0" w:type="dxa"/>
            </w:tcMar>
            <w:vAlign w:val="center"/>
            <w:hideMark/>
          </w:tcPr>
          <w:p w14:paraId="22BFD93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WNN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[23]</w:t>
            </w:r>
            <w:r w:rsidR="009F0C43" w:rsidRPr="00174C10">
              <w:rPr>
                <w:rFonts w:eastAsia="等线" w:cs="Times New Roman"/>
                <w:color w:val="000000"/>
                <w:sz w:val="16"/>
                <w:szCs w:val="16"/>
              </w:rPr>
              <w:fldChar w:fldCharType="end"/>
            </w:r>
          </w:p>
        </w:tc>
        <w:tc>
          <w:tcPr>
            <w:tcW w:w="1295" w:type="dxa"/>
            <w:tcBorders>
              <w:top w:val="nil"/>
              <w:left w:val="nil"/>
              <w:bottom w:val="nil"/>
              <w:right w:val="nil"/>
            </w:tcBorders>
            <w:shd w:val="clear" w:color="auto" w:fill="auto"/>
            <w:noWrap/>
            <w:tcMar>
              <w:left w:w="0" w:type="dxa"/>
              <w:right w:w="0" w:type="dxa"/>
            </w:tcMar>
            <w:vAlign w:val="center"/>
            <w:hideMark/>
          </w:tcPr>
          <w:p w14:paraId="34FD6DE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&gt; 90 (MIMIC)</w:t>
            </w:r>
          </w:p>
        </w:tc>
        <w:tc>
          <w:tcPr>
            <w:tcW w:w="747" w:type="dxa"/>
            <w:tcBorders>
              <w:top w:val="nil"/>
              <w:left w:val="nil"/>
              <w:bottom w:val="nil"/>
              <w:right w:val="nil"/>
            </w:tcBorders>
            <w:shd w:val="clear" w:color="auto" w:fill="auto"/>
            <w:noWrap/>
            <w:tcMar>
              <w:left w:w="0" w:type="dxa"/>
              <w:right w:w="0" w:type="dxa"/>
            </w:tcMar>
            <w:vAlign w:val="center"/>
            <w:hideMark/>
          </w:tcPr>
          <w:p w14:paraId="796EC721"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141" w:type="dxa"/>
            <w:tcBorders>
              <w:top w:val="nil"/>
              <w:left w:val="nil"/>
              <w:bottom w:val="nil"/>
              <w:right w:val="nil"/>
            </w:tcBorders>
            <w:shd w:val="clear" w:color="auto" w:fill="auto"/>
            <w:tcMar>
              <w:left w:w="0" w:type="dxa"/>
              <w:right w:w="0" w:type="dxa"/>
            </w:tcMar>
            <w:vAlign w:val="center"/>
            <w:hideMark/>
          </w:tcPr>
          <w:p w14:paraId="29DA395F"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Mean: 3.4094</w:t>
            </w:r>
            <w:r w:rsidRPr="00174C10">
              <w:rPr>
                <w:rFonts w:eastAsia="等线" w:cs="Times New Roman"/>
                <w:color w:val="000000"/>
                <w:sz w:val="16"/>
                <w:szCs w:val="16"/>
              </w:rPr>
              <w:br/>
              <w:t>AMSE: 4.4797</w:t>
            </w:r>
          </w:p>
        </w:tc>
        <w:tc>
          <w:tcPr>
            <w:tcW w:w="1161" w:type="dxa"/>
            <w:tcBorders>
              <w:top w:val="nil"/>
              <w:left w:val="nil"/>
              <w:bottom w:val="nil"/>
              <w:right w:val="nil"/>
            </w:tcBorders>
            <w:shd w:val="clear" w:color="auto" w:fill="auto"/>
            <w:tcMar>
              <w:left w:w="0" w:type="dxa"/>
              <w:right w:w="0" w:type="dxa"/>
            </w:tcMar>
            <w:vAlign w:val="center"/>
            <w:hideMark/>
          </w:tcPr>
          <w:p w14:paraId="33D7B91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MAE ± SDE: 2.32 ± 2.91</w:t>
            </w:r>
          </w:p>
        </w:tc>
        <w:tc>
          <w:tcPr>
            <w:tcW w:w="972" w:type="dxa"/>
            <w:tcBorders>
              <w:top w:val="nil"/>
              <w:left w:val="nil"/>
              <w:bottom w:val="nil"/>
              <w:right w:val="nil"/>
            </w:tcBorders>
            <w:shd w:val="clear" w:color="auto" w:fill="auto"/>
            <w:tcMar>
              <w:left w:w="0" w:type="dxa"/>
              <w:right w:w="0" w:type="dxa"/>
            </w:tcMar>
            <w:vAlign w:val="center"/>
            <w:hideMark/>
          </w:tcPr>
          <w:p w14:paraId="75E3ACE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MAE ± SDE: 1.92 ± 2.47</w:t>
            </w:r>
          </w:p>
        </w:tc>
        <w:tc>
          <w:tcPr>
            <w:tcW w:w="1042" w:type="dxa"/>
            <w:tcBorders>
              <w:top w:val="nil"/>
              <w:left w:val="nil"/>
              <w:bottom w:val="nil"/>
              <w:right w:val="nil"/>
            </w:tcBorders>
            <w:shd w:val="clear" w:color="auto" w:fill="auto"/>
            <w:tcMar>
              <w:left w:w="0" w:type="dxa"/>
              <w:right w:w="0" w:type="dxa"/>
            </w:tcMar>
            <w:vAlign w:val="center"/>
            <w:hideMark/>
          </w:tcPr>
          <w:p w14:paraId="3A6DBB3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nil"/>
              <w:right w:val="nil"/>
            </w:tcBorders>
            <w:shd w:val="clear" w:color="auto" w:fill="auto"/>
            <w:noWrap/>
            <w:tcMar>
              <w:left w:w="0" w:type="dxa"/>
              <w:right w:w="0" w:type="dxa"/>
            </w:tcMar>
            <w:vAlign w:val="center"/>
            <w:hideMark/>
          </w:tcPr>
          <w:p w14:paraId="1EB412F6"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nil"/>
              <w:left w:val="nil"/>
              <w:bottom w:val="nil"/>
              <w:right w:val="nil"/>
            </w:tcBorders>
            <w:shd w:val="clear" w:color="auto" w:fill="auto"/>
            <w:noWrap/>
            <w:tcMar>
              <w:left w:w="0" w:type="dxa"/>
              <w:right w:w="0" w:type="dxa"/>
            </w:tcMar>
            <w:vAlign w:val="center"/>
            <w:hideMark/>
          </w:tcPr>
          <w:p w14:paraId="7D48230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Failed (subjects &lt; 85)</w:t>
            </w:r>
          </w:p>
        </w:tc>
      </w:tr>
      <w:tr w:rsidR="00332AB8" w:rsidRPr="00174C10" w14:paraId="62328908" w14:textId="77777777" w:rsidTr="00234242">
        <w:trPr>
          <w:trHeight w:val="681"/>
        </w:trPr>
        <w:tc>
          <w:tcPr>
            <w:tcW w:w="1326"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14:paraId="22662EA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LSTM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[24]</w:t>
            </w:r>
            <w:r w:rsidR="009F0C43" w:rsidRPr="00174C10">
              <w:rPr>
                <w:rFonts w:eastAsia="等线" w:cs="Times New Roman"/>
                <w:color w:val="000000"/>
                <w:sz w:val="16"/>
                <w:szCs w:val="16"/>
              </w:rPr>
              <w:fldChar w:fldCharType="end"/>
            </w:r>
          </w:p>
        </w:tc>
        <w:tc>
          <w:tcPr>
            <w:tcW w:w="1295"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14:paraId="451787C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42 (MIMIC)</w:t>
            </w:r>
          </w:p>
        </w:tc>
        <w:tc>
          <w:tcPr>
            <w:tcW w:w="747"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14:paraId="32C13E2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141" w:type="dxa"/>
            <w:tcBorders>
              <w:top w:val="single" w:sz="4" w:space="0" w:color="auto"/>
              <w:left w:val="nil"/>
              <w:bottom w:val="single" w:sz="4" w:space="0" w:color="auto"/>
              <w:right w:val="nil"/>
            </w:tcBorders>
            <w:shd w:val="clear" w:color="auto" w:fill="auto"/>
            <w:tcMar>
              <w:left w:w="0" w:type="dxa"/>
              <w:right w:w="0" w:type="dxa"/>
            </w:tcMar>
            <w:vAlign w:val="center"/>
            <w:hideMark/>
          </w:tcPr>
          <w:p w14:paraId="3A7A3BF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RMSE: 6.042 ± 3.26</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0.95</w:t>
            </w:r>
            <w:r w:rsidRPr="00174C10">
              <w:rPr>
                <w:rFonts w:eastAsia="等线" w:cs="Times New Roman"/>
                <w:color w:val="000000"/>
                <w:sz w:val="16"/>
                <w:szCs w:val="16"/>
              </w:rPr>
              <w:br/>
              <w:t>MAE: 5.98</w:t>
            </w:r>
            <w:r w:rsidRPr="00174C10">
              <w:rPr>
                <w:rFonts w:eastAsia="等线" w:cs="Times New Roman"/>
                <w:color w:val="000000"/>
                <w:sz w:val="16"/>
                <w:szCs w:val="16"/>
              </w:rPr>
              <w:br/>
              <w:t>ME: -0.214</w:t>
            </w:r>
          </w:p>
        </w:tc>
        <w:tc>
          <w:tcPr>
            <w:tcW w:w="1161" w:type="dxa"/>
            <w:tcBorders>
              <w:top w:val="single" w:sz="4" w:space="0" w:color="auto"/>
              <w:left w:val="nil"/>
              <w:bottom w:val="single" w:sz="4" w:space="0" w:color="auto"/>
              <w:right w:val="nil"/>
            </w:tcBorders>
            <w:shd w:val="clear" w:color="auto" w:fill="auto"/>
            <w:tcMar>
              <w:left w:w="0" w:type="dxa"/>
              <w:right w:w="0" w:type="dxa"/>
            </w:tcMar>
            <w:vAlign w:val="center"/>
            <w:hideMark/>
          </w:tcPr>
          <w:p w14:paraId="7E5BCF8A"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RMSE: 2.575</w:t>
            </w:r>
          </w:p>
        </w:tc>
        <w:tc>
          <w:tcPr>
            <w:tcW w:w="972" w:type="dxa"/>
            <w:tcBorders>
              <w:top w:val="single" w:sz="4" w:space="0" w:color="auto"/>
              <w:left w:val="nil"/>
              <w:bottom w:val="single" w:sz="4" w:space="0" w:color="auto"/>
              <w:right w:val="nil"/>
            </w:tcBorders>
            <w:shd w:val="clear" w:color="auto" w:fill="auto"/>
            <w:tcMar>
              <w:left w:w="0" w:type="dxa"/>
              <w:right w:w="0" w:type="dxa"/>
            </w:tcMar>
            <w:vAlign w:val="center"/>
            <w:hideMark/>
          </w:tcPr>
          <w:p w14:paraId="2335ECA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RMSE: 1.977</w:t>
            </w:r>
          </w:p>
        </w:tc>
        <w:tc>
          <w:tcPr>
            <w:tcW w:w="1042" w:type="dxa"/>
            <w:tcBorders>
              <w:top w:val="single" w:sz="4" w:space="0" w:color="auto"/>
              <w:left w:val="nil"/>
              <w:bottom w:val="single" w:sz="4" w:space="0" w:color="auto"/>
              <w:right w:val="nil"/>
            </w:tcBorders>
            <w:shd w:val="clear" w:color="auto" w:fill="auto"/>
            <w:tcMar>
              <w:left w:w="0" w:type="dxa"/>
              <w:right w:w="0" w:type="dxa"/>
            </w:tcMar>
            <w:vAlign w:val="center"/>
            <w:hideMark/>
          </w:tcPr>
          <w:p w14:paraId="66C47E8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14:paraId="1B372CA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14:paraId="2EB7F4AE"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Failed (subjects &lt; 85)</w:t>
            </w:r>
          </w:p>
        </w:tc>
      </w:tr>
      <w:tr w:rsidR="00332AB8" w:rsidRPr="00174C10" w14:paraId="2B51EC83" w14:textId="77777777" w:rsidTr="00234242">
        <w:trPr>
          <w:trHeight w:val="260"/>
        </w:trPr>
        <w:tc>
          <w:tcPr>
            <w:tcW w:w="1326" w:type="dxa"/>
            <w:tcBorders>
              <w:top w:val="nil"/>
              <w:left w:val="nil"/>
              <w:bottom w:val="single" w:sz="4" w:space="0" w:color="auto"/>
              <w:right w:val="nil"/>
            </w:tcBorders>
            <w:shd w:val="clear" w:color="auto" w:fill="auto"/>
            <w:noWrap/>
            <w:tcMar>
              <w:left w:w="0" w:type="dxa"/>
              <w:right w:w="0" w:type="dxa"/>
            </w:tcMar>
            <w:vAlign w:val="center"/>
            <w:hideMark/>
          </w:tcPr>
          <w:p w14:paraId="47BFDF3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NARX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[15]</w:t>
            </w:r>
            <w:r w:rsidR="009F0C43" w:rsidRPr="00174C10">
              <w:rPr>
                <w:rFonts w:eastAsia="等线" w:cs="Times New Roman"/>
                <w:color w:val="000000"/>
                <w:sz w:val="16"/>
                <w:szCs w:val="16"/>
              </w:rPr>
              <w:fldChar w:fldCharType="end"/>
            </w:r>
          </w:p>
        </w:tc>
        <w:tc>
          <w:tcPr>
            <w:tcW w:w="1295" w:type="dxa"/>
            <w:tcBorders>
              <w:top w:val="nil"/>
              <w:left w:val="nil"/>
              <w:bottom w:val="single" w:sz="4" w:space="0" w:color="auto"/>
              <w:right w:val="nil"/>
            </w:tcBorders>
            <w:shd w:val="clear" w:color="auto" w:fill="auto"/>
            <w:noWrap/>
            <w:tcMar>
              <w:left w:w="0" w:type="dxa"/>
              <w:right w:w="0" w:type="dxa"/>
            </w:tcMar>
            <w:vAlign w:val="center"/>
            <w:hideMark/>
          </w:tcPr>
          <w:p w14:paraId="26E3C6C8"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15 (MIMIC)</w:t>
            </w:r>
          </w:p>
        </w:tc>
        <w:tc>
          <w:tcPr>
            <w:tcW w:w="747" w:type="dxa"/>
            <w:tcBorders>
              <w:top w:val="nil"/>
              <w:left w:val="nil"/>
              <w:bottom w:val="single" w:sz="4" w:space="0" w:color="auto"/>
              <w:right w:val="nil"/>
            </w:tcBorders>
            <w:shd w:val="clear" w:color="auto" w:fill="auto"/>
            <w:noWrap/>
            <w:tcMar>
              <w:left w:w="0" w:type="dxa"/>
              <w:right w:w="0" w:type="dxa"/>
            </w:tcMar>
            <w:vAlign w:val="center"/>
            <w:hideMark/>
          </w:tcPr>
          <w:p w14:paraId="0B4DB32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141" w:type="dxa"/>
            <w:tcBorders>
              <w:top w:val="nil"/>
              <w:left w:val="nil"/>
              <w:bottom w:val="single" w:sz="4" w:space="0" w:color="auto"/>
              <w:right w:val="nil"/>
            </w:tcBorders>
            <w:shd w:val="clear" w:color="auto" w:fill="auto"/>
            <w:noWrap/>
            <w:tcMar>
              <w:left w:w="0" w:type="dxa"/>
              <w:right w:w="0" w:type="dxa"/>
            </w:tcMar>
            <w:vAlign w:val="center"/>
            <w:hideMark/>
          </w:tcPr>
          <w:p w14:paraId="3EDEF0D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09C9D30E"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-1.20 ± 9.10</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1EB271FE"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-0.60 ± 4.30</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3ECBCFB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2BEBE93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145F6928"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Failed (subjects &lt; 85)</w:t>
            </w:r>
          </w:p>
        </w:tc>
      </w:tr>
      <w:tr w:rsidR="00332AB8" w:rsidRPr="00174C10" w14:paraId="76B4AFC9" w14:textId="77777777" w:rsidTr="00234242">
        <w:trPr>
          <w:trHeight w:val="552"/>
        </w:trPr>
        <w:tc>
          <w:tcPr>
            <w:tcW w:w="1326" w:type="dxa"/>
            <w:tcBorders>
              <w:top w:val="nil"/>
              <w:left w:val="nil"/>
              <w:bottom w:val="single" w:sz="4" w:space="0" w:color="auto"/>
              <w:right w:val="nil"/>
            </w:tcBorders>
            <w:shd w:val="clear" w:color="auto" w:fill="auto"/>
            <w:noWrap/>
            <w:tcMar>
              <w:left w:w="0" w:type="dxa"/>
              <w:right w:w="0" w:type="dxa"/>
            </w:tcMar>
            <w:vAlign w:val="center"/>
            <w:hideMark/>
          </w:tcPr>
          <w:p w14:paraId="00EB344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DCAE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[19]</w:t>
            </w:r>
            <w:r w:rsidR="009F0C43" w:rsidRPr="00174C10">
              <w:rPr>
                <w:rFonts w:eastAsia="等线" w:cs="Times New Roman"/>
                <w:color w:val="000000"/>
                <w:sz w:val="16"/>
                <w:szCs w:val="16"/>
              </w:rPr>
              <w:fldChar w:fldCharType="end"/>
            </w:r>
          </w:p>
        </w:tc>
        <w:tc>
          <w:tcPr>
            <w:tcW w:w="1295" w:type="dxa"/>
            <w:tcBorders>
              <w:top w:val="nil"/>
              <w:left w:val="nil"/>
              <w:bottom w:val="single" w:sz="4" w:space="0" w:color="auto"/>
              <w:right w:val="nil"/>
            </w:tcBorders>
            <w:shd w:val="clear" w:color="auto" w:fill="auto"/>
            <w:noWrap/>
            <w:tcMar>
              <w:left w:w="0" w:type="dxa"/>
              <w:right w:w="0" w:type="dxa"/>
            </w:tcMar>
            <w:vAlign w:val="center"/>
            <w:hideMark/>
          </w:tcPr>
          <w:p w14:paraId="5A418E1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18 (Custom)</w:t>
            </w:r>
          </w:p>
        </w:tc>
        <w:tc>
          <w:tcPr>
            <w:tcW w:w="747" w:type="dxa"/>
            <w:tcBorders>
              <w:top w:val="nil"/>
              <w:left w:val="nil"/>
              <w:bottom w:val="single" w:sz="4" w:space="0" w:color="auto"/>
              <w:right w:val="nil"/>
            </w:tcBorders>
            <w:shd w:val="clear" w:color="auto" w:fill="auto"/>
            <w:noWrap/>
            <w:tcMar>
              <w:left w:w="0" w:type="dxa"/>
              <w:right w:w="0" w:type="dxa"/>
            </w:tcMar>
            <w:vAlign w:val="center"/>
            <w:hideMark/>
          </w:tcPr>
          <w:p w14:paraId="1FF3E8D6"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141" w:type="dxa"/>
            <w:tcBorders>
              <w:top w:val="nil"/>
              <w:left w:val="nil"/>
              <w:bottom w:val="single" w:sz="4" w:space="0" w:color="auto"/>
              <w:right w:val="nil"/>
            </w:tcBorders>
            <w:shd w:val="clear" w:color="auto" w:fill="auto"/>
            <w:tcMar>
              <w:left w:w="0" w:type="dxa"/>
              <w:right w:w="0" w:type="dxa"/>
            </w:tcMar>
            <w:vAlign w:val="center"/>
            <w:hideMark/>
          </w:tcPr>
          <w:p w14:paraId="6B3823B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RMSE: 3.46</w:t>
            </w:r>
            <w:r w:rsidRPr="00174C10">
              <w:rPr>
                <w:rFonts w:eastAsia="等线" w:cs="Times New Roman"/>
                <w:color w:val="000000"/>
                <w:sz w:val="16"/>
                <w:szCs w:val="16"/>
              </w:rPr>
              <w:br/>
              <w:t>MAE: 2.33</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0.984</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63BE483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-1.66 ± 5.84</w:t>
            </w:r>
            <w:r w:rsidRPr="00174C10">
              <w:rPr>
                <w:rFonts w:eastAsia="等线" w:cs="Times New Roman"/>
                <w:color w:val="000000"/>
                <w:sz w:val="16"/>
                <w:szCs w:val="16"/>
              </w:rPr>
              <w:br/>
              <w:t>MAE: 2.54</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0.981</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15E55D3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0.67 ± 3.98</w:t>
            </w:r>
            <w:r w:rsidRPr="00174C10">
              <w:rPr>
                <w:rFonts w:eastAsia="等线" w:cs="Times New Roman"/>
                <w:color w:val="000000"/>
                <w:sz w:val="16"/>
                <w:szCs w:val="16"/>
              </w:rPr>
              <w:br/>
              <w:t>MAE: 1.48</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0.979</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1B34FA45"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5A71D7E5"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5C745A2F"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Failed (subjects &lt; 85)</w:t>
            </w:r>
          </w:p>
        </w:tc>
      </w:tr>
      <w:tr w:rsidR="00332AB8" w:rsidRPr="00174C10" w14:paraId="60368872" w14:textId="77777777" w:rsidTr="00234242">
        <w:trPr>
          <w:trHeight w:val="552"/>
        </w:trPr>
        <w:tc>
          <w:tcPr>
            <w:tcW w:w="1326" w:type="dxa"/>
            <w:tcBorders>
              <w:top w:val="nil"/>
              <w:left w:val="nil"/>
              <w:bottom w:val="single" w:sz="4" w:space="0" w:color="auto"/>
              <w:right w:val="nil"/>
            </w:tcBorders>
            <w:shd w:val="clear" w:color="auto" w:fill="auto"/>
            <w:noWrap/>
            <w:tcMar>
              <w:left w:w="0" w:type="dxa"/>
              <w:right w:w="0" w:type="dxa"/>
            </w:tcMar>
            <w:vAlign w:val="center"/>
            <w:hideMark/>
          </w:tcPr>
          <w:p w14:paraId="0CC8B5BF" w14:textId="77777777" w:rsidR="0007330D" w:rsidRPr="00174C10" w:rsidRDefault="0007330D" w:rsidP="00332AB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[20]</w:t>
            </w:r>
            <w:r w:rsidR="009F0C43" w:rsidRPr="00174C10">
              <w:rPr>
                <w:rFonts w:eastAsia="等线" w:cs="Times New Roman"/>
                <w:color w:val="000000"/>
                <w:sz w:val="16"/>
                <w:szCs w:val="16"/>
              </w:rPr>
              <w:fldChar w:fldCharType="end"/>
            </w:r>
          </w:p>
        </w:tc>
        <w:tc>
          <w:tcPr>
            <w:tcW w:w="1295" w:type="dxa"/>
            <w:tcBorders>
              <w:top w:val="nil"/>
              <w:left w:val="nil"/>
              <w:bottom w:val="single" w:sz="4" w:space="0" w:color="auto"/>
              <w:right w:val="nil"/>
            </w:tcBorders>
            <w:shd w:val="clear" w:color="auto" w:fill="auto"/>
            <w:noWrap/>
            <w:tcMar>
              <w:left w:w="0" w:type="dxa"/>
              <w:right w:w="0" w:type="dxa"/>
            </w:tcMar>
            <w:vAlign w:val="center"/>
            <w:hideMark/>
          </w:tcPr>
          <w:p w14:paraId="0AF1207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100 (MIMIC)</w:t>
            </w:r>
          </w:p>
        </w:tc>
        <w:tc>
          <w:tcPr>
            <w:tcW w:w="747" w:type="dxa"/>
            <w:tcBorders>
              <w:top w:val="nil"/>
              <w:left w:val="nil"/>
              <w:bottom w:val="single" w:sz="4" w:space="0" w:color="auto"/>
              <w:right w:val="nil"/>
            </w:tcBorders>
            <w:shd w:val="clear" w:color="auto" w:fill="auto"/>
            <w:noWrap/>
            <w:tcMar>
              <w:left w:w="0" w:type="dxa"/>
              <w:right w:w="0" w:type="dxa"/>
            </w:tcMar>
            <w:vAlign w:val="center"/>
            <w:hideMark/>
          </w:tcPr>
          <w:p w14:paraId="5F76C13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141" w:type="dxa"/>
            <w:tcBorders>
              <w:top w:val="nil"/>
              <w:left w:val="nil"/>
              <w:bottom w:val="single" w:sz="4" w:space="0" w:color="auto"/>
              <w:right w:val="nil"/>
            </w:tcBorders>
            <w:shd w:val="clear" w:color="auto" w:fill="auto"/>
            <w:tcMar>
              <w:left w:w="0" w:type="dxa"/>
              <w:right w:w="0" w:type="dxa"/>
            </w:tcMar>
            <w:vAlign w:val="center"/>
            <w:hideMark/>
          </w:tcPr>
          <w:p w14:paraId="69DFCC06"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0.993</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49A2E8F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MAE ± SDE: 3.68 ± 4.42</w:t>
            </w:r>
            <w:r w:rsidRPr="00174C10">
              <w:rPr>
                <w:rFonts w:eastAsia="等线" w:cs="Times New Roman"/>
                <w:color w:val="000000"/>
                <w:sz w:val="16"/>
                <w:szCs w:val="16"/>
              </w:rPr>
              <w:br/>
              <w:t>RMSE: 5.75</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0.976</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09D0C71E"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MAE ± SDE: 1.97 ± 2.92</w:t>
            </w:r>
            <w:r w:rsidRPr="00174C10">
              <w:rPr>
                <w:rFonts w:eastAsia="等线" w:cs="Times New Roman"/>
                <w:color w:val="000000"/>
                <w:sz w:val="16"/>
                <w:szCs w:val="16"/>
              </w:rPr>
              <w:br/>
              <w:t>RMSE: 3.52</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0.970</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29738CE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MAE ± SDE: 2.17 ± 3.06</w:t>
            </w:r>
            <w:r w:rsidRPr="00174C10">
              <w:rPr>
                <w:rFonts w:eastAsia="等线" w:cs="Times New Roman"/>
                <w:color w:val="000000"/>
                <w:sz w:val="16"/>
                <w:szCs w:val="16"/>
              </w:rPr>
              <w:br/>
              <w:t>RMSE: 3.75</w:t>
            </w:r>
            <w:r w:rsidRPr="00174C10">
              <w:rPr>
                <w:rFonts w:eastAsia="等线" w:cs="Times New Roman"/>
                <w:color w:val="000000"/>
                <w:sz w:val="16"/>
                <w:szCs w:val="16"/>
              </w:rPr>
              <w:br/>
              <w:t>R2: 0.976</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50F0A2C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A</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3AA17C9E"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Passed (MAE, </w:t>
            </w:r>
            <w:proofErr w:type="gramStart"/>
            <w:r w:rsidRPr="00174C10">
              <w:rPr>
                <w:rFonts w:eastAsia="等线" w:cs="Times New Roman"/>
                <w:color w:val="000000"/>
                <w:sz w:val="16"/>
                <w:szCs w:val="16"/>
              </w:rPr>
              <w:t>SDE)</w:t>
            </w:r>
            <w:r w:rsidRPr="00174C10">
              <w:rPr>
                <w:rFonts w:eastAsia="等线" w:cs="Times New Roman"/>
                <w:color w:val="000000"/>
                <w:sz w:val="16"/>
                <w:szCs w:val="16"/>
                <w:vertAlign w:val="superscript"/>
              </w:rPr>
              <w:t>*</w:t>
            </w:r>
            <w:proofErr w:type="gramEnd"/>
          </w:p>
        </w:tc>
      </w:tr>
      <w:tr w:rsidR="00332AB8" w:rsidRPr="00174C10" w14:paraId="1B1E84F9" w14:textId="77777777" w:rsidTr="00234242">
        <w:trPr>
          <w:trHeight w:val="390"/>
        </w:trPr>
        <w:tc>
          <w:tcPr>
            <w:tcW w:w="1326" w:type="dxa"/>
            <w:tcBorders>
              <w:top w:val="nil"/>
              <w:left w:val="nil"/>
              <w:bottom w:val="single" w:sz="4" w:space="0" w:color="auto"/>
              <w:right w:val="nil"/>
            </w:tcBorders>
            <w:shd w:val="clear" w:color="auto" w:fill="auto"/>
            <w:noWrap/>
            <w:tcMar>
              <w:left w:w="0" w:type="dxa"/>
              <w:right w:w="0" w:type="dxa"/>
            </w:tcMar>
            <w:vAlign w:val="center"/>
            <w:hideMark/>
          </w:tcPr>
          <w:p w14:paraId="271D6F75"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RDAE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&lt;EndNote&gt;&lt;Cite&gt;&lt;Author&gt;Qin&lt;/Author&gt;&lt;Year&gt;2021&lt;/Year&gt;&lt;RecNum&gt;223&lt;/RecNum&gt;&lt;DisplayText&gt;[25]&lt;/DisplayText&gt;&lt;record&gt;&lt;rec-number&gt;223&lt;/rec-number&gt;&lt;foreign-keys&gt;&lt;key app="EN" db-id="0vpwazrd72f5adee2e85evperx9srrvssfav" timestamp="1679109324"&gt;223&lt;/key&gt;&lt;/foreign-keys&gt;&lt;ref-type name="Journal Article"&gt;17&lt;/ref-type&gt;&lt;contributors&gt;&lt;authors&gt;&lt;author&gt;Qin, Keke&lt;/author&gt;&lt;author&gt;Huang, Wu&lt;/author&gt;&lt;author&gt;Zhang, Tao&lt;/author&gt;&lt;/authors&gt;&lt;/contributors&gt;&lt;titles&gt;&lt;title&gt;Deep generative model with domain adversarial training for predicting arterial blood pressure waveform from photoplethysmogram signal&lt;/title&gt;&lt;secondary-title&gt;Biomedical Signal Processing and Control&lt;/secondary-title&gt;&lt;/titles&gt;&lt;periodical&gt;&lt;full-title&gt;Biomedical Signal Processing and Control&lt;/full-title&gt;&lt;/periodical&gt;&lt;pages&gt;102972&lt;/pages&gt;&lt;volume&gt;70&lt;/volume&gt;&lt;keywords&gt;&lt;keyword&gt;Generative model&lt;/keyword&gt;&lt;keyword&gt;Photoplethysmogram (PPG)&lt;/keyword&gt;&lt;keyword&gt;Arterial blood pressure (ABP)&lt;/keyword&gt;&lt;keyword&gt;Domain adversarial training&lt;/keyword&gt;&lt;keyword&gt;Signal conversion&lt;/keyword&gt;&lt;/keywords&gt;&lt;dates&gt;&lt;year&gt;2021&lt;/year&gt;&lt;pub-dates&gt;&lt;date&gt;2021/09/01/&lt;/date&gt;&lt;/pub-dates&gt;&lt;/dates&gt;&lt;isbn&gt;1746-8094&lt;/isbn&gt;&lt;urls&gt;&lt;related-urls&gt;&lt;url&gt;https://www.sciencedirect.com/science/article/pii/S1746809421005693&lt;/url&gt;&lt;/related-urls&gt;&lt;/urls&gt;&lt;electronic-resource-num&gt;https://doi.org/10.1016/j.bspc.2021.102972&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[25]</w:t>
            </w:r>
            <w:r w:rsidR="009F0C43" w:rsidRPr="00174C10">
              <w:rPr>
                <w:rFonts w:eastAsia="等线" w:cs="Times New Roman"/>
                <w:color w:val="000000"/>
                <w:sz w:val="16"/>
                <w:szCs w:val="16"/>
              </w:rPr>
              <w:fldChar w:fldCharType="end"/>
            </w:r>
          </w:p>
        </w:tc>
        <w:tc>
          <w:tcPr>
            <w:tcW w:w="1295" w:type="dxa"/>
            <w:tcBorders>
              <w:top w:val="nil"/>
              <w:left w:val="nil"/>
              <w:bottom w:val="single" w:sz="4" w:space="0" w:color="auto"/>
              <w:right w:val="nil"/>
            </w:tcBorders>
            <w:shd w:val="clear" w:color="auto" w:fill="auto"/>
            <w:noWrap/>
            <w:tcMar>
              <w:left w:w="0" w:type="dxa"/>
              <w:right w:w="0" w:type="dxa"/>
            </w:tcMar>
            <w:vAlign w:val="center"/>
            <w:hideMark/>
          </w:tcPr>
          <w:p w14:paraId="2F49A08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1, 227 (MIMIC)</w:t>
            </w:r>
          </w:p>
        </w:tc>
        <w:tc>
          <w:tcPr>
            <w:tcW w:w="747" w:type="dxa"/>
            <w:tcBorders>
              <w:top w:val="nil"/>
              <w:left w:val="nil"/>
              <w:bottom w:val="single" w:sz="4" w:space="0" w:color="auto"/>
              <w:right w:val="nil"/>
            </w:tcBorders>
            <w:shd w:val="clear" w:color="auto" w:fill="auto"/>
            <w:noWrap/>
            <w:tcMar>
              <w:left w:w="0" w:type="dxa"/>
              <w:right w:w="0" w:type="dxa"/>
            </w:tcMar>
            <w:vAlign w:val="center"/>
            <w:hideMark/>
          </w:tcPr>
          <w:p w14:paraId="369FA698"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141" w:type="dxa"/>
            <w:tcBorders>
              <w:top w:val="nil"/>
              <w:left w:val="nil"/>
              <w:bottom w:val="single" w:sz="4" w:space="0" w:color="auto"/>
              <w:right w:val="nil"/>
            </w:tcBorders>
            <w:shd w:val="clear" w:color="auto" w:fill="auto"/>
            <w:noWrap/>
            <w:tcMar>
              <w:left w:w="0" w:type="dxa"/>
              <w:right w:w="0" w:type="dxa"/>
            </w:tcMar>
            <w:vAlign w:val="center"/>
            <w:hideMark/>
          </w:tcPr>
          <w:p w14:paraId="25C6E95D"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5AF36DF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1.28 ± 3.74</w:t>
            </w:r>
            <w:r w:rsidRPr="00174C10">
              <w:rPr>
                <w:rFonts w:eastAsia="等线" w:cs="Times New Roman"/>
                <w:color w:val="000000"/>
                <w:sz w:val="16"/>
                <w:szCs w:val="16"/>
              </w:rPr>
              <w:br/>
              <w:t>MAE: 5.424</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47CDE2F6"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-0.30 ± 3.41</w:t>
            </w:r>
            <w:r w:rsidRPr="00174C10">
              <w:rPr>
                <w:rFonts w:eastAsia="等线" w:cs="Times New Roman"/>
                <w:color w:val="000000"/>
                <w:sz w:val="16"/>
                <w:szCs w:val="16"/>
              </w:rPr>
              <w:br/>
              <w:t>MAE: 3.144</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4088CF7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1.28 ± 3.74</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5B8C92E6"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SBP: B</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3AEC6D01"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Failed (MAE)</w:t>
            </w:r>
          </w:p>
        </w:tc>
      </w:tr>
      <w:tr w:rsidR="00332AB8" w:rsidRPr="00174C10" w14:paraId="138501E4" w14:textId="77777777" w:rsidTr="00234242">
        <w:trPr>
          <w:trHeight w:val="390"/>
        </w:trPr>
        <w:tc>
          <w:tcPr>
            <w:tcW w:w="1326" w:type="dxa"/>
            <w:tcBorders>
              <w:top w:val="nil"/>
              <w:left w:val="nil"/>
              <w:bottom w:val="single" w:sz="4" w:space="0" w:color="auto"/>
              <w:right w:val="nil"/>
            </w:tcBorders>
            <w:shd w:val="clear" w:color="auto" w:fill="auto"/>
            <w:noWrap/>
            <w:tcMar>
              <w:left w:w="0" w:type="dxa"/>
              <w:right w:w="0" w:type="dxa"/>
            </w:tcMar>
            <w:vAlign w:val="center"/>
            <w:hideMark/>
          </w:tcPr>
          <w:p w14:paraId="7CE0147A" w14:textId="77777777" w:rsidR="0007330D" w:rsidRPr="00174C10" w:rsidRDefault="0007330D" w:rsidP="00332AB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t>UNet</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[26]</w:t>
            </w:r>
            <w:r w:rsidR="009F0C43" w:rsidRPr="00174C10">
              <w:rPr>
                <w:rFonts w:eastAsia="等线" w:cs="Times New Roman"/>
                <w:color w:val="000000"/>
                <w:sz w:val="16"/>
                <w:szCs w:val="16"/>
              </w:rPr>
              <w:fldChar w:fldCharType="end"/>
            </w:r>
          </w:p>
        </w:tc>
        <w:tc>
          <w:tcPr>
            <w:tcW w:w="1295" w:type="dxa"/>
            <w:tcBorders>
              <w:top w:val="nil"/>
              <w:left w:val="nil"/>
              <w:bottom w:val="single" w:sz="4" w:space="0" w:color="auto"/>
              <w:right w:val="nil"/>
            </w:tcBorders>
            <w:shd w:val="clear" w:color="auto" w:fill="auto"/>
            <w:noWrap/>
            <w:tcMar>
              <w:left w:w="0" w:type="dxa"/>
              <w:right w:w="0" w:type="dxa"/>
            </w:tcMar>
            <w:vAlign w:val="center"/>
            <w:hideMark/>
          </w:tcPr>
          <w:p w14:paraId="3B7E8C3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948 (MIMIC)</w:t>
            </w:r>
          </w:p>
        </w:tc>
        <w:tc>
          <w:tcPr>
            <w:tcW w:w="747" w:type="dxa"/>
            <w:tcBorders>
              <w:top w:val="nil"/>
              <w:left w:val="nil"/>
              <w:bottom w:val="single" w:sz="4" w:space="0" w:color="auto"/>
              <w:right w:val="nil"/>
            </w:tcBorders>
            <w:shd w:val="clear" w:color="auto" w:fill="auto"/>
            <w:noWrap/>
            <w:tcMar>
              <w:left w:w="0" w:type="dxa"/>
              <w:right w:w="0" w:type="dxa"/>
            </w:tcMar>
            <w:vAlign w:val="center"/>
            <w:hideMark/>
          </w:tcPr>
          <w:p w14:paraId="00D642F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Sample-wise</w:t>
            </w:r>
          </w:p>
        </w:tc>
        <w:tc>
          <w:tcPr>
            <w:tcW w:w="1141" w:type="dxa"/>
            <w:tcBorders>
              <w:top w:val="nil"/>
              <w:left w:val="nil"/>
              <w:bottom w:val="single" w:sz="4" w:space="0" w:color="auto"/>
              <w:right w:val="nil"/>
            </w:tcBorders>
            <w:shd w:val="clear" w:color="auto" w:fill="auto"/>
            <w:noWrap/>
            <w:tcMar>
              <w:left w:w="0" w:type="dxa"/>
              <w:right w:w="0" w:type="dxa"/>
            </w:tcMar>
            <w:vAlign w:val="center"/>
            <w:hideMark/>
          </w:tcPr>
          <w:p w14:paraId="36D30865"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58F5D34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0.59 ± 4.78</w:t>
            </w:r>
            <w:r w:rsidRPr="00174C10">
              <w:rPr>
                <w:rFonts w:eastAsia="等线" w:cs="Times New Roman"/>
                <w:color w:val="000000"/>
                <w:sz w:val="16"/>
                <w:szCs w:val="16"/>
              </w:rPr>
              <w:br/>
              <w:t>MAE: 5.16</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69B7F04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0.43 ± 4.78</w:t>
            </w:r>
            <w:r w:rsidRPr="00174C10">
              <w:rPr>
                <w:rFonts w:eastAsia="等线" w:cs="Times New Roman"/>
                <w:color w:val="000000"/>
                <w:sz w:val="16"/>
                <w:szCs w:val="16"/>
              </w:rPr>
              <w:br/>
              <w:t>MAE: 2.89</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508A0D0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0.59 ± 4.78</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5B222CE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SBP: B</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492109E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Failed (MAE)</w:t>
            </w:r>
          </w:p>
        </w:tc>
      </w:tr>
      <w:tr w:rsidR="00332AB8" w:rsidRPr="00174C10" w14:paraId="7D502340" w14:textId="77777777" w:rsidTr="00234242">
        <w:trPr>
          <w:trHeight w:val="260"/>
        </w:trPr>
        <w:tc>
          <w:tcPr>
            <w:tcW w:w="1326" w:type="dxa"/>
            <w:vMerge w:val="restart"/>
            <w:tcBorders>
              <w:top w:val="nil"/>
              <w:left w:val="nil"/>
              <w:bottom w:val="single" w:sz="4" w:space="0" w:color="auto"/>
              <w:right w:val="nil"/>
            </w:tcBorders>
            <w:shd w:val="clear" w:color="auto" w:fill="auto"/>
            <w:noWrap/>
            <w:tcMar>
              <w:left w:w="0" w:type="dxa"/>
              <w:right w:w="0" w:type="dxa"/>
            </w:tcMar>
            <w:vAlign w:val="center"/>
            <w:hideMark/>
          </w:tcPr>
          <w:p w14:paraId="70A632AF"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V-Net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[21]</w:t>
            </w:r>
            <w:r w:rsidR="009F0C43" w:rsidRPr="00174C10">
              <w:rPr>
                <w:rFonts w:eastAsia="等线" w:cs="Times New Roman"/>
                <w:color w:val="000000"/>
                <w:sz w:val="16"/>
                <w:szCs w:val="16"/>
              </w:rPr>
              <w:fldChar w:fldCharType="end"/>
            </w:r>
          </w:p>
        </w:tc>
        <w:tc>
          <w:tcPr>
            <w:tcW w:w="1295" w:type="dxa"/>
            <w:tcBorders>
              <w:top w:val="nil"/>
              <w:left w:val="nil"/>
              <w:bottom w:val="nil"/>
              <w:right w:val="nil"/>
            </w:tcBorders>
            <w:shd w:val="clear" w:color="auto" w:fill="auto"/>
            <w:tcMar>
              <w:left w:w="0" w:type="dxa"/>
              <w:right w:w="0" w:type="dxa"/>
            </w:tcMar>
            <w:vAlign w:val="center"/>
            <w:hideMark/>
          </w:tcPr>
          <w:p w14:paraId="32F35FE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264 (MIMIC)</w:t>
            </w:r>
          </w:p>
        </w:tc>
        <w:tc>
          <w:tcPr>
            <w:tcW w:w="747" w:type="dxa"/>
            <w:vMerge w:val="restart"/>
            <w:tcBorders>
              <w:top w:val="nil"/>
              <w:left w:val="nil"/>
              <w:bottom w:val="single" w:sz="4" w:space="0" w:color="auto"/>
              <w:right w:val="nil"/>
            </w:tcBorders>
            <w:shd w:val="clear" w:color="auto" w:fill="auto"/>
            <w:noWrap/>
            <w:tcMar>
              <w:left w:w="0" w:type="dxa"/>
              <w:right w:w="0" w:type="dxa"/>
            </w:tcMar>
            <w:vAlign w:val="center"/>
            <w:hideMark/>
          </w:tcPr>
          <w:p w14:paraId="3DB221C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141" w:type="dxa"/>
            <w:vMerge w:val="restart"/>
            <w:tcBorders>
              <w:top w:val="nil"/>
              <w:left w:val="nil"/>
              <w:bottom w:val="single" w:sz="4" w:space="0" w:color="000000"/>
              <w:right w:val="nil"/>
            </w:tcBorders>
            <w:shd w:val="clear" w:color="auto" w:fill="auto"/>
            <w:tcMar>
              <w:left w:w="0" w:type="dxa"/>
              <w:right w:w="0" w:type="dxa"/>
            </w:tcMar>
            <w:vAlign w:val="center"/>
            <w:hideMark/>
          </w:tcPr>
          <w:p w14:paraId="75C62CA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RMSE: 6.961</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0.947</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4EACC5D5"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4.30 ± 6.53</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552E664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-3.11 ± 4.57</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70159856"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07821B7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2563B62A"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Passed (ME, </w:t>
            </w:r>
            <w:proofErr w:type="gramStart"/>
            <w:r w:rsidRPr="00174C10">
              <w:rPr>
                <w:rFonts w:eastAsia="等线" w:cs="Times New Roman"/>
                <w:color w:val="000000"/>
                <w:sz w:val="16"/>
                <w:szCs w:val="16"/>
              </w:rPr>
              <w:t>SDE)</w:t>
            </w:r>
            <w:r w:rsidRPr="00174C10">
              <w:rPr>
                <w:rFonts w:eastAsia="等线" w:cs="Times New Roman"/>
                <w:color w:val="000000"/>
                <w:sz w:val="16"/>
                <w:szCs w:val="16"/>
                <w:vertAlign w:val="superscript"/>
              </w:rPr>
              <w:t>†</w:t>
            </w:r>
            <w:proofErr w:type="gramEnd"/>
          </w:p>
        </w:tc>
      </w:tr>
      <w:tr w:rsidR="00332AB8" w:rsidRPr="00174C10" w14:paraId="7B3CC78D" w14:textId="77777777" w:rsidTr="00234242">
        <w:trPr>
          <w:trHeight w:val="260"/>
        </w:trPr>
        <w:tc>
          <w:tcPr>
            <w:tcW w:w="1326" w:type="dxa"/>
            <w:vMerge/>
            <w:tcBorders>
              <w:top w:val="nil"/>
              <w:left w:val="nil"/>
              <w:bottom w:val="single" w:sz="4" w:space="0" w:color="auto"/>
              <w:right w:val="nil"/>
            </w:tcBorders>
            <w:shd w:val="clear" w:color="auto" w:fill="auto"/>
            <w:tcMar>
              <w:left w:w="0" w:type="dxa"/>
              <w:right w:w="0" w:type="dxa"/>
            </w:tcMar>
            <w:vAlign w:val="center"/>
            <w:hideMark/>
          </w:tcPr>
          <w:p w14:paraId="06653EB9" w14:textId="77777777" w:rsidR="0007330D" w:rsidRPr="00174C10" w:rsidRDefault="0007330D" w:rsidP="00332AB8">
            <w:pPr>
              <w:ind w:firstLine="0"/>
              <w:rPr>
                <w:rFonts w:eastAsia="等线" w:cs="Times New Roman"/>
                <w:color w:val="000000"/>
                <w:sz w:val="16"/>
                <w:szCs w:val="16"/>
              </w:rPr>
            </w:pPr>
          </w:p>
        </w:tc>
        <w:tc>
          <w:tcPr>
            <w:tcW w:w="1295" w:type="dxa"/>
            <w:tcBorders>
              <w:top w:val="nil"/>
              <w:left w:val="nil"/>
              <w:bottom w:val="single" w:sz="4" w:space="0" w:color="auto"/>
              <w:right w:val="nil"/>
            </w:tcBorders>
            <w:shd w:val="clear" w:color="auto" w:fill="auto"/>
            <w:tcMar>
              <w:left w:w="0" w:type="dxa"/>
              <w:right w:w="0" w:type="dxa"/>
            </w:tcMar>
            <w:vAlign w:val="center"/>
            <w:hideMark/>
          </w:tcPr>
          <w:p w14:paraId="7523E50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110 (UCLA)</w:t>
            </w:r>
          </w:p>
        </w:tc>
        <w:tc>
          <w:tcPr>
            <w:tcW w:w="747" w:type="dxa"/>
            <w:vMerge/>
            <w:tcBorders>
              <w:top w:val="nil"/>
              <w:left w:val="nil"/>
              <w:bottom w:val="single" w:sz="4" w:space="0" w:color="auto"/>
              <w:right w:val="nil"/>
            </w:tcBorders>
            <w:shd w:val="clear" w:color="auto" w:fill="auto"/>
            <w:tcMar>
              <w:left w:w="0" w:type="dxa"/>
              <w:right w:w="0" w:type="dxa"/>
            </w:tcMar>
            <w:vAlign w:val="center"/>
            <w:hideMark/>
          </w:tcPr>
          <w:p w14:paraId="7D16CCC8" w14:textId="77777777" w:rsidR="0007330D" w:rsidRPr="00174C10" w:rsidRDefault="0007330D" w:rsidP="00332AB8">
            <w:pPr>
              <w:ind w:firstLine="0"/>
              <w:rPr>
                <w:rFonts w:eastAsia="等线" w:cs="Times New Roman"/>
                <w:color w:val="000000"/>
                <w:sz w:val="16"/>
                <w:szCs w:val="16"/>
              </w:rPr>
            </w:pPr>
          </w:p>
        </w:tc>
        <w:tc>
          <w:tcPr>
            <w:tcW w:w="1141" w:type="dxa"/>
            <w:vMerge/>
            <w:tcBorders>
              <w:top w:val="nil"/>
              <w:left w:val="nil"/>
              <w:bottom w:val="single" w:sz="4" w:space="0" w:color="000000"/>
              <w:right w:val="nil"/>
            </w:tcBorders>
            <w:shd w:val="clear" w:color="auto" w:fill="auto"/>
            <w:tcMar>
              <w:left w:w="0" w:type="dxa"/>
              <w:right w:w="0" w:type="dxa"/>
            </w:tcMar>
            <w:vAlign w:val="center"/>
            <w:hideMark/>
          </w:tcPr>
          <w:p w14:paraId="6EBB032C" w14:textId="77777777" w:rsidR="0007330D" w:rsidRPr="00174C10" w:rsidRDefault="0007330D" w:rsidP="00332AB8">
            <w:pPr>
              <w:ind w:firstLine="0"/>
              <w:rPr>
                <w:rFonts w:eastAsia="等线" w:cs="Times New Roman"/>
                <w:color w:val="000000"/>
                <w:sz w:val="16"/>
                <w:szCs w:val="16"/>
              </w:rPr>
            </w:pP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1775AC31"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2.40 ± 5.62</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185B9B5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-2.50 ± 3.79</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0D63DDCF"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4B410951"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190F4E55"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Passed (ME, </w:t>
            </w:r>
            <w:proofErr w:type="gramStart"/>
            <w:r w:rsidRPr="00174C10">
              <w:rPr>
                <w:rFonts w:eastAsia="等线" w:cs="Times New Roman"/>
                <w:color w:val="000000"/>
                <w:sz w:val="16"/>
                <w:szCs w:val="16"/>
              </w:rPr>
              <w:t>SDE)</w:t>
            </w:r>
            <w:r w:rsidRPr="00174C10">
              <w:rPr>
                <w:rFonts w:eastAsia="等线" w:cs="Times New Roman"/>
                <w:color w:val="000000"/>
                <w:sz w:val="16"/>
                <w:szCs w:val="16"/>
                <w:vertAlign w:val="superscript"/>
              </w:rPr>
              <w:t>†</w:t>
            </w:r>
            <w:proofErr w:type="gramEnd"/>
          </w:p>
        </w:tc>
      </w:tr>
      <w:tr w:rsidR="00332AB8" w:rsidRPr="00174C10" w14:paraId="0FD062DC" w14:textId="77777777" w:rsidTr="00234242">
        <w:trPr>
          <w:trHeight w:val="260"/>
        </w:trPr>
        <w:tc>
          <w:tcPr>
            <w:tcW w:w="1326" w:type="dxa"/>
            <w:tcBorders>
              <w:top w:val="nil"/>
              <w:left w:val="nil"/>
              <w:bottom w:val="single" w:sz="4" w:space="0" w:color="auto"/>
              <w:right w:val="nil"/>
            </w:tcBorders>
            <w:shd w:val="clear" w:color="auto" w:fill="auto"/>
            <w:noWrap/>
            <w:tcMar>
              <w:left w:w="0" w:type="dxa"/>
              <w:right w:w="0" w:type="dxa"/>
            </w:tcMar>
            <w:vAlign w:val="center"/>
            <w:hideMark/>
          </w:tcPr>
          <w:p w14:paraId="65C060A9" w14:textId="77777777" w:rsidR="0007330D" w:rsidRPr="00174C10" w:rsidRDefault="0007330D" w:rsidP="00332AB8">
            <w:pPr>
              <w:ind w:firstLine="0"/>
              <w:jc w:val="center"/>
              <w:rPr>
                <w:rFonts w:eastAsia="等线" w:cs="Times New Roman"/>
                <w:color w:val="000000"/>
                <w:sz w:val="16"/>
                <w:szCs w:val="16"/>
              </w:rPr>
            </w:pPr>
            <w:proofErr w:type="spellStart"/>
            <w:r w:rsidRPr="00174C10">
              <w:rPr>
                <w:rFonts w:eastAsia="等线" w:cs="Times New Roman"/>
                <w:color w:val="000000"/>
                <w:sz w:val="16"/>
                <w:szCs w:val="16"/>
              </w:rPr>
              <w:lastRenderedPageBreak/>
              <w:t>CycleGAN</w:t>
            </w:r>
            <w:proofErr w:type="spellEnd"/>
            <w:r w:rsidRPr="00174C10">
              <w:rPr>
                <w:rFonts w:eastAsia="等线" w:cs="Times New Roman"/>
                <w:color w:val="000000"/>
                <w:sz w:val="16"/>
                <w:szCs w:val="16"/>
              </w:rPr>
              <w:t xml:space="preserve">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[27]</w:t>
            </w:r>
            <w:r w:rsidR="009F0C43" w:rsidRPr="00174C10">
              <w:rPr>
                <w:rFonts w:eastAsia="等线" w:cs="Times New Roman"/>
                <w:color w:val="000000"/>
                <w:sz w:val="16"/>
                <w:szCs w:val="16"/>
              </w:rPr>
              <w:fldChar w:fldCharType="end"/>
            </w:r>
          </w:p>
        </w:tc>
        <w:tc>
          <w:tcPr>
            <w:tcW w:w="1295" w:type="dxa"/>
            <w:tcBorders>
              <w:top w:val="nil"/>
              <w:left w:val="nil"/>
              <w:bottom w:val="single" w:sz="4" w:space="0" w:color="auto"/>
              <w:right w:val="nil"/>
            </w:tcBorders>
            <w:shd w:val="clear" w:color="auto" w:fill="auto"/>
            <w:noWrap/>
            <w:tcMar>
              <w:left w:w="0" w:type="dxa"/>
              <w:right w:w="0" w:type="dxa"/>
            </w:tcMar>
            <w:vAlign w:val="center"/>
            <w:hideMark/>
          </w:tcPr>
          <w:p w14:paraId="204917BA"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92 (MIMIC)</w:t>
            </w:r>
          </w:p>
        </w:tc>
        <w:tc>
          <w:tcPr>
            <w:tcW w:w="747" w:type="dxa"/>
            <w:tcBorders>
              <w:top w:val="nil"/>
              <w:left w:val="nil"/>
              <w:bottom w:val="single" w:sz="4" w:space="0" w:color="auto"/>
              <w:right w:val="nil"/>
            </w:tcBorders>
            <w:shd w:val="clear" w:color="auto" w:fill="auto"/>
            <w:noWrap/>
            <w:tcMar>
              <w:left w:w="0" w:type="dxa"/>
              <w:right w:w="0" w:type="dxa"/>
            </w:tcMar>
            <w:vAlign w:val="center"/>
            <w:hideMark/>
          </w:tcPr>
          <w:p w14:paraId="2F1FF65D"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141" w:type="dxa"/>
            <w:tcBorders>
              <w:top w:val="nil"/>
              <w:left w:val="nil"/>
              <w:bottom w:val="single" w:sz="4" w:space="0" w:color="auto"/>
              <w:right w:val="nil"/>
            </w:tcBorders>
            <w:shd w:val="clear" w:color="auto" w:fill="auto"/>
            <w:noWrap/>
            <w:tcMar>
              <w:left w:w="0" w:type="dxa"/>
              <w:right w:w="0" w:type="dxa"/>
            </w:tcMar>
            <w:vAlign w:val="center"/>
            <w:hideMark/>
          </w:tcPr>
          <w:p w14:paraId="783B25A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10213A2A"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0.67 ± 4.52</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65C1085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1.78 ± 4.67</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3969DC7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2D3B28BB"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A</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5196589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Failed (subjects &lt; 85)</w:t>
            </w:r>
          </w:p>
        </w:tc>
      </w:tr>
      <w:tr w:rsidR="00332AB8" w:rsidRPr="00174C10" w14:paraId="78B539C3" w14:textId="77777777" w:rsidTr="00234242">
        <w:trPr>
          <w:trHeight w:val="390"/>
        </w:trPr>
        <w:tc>
          <w:tcPr>
            <w:tcW w:w="1326" w:type="dxa"/>
            <w:vMerge w:val="restart"/>
            <w:tcBorders>
              <w:top w:val="nil"/>
              <w:left w:val="nil"/>
              <w:bottom w:val="single" w:sz="4" w:space="0" w:color="auto"/>
              <w:right w:val="nil"/>
            </w:tcBorders>
            <w:shd w:val="clear" w:color="auto" w:fill="auto"/>
            <w:noWrap/>
            <w:tcMar>
              <w:left w:w="0" w:type="dxa"/>
              <w:right w:w="0" w:type="dxa"/>
            </w:tcMar>
            <w:vAlign w:val="center"/>
            <w:hideMark/>
          </w:tcPr>
          <w:p w14:paraId="486D3D88"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 xml:space="preserve">KD-Informer </w:t>
            </w:r>
            <w:r w:rsidR="009F0C43" w:rsidRPr="00174C10">
              <w:rPr>
                <w:rFonts w:eastAsia="等线" w:cs="Times New Roman"/>
                <w:color w:val="000000"/>
                <w:sz w:val="16"/>
                <w:szCs w:val="16"/>
              </w:rPr>
              <w:fldChar w:fldCharType="begin"/>
            </w:r>
            <w:r w:rsidRPr="00174C10">
              <w:rPr>
                <w:rFonts w:eastAsia="等线" w:cs="Times New Roman"/>
                <w:color w:val="000000"/>
                <w:sz w:val="16"/>
                <w:szCs w:val="16"/>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eastAsia="等线" w:cs="Times New Roman"/>
                <w:color w:val="000000"/>
                <w:sz w:val="16"/>
                <w:szCs w:val="16"/>
              </w:rPr>
              <w:fldChar w:fldCharType="separate"/>
            </w:r>
            <w:r w:rsidRPr="00174C10">
              <w:rPr>
                <w:rFonts w:eastAsia="等线" w:cs="Times New Roman"/>
                <w:noProof/>
                <w:color w:val="000000"/>
                <w:sz w:val="16"/>
                <w:szCs w:val="16"/>
              </w:rPr>
              <w:t>[22]</w:t>
            </w:r>
            <w:r w:rsidR="009F0C43" w:rsidRPr="00174C10">
              <w:rPr>
                <w:rFonts w:eastAsia="等线" w:cs="Times New Roman"/>
                <w:color w:val="000000"/>
                <w:sz w:val="16"/>
                <w:szCs w:val="16"/>
              </w:rPr>
              <w:fldChar w:fldCharType="end"/>
            </w:r>
          </w:p>
        </w:tc>
        <w:tc>
          <w:tcPr>
            <w:tcW w:w="1295" w:type="dxa"/>
            <w:tcBorders>
              <w:top w:val="nil"/>
              <w:left w:val="nil"/>
              <w:bottom w:val="nil"/>
              <w:right w:val="nil"/>
            </w:tcBorders>
            <w:shd w:val="clear" w:color="auto" w:fill="auto"/>
            <w:noWrap/>
            <w:tcMar>
              <w:left w:w="0" w:type="dxa"/>
              <w:right w:w="0" w:type="dxa"/>
            </w:tcMar>
            <w:vAlign w:val="center"/>
            <w:hideMark/>
          </w:tcPr>
          <w:p w14:paraId="21DE594F"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467 (Mindray)</w:t>
            </w:r>
          </w:p>
        </w:tc>
        <w:tc>
          <w:tcPr>
            <w:tcW w:w="747" w:type="dxa"/>
            <w:vMerge w:val="restart"/>
            <w:tcBorders>
              <w:top w:val="nil"/>
              <w:left w:val="nil"/>
              <w:bottom w:val="single" w:sz="4" w:space="0" w:color="auto"/>
              <w:right w:val="nil"/>
            </w:tcBorders>
            <w:shd w:val="clear" w:color="auto" w:fill="auto"/>
            <w:noWrap/>
            <w:tcMar>
              <w:left w:w="0" w:type="dxa"/>
              <w:right w:w="0" w:type="dxa"/>
            </w:tcMar>
            <w:vAlign w:val="center"/>
            <w:hideMark/>
          </w:tcPr>
          <w:p w14:paraId="6A14E97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141" w:type="dxa"/>
            <w:vMerge w:val="restart"/>
            <w:tcBorders>
              <w:top w:val="nil"/>
              <w:left w:val="nil"/>
              <w:bottom w:val="single" w:sz="4" w:space="0" w:color="auto"/>
              <w:right w:val="nil"/>
            </w:tcBorders>
            <w:shd w:val="clear" w:color="auto" w:fill="auto"/>
            <w:tcMar>
              <w:left w:w="0" w:type="dxa"/>
              <w:right w:w="0" w:type="dxa"/>
            </w:tcMar>
            <w:vAlign w:val="center"/>
            <w:hideMark/>
          </w:tcPr>
          <w:p w14:paraId="3F4C614D"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RMSE: 2.78</w:t>
            </w:r>
            <w:r w:rsidRPr="00174C10">
              <w:rPr>
                <w:rFonts w:eastAsia="等线" w:cs="Times New Roman"/>
                <w:color w:val="000000"/>
                <w:sz w:val="16"/>
                <w:szCs w:val="16"/>
                <w:vertAlign w:val="superscript"/>
              </w:rPr>
              <w:t>#</w:t>
            </w:r>
            <w:r w:rsidRPr="00174C10">
              <w:rPr>
                <w:rFonts w:eastAsia="等线" w:cs="Times New Roman"/>
                <w:color w:val="000000"/>
                <w:sz w:val="16"/>
                <w:szCs w:val="16"/>
              </w:rPr>
              <w:br/>
              <w:t>MAE: 2.23</w:t>
            </w:r>
            <w:r w:rsidRPr="00174C10">
              <w:rPr>
                <w:rFonts w:eastAsia="等线" w:cs="Times New Roman"/>
                <w:color w:val="000000"/>
                <w:sz w:val="16"/>
                <w:szCs w:val="16"/>
                <w:vertAlign w:val="superscript"/>
              </w:rPr>
              <w:t>#</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0.99</w:t>
            </w:r>
            <w:r w:rsidRPr="00174C10">
              <w:rPr>
                <w:rFonts w:eastAsia="等线" w:cs="Times New Roman"/>
                <w:color w:val="000000"/>
                <w:sz w:val="16"/>
                <w:szCs w:val="16"/>
                <w:vertAlign w:val="superscript"/>
              </w:rPr>
              <w:t>#</w:t>
            </w: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703DAB3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0.01 ± 6.24</w:t>
            </w:r>
            <w:r w:rsidRPr="00174C10">
              <w:rPr>
                <w:rFonts w:eastAsia="等线" w:cs="Times New Roman"/>
                <w:color w:val="000000"/>
                <w:sz w:val="16"/>
                <w:szCs w:val="16"/>
              </w:rPr>
              <w:br/>
              <w:t>MAE: 4.18</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08DEAB4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0.01 ± 4.45</w:t>
            </w:r>
            <w:r w:rsidRPr="00174C10">
              <w:rPr>
                <w:rFonts w:eastAsia="等线" w:cs="Times New Roman"/>
                <w:color w:val="000000"/>
                <w:sz w:val="16"/>
                <w:szCs w:val="16"/>
              </w:rPr>
              <w:br/>
              <w:t>MAE: 3.00</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615CDF1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42E64BB8"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17F3A2B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Passed</w:t>
            </w:r>
          </w:p>
        </w:tc>
      </w:tr>
      <w:tr w:rsidR="00332AB8" w:rsidRPr="00174C10" w14:paraId="7E30C892" w14:textId="77777777" w:rsidTr="00234242">
        <w:trPr>
          <w:trHeight w:val="390"/>
        </w:trPr>
        <w:tc>
          <w:tcPr>
            <w:tcW w:w="1326" w:type="dxa"/>
            <w:vMerge/>
            <w:tcBorders>
              <w:top w:val="nil"/>
              <w:left w:val="nil"/>
              <w:bottom w:val="single" w:sz="4" w:space="0" w:color="auto"/>
              <w:right w:val="nil"/>
            </w:tcBorders>
            <w:shd w:val="clear" w:color="auto" w:fill="auto"/>
            <w:tcMar>
              <w:left w:w="0" w:type="dxa"/>
              <w:right w:w="0" w:type="dxa"/>
            </w:tcMar>
            <w:vAlign w:val="center"/>
            <w:hideMark/>
          </w:tcPr>
          <w:p w14:paraId="5B75E965" w14:textId="77777777" w:rsidR="0007330D" w:rsidRPr="00174C10" w:rsidRDefault="0007330D" w:rsidP="00332AB8">
            <w:pPr>
              <w:ind w:firstLine="0"/>
              <w:rPr>
                <w:rFonts w:eastAsia="等线" w:cs="Times New Roman"/>
                <w:color w:val="000000"/>
                <w:sz w:val="16"/>
                <w:szCs w:val="16"/>
              </w:rPr>
            </w:pPr>
          </w:p>
        </w:tc>
        <w:tc>
          <w:tcPr>
            <w:tcW w:w="1295" w:type="dxa"/>
            <w:tcBorders>
              <w:top w:val="nil"/>
              <w:left w:val="nil"/>
              <w:bottom w:val="single" w:sz="4" w:space="0" w:color="auto"/>
              <w:right w:val="nil"/>
            </w:tcBorders>
            <w:shd w:val="clear" w:color="auto" w:fill="auto"/>
            <w:noWrap/>
            <w:tcMar>
              <w:left w:w="0" w:type="dxa"/>
              <w:right w:w="0" w:type="dxa"/>
            </w:tcMar>
            <w:vAlign w:val="center"/>
            <w:hideMark/>
          </w:tcPr>
          <w:p w14:paraId="5587B5C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241 (MIMIC)</w:t>
            </w:r>
          </w:p>
        </w:tc>
        <w:tc>
          <w:tcPr>
            <w:tcW w:w="747" w:type="dxa"/>
            <w:vMerge/>
            <w:tcBorders>
              <w:top w:val="nil"/>
              <w:left w:val="nil"/>
              <w:bottom w:val="single" w:sz="4" w:space="0" w:color="auto"/>
              <w:right w:val="nil"/>
            </w:tcBorders>
            <w:shd w:val="clear" w:color="auto" w:fill="auto"/>
            <w:tcMar>
              <w:left w:w="0" w:type="dxa"/>
              <w:right w:w="0" w:type="dxa"/>
            </w:tcMar>
            <w:vAlign w:val="center"/>
            <w:hideMark/>
          </w:tcPr>
          <w:p w14:paraId="5254CD29" w14:textId="77777777" w:rsidR="0007330D" w:rsidRPr="00174C10" w:rsidRDefault="0007330D" w:rsidP="00332AB8">
            <w:pPr>
              <w:ind w:firstLine="0"/>
              <w:rPr>
                <w:rFonts w:eastAsia="等线" w:cs="Times New Roman"/>
                <w:color w:val="000000"/>
                <w:sz w:val="16"/>
                <w:szCs w:val="16"/>
              </w:rPr>
            </w:pPr>
          </w:p>
        </w:tc>
        <w:tc>
          <w:tcPr>
            <w:tcW w:w="1141" w:type="dxa"/>
            <w:vMerge/>
            <w:tcBorders>
              <w:top w:val="nil"/>
              <w:left w:val="nil"/>
              <w:bottom w:val="single" w:sz="4" w:space="0" w:color="auto"/>
              <w:right w:val="nil"/>
            </w:tcBorders>
            <w:shd w:val="clear" w:color="auto" w:fill="auto"/>
            <w:tcMar>
              <w:left w:w="0" w:type="dxa"/>
              <w:right w:w="0" w:type="dxa"/>
            </w:tcMar>
            <w:vAlign w:val="center"/>
            <w:hideMark/>
          </w:tcPr>
          <w:p w14:paraId="1A4F7723" w14:textId="77777777" w:rsidR="0007330D" w:rsidRPr="00174C10" w:rsidRDefault="0007330D" w:rsidP="00332AB8">
            <w:pPr>
              <w:ind w:firstLine="0"/>
              <w:rPr>
                <w:rFonts w:eastAsia="等线" w:cs="Times New Roman"/>
                <w:color w:val="000000"/>
                <w:sz w:val="16"/>
                <w:szCs w:val="16"/>
              </w:rPr>
            </w:pPr>
          </w:p>
        </w:tc>
        <w:tc>
          <w:tcPr>
            <w:tcW w:w="1161" w:type="dxa"/>
            <w:tcBorders>
              <w:top w:val="nil"/>
              <w:left w:val="nil"/>
              <w:bottom w:val="single" w:sz="4" w:space="0" w:color="auto"/>
              <w:right w:val="nil"/>
            </w:tcBorders>
            <w:shd w:val="clear" w:color="auto" w:fill="auto"/>
            <w:tcMar>
              <w:left w:w="0" w:type="dxa"/>
              <w:right w:w="0" w:type="dxa"/>
            </w:tcMar>
            <w:vAlign w:val="center"/>
            <w:hideMark/>
          </w:tcPr>
          <w:p w14:paraId="759A3A0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0.03 ± 6.38</w:t>
            </w:r>
            <w:r w:rsidRPr="00174C10">
              <w:rPr>
                <w:rFonts w:eastAsia="等线" w:cs="Times New Roman"/>
                <w:color w:val="000000"/>
                <w:sz w:val="16"/>
                <w:szCs w:val="16"/>
              </w:rPr>
              <w:br/>
              <w:t>MAE: 4.30</w:t>
            </w:r>
          </w:p>
        </w:tc>
        <w:tc>
          <w:tcPr>
            <w:tcW w:w="972" w:type="dxa"/>
            <w:tcBorders>
              <w:top w:val="nil"/>
              <w:left w:val="nil"/>
              <w:bottom w:val="single" w:sz="4" w:space="0" w:color="auto"/>
              <w:right w:val="nil"/>
            </w:tcBorders>
            <w:shd w:val="clear" w:color="auto" w:fill="auto"/>
            <w:tcMar>
              <w:left w:w="0" w:type="dxa"/>
              <w:right w:w="0" w:type="dxa"/>
            </w:tcMar>
            <w:vAlign w:val="center"/>
            <w:hideMark/>
          </w:tcPr>
          <w:p w14:paraId="38B00C5C"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0.02 ± 4.49</w:t>
            </w:r>
            <w:r w:rsidRPr="00174C10">
              <w:rPr>
                <w:rFonts w:eastAsia="等线" w:cs="Times New Roman"/>
                <w:color w:val="000000"/>
                <w:sz w:val="16"/>
                <w:szCs w:val="16"/>
              </w:rPr>
              <w:br/>
              <w:t>MAE: 3.13</w:t>
            </w:r>
          </w:p>
        </w:tc>
        <w:tc>
          <w:tcPr>
            <w:tcW w:w="1042" w:type="dxa"/>
            <w:tcBorders>
              <w:top w:val="nil"/>
              <w:left w:val="nil"/>
              <w:bottom w:val="single" w:sz="4" w:space="0" w:color="auto"/>
              <w:right w:val="nil"/>
            </w:tcBorders>
            <w:shd w:val="clear" w:color="auto" w:fill="auto"/>
            <w:tcMar>
              <w:left w:w="0" w:type="dxa"/>
              <w:right w:w="0" w:type="dxa"/>
            </w:tcMar>
            <w:vAlign w:val="center"/>
            <w:hideMark/>
          </w:tcPr>
          <w:p w14:paraId="54D6F0B9"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606" w:type="dxa"/>
            <w:tcBorders>
              <w:top w:val="nil"/>
              <w:left w:val="nil"/>
              <w:bottom w:val="single" w:sz="4" w:space="0" w:color="auto"/>
              <w:right w:val="nil"/>
            </w:tcBorders>
            <w:shd w:val="clear" w:color="auto" w:fill="auto"/>
            <w:noWrap/>
            <w:tcMar>
              <w:left w:w="0" w:type="dxa"/>
              <w:right w:w="0" w:type="dxa"/>
            </w:tcMar>
            <w:vAlign w:val="center"/>
            <w:hideMark/>
          </w:tcPr>
          <w:p w14:paraId="54DDD81A"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w:t>
            </w:r>
          </w:p>
        </w:tc>
        <w:tc>
          <w:tcPr>
            <w:tcW w:w="1348" w:type="dxa"/>
            <w:tcBorders>
              <w:top w:val="nil"/>
              <w:left w:val="nil"/>
              <w:bottom w:val="single" w:sz="4" w:space="0" w:color="auto"/>
              <w:right w:val="nil"/>
            </w:tcBorders>
            <w:shd w:val="clear" w:color="auto" w:fill="auto"/>
            <w:noWrap/>
            <w:tcMar>
              <w:left w:w="0" w:type="dxa"/>
              <w:right w:w="0" w:type="dxa"/>
            </w:tcMar>
            <w:vAlign w:val="center"/>
            <w:hideMark/>
          </w:tcPr>
          <w:p w14:paraId="5DB830B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Passed</w:t>
            </w:r>
          </w:p>
        </w:tc>
      </w:tr>
      <w:tr w:rsidR="00332AB8" w:rsidRPr="00174C10" w14:paraId="66B59DC7" w14:textId="77777777" w:rsidTr="00234242">
        <w:trPr>
          <w:trHeight w:val="552"/>
        </w:trPr>
        <w:tc>
          <w:tcPr>
            <w:tcW w:w="1326" w:type="dxa"/>
            <w:vMerge w:val="restart"/>
            <w:tcBorders>
              <w:top w:val="nil"/>
              <w:left w:val="nil"/>
              <w:bottom w:val="single" w:sz="8" w:space="0" w:color="000000"/>
              <w:right w:val="nil"/>
            </w:tcBorders>
            <w:shd w:val="clear" w:color="auto" w:fill="auto"/>
            <w:noWrap/>
            <w:tcMar>
              <w:left w:w="0" w:type="dxa"/>
              <w:right w:w="0" w:type="dxa"/>
            </w:tcMar>
            <w:vAlign w:val="center"/>
            <w:hideMark/>
          </w:tcPr>
          <w:p w14:paraId="308B73D0"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PPG2BP-cGAN</w:t>
            </w:r>
          </w:p>
        </w:tc>
        <w:tc>
          <w:tcPr>
            <w:tcW w:w="1295" w:type="dxa"/>
            <w:tcBorders>
              <w:top w:val="nil"/>
              <w:left w:val="nil"/>
              <w:bottom w:val="nil"/>
              <w:right w:val="nil"/>
            </w:tcBorders>
            <w:shd w:val="clear" w:color="auto" w:fill="auto"/>
            <w:noWrap/>
            <w:tcMar>
              <w:left w:w="0" w:type="dxa"/>
              <w:right w:w="0" w:type="dxa"/>
            </w:tcMar>
            <w:vAlign w:val="center"/>
            <w:hideMark/>
          </w:tcPr>
          <w:p w14:paraId="70E6C641"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683 (Mindray)</w:t>
            </w:r>
          </w:p>
        </w:tc>
        <w:tc>
          <w:tcPr>
            <w:tcW w:w="747" w:type="dxa"/>
            <w:vMerge w:val="restart"/>
            <w:tcBorders>
              <w:top w:val="nil"/>
              <w:left w:val="nil"/>
              <w:bottom w:val="single" w:sz="8" w:space="0" w:color="000000"/>
              <w:right w:val="nil"/>
            </w:tcBorders>
            <w:shd w:val="clear" w:color="auto" w:fill="auto"/>
            <w:noWrap/>
            <w:tcMar>
              <w:left w:w="0" w:type="dxa"/>
              <w:right w:w="0" w:type="dxa"/>
            </w:tcMar>
            <w:vAlign w:val="center"/>
            <w:hideMark/>
          </w:tcPr>
          <w:p w14:paraId="6050A7B1"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Subject-wise</w:t>
            </w:r>
          </w:p>
        </w:tc>
        <w:tc>
          <w:tcPr>
            <w:tcW w:w="1141" w:type="dxa"/>
            <w:vMerge w:val="restart"/>
            <w:tcBorders>
              <w:top w:val="nil"/>
              <w:left w:val="nil"/>
              <w:bottom w:val="single" w:sz="4" w:space="0" w:color="auto"/>
              <w:right w:val="nil"/>
            </w:tcBorders>
            <w:shd w:val="clear" w:color="auto" w:fill="auto"/>
            <w:tcMar>
              <w:left w:w="0" w:type="dxa"/>
              <w:right w:w="0" w:type="dxa"/>
            </w:tcMar>
            <w:vAlign w:val="center"/>
            <w:hideMark/>
          </w:tcPr>
          <w:p w14:paraId="113E29B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RMSE: 3.46</w:t>
            </w:r>
            <w:r w:rsidRPr="00174C10">
              <w:rPr>
                <w:rFonts w:eastAsia="等线" w:cs="Times New Roman"/>
                <w:color w:val="000000"/>
                <w:sz w:val="16"/>
                <w:szCs w:val="16"/>
              </w:rPr>
              <w:br/>
              <w:t>MAE: 2.33</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0.984</w:t>
            </w:r>
          </w:p>
        </w:tc>
        <w:tc>
          <w:tcPr>
            <w:tcW w:w="1161" w:type="dxa"/>
            <w:tcBorders>
              <w:top w:val="nil"/>
              <w:left w:val="nil"/>
              <w:bottom w:val="nil"/>
              <w:right w:val="nil"/>
            </w:tcBorders>
            <w:shd w:val="clear" w:color="auto" w:fill="auto"/>
            <w:tcMar>
              <w:left w:w="0" w:type="dxa"/>
              <w:right w:w="0" w:type="dxa"/>
            </w:tcMar>
            <w:vAlign w:val="center"/>
            <w:hideMark/>
          </w:tcPr>
          <w:p w14:paraId="18D300FD"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0.73 ± 4.83</w:t>
            </w:r>
            <w:r w:rsidRPr="00174C10">
              <w:rPr>
                <w:rFonts w:eastAsia="等线" w:cs="Times New Roman"/>
                <w:color w:val="000000"/>
                <w:sz w:val="16"/>
                <w:szCs w:val="16"/>
              </w:rPr>
              <w:br/>
              <w:t>MAE: 3.41</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0.980</w:t>
            </w:r>
          </w:p>
        </w:tc>
        <w:tc>
          <w:tcPr>
            <w:tcW w:w="972" w:type="dxa"/>
            <w:tcBorders>
              <w:top w:val="nil"/>
              <w:left w:val="nil"/>
              <w:bottom w:val="nil"/>
              <w:right w:val="nil"/>
            </w:tcBorders>
            <w:shd w:val="clear" w:color="auto" w:fill="auto"/>
            <w:tcMar>
              <w:left w:w="0" w:type="dxa"/>
              <w:right w:w="0" w:type="dxa"/>
            </w:tcMar>
            <w:vAlign w:val="center"/>
            <w:hideMark/>
          </w:tcPr>
          <w:p w14:paraId="71D9A387"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-0.46 ± 2.77</w:t>
            </w:r>
            <w:r w:rsidRPr="00174C10">
              <w:rPr>
                <w:rFonts w:eastAsia="等线" w:cs="Times New Roman"/>
                <w:color w:val="000000"/>
                <w:sz w:val="16"/>
                <w:szCs w:val="16"/>
              </w:rPr>
              <w:br/>
              <w:t>MAE: 2.40</w:t>
            </w:r>
            <w:r w:rsidRPr="00174C10">
              <w:rPr>
                <w:rFonts w:eastAsia="等线" w:cs="Times New Roman"/>
                <w:color w:val="000000"/>
                <w:sz w:val="16"/>
                <w:szCs w:val="16"/>
              </w:rPr>
              <w:br/>
              <w:t>R</w:t>
            </w:r>
            <w:r w:rsidRPr="00174C10">
              <w:rPr>
                <w:rFonts w:eastAsia="等线" w:cs="Times New Roman"/>
                <w:color w:val="000000"/>
                <w:sz w:val="16"/>
                <w:szCs w:val="16"/>
                <w:vertAlign w:val="superscript"/>
              </w:rPr>
              <w:t>2</w:t>
            </w:r>
            <w:r w:rsidRPr="00174C10">
              <w:rPr>
                <w:rFonts w:eastAsia="等线" w:cs="Times New Roman"/>
                <w:color w:val="000000"/>
                <w:sz w:val="16"/>
                <w:szCs w:val="16"/>
              </w:rPr>
              <w:t>: 0.941</w:t>
            </w:r>
          </w:p>
        </w:tc>
        <w:tc>
          <w:tcPr>
            <w:tcW w:w="1042" w:type="dxa"/>
            <w:tcBorders>
              <w:top w:val="nil"/>
              <w:left w:val="nil"/>
              <w:bottom w:val="nil"/>
              <w:right w:val="nil"/>
            </w:tcBorders>
            <w:shd w:val="clear" w:color="auto" w:fill="auto"/>
            <w:tcMar>
              <w:left w:w="0" w:type="dxa"/>
              <w:right w:w="0" w:type="dxa"/>
            </w:tcMar>
            <w:vAlign w:val="center"/>
            <w:hideMark/>
          </w:tcPr>
          <w:p w14:paraId="45636608"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0.48 ± 3.08</w:t>
            </w:r>
            <w:r w:rsidRPr="00174C10">
              <w:rPr>
                <w:rFonts w:eastAsia="等线" w:cs="Times New Roman"/>
                <w:color w:val="000000"/>
                <w:sz w:val="16"/>
                <w:szCs w:val="16"/>
              </w:rPr>
              <w:br/>
              <w:t>MAE: 2.61</w:t>
            </w:r>
          </w:p>
        </w:tc>
        <w:tc>
          <w:tcPr>
            <w:tcW w:w="606" w:type="dxa"/>
            <w:tcBorders>
              <w:top w:val="nil"/>
              <w:left w:val="nil"/>
              <w:bottom w:val="nil"/>
              <w:right w:val="nil"/>
            </w:tcBorders>
            <w:shd w:val="clear" w:color="auto" w:fill="auto"/>
            <w:noWrap/>
            <w:tcMar>
              <w:left w:w="0" w:type="dxa"/>
              <w:right w:w="0" w:type="dxa"/>
            </w:tcMar>
            <w:vAlign w:val="center"/>
            <w:hideMark/>
          </w:tcPr>
          <w:p w14:paraId="114E21A4"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A</w:t>
            </w:r>
          </w:p>
        </w:tc>
        <w:tc>
          <w:tcPr>
            <w:tcW w:w="1348" w:type="dxa"/>
            <w:tcBorders>
              <w:top w:val="nil"/>
              <w:left w:val="nil"/>
              <w:bottom w:val="nil"/>
              <w:right w:val="nil"/>
            </w:tcBorders>
            <w:shd w:val="clear" w:color="auto" w:fill="auto"/>
            <w:noWrap/>
            <w:tcMar>
              <w:left w:w="0" w:type="dxa"/>
              <w:right w:w="0" w:type="dxa"/>
            </w:tcMar>
            <w:vAlign w:val="center"/>
            <w:hideMark/>
          </w:tcPr>
          <w:p w14:paraId="7D6D5728"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Passed</w:t>
            </w:r>
          </w:p>
        </w:tc>
      </w:tr>
      <w:tr w:rsidR="00332AB8" w:rsidRPr="00174C10" w14:paraId="725D5FC0" w14:textId="77777777" w:rsidTr="00234242">
        <w:trPr>
          <w:trHeight w:val="398"/>
        </w:trPr>
        <w:tc>
          <w:tcPr>
            <w:tcW w:w="1326" w:type="dxa"/>
            <w:vMerge/>
            <w:tcBorders>
              <w:top w:val="nil"/>
              <w:left w:val="nil"/>
              <w:bottom w:val="single" w:sz="8" w:space="0" w:color="000000"/>
              <w:right w:val="nil"/>
            </w:tcBorders>
            <w:shd w:val="clear" w:color="auto" w:fill="auto"/>
            <w:tcMar>
              <w:left w:w="0" w:type="dxa"/>
              <w:right w:w="0" w:type="dxa"/>
            </w:tcMar>
            <w:vAlign w:val="center"/>
            <w:hideMark/>
          </w:tcPr>
          <w:p w14:paraId="6072CC0F" w14:textId="77777777" w:rsidR="0007330D" w:rsidRPr="00174C10" w:rsidRDefault="0007330D" w:rsidP="00332AB8">
            <w:pPr>
              <w:ind w:firstLine="0"/>
              <w:rPr>
                <w:rFonts w:eastAsia="等线" w:cs="Times New Roman"/>
                <w:color w:val="000000"/>
                <w:sz w:val="16"/>
                <w:szCs w:val="16"/>
              </w:rPr>
            </w:pPr>
          </w:p>
        </w:tc>
        <w:tc>
          <w:tcPr>
            <w:tcW w:w="1295" w:type="dxa"/>
            <w:tcBorders>
              <w:top w:val="nil"/>
              <w:left w:val="nil"/>
              <w:bottom w:val="single" w:sz="8" w:space="0" w:color="auto"/>
              <w:right w:val="nil"/>
            </w:tcBorders>
            <w:shd w:val="clear" w:color="auto" w:fill="auto"/>
            <w:noWrap/>
            <w:tcMar>
              <w:left w:w="0" w:type="dxa"/>
              <w:right w:w="0" w:type="dxa"/>
            </w:tcMar>
            <w:vAlign w:val="center"/>
            <w:hideMark/>
          </w:tcPr>
          <w:p w14:paraId="2F0B4373"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200 (MIMIC)</w:t>
            </w:r>
          </w:p>
        </w:tc>
        <w:tc>
          <w:tcPr>
            <w:tcW w:w="747" w:type="dxa"/>
            <w:vMerge/>
            <w:tcBorders>
              <w:top w:val="nil"/>
              <w:left w:val="nil"/>
              <w:bottom w:val="single" w:sz="8" w:space="0" w:color="000000"/>
              <w:right w:val="nil"/>
            </w:tcBorders>
            <w:shd w:val="clear" w:color="auto" w:fill="auto"/>
            <w:tcMar>
              <w:left w:w="0" w:type="dxa"/>
              <w:right w:w="0" w:type="dxa"/>
            </w:tcMar>
            <w:vAlign w:val="center"/>
            <w:hideMark/>
          </w:tcPr>
          <w:p w14:paraId="5E27711C" w14:textId="77777777" w:rsidR="0007330D" w:rsidRPr="00174C10" w:rsidRDefault="0007330D" w:rsidP="00332AB8">
            <w:pPr>
              <w:ind w:firstLine="0"/>
              <w:rPr>
                <w:rFonts w:eastAsia="等线" w:cs="Times New Roman"/>
                <w:color w:val="000000"/>
                <w:sz w:val="16"/>
                <w:szCs w:val="16"/>
              </w:rPr>
            </w:pPr>
          </w:p>
        </w:tc>
        <w:tc>
          <w:tcPr>
            <w:tcW w:w="1141" w:type="dxa"/>
            <w:vMerge/>
            <w:tcBorders>
              <w:top w:val="nil"/>
              <w:left w:val="nil"/>
              <w:bottom w:val="single" w:sz="4" w:space="0" w:color="auto"/>
              <w:right w:val="nil"/>
            </w:tcBorders>
            <w:shd w:val="clear" w:color="auto" w:fill="auto"/>
            <w:tcMar>
              <w:left w:w="0" w:type="dxa"/>
              <w:right w:w="0" w:type="dxa"/>
            </w:tcMar>
            <w:vAlign w:val="center"/>
            <w:hideMark/>
          </w:tcPr>
          <w:p w14:paraId="2A2B3350" w14:textId="77777777" w:rsidR="0007330D" w:rsidRPr="00174C10" w:rsidRDefault="0007330D" w:rsidP="00332AB8">
            <w:pPr>
              <w:ind w:firstLine="0"/>
              <w:rPr>
                <w:rFonts w:eastAsia="等线" w:cs="Times New Roman"/>
                <w:color w:val="000000"/>
                <w:sz w:val="16"/>
                <w:szCs w:val="16"/>
              </w:rPr>
            </w:pPr>
          </w:p>
        </w:tc>
        <w:tc>
          <w:tcPr>
            <w:tcW w:w="1161" w:type="dxa"/>
            <w:tcBorders>
              <w:top w:val="nil"/>
              <w:left w:val="nil"/>
              <w:bottom w:val="single" w:sz="8" w:space="0" w:color="auto"/>
              <w:right w:val="nil"/>
            </w:tcBorders>
            <w:shd w:val="clear" w:color="auto" w:fill="auto"/>
            <w:tcMar>
              <w:left w:w="0" w:type="dxa"/>
              <w:right w:w="0" w:type="dxa"/>
            </w:tcMar>
            <w:vAlign w:val="center"/>
            <w:hideMark/>
          </w:tcPr>
          <w:p w14:paraId="565C4C5E"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0.72 ± 4.34</w:t>
            </w:r>
            <w:r w:rsidRPr="00174C10">
              <w:rPr>
                <w:rFonts w:eastAsia="等线" w:cs="Times New Roman"/>
                <w:color w:val="000000"/>
                <w:sz w:val="16"/>
                <w:szCs w:val="16"/>
              </w:rPr>
              <w:br/>
              <w:t>MAE: 3.15</w:t>
            </w:r>
          </w:p>
        </w:tc>
        <w:tc>
          <w:tcPr>
            <w:tcW w:w="972" w:type="dxa"/>
            <w:tcBorders>
              <w:top w:val="nil"/>
              <w:left w:val="nil"/>
              <w:bottom w:val="single" w:sz="8" w:space="0" w:color="auto"/>
              <w:right w:val="nil"/>
            </w:tcBorders>
            <w:shd w:val="clear" w:color="auto" w:fill="auto"/>
            <w:tcMar>
              <w:left w:w="0" w:type="dxa"/>
              <w:right w:w="0" w:type="dxa"/>
            </w:tcMar>
            <w:vAlign w:val="center"/>
            <w:hideMark/>
          </w:tcPr>
          <w:p w14:paraId="2DEA96DA"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0.41 ± 2.48</w:t>
            </w:r>
            <w:r w:rsidRPr="00174C10">
              <w:rPr>
                <w:rFonts w:eastAsia="等线" w:cs="Times New Roman"/>
                <w:color w:val="000000"/>
                <w:sz w:val="16"/>
                <w:szCs w:val="16"/>
              </w:rPr>
              <w:br/>
              <w:t>MAE: 2.21</w:t>
            </w:r>
          </w:p>
        </w:tc>
        <w:tc>
          <w:tcPr>
            <w:tcW w:w="1042" w:type="dxa"/>
            <w:tcBorders>
              <w:top w:val="nil"/>
              <w:left w:val="nil"/>
              <w:bottom w:val="single" w:sz="8" w:space="0" w:color="auto"/>
              <w:right w:val="nil"/>
            </w:tcBorders>
            <w:shd w:val="clear" w:color="auto" w:fill="auto"/>
            <w:tcMar>
              <w:left w:w="0" w:type="dxa"/>
              <w:right w:w="0" w:type="dxa"/>
            </w:tcMar>
            <w:vAlign w:val="center"/>
            <w:hideMark/>
          </w:tcPr>
          <w:p w14:paraId="1BAA07D5"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ME ± SDE: 0.46 ± 2.39</w:t>
            </w:r>
            <w:r w:rsidRPr="00174C10">
              <w:rPr>
                <w:rFonts w:eastAsia="等线" w:cs="Times New Roman"/>
                <w:color w:val="000000"/>
                <w:sz w:val="16"/>
                <w:szCs w:val="16"/>
              </w:rPr>
              <w:br/>
              <w:t>MAE: 2.12</w:t>
            </w:r>
          </w:p>
        </w:tc>
        <w:tc>
          <w:tcPr>
            <w:tcW w:w="606" w:type="dxa"/>
            <w:tcBorders>
              <w:top w:val="nil"/>
              <w:left w:val="nil"/>
              <w:bottom w:val="single" w:sz="8" w:space="0" w:color="auto"/>
              <w:right w:val="nil"/>
            </w:tcBorders>
            <w:shd w:val="clear" w:color="auto" w:fill="auto"/>
            <w:noWrap/>
            <w:tcMar>
              <w:left w:w="0" w:type="dxa"/>
              <w:right w:w="0" w:type="dxa"/>
            </w:tcMar>
            <w:vAlign w:val="center"/>
            <w:hideMark/>
          </w:tcPr>
          <w:p w14:paraId="64FB39AA"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A</w:t>
            </w:r>
          </w:p>
        </w:tc>
        <w:tc>
          <w:tcPr>
            <w:tcW w:w="1348" w:type="dxa"/>
            <w:tcBorders>
              <w:top w:val="nil"/>
              <w:left w:val="nil"/>
              <w:bottom w:val="single" w:sz="8" w:space="0" w:color="auto"/>
              <w:right w:val="nil"/>
            </w:tcBorders>
            <w:shd w:val="clear" w:color="auto" w:fill="auto"/>
            <w:noWrap/>
            <w:tcMar>
              <w:left w:w="0" w:type="dxa"/>
              <w:right w:w="0" w:type="dxa"/>
            </w:tcMar>
            <w:vAlign w:val="center"/>
            <w:hideMark/>
          </w:tcPr>
          <w:p w14:paraId="14E00CF2" w14:textId="77777777" w:rsidR="0007330D" w:rsidRPr="00174C10" w:rsidRDefault="0007330D" w:rsidP="00332AB8">
            <w:pPr>
              <w:ind w:firstLine="0"/>
              <w:jc w:val="center"/>
              <w:rPr>
                <w:rFonts w:eastAsia="等线" w:cs="Times New Roman"/>
                <w:color w:val="000000"/>
                <w:sz w:val="16"/>
                <w:szCs w:val="16"/>
              </w:rPr>
            </w:pPr>
            <w:r w:rsidRPr="00174C10">
              <w:rPr>
                <w:rFonts w:eastAsia="等线" w:cs="Times New Roman"/>
                <w:color w:val="000000"/>
                <w:sz w:val="16"/>
                <w:szCs w:val="16"/>
              </w:rPr>
              <w:t>Passed</w:t>
            </w:r>
          </w:p>
        </w:tc>
      </w:tr>
      <w:tr w:rsidR="0007330D" w:rsidRPr="00174C10" w14:paraId="46AA1A6C" w14:textId="77777777" w:rsidTr="00234242">
        <w:trPr>
          <w:trHeight w:val="175"/>
        </w:trPr>
        <w:tc>
          <w:tcPr>
            <w:tcW w:w="9638" w:type="dxa"/>
            <w:gridSpan w:val="9"/>
            <w:tcBorders>
              <w:top w:val="single" w:sz="8" w:space="0" w:color="auto"/>
              <w:left w:val="nil"/>
              <w:bottom w:val="nil"/>
              <w:right w:val="nil"/>
            </w:tcBorders>
            <w:shd w:val="clear" w:color="auto" w:fill="auto"/>
            <w:noWrap/>
            <w:tcMar>
              <w:left w:w="0" w:type="dxa"/>
              <w:right w:w="0" w:type="dxa"/>
            </w:tcMar>
            <w:vAlign w:val="center"/>
            <w:hideMark/>
          </w:tcPr>
          <w:p w14:paraId="032F3FAA" w14:textId="77777777" w:rsidR="0007330D" w:rsidRPr="00174C10" w:rsidRDefault="0007330D" w:rsidP="00332AB8">
            <w:pPr>
              <w:ind w:firstLine="0"/>
              <w:rPr>
                <w:rFonts w:eastAsia="等线" w:cs="Times New Roman"/>
                <w:color w:val="000000"/>
                <w:sz w:val="16"/>
                <w:szCs w:val="16"/>
              </w:rPr>
            </w:pPr>
            <w:r w:rsidRPr="00174C10">
              <w:rPr>
                <w:rFonts w:eastAsia="等线" w:cs="Times New Roman"/>
                <w:color w:val="000000"/>
                <w:sz w:val="16"/>
                <w:szCs w:val="16"/>
              </w:rPr>
              <w:t xml:space="preserve">Note, WNN denotes wavelet neural network; LSTM denotes long short-term memory; NARX denotes nonlinear autoregressive models with exogenous input; DCAE denotes deep convolutional autoencoder; RDAE denotes deep convolutional autoencoder; </w:t>
            </w:r>
            <w:proofErr w:type="spellStart"/>
            <w:r w:rsidRPr="00174C10">
              <w:rPr>
                <w:rFonts w:eastAsia="等线" w:cs="Times New Roman"/>
                <w:color w:val="000000"/>
                <w:sz w:val="16"/>
                <w:szCs w:val="16"/>
              </w:rPr>
              <w:t>CycelGAN</w:t>
            </w:r>
            <w:proofErr w:type="spellEnd"/>
            <w:r w:rsidRPr="00174C10">
              <w:rPr>
                <w:rFonts w:eastAsia="等线" w:cs="Times New Roman"/>
                <w:color w:val="000000"/>
                <w:sz w:val="16"/>
                <w:szCs w:val="16"/>
              </w:rPr>
              <w:t xml:space="preserve"> denotes cycle generative adversarial network; KD-Informer denotes Transformer-based method with knowledge distillation. "-" is used where the information is not </w:t>
            </w:r>
            <w:proofErr w:type="gramStart"/>
            <w:r w:rsidRPr="00174C10">
              <w:rPr>
                <w:rFonts w:eastAsia="等线" w:cs="Times New Roman"/>
                <w:color w:val="000000"/>
                <w:sz w:val="16"/>
                <w:szCs w:val="16"/>
              </w:rPr>
              <w:t>provided</w:t>
            </w:r>
            <w:proofErr w:type="gramEnd"/>
            <w:r w:rsidRPr="00174C10">
              <w:rPr>
                <w:rFonts w:eastAsia="等线" w:cs="Times New Roman"/>
                <w:color w:val="000000"/>
                <w:sz w:val="16"/>
                <w:szCs w:val="16"/>
              </w:rPr>
              <w:t xml:space="preserve"> or </w:t>
            </w:r>
            <w:r w:rsidR="00C072CD" w:rsidRPr="00174C10">
              <w:rPr>
                <w:rFonts w:eastAsia="等线" w:cs="Times New Roman"/>
                <w:color w:val="000000"/>
                <w:sz w:val="16"/>
                <w:szCs w:val="16"/>
              </w:rPr>
              <w:t xml:space="preserve">the </w:t>
            </w:r>
            <w:r w:rsidRPr="00174C10">
              <w:rPr>
                <w:rFonts w:eastAsia="等线" w:cs="Times New Roman"/>
                <w:color w:val="000000"/>
                <w:sz w:val="16"/>
                <w:szCs w:val="16"/>
              </w:rPr>
              <w:t xml:space="preserve">item is not used. </w:t>
            </w:r>
            <w:r w:rsidRPr="00174C10">
              <w:rPr>
                <w:rFonts w:eastAsia="等线" w:cs="Times New Roman"/>
                <w:color w:val="000000"/>
                <w:sz w:val="16"/>
                <w:szCs w:val="16"/>
                <w:vertAlign w:val="superscript"/>
              </w:rPr>
              <w:t>*</w:t>
            </w:r>
            <w:r w:rsidRPr="00174C10">
              <w:rPr>
                <w:rFonts w:eastAsia="等线" w:cs="Times New Roman"/>
                <w:color w:val="000000"/>
                <w:sz w:val="16"/>
                <w:szCs w:val="16"/>
              </w:rPr>
              <w:t xml:space="preserve"> indicates that ME is not available. </w:t>
            </w:r>
            <w:r w:rsidRPr="00174C10">
              <w:rPr>
                <w:rFonts w:eastAsia="等线" w:cs="Times New Roman"/>
                <w:color w:val="000000"/>
                <w:sz w:val="16"/>
                <w:szCs w:val="16"/>
                <w:vertAlign w:val="superscript"/>
              </w:rPr>
              <w:t>†</w:t>
            </w:r>
            <w:r w:rsidRPr="00174C10">
              <w:rPr>
                <w:rFonts w:eastAsia="等线" w:cs="Times New Roman"/>
                <w:color w:val="000000"/>
                <w:sz w:val="16"/>
                <w:szCs w:val="16"/>
              </w:rPr>
              <w:t xml:space="preserve"> indicates that MAE is not available. </w:t>
            </w:r>
            <w:r w:rsidRPr="00174C10">
              <w:rPr>
                <w:rFonts w:ascii="宋体" w:hAnsi="宋体" w:cs="Times New Roman" w:hint="eastAsia"/>
                <w:color w:val="000000"/>
                <w:sz w:val="16"/>
                <w:szCs w:val="16"/>
                <w:vertAlign w:val="superscript"/>
              </w:rPr>
              <w:t>#</w:t>
            </w:r>
            <w:r w:rsidRPr="00174C10">
              <w:rPr>
                <w:rFonts w:eastAsia="等线" w:cs="Times New Roman"/>
                <w:color w:val="000000"/>
                <w:sz w:val="16"/>
                <w:szCs w:val="16"/>
              </w:rPr>
              <w:t xml:space="preserve"> indicates that only one random sample of evaluation metrics is shown. No unit for R</w:t>
            </w:r>
            <w:r w:rsidRPr="00174C10">
              <w:rPr>
                <w:rFonts w:eastAsia="等线" w:cs="Times New Roman"/>
                <w:color w:val="000000"/>
                <w:sz w:val="16"/>
                <w:szCs w:val="16"/>
                <w:vertAlign w:val="superscript"/>
              </w:rPr>
              <w:t>2</w:t>
            </w:r>
            <w:r w:rsidRPr="00174C10">
              <w:rPr>
                <w:rFonts w:eastAsia="等线" w:cs="Times New Roman"/>
                <w:color w:val="000000"/>
                <w:sz w:val="16"/>
                <w:szCs w:val="16"/>
              </w:rPr>
              <w:t>, mmHg for Others.</w:t>
            </w:r>
          </w:p>
        </w:tc>
      </w:tr>
    </w:tbl>
    <w:p w14:paraId="06C48DE3" w14:textId="77777777" w:rsidR="001B457A" w:rsidRPr="001B457A" w:rsidRDefault="001B457A" w:rsidP="00DB628A">
      <w:pPr>
        <w:spacing w:beforeLines="50" w:before="156" w:afterLines="50" w:after="156"/>
        <w:rPr>
          <w:rFonts w:cs="Times New Roman"/>
          <w:sz w:val="24"/>
          <w:szCs w:val="32"/>
        </w:rPr>
      </w:pPr>
      <w:r w:rsidRPr="001B457A">
        <w:rPr>
          <w:rFonts w:cs="Times New Roman"/>
          <w:sz w:val="24"/>
          <w:szCs w:val="32"/>
        </w:rPr>
        <w:t xml:space="preserve">Li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&lt;EndNote&gt;&lt;Cite&gt;&lt;Author&gt;Li&lt;/Author&gt;&lt;Year&gt;2015&lt;/Year&gt;&lt;RecNum&gt;222&lt;/RecNum&gt;&lt;DisplayText&gt;[23]&lt;/DisplayText&gt;&lt;record&gt;&lt;rec-number&gt;222&lt;/rec-number&gt;&lt;foreign-keys&gt;&lt;key app="EN" db-id="0vpwazrd72f5adee2e85evperx9srrvssfav" timestamp="1679107536"&gt;222&lt;/key&gt;&lt;/foreign-keys&gt;&lt;ref-type name="Journal Article"&gt;17&lt;/ref-type&gt;&lt;contributors&gt;&lt;authors&gt;&lt;author&gt;Li, Peng&lt;/author&gt;&lt;author&gt;Liu, Ming&lt;/author&gt;&lt;author&gt;Zhang, Xu&lt;/author&gt;&lt;author&gt;Hu, Xiaohui&lt;/author&gt;&lt;author&gt;Pang, Bo&lt;/author&gt;&lt;author&gt;Yao, Zhaolin&lt;/author&gt;&lt;author&gt;Chen, Hongda&lt;/author&gt;&lt;/authors&gt;&lt;/contributors&gt;&lt;titles&gt;&lt;title&gt;Novel wavelet neural network algorithm for continuous and noninvasive dynamic estimation of blood pressure from photoplethysmography&lt;/title&gt;&lt;secondary-title&gt;Science China Information Sciences&lt;/secondary-title&gt;&lt;/titles&gt;&lt;periodical&gt;&lt;full-title&gt;Science China Information Sciences&lt;/full-title&gt;&lt;/periodical&gt;&lt;pages&gt;042405&lt;/pages&gt;&lt;volume&gt;59&lt;/volume&gt;&lt;number&gt;4&lt;/number&gt;&lt;dates&gt;&lt;year&gt;2015&lt;/year&gt;&lt;pub-dates&gt;&lt;date&gt;2015/09/25&lt;/date&gt;&lt;/pub-dates&gt;&lt;/dates&gt;&lt;isbn&gt;1869-1919&lt;/isbn&gt;&lt;urls&gt;&lt;related-urls&gt;&lt;url&gt;https://doi.org/10.1007/s11432-015-5400-0&lt;/url&gt;&lt;/related-urls&gt;&lt;/urls&gt;&lt;electronic-resource-num&gt;10.1007/s11432-015-5400-0&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[23]</w:t>
      </w:r>
      <w:r w:rsidR="009F0C43" w:rsidRPr="00174C10">
        <w:rPr>
          <w:rFonts w:cs="Times New Roman"/>
          <w:sz w:val="24"/>
          <w:szCs w:val="32"/>
        </w:rPr>
        <w:fldChar w:fldCharType="end"/>
      </w:r>
      <w:r w:rsidRPr="001B457A">
        <w:rPr>
          <w:rFonts w:cs="Times New Roman"/>
          <w:sz w:val="24"/>
          <w:szCs w:val="32"/>
        </w:rPr>
        <w:t xml:space="preserve"> demonstrated the performance of their proposed algorithm with mean and average mean squared error, estimated against the MIMIC dataset waveforms, which are 3.4094 mmHg and 4.4797 mmHg, respectively. The mean absolute error (MAE) and standard deviation error (SDE) for their approach fell within the range specified by the AAMI standard. Sideris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&lt;EndNote&gt;&lt;Cite&gt;&lt;Author&gt;Sideris&lt;/Author&gt;&lt;Year&gt;2016&lt;/Year&gt;&lt;RecNum&gt;224&lt;/RecNum&gt;&lt;DisplayText&gt;[24]&lt;/DisplayText&gt;&lt;record&gt;&lt;rec-number&gt;224&lt;/rec-number&gt;&lt;foreign-keys&gt;&lt;key app="EN" db-id="0vpwazrd72f5adee2e85evperx9srrvssfav" timestamp="1679109478"&gt;224&lt;/key&gt;&lt;/foreign-keys&gt;&lt;ref-type name="Conference Proceedings"&gt;10&lt;/ref-type&gt;&lt;contributors&gt;&lt;authors&gt;&lt;author&gt;C. Sideris&lt;/author&gt;&lt;author&gt;H. Kalantarian&lt;/author&gt;&lt;author&gt;E. Nemati&lt;/author&gt;&lt;author&gt;M. Sarrafzadeh&lt;/author&gt;&lt;/authors&gt;&lt;/contributors&gt;&lt;titles&gt;&lt;title&gt;Building Continuous Arterial Blood Pressure Prediction Models Using Recurrent Networks&lt;/title&gt;&lt;secondary-title&gt;2016 IEEE International Conference on Smart Computing (SMARTCOMP)&lt;/secondary-title&gt;&lt;alt-title&gt;2016 IEEE International Conference on Smart Computing (SMARTCOMP)&lt;/alt-title&gt;&lt;/titles&gt;&lt;pages&gt;1-5&lt;/pages&gt;&lt;dates&gt;&lt;year&gt;2016&lt;/year&gt;&lt;pub-dates&gt;&lt;date&gt;18-20 May 2016&lt;/date&gt;&lt;/pub-dates&gt;&lt;/dates&gt;&lt;urls&gt;&lt;/urls&gt;&lt;electronic-resource-num&gt;10.1109/SMARTCOMP.2016.7501681&lt;/electronic-resource-num&gt;&lt;/record&gt;&lt;/Cite&gt;&lt;/EndNote&gt;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[24]</w:t>
      </w:r>
      <w:r w:rsidR="009F0C43" w:rsidRPr="00174C10">
        <w:rPr>
          <w:rFonts w:cs="Times New Roman"/>
          <w:sz w:val="24"/>
          <w:szCs w:val="32"/>
        </w:rPr>
        <w:fldChar w:fldCharType="end"/>
      </w:r>
      <w:r w:rsidRPr="001B457A">
        <w:rPr>
          <w:rFonts w:cs="Times New Roman"/>
          <w:sz w:val="24"/>
          <w:szCs w:val="32"/>
        </w:rPr>
        <w:t xml:space="preserve"> presented the root mean square error (RMSE), MAE, and mean square error for their estimated waveforms, and for SBP and DBP, only the RMSE was displayed. In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&lt;EndNote&gt;&lt;Cite&gt;&lt;Author&gt;Landry&lt;/Author&gt;&lt;Year&gt;2020&lt;/Year&gt;&lt;RecNum&gt;168&lt;/RecNum&gt;&lt;DisplayText&gt;[15]&lt;/DisplayText&gt;&lt;record&gt;&lt;rec-number&gt;168&lt;/rec-number&gt;&lt;foreign-keys&gt;&lt;key app="EN" db-id="0vpwazrd72f5adee2e85evperx9srrvssfav" timestamp="1660704246"&gt;168&lt;/key&gt;&lt;/foreign-keys&gt;&lt;ref-type name="Journal Article"&gt;17&lt;/ref-type&gt;&lt;contributors&gt;&lt;authors&gt;&lt;author&gt;C. Landry&lt;/author&gt;&lt;author&gt;S. D. Peterson&lt;/author&gt;&lt;author&gt;A. Arami&lt;/author&gt;&lt;/authors&gt;&lt;/contributors&gt;&lt;titles&gt;&lt;title&gt;Nonlinear Dynamic Modeling of Blood Pressure Waveform: Towards an Accurate Cuffless Monitoring System&lt;/title&gt;&lt;secondary-title&gt;IEEE Sensors Journal&lt;/secondary-title&gt;&lt;/titles&gt;&lt;periodical&gt;&lt;full-title&gt;IEEE Sensors Journal&lt;/full-title&gt;&lt;/periodical&gt;&lt;pages&gt;5368-5378&lt;/pages&gt;&lt;volume&gt;20&lt;/volume&gt;&lt;number&gt;10&lt;/number&gt;&lt;dates&gt;&lt;year&gt;2020&lt;/year&gt;&lt;/dates&gt;&lt;isbn&gt;1558-1748&lt;/isbn&gt;&lt;urls&gt;&lt;/urls&gt;&lt;electronic-resource-num&gt;10.1109/JSEN.2020.2967759&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[15]</w:t>
      </w:r>
      <w:r w:rsidR="009F0C43" w:rsidRPr="00174C10">
        <w:rPr>
          <w:rFonts w:cs="Times New Roman"/>
          <w:sz w:val="24"/>
          <w:szCs w:val="32"/>
        </w:rPr>
        <w:fldChar w:fldCharType="end"/>
      </w:r>
      <w:r w:rsidRPr="001B457A">
        <w:rPr>
          <w:rFonts w:cs="Times New Roman"/>
          <w:sz w:val="24"/>
          <w:szCs w:val="32"/>
        </w:rPr>
        <w:t xml:space="preserve">, the authors explored three different methods to estimate BP waveforms: using only the ECG, only the PPG, or both. However, no precise numerical values for the performance metrics were provided. The Deep Convolutional Autoencoder (DCAE) proposed in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&lt;EndNote&gt;&lt;Cite&gt;&lt;Author&gt;Sadrawi&lt;/Author&gt;&lt;Year&gt;2020&lt;/Year&gt;&lt;RecNum&gt;169&lt;/RecNum&gt;&lt;DisplayText&gt;[19]&lt;/DisplayText&gt;&lt;record&gt;&lt;rec-number&gt;169&lt;/rec-number&gt;&lt;foreign-keys&gt;&lt;key app="EN" db-id="0vpwazrd72f5adee2e85evperx9srrvssfav" timestamp="1660704387"&gt;169&lt;/key&gt;&lt;/foreign-keys&gt;&lt;ref-type name="Journal Article"&gt;17&lt;/ref-type&gt;&lt;contributors&gt;&lt;authors&gt;&lt;author&gt;Sadrawi, Muammar&lt;/author&gt;&lt;author&gt;Lin, Yin-Tsong&lt;/author&gt;&lt;author&gt;Lin, Chien-Hung&lt;/author&gt;&lt;author&gt;Mathunjwa, Bhekumuzi&lt;/author&gt;&lt;author&gt;Fan, Shou-Zen&lt;/author&gt;&lt;author&gt;Abbod, Maysam F.&lt;/author&gt;&lt;author&gt;Shieh, Jiann-Shing&lt;/author&gt;&lt;/authors&gt;&lt;/contributors&gt;&lt;titles&gt;&lt;title&gt;Genetic Deep Convolutional Autoencoder Applied for Generative Continuous Arterial Blood Pressure via Photoplethysmography&lt;/title&gt;&lt;secondary-title&gt;Sensors&lt;/secondary-title&gt;&lt;/titles&gt;&lt;periodical&gt;&lt;full-title&gt;Sensors&lt;/full-title&gt;&lt;/periodical&gt;&lt;volume&gt;20&lt;/volume&gt;&lt;number&gt;14&lt;/number&gt;&lt;keywords&gt;&lt;keyword&gt;photoplethysmography&lt;/keyword&gt;&lt;keyword&gt;continuous arterial blood pressure&lt;/keyword&gt;&lt;keyword&gt;systolic blood pressure&lt;/keyword&gt;&lt;keyword&gt;diastolic blood pressure&lt;/keyword&gt;&lt;keyword&gt;deep convolutional autoencoder&lt;/keyword&gt;&lt;keyword&gt;genetic algorithm&lt;/keyword&gt;&lt;/keywords&gt;&lt;dates&gt;&lt;year&gt;2020&lt;/year&gt;&lt;/dates&gt;&lt;isbn&gt;1424-8220&lt;/isbn&gt;&lt;urls&gt;&lt;/urls&gt;&lt;electronic-resource-num&gt;10.3390/s20143829&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[19]</w:t>
      </w:r>
      <w:r w:rsidR="009F0C43" w:rsidRPr="00174C10">
        <w:rPr>
          <w:rFonts w:cs="Times New Roman"/>
          <w:sz w:val="24"/>
          <w:szCs w:val="32"/>
        </w:rPr>
        <w:fldChar w:fldCharType="end"/>
      </w:r>
      <w:r>
        <w:rPr>
          <w:rFonts w:cs="Times New Roman"/>
          <w:sz w:val="24"/>
          <w:szCs w:val="32"/>
        </w:rPr>
        <w:t xml:space="preserve"> </w:t>
      </w:r>
      <w:r w:rsidRPr="001B457A">
        <w:rPr>
          <w:rFonts w:cs="Times New Roman"/>
          <w:sz w:val="24"/>
          <w:szCs w:val="32"/>
        </w:rPr>
        <w:t xml:space="preserve">produced the best results among the three approaches described; nonetheless, the number of subjects tested was too small to meet the AAMI standard. </w:t>
      </w:r>
      <w:proofErr w:type="spellStart"/>
      <w:r w:rsidRPr="001B457A">
        <w:rPr>
          <w:rFonts w:cs="Times New Roman"/>
          <w:sz w:val="24"/>
          <w:szCs w:val="32"/>
        </w:rPr>
        <w:t>Athaya</w:t>
      </w:r>
      <w:proofErr w:type="spellEnd"/>
      <w:r w:rsidRPr="001B457A">
        <w:rPr>
          <w:rFonts w:cs="Times New Roman"/>
          <w:sz w:val="24"/>
          <w:szCs w:val="32"/>
        </w:rPr>
        <w:t xml:space="preserve">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&lt;EndNote&gt;&lt;Cite&gt;&lt;Author&gt;Athaya&lt;/Author&gt;&lt;Year&gt;2021&lt;/Year&gt;&lt;RecNum&gt;34&lt;/RecNum&gt;&lt;DisplayText&gt;[20]&lt;/DisplayText&gt;&lt;record&gt;&lt;rec-number&gt;34&lt;/rec-number&gt;&lt;foreign-keys&gt;&lt;key app="EN" db-id="0vpwazrd72f5adee2e85evperx9srrvssfav" timestamp="1632126565"&gt;34&lt;/key&gt;&lt;/foreign-keys&gt;&lt;ref-type name="Journal Article"&gt;17&lt;/ref-type&gt;&lt;contributors&gt;&lt;authors&gt;&lt;author&gt;Athaya, Tasbiraha&lt;/author&gt;&lt;author&gt;Choi, Sunwoong&lt;/author&gt;&lt;/authors&gt;&lt;/contributors&gt;&lt;titles&gt;&lt;title&gt;An Estimation Method of Continuous Non-Invasive Arterial Blood Pressure Waveform Using Photoplethysmography: A U-Net Architecture-Based Approach&lt;/title&gt;&lt;secondary-title&gt;Sensors&lt;/secondary-title&gt;&lt;/titles&gt;&lt;periodical&gt;&lt;full-title&gt;Sensors&lt;/full-title&gt;&lt;/periodical&gt;&lt;volume&gt;21&lt;/volume&gt;&lt;number&gt;5&lt;/number&gt;&lt;keywords&gt;&lt;keyword&gt;arterial blood pressure (ABP)&lt;/keyword&gt;&lt;keyword&gt;photoplethysmogram (PPG)&lt;/keyword&gt;&lt;keyword&gt;deep learning&lt;/keyword&gt;&lt;keyword&gt;U-net&lt;/keyword&gt;&lt;keyword&gt;continuous&lt;/keyword&gt;&lt;keyword&gt;non-invasive&lt;/keyword&gt;&lt;/keywords&gt;&lt;dates&gt;&lt;year&gt;2021&lt;/year&gt;&lt;/dates&gt;&lt;isbn&gt;1424-8220&lt;/isbn&gt;&lt;urls&gt;&lt;/urls&gt;&lt;electronic-resource-num&gt;10.3390/s21051867&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[20]</w:t>
      </w:r>
      <w:r w:rsidR="009F0C43" w:rsidRPr="00174C10">
        <w:rPr>
          <w:rFonts w:cs="Times New Roman"/>
          <w:sz w:val="24"/>
          <w:szCs w:val="32"/>
        </w:rPr>
        <w:fldChar w:fldCharType="end"/>
      </w:r>
      <w:r w:rsidRPr="001B457A">
        <w:rPr>
          <w:rFonts w:cs="Times New Roman"/>
          <w:sz w:val="24"/>
          <w:szCs w:val="32"/>
        </w:rPr>
        <w:t xml:space="preserve"> compared the estimated waveform figures to the average Pearson's correlation coefficient (R</w:t>
      </w:r>
      <w:r w:rsidRPr="001B457A">
        <w:rPr>
          <w:rFonts w:cs="Times New Roman"/>
          <w:sz w:val="24"/>
          <w:szCs w:val="32"/>
          <w:vertAlign w:val="superscript"/>
        </w:rPr>
        <w:t>2</w:t>
      </w:r>
      <w:r w:rsidRPr="001B457A">
        <w:rPr>
          <w:rFonts w:cs="Times New Roman"/>
          <w:sz w:val="24"/>
          <w:szCs w:val="32"/>
        </w:rPr>
        <w:t>) value for BP waveforms</w:t>
      </w:r>
      <w:r w:rsidR="0090039E">
        <w:rPr>
          <w:rFonts w:cs="Times New Roman"/>
          <w:sz w:val="24"/>
          <w:szCs w:val="32"/>
        </w:rPr>
        <w:t xml:space="preserve"> and</w:t>
      </w:r>
      <w:r w:rsidRPr="001B457A">
        <w:rPr>
          <w:rFonts w:cs="Times New Roman"/>
          <w:sz w:val="24"/>
          <w:szCs w:val="32"/>
        </w:rPr>
        <w:t xml:space="preserve"> met both standards.</w:t>
      </w:r>
    </w:p>
    <w:p w14:paraId="3D83F01E" w14:textId="77777777" w:rsidR="001B457A" w:rsidRPr="001B457A" w:rsidRDefault="001B457A" w:rsidP="00DB628A">
      <w:pPr>
        <w:spacing w:beforeLines="50" w:before="156" w:afterLines="50" w:after="156"/>
        <w:rPr>
          <w:rFonts w:cs="Times New Roman"/>
          <w:sz w:val="24"/>
          <w:szCs w:val="32"/>
        </w:rPr>
      </w:pPr>
      <w:r w:rsidRPr="001B457A">
        <w:rPr>
          <w:rFonts w:cs="Times New Roman"/>
          <w:sz w:val="24"/>
          <w:szCs w:val="32"/>
        </w:rPr>
        <w:t xml:space="preserve">In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&lt;EndNote&gt;&lt;Cite&gt;&lt;Author&gt;Qin&lt;/Author&gt;&lt;Year&gt;2021&lt;/Year&gt;&lt;RecNum&gt;223&lt;/RecNum&gt;&lt;DisplayText&gt;[25]&lt;/DisplayText&gt;&lt;record&gt;&lt;rec-number&gt;223&lt;/rec-number&gt;&lt;foreign-keys&gt;&lt;key app="EN" db-id="0vpwazrd72f5adee2e85evperx9srrvssfav" timestamp="1679109324"&gt;223&lt;/key&gt;&lt;/foreign-keys&gt;&lt;ref-type name="Journal Article"&gt;17&lt;/ref-type&gt;&lt;contributors&gt;&lt;authors&gt;&lt;author&gt;Qin, Keke&lt;/author&gt;&lt;author&gt;Huang, Wu&lt;/author&gt;&lt;author&gt;Zhang, Tao&lt;/author&gt;&lt;/authors&gt;&lt;/contributors&gt;&lt;titles&gt;&lt;title&gt;Deep generative model with domain adversarial training for predicting arterial blood pressure waveform from photoplethysmogram signal&lt;/title&gt;&lt;secondary-title&gt;Biomedical Signal Processing and Control&lt;/secondary-title&gt;&lt;/titles&gt;&lt;periodical&gt;&lt;full-title&gt;Biomedical Signal Processing and Control&lt;/full-title&gt;&lt;/periodical&gt;&lt;pages&gt;102972&lt;/pages&gt;&lt;volume&gt;70&lt;/volume&gt;&lt;keywords&gt;&lt;keyword&gt;Generative model&lt;/keyword&gt;&lt;keyword&gt;Photoplethysmogram (PPG)&lt;/keyword&gt;&lt;keyword&gt;Arterial blood pressure (ABP)&lt;/keyword&gt;&lt;keyword&gt;Domain adversarial training&lt;/keyword&gt;&lt;keyword&gt;Signal conversion&lt;/keyword&gt;&lt;/keywords&gt;&lt;dates&gt;&lt;year&gt;2021&lt;/year&gt;&lt;pub-dates&gt;&lt;date&gt;2021/09/01/&lt;/date&gt;&lt;/pub-dates&gt;&lt;/dates&gt;&lt;isbn&gt;1746-8094&lt;/isbn&gt;&lt;urls&gt;&lt;related-urls&gt;&lt;url&gt;https://www.sciencedirect.com/science/article/pii/S1746809421005693&lt;/url&gt;&lt;/related-urls&gt;&lt;/urls&gt;&lt;electronic-resource-num&gt;https://doi.org/10.1016/j.bspc.2021.102972&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[25]</w:t>
      </w:r>
      <w:r w:rsidR="009F0C43" w:rsidRPr="00174C10">
        <w:rPr>
          <w:rFonts w:cs="Times New Roman"/>
          <w:sz w:val="24"/>
          <w:szCs w:val="32"/>
        </w:rPr>
        <w:fldChar w:fldCharType="end"/>
      </w:r>
      <w:r w:rsidRPr="001B457A">
        <w:rPr>
          <w:rFonts w:cs="Times New Roman"/>
          <w:sz w:val="24"/>
          <w:szCs w:val="32"/>
        </w:rPr>
        <w:t xml:space="preserve">, the estimated BP waveform was compared to the ground-truth BP waveform based on the RDAE, both with and without calibration. Five separate cases were presented to demonstrate the BP waveform results: those displaying a clear dicrotic notch, those without one, hypotension, a clearly abnormal cycle with a high degree of BP fluctuation, and those without a clear dicrotic notch. The calibrated result was superior to the uncalibrated result, and </w:t>
      </w:r>
      <w:r w:rsidRPr="001B457A">
        <w:rPr>
          <w:rFonts w:cs="Times New Roman"/>
          <w:color w:val="5C068C"/>
          <w:sz w:val="24"/>
          <w:szCs w:val="32"/>
        </w:rPr>
        <w:t>Table SV</w:t>
      </w:r>
      <w:r w:rsidRPr="001B457A">
        <w:rPr>
          <w:rFonts w:cs="Times New Roman"/>
          <w:sz w:val="24"/>
          <w:szCs w:val="32"/>
        </w:rPr>
        <w:t xml:space="preserve"> displays the best result that satisfies the AAMI error range for ME values but not for MAE values. This work received a grade of B for estimating SBP according to the BHS standards. Vardhan et al.</w:t>
      </w:r>
      <w:r w:rsidRPr="00174C10">
        <w:rPr>
          <w:rFonts w:cs="Times New Roman"/>
          <w:sz w:val="24"/>
          <w:szCs w:val="32"/>
        </w:rPr>
        <w:t xml:space="preserve">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&lt;EndNote&gt;&lt;Cite&gt;&lt;Author&gt;Vardhan&lt;/Author&gt;&lt;Year&gt;2021&lt;/Year&gt;&lt;RecNum&gt;225&lt;/RecNum&gt;&lt;DisplayText&gt;[26]&lt;/DisplayText&gt;&lt;record&gt;&lt;rec-number&gt;225&lt;/rec-number&gt;&lt;foreign-keys&gt;&lt;key app="EN" db-id="0vpwazrd72f5adee2e85evperx9srrvssfav" timestamp="1679109573"&gt;225&lt;/key&gt;&lt;/foreign-keys&gt;&lt;ref-type name="Conference Proceedings"&gt;10&lt;/ref-type&gt;&lt;contributors&gt;&lt;authors&gt;&lt;author&gt;K. Rishi Vardhan&lt;/author&gt;&lt;author&gt;S. Vedanth&lt;/author&gt;&lt;author&gt;G. Poojah&lt;/author&gt;&lt;author&gt;K. Abhishek&lt;/author&gt;&lt;author&gt;M. Nitish Kumar&lt;/author&gt;&lt;author&gt;V. Vijayaraghavan&lt;/author&gt;&lt;/authors&gt;&lt;/contributors&gt;&lt;titles&gt;&lt;title&gt;BP-Net: Efficient Deep Learning for Continuous Arterial Blood Pressure Estimation using Photoplethysmogram&lt;/title&gt;&lt;secondary-title&gt;2021 20th IEEE International Conference on Machine Learning and Applications (ICMLA)&lt;/secondary-title&gt;&lt;alt-title&gt;2021 20th IEEE International Conference on Machine Learning and Applications (ICMLA)&lt;/alt-title&gt;&lt;/titles&gt;&lt;pages&gt;1495-1500&lt;/pages&gt;&lt;dates&gt;&lt;year&gt;2021&lt;/year&gt;&lt;pub-dates&gt;&lt;date&gt;13-16 Dec. 2021&lt;/date&gt;&lt;/pub-dates&gt;&lt;/dates&gt;&lt;urls&gt;&lt;/urls&gt;&lt;electronic-resource-num&gt;10.1109/ICMLA52953.2021.00241&lt;/electronic-resource-num&gt;&lt;/record&gt;&lt;/Cite&gt;&lt;/EndNote&gt;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[26]</w:t>
      </w:r>
      <w:r w:rsidR="009F0C43" w:rsidRPr="00174C10">
        <w:rPr>
          <w:rFonts w:cs="Times New Roman"/>
          <w:sz w:val="24"/>
          <w:szCs w:val="32"/>
        </w:rPr>
        <w:fldChar w:fldCharType="end"/>
      </w:r>
      <w:r>
        <w:rPr>
          <w:rFonts w:cs="Times New Roman"/>
          <w:sz w:val="24"/>
          <w:szCs w:val="32"/>
        </w:rPr>
        <w:t xml:space="preserve"> </w:t>
      </w:r>
      <w:r w:rsidRPr="001B457A">
        <w:rPr>
          <w:rFonts w:cs="Times New Roman"/>
          <w:sz w:val="24"/>
          <w:szCs w:val="32"/>
        </w:rPr>
        <w:t xml:space="preserve">presented an example of an estimated BP waveform, but the obtained BP values did not conform to either of the standards. Hill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[21]</w:t>
      </w:r>
      <w:r w:rsidR="009F0C43" w:rsidRPr="00174C10">
        <w:rPr>
          <w:rFonts w:cs="Times New Roman"/>
          <w:sz w:val="24"/>
          <w:szCs w:val="32"/>
        </w:rPr>
        <w:fldChar w:fldCharType="end"/>
      </w:r>
      <w:r w:rsidRPr="001B457A">
        <w:rPr>
          <w:rFonts w:cs="Times New Roman"/>
          <w:sz w:val="24"/>
          <w:szCs w:val="32"/>
        </w:rPr>
        <w:t xml:space="preserve"> reported their findings from two distinct datasets, with RMSE and correlation coefficient displayed for waveforms, and </w:t>
      </w:r>
      <w:r w:rsidR="00DF67F3">
        <w:rPr>
          <w:rFonts w:cs="Times New Roman"/>
          <w:sz w:val="24"/>
          <w:szCs w:val="32"/>
        </w:rPr>
        <w:t>ME</w:t>
      </w:r>
      <w:r w:rsidRPr="001B457A">
        <w:rPr>
          <w:rFonts w:cs="Times New Roman"/>
          <w:sz w:val="24"/>
          <w:szCs w:val="32"/>
        </w:rPr>
        <w:t xml:space="preserve"> and SDE given for SBP and DBP values. Their work conformed to the AAMI standard according to ME values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&lt;EndNote&gt;&lt;Cite&gt;&lt;Author&gt;Hill&lt;/Author&gt;&lt;Year&gt;2021&lt;/Year&gt;&lt;RecNum&gt;170&lt;/RecNum&gt;&lt;DisplayText&gt;[21]&lt;/DisplayText&gt;&lt;record&gt;&lt;rec-number&gt;170&lt;/rec-number&gt;&lt;foreign-keys&gt;&lt;key app="EN" db-id="0vpwazrd72f5adee2e85evperx9srrvssfav" timestamp="1660706806"&gt;170&lt;/key&gt;&lt;/foreign-keys&gt;&lt;ref-type name="Journal Article"&gt;17&lt;/ref-type&gt;&lt;contributors&gt;&lt;authors&gt;&lt;author&gt;Hill, Brian L.&lt;/author&gt;&lt;author&gt;Rakocz, Nadav&lt;/author&gt;&lt;author&gt;Rudas, Ákos&lt;/author&gt;&lt;author&gt;Chiang, Jeffrey N.&lt;/author&gt;&lt;author&gt;Wang, Sidong&lt;/author&gt;&lt;author&gt;Hofer, Ira&lt;/author&gt;&lt;author&gt;Cannesson, Maxime&lt;/author&gt;&lt;author&gt;Halperin, Eran&lt;/author&gt;&lt;/authors&gt;&lt;/contributors&gt;&lt;titles&gt;&lt;title&gt;Imputation of the continuous arterial line blood pressure waveform from non-invasive measurements using deep learning&lt;/title&gt;&lt;secondary-title&gt;Scientific Reports&lt;/secondary-title&gt;&lt;/titles&gt;&lt;periodical&gt;&lt;full-title&gt;Scientific Reports&lt;/full-title&gt;&lt;/periodical&gt;&lt;pages&gt;15755&lt;/pages&gt;&lt;volume&gt;11&lt;/volume&gt;&lt;number&gt;1&lt;/number&gt;&lt;dates&gt;&lt;year&gt;2021&lt;/year&gt;&lt;pub-dates&gt;&lt;date&gt;2021/08/03&lt;/date&gt;&lt;/pub-dates&gt;&lt;/dates&gt;&lt;isbn&gt;2045-2322&lt;/isbn&gt;&lt;urls&gt;&lt;related-urls&gt;&lt;url&gt;https://doi.org/10.1038/s41598-021-94913-y&lt;/url&gt;&lt;/related-urls&gt;&lt;/urls&gt;&lt;electronic-resource-num&gt;10.1038/s41598-021-94913-y&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[21]</w:t>
      </w:r>
      <w:r w:rsidR="009F0C43" w:rsidRPr="00174C10">
        <w:rPr>
          <w:rFonts w:cs="Times New Roman"/>
          <w:sz w:val="24"/>
          <w:szCs w:val="32"/>
        </w:rPr>
        <w:fldChar w:fldCharType="end"/>
      </w:r>
      <w:r w:rsidRPr="001B457A">
        <w:rPr>
          <w:rFonts w:cs="Times New Roman"/>
          <w:sz w:val="24"/>
          <w:szCs w:val="32"/>
        </w:rPr>
        <w:t>.</w:t>
      </w:r>
    </w:p>
    <w:p w14:paraId="099F80A6" w14:textId="77777777" w:rsidR="00476A5C" w:rsidRDefault="001B457A" w:rsidP="00DB628A">
      <w:pPr>
        <w:spacing w:beforeLines="50" w:before="156" w:afterLines="50" w:after="156"/>
        <w:rPr>
          <w:rFonts w:cs="Times New Roman"/>
          <w:sz w:val="24"/>
          <w:szCs w:val="32"/>
        </w:rPr>
      </w:pPr>
      <w:proofErr w:type="spellStart"/>
      <w:r w:rsidRPr="001B457A">
        <w:rPr>
          <w:rFonts w:cs="Times New Roman"/>
          <w:sz w:val="24"/>
          <w:szCs w:val="32"/>
        </w:rPr>
        <w:t>Mehrabadi</w:t>
      </w:r>
      <w:proofErr w:type="spellEnd"/>
      <w:r w:rsidRPr="001B457A">
        <w:rPr>
          <w:rFonts w:cs="Times New Roman"/>
          <w:sz w:val="24"/>
          <w:szCs w:val="32"/>
        </w:rPr>
        <w:t xml:space="preserve">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&lt;EndNote&gt;&lt;Cite&gt;&lt;Author&gt;Mehrabadi&lt;/Author&gt;&lt;Year&gt;2022&lt;/Year&gt;&lt;RecNum&gt;171&lt;/RecNum&gt;&lt;DisplayText&gt;[27]&lt;/DisplayText&gt;&lt;record&gt;&lt;rec-number&gt;171&lt;/rec-number&gt;&lt;foreign-keys&gt;&lt;key app="EN" db-id="0vpwazrd72f5adee2e85evperx9srrvssfav" timestamp="1660707490"&gt;171&lt;/key&gt;&lt;/foreign-keys&gt;&lt;ref-type name="Journal Article"&gt;17&lt;/ref-type&gt;&lt;contributors&gt;&lt;authors&gt;&lt;author&gt;Mehrabadi, Milad Asgari&lt;/author&gt;&lt;author&gt;Aqajari, Seyed Amir Hossein&lt;/author&gt;&lt;author&gt;Zargari, Amir Hosein Afandizadeh&lt;/author&gt;&lt;author&gt;Dutt, Nikil&lt;/author&gt;&lt;author&gt;Rahmani, Amir M %J arXiv preprint arXiv:.09976&lt;/author&gt;&lt;/authors&gt;&lt;/contributors&gt;&lt;titles&gt;&lt;title&gt;Novel Blood Pressure Waveform Reconstruction from Photoplethysmography using Cycle Generative Adversarial Networks&lt;/title&gt;&lt;/titles&gt;&lt;dates&gt;&lt;year&gt;2022&lt;/year&gt;&lt;/dates&gt;&lt;urls&gt;&lt;/urls&gt;&lt;/record&gt;&lt;/Cite&gt;&lt;/EndNote&gt;</w:instrText>
      </w:r>
      <w:r w:rsidR="009F0C43" w:rsidRPr="00174C10">
        <w:rPr>
          <w:rFonts w:cs="Times New Roman"/>
          <w:sz w:val="24"/>
          <w:szCs w:val="32"/>
        </w:rPr>
        <w:fldChar w:fldCharType="separate"/>
      </w:r>
      <w:r w:rsidRPr="00174C10">
        <w:rPr>
          <w:rFonts w:cs="Times New Roman"/>
          <w:noProof/>
          <w:sz w:val="24"/>
          <w:szCs w:val="32"/>
        </w:rPr>
        <w:t>[27]</w:t>
      </w:r>
      <w:r w:rsidR="009F0C43" w:rsidRPr="00174C10">
        <w:rPr>
          <w:rFonts w:cs="Times New Roman"/>
          <w:sz w:val="24"/>
          <w:szCs w:val="32"/>
        </w:rPr>
        <w:fldChar w:fldCharType="end"/>
      </w:r>
      <w:r w:rsidRPr="001B457A">
        <w:rPr>
          <w:rFonts w:cs="Times New Roman"/>
          <w:sz w:val="24"/>
          <w:szCs w:val="32"/>
        </w:rPr>
        <w:t xml:space="preserve"> did not display any results for waveform</w:t>
      </w:r>
      <w:r w:rsidR="00DF67F3">
        <w:rPr>
          <w:rFonts w:cs="Times New Roman"/>
          <w:sz w:val="24"/>
          <w:szCs w:val="32"/>
        </w:rPr>
        <w:t>s</w:t>
      </w:r>
      <w:r w:rsidRPr="001B457A">
        <w:rPr>
          <w:rFonts w:cs="Times New Roman"/>
          <w:sz w:val="24"/>
          <w:szCs w:val="32"/>
        </w:rPr>
        <w:t xml:space="preserve"> or estimated waveforms. Results for SBP and DBP were presented, and they satisfied the respective standards when the given value was used. The results of Ma et al. </w:t>
      </w:r>
      <w:r w:rsidR="009F0C43" w:rsidRPr="00174C10">
        <w:rPr>
          <w:rFonts w:cs="Times New Roman"/>
          <w:sz w:val="24"/>
          <w:szCs w:val="32"/>
        </w:rPr>
        <w:fldChar w:fldCharType="begin"/>
      </w:r>
      <w:r w:rsidRPr="00174C10">
        <w:rPr>
          <w:rFonts w:cs="Times New Roman"/>
          <w:sz w:val="24"/>
          <w:szCs w:val="32"/>
        </w:rPr>
        <w:instrText xml:space="preserve"> ADDIN EN.CITE &lt;EndNote&gt;&lt;Cite&gt;&lt;Author&gt;Ma&lt;/Author&gt;&lt;Year&gt;2022&lt;/Year&gt;&lt;RecNum&gt;164&lt;/RecNum&gt;&lt;DisplayText&gt;[22]&lt;/DisplayText&gt;&lt;record&gt;&lt;rec-number&gt;164&lt;/rec-number&gt;&lt;foreign-keys&gt;&lt;key app="EN" db-id="0vpwazrd72f5adee2e85evperx9srrvssfav" timestamp="1660360024"&gt;164&lt;/key&gt;&lt;/foreign-keys&gt;&lt;ref-type name="Journal Article"&gt;17&lt;/ref-type&gt;&lt;contributors&gt;&lt;authors&gt;&lt;author&gt;C. Ma&lt;/author&gt;&lt;author&gt;P. Zhang&lt;/author&gt;&lt;author&gt;F. Song&lt;/author&gt;&lt;author&gt;Y. Sun&lt;/author&gt;&lt;author&gt;G. Fan&lt;/author&gt;&lt;author&gt;T. Zhang&lt;/author&gt;&lt;author&gt;Y. Feng&lt;/author&gt;&lt;author&gt;G. Zhang&lt;/author&gt;&lt;/authors&gt;&lt;/contributors&gt;&lt;titles&gt;&lt;title&gt;KD-Informer: Cuff-Less Continuous Blood Pressure Waveform Estimation Approach Based on Single Photoplethysmography&lt;/title&gt;&lt;secondary-title&gt;IEEE Journal of Biomedical and Health Informatics&lt;/secondary-title&gt;&lt;/titles&gt;&lt;periodical&gt;&lt;full-title&gt;IEEE Journal of Biomedical and Health Informatics&lt;/full-title&gt;&lt;/periodical&gt;&lt;pages&gt;1-14&lt;/pages&gt;&lt;dates&gt;&lt;year&gt;2022&lt;/year&gt;&lt;/dates&gt;&lt;isbn&gt;2168-2208&lt;/isbn&gt;&lt;urls&gt;&lt;/urls&gt;&lt;electronic-resource-num&gt;10.1109/JBHI.2022.3181328&lt;/electronic-resource-num&gt;&lt;/record&gt;&lt;/Cite&gt;&lt;/EndNote&gt;</w:instrText>
      </w:r>
      <w:r w:rsidR="009F0C43" w:rsidRPr="00174C10">
        <w:rPr>
          <w:rFonts w:cs="Times New Roman"/>
          <w:sz w:val="24"/>
          <w:szCs w:val="32"/>
        </w:rPr>
        <w:fldChar w:fldCharType="separate"/>
      </w:r>
      <w:r w:rsidRPr="00174C10">
        <w:rPr>
          <w:rFonts w:cs="Times New Roman"/>
          <w:noProof/>
          <w:sz w:val="24"/>
          <w:szCs w:val="32"/>
        </w:rPr>
        <w:t>[22]</w:t>
      </w:r>
      <w:r w:rsidR="009F0C43" w:rsidRPr="00174C10">
        <w:rPr>
          <w:rFonts w:cs="Times New Roman"/>
          <w:sz w:val="24"/>
          <w:szCs w:val="32"/>
        </w:rPr>
        <w:fldChar w:fldCharType="end"/>
      </w:r>
      <w:r w:rsidRPr="001B457A">
        <w:rPr>
          <w:rFonts w:cs="Times New Roman"/>
          <w:sz w:val="24"/>
          <w:szCs w:val="32"/>
        </w:rPr>
        <w:t xml:space="preserve"> presented the BP waveform estimates, plotted for a randomly selected sample </w:t>
      </w:r>
      <w:r w:rsidR="00DF67F3">
        <w:rPr>
          <w:rFonts w:cs="Times New Roman"/>
          <w:sz w:val="24"/>
          <w:szCs w:val="32"/>
        </w:rPr>
        <w:t>concerning</w:t>
      </w:r>
      <w:r w:rsidRPr="001B457A">
        <w:rPr>
          <w:rFonts w:cs="Times New Roman"/>
          <w:sz w:val="24"/>
          <w:szCs w:val="32"/>
        </w:rPr>
        <w:t xml:space="preserve"> the RMSE, MAE, and R</w:t>
      </w:r>
      <w:r w:rsidRPr="001B457A">
        <w:rPr>
          <w:rFonts w:cs="Times New Roman"/>
          <w:sz w:val="24"/>
          <w:szCs w:val="32"/>
          <w:vertAlign w:val="superscript"/>
        </w:rPr>
        <w:t>2</w:t>
      </w:r>
      <w:r w:rsidRPr="001B457A">
        <w:rPr>
          <w:rFonts w:cs="Times New Roman"/>
          <w:sz w:val="24"/>
          <w:szCs w:val="32"/>
        </w:rPr>
        <w:t xml:space="preserve"> of 7.27</w:t>
      </w:r>
      <w:r w:rsidR="00DF67F3">
        <w:rPr>
          <w:rFonts w:cs="Times New Roman"/>
          <w:sz w:val="24"/>
          <w:szCs w:val="32"/>
        </w:rPr>
        <w:t xml:space="preserve"> </w:t>
      </w:r>
      <w:r w:rsidR="00DF67F3" w:rsidRPr="001B457A">
        <w:rPr>
          <w:rFonts w:cs="Times New Roman"/>
          <w:sz w:val="24"/>
          <w:szCs w:val="32"/>
        </w:rPr>
        <w:t>mmHg</w:t>
      </w:r>
      <w:r w:rsidRPr="001B457A">
        <w:rPr>
          <w:rFonts w:cs="Times New Roman"/>
          <w:sz w:val="24"/>
          <w:szCs w:val="32"/>
        </w:rPr>
        <w:t>, 2.23</w:t>
      </w:r>
      <w:r w:rsidR="00DF67F3">
        <w:rPr>
          <w:rFonts w:cs="Times New Roman"/>
          <w:sz w:val="24"/>
          <w:szCs w:val="32"/>
        </w:rPr>
        <w:t xml:space="preserve"> </w:t>
      </w:r>
      <w:r w:rsidR="00DF67F3" w:rsidRPr="001B457A">
        <w:rPr>
          <w:rFonts w:cs="Times New Roman"/>
          <w:sz w:val="24"/>
          <w:szCs w:val="32"/>
        </w:rPr>
        <w:t>mmHg</w:t>
      </w:r>
      <w:r w:rsidRPr="001B457A">
        <w:rPr>
          <w:rFonts w:cs="Times New Roman"/>
          <w:sz w:val="24"/>
          <w:szCs w:val="32"/>
        </w:rPr>
        <w:t xml:space="preserve">, and 0.99, respectively. However, the average results of BP waveform estimation were not provided. The results of both SBP and DBP met the AAMI standard, but the MAP results were not provided nor compared with the BHS </w:t>
      </w:r>
      <w:r>
        <w:rPr>
          <w:rFonts w:cs="Times New Roman" w:hint="eastAsia"/>
          <w:sz w:val="24"/>
          <w:szCs w:val="32"/>
        </w:rPr>
        <w:t>standard</w:t>
      </w:r>
      <w:r w:rsidRPr="001B457A">
        <w:rPr>
          <w:rFonts w:cs="Times New Roman"/>
          <w:sz w:val="24"/>
          <w:szCs w:val="32"/>
        </w:rPr>
        <w:t>.</w:t>
      </w:r>
      <w:bookmarkEnd w:id="0"/>
    </w:p>
    <w:sectPr w:rsidR="00476A5C" w:rsidSect="00E8414C">
      <w:footerReference w:type="default" r:id="rId16"/>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770CA" w14:textId="77777777" w:rsidR="00382A4F" w:rsidRDefault="00382A4F" w:rsidP="00C3570C">
      <w:r>
        <w:separator/>
      </w:r>
    </w:p>
  </w:endnote>
  <w:endnote w:type="continuationSeparator" w:id="0">
    <w:p w14:paraId="653C7048" w14:textId="77777777" w:rsidR="00382A4F" w:rsidRDefault="00382A4F" w:rsidP="00C3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Oblique">
    <w:altName w:val="Arial"/>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CMR10">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8941"/>
      <w:docPartObj>
        <w:docPartGallery w:val="Page Numbers (Bottom of Page)"/>
        <w:docPartUnique/>
      </w:docPartObj>
    </w:sdtPr>
    <w:sdtEndPr/>
    <w:sdtContent>
      <w:sdt>
        <w:sdtPr>
          <w:id w:val="19918942"/>
          <w:docPartObj>
            <w:docPartGallery w:val="Page Numbers (Top of Page)"/>
            <w:docPartUnique/>
          </w:docPartObj>
        </w:sdtPr>
        <w:sdtEndPr/>
        <w:sdtContent>
          <w:p w14:paraId="12CB74BA" w14:textId="77777777" w:rsidR="00037319" w:rsidRDefault="00037319" w:rsidP="00717FC7">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52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61</w:t>
            </w:r>
            <w:r>
              <w:rPr>
                <w:b/>
                <w:sz w:val="24"/>
                <w:szCs w:val="24"/>
              </w:rPr>
              <w:fldChar w:fldCharType="end"/>
            </w:r>
          </w:p>
        </w:sdtContent>
      </w:sdt>
    </w:sdtContent>
  </w:sdt>
  <w:p w14:paraId="2249C2A9" w14:textId="77777777" w:rsidR="00037319" w:rsidRDefault="00037319" w:rsidP="0084755B">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1F4A1" w14:textId="77777777" w:rsidR="00382A4F" w:rsidRDefault="00382A4F" w:rsidP="00C3570C">
      <w:r>
        <w:separator/>
      </w:r>
    </w:p>
  </w:footnote>
  <w:footnote w:type="continuationSeparator" w:id="0">
    <w:p w14:paraId="27EB39F5" w14:textId="77777777" w:rsidR="00382A4F" w:rsidRDefault="00382A4F" w:rsidP="00C35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535C5C58"/>
    <w:lvl w:ilvl="0">
      <w:start w:val="1"/>
      <w:numFmt w:val="upperRoman"/>
      <w:lvlText w:val="%1."/>
      <w:legacy w:legacy="1" w:legacySpace="144" w:legacyIndent="144"/>
      <w:lvlJc w:val="left"/>
      <w:rPr>
        <w:rFonts w:ascii="Helvetica" w:hAnsi="Helvetica" w:cs="Arial" w:hint="default"/>
      </w:rPr>
    </w:lvl>
    <w:lvl w:ilvl="1">
      <w:start w:val="1"/>
      <w:numFmt w:val="upperLetter"/>
      <w:lvlText w:val="%2."/>
      <w:legacy w:legacy="1" w:legacySpace="144" w:legacyIndent="144"/>
      <w:lvlJc w:val="left"/>
      <w:rPr>
        <w:rFonts w:ascii="Helvetica" w:hAnsi="Helvetica" w:cs="Arial" w:hint="default"/>
        <w:b w:val="0"/>
        <w:i/>
        <w:sz w:val="20"/>
        <w:szCs w:val="20"/>
      </w:rPr>
    </w:lvl>
    <w:lvl w:ilvl="2">
      <w:start w:val="1"/>
      <w:numFmt w:val="decimal"/>
      <w:lvlText w:val="%3)"/>
      <w:legacy w:legacy="1" w:legacySpace="144" w:legacyIndent="144"/>
      <w:lvlJc w:val="left"/>
      <w:rPr>
        <w:rFonts w:ascii="Helvetica" w:hAnsi="Helvetica" w:cs="Arial" w:hint="default"/>
        <w:i/>
        <w:sz w:val="18"/>
        <w:szCs w:val="18"/>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2278BB"/>
    <w:multiLevelType w:val="hybridMultilevel"/>
    <w:tmpl w:val="F0AEF798"/>
    <w:lvl w:ilvl="0" w:tplc="5FAE1252">
      <w:start w:val="1"/>
      <w:numFmt w:val="decimal"/>
      <w:lvlText w:val="%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27139E2"/>
    <w:multiLevelType w:val="multilevel"/>
    <w:tmpl w:val="B2F0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16432CF"/>
    <w:multiLevelType w:val="hybridMultilevel"/>
    <w:tmpl w:val="EDF46D6E"/>
    <w:lvl w:ilvl="0" w:tplc="5FAE1252">
      <w:start w:val="1"/>
      <w:numFmt w:val="decimal"/>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15549B3C"/>
    <w:lvl w:ilvl="0">
      <w:start w:val="1"/>
      <w:numFmt w:val="decimal"/>
      <w:pStyle w:val="References"/>
      <w:lvlText w:val="[%1]"/>
      <w:lvlJc w:val="left"/>
      <w:pPr>
        <w:tabs>
          <w:tab w:val="left" w:pos="360"/>
        </w:tabs>
        <w:ind w:left="360" w:hanging="360"/>
      </w:pPr>
      <w:rPr>
        <w:i w:val="0"/>
        <w:sz w:val="18"/>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FFA0E53"/>
    <w:multiLevelType w:val="multilevel"/>
    <w:tmpl w:val="5702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CD7178"/>
    <w:multiLevelType w:val="multilevel"/>
    <w:tmpl w:val="CF8E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6E226DF5"/>
    <w:multiLevelType w:val="multilevel"/>
    <w:tmpl w:val="37A0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33E4F"/>
    <w:multiLevelType w:val="multilevel"/>
    <w:tmpl w:val="36F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D740E39"/>
    <w:multiLevelType w:val="hybridMultilevel"/>
    <w:tmpl w:val="9C10B0B0"/>
    <w:lvl w:ilvl="0" w:tplc="F328E20A">
      <w:start w:val="1"/>
      <w:numFmt w:val="lowerRoman"/>
      <w:lvlText w:val="%1)"/>
      <w:lvlJc w:val="left"/>
      <w:pPr>
        <w:ind w:left="840" w:hanging="420"/>
      </w:pPr>
      <w:rPr>
        <w:rFonts w:ascii="Times New Roman" w:eastAsia="宋体" w:hAnsi="Times New Roman" w:cstheme="minorBidi"/>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F16566A"/>
    <w:multiLevelType w:val="hybridMultilevel"/>
    <w:tmpl w:val="EBDE3DA8"/>
    <w:lvl w:ilvl="0" w:tplc="F328E20A">
      <w:start w:val="1"/>
      <w:numFmt w:val="lowerRoman"/>
      <w:lvlText w:val="%1)"/>
      <w:lvlJc w:val="left"/>
      <w:pPr>
        <w:ind w:left="840" w:hanging="42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38"/>
  </w:num>
  <w:num w:numId="3">
    <w:abstractNumId w:val="39"/>
  </w:num>
  <w:num w:numId="4">
    <w:abstractNumId w:val="23"/>
  </w:num>
  <w:num w:numId="5">
    <w:abstractNumId w:val="28"/>
  </w:num>
  <w:num w:numId="6">
    <w:abstractNumId w:val="33"/>
  </w:num>
  <w:num w:numId="7">
    <w:abstractNumId w:val="14"/>
  </w:num>
  <w:num w:numId="8">
    <w:abstractNumId w:val="31"/>
  </w:num>
  <w:num w:numId="9">
    <w:abstractNumId w:val="13"/>
  </w:num>
  <w:num w:numId="10">
    <w:abstractNumId w:val="16"/>
  </w:num>
  <w:num w:numId="11">
    <w:abstractNumId w:val="11"/>
  </w:num>
  <w:num w:numId="12">
    <w:abstractNumId w:val="19"/>
  </w:num>
  <w:num w:numId="13">
    <w:abstractNumId w:val="19"/>
    <w:lvlOverride w:ilvl="0">
      <w:lvl w:ilvl="0">
        <w:start w:val="1"/>
        <w:numFmt w:val="decimal"/>
        <w:lvlText w:val="%1."/>
        <w:legacy w:legacy="1" w:legacySpace="0" w:legacyIndent="360"/>
        <w:lvlJc w:val="left"/>
        <w:pPr>
          <w:ind w:left="360" w:hanging="360"/>
        </w:pPr>
      </w:lvl>
    </w:lvlOverride>
  </w:num>
  <w:num w:numId="14">
    <w:abstractNumId w:val="19"/>
    <w:lvlOverride w:ilvl="0">
      <w:lvl w:ilvl="0">
        <w:start w:val="1"/>
        <w:numFmt w:val="decimal"/>
        <w:lvlText w:val="%1."/>
        <w:legacy w:legacy="1" w:legacySpace="0" w:legacyIndent="360"/>
        <w:lvlJc w:val="left"/>
        <w:pPr>
          <w:ind w:left="360" w:hanging="360"/>
        </w:pPr>
      </w:lvl>
    </w:lvlOverride>
  </w:num>
  <w:num w:numId="15">
    <w:abstractNumId w:val="19"/>
    <w:lvlOverride w:ilvl="0">
      <w:lvl w:ilvl="0">
        <w:start w:val="1"/>
        <w:numFmt w:val="decimal"/>
        <w:lvlText w:val="%1."/>
        <w:legacy w:legacy="1" w:legacySpace="0" w:legacyIndent="360"/>
        <w:lvlJc w:val="left"/>
        <w:pPr>
          <w:ind w:left="360" w:hanging="360"/>
        </w:pPr>
      </w:lvl>
    </w:lvlOverride>
  </w:num>
  <w:num w:numId="16">
    <w:abstractNumId w:val="25"/>
  </w:num>
  <w:num w:numId="17">
    <w:abstractNumId w:val="25"/>
    <w:lvlOverride w:ilvl="0">
      <w:lvl w:ilvl="0">
        <w:start w:val="1"/>
        <w:numFmt w:val="decimal"/>
        <w:lvlText w:val="%1."/>
        <w:legacy w:legacy="1" w:legacySpace="0" w:legacyIndent="360"/>
        <w:lvlJc w:val="left"/>
        <w:pPr>
          <w:ind w:left="360" w:hanging="360"/>
        </w:pPr>
      </w:lvl>
    </w:lvlOverride>
  </w:num>
  <w:num w:numId="18">
    <w:abstractNumId w:val="25"/>
    <w:lvlOverride w:ilvl="0">
      <w:lvl w:ilvl="0">
        <w:start w:val="1"/>
        <w:numFmt w:val="decimal"/>
        <w:lvlText w:val="%1."/>
        <w:legacy w:legacy="1" w:legacySpace="0" w:legacyIndent="360"/>
        <w:lvlJc w:val="left"/>
        <w:pPr>
          <w:ind w:left="360" w:hanging="360"/>
        </w:pPr>
      </w:lvl>
    </w:lvlOverride>
  </w:num>
  <w:num w:numId="19">
    <w:abstractNumId w:val="25"/>
    <w:lvlOverride w:ilvl="0">
      <w:lvl w:ilvl="0">
        <w:start w:val="1"/>
        <w:numFmt w:val="decimal"/>
        <w:lvlText w:val="%1."/>
        <w:legacy w:legacy="1" w:legacySpace="0" w:legacyIndent="360"/>
        <w:lvlJc w:val="left"/>
        <w:pPr>
          <w:ind w:left="360" w:hanging="360"/>
        </w:pPr>
      </w:lvl>
    </w:lvlOverride>
  </w:num>
  <w:num w:numId="20">
    <w:abstractNumId w:val="25"/>
    <w:lvlOverride w:ilvl="0">
      <w:lvl w:ilvl="0">
        <w:start w:val="1"/>
        <w:numFmt w:val="decimal"/>
        <w:lvlText w:val="%1."/>
        <w:legacy w:legacy="1" w:legacySpace="0" w:legacyIndent="360"/>
        <w:lvlJc w:val="left"/>
        <w:pPr>
          <w:ind w:left="360" w:hanging="360"/>
        </w:pPr>
      </w:lvl>
    </w:lvlOverride>
  </w:num>
  <w:num w:numId="21">
    <w:abstractNumId w:val="25"/>
    <w:lvlOverride w:ilvl="0">
      <w:lvl w:ilvl="0">
        <w:start w:val="1"/>
        <w:numFmt w:val="decimal"/>
        <w:lvlText w:val="%1."/>
        <w:legacy w:legacy="1" w:legacySpace="0" w:legacyIndent="360"/>
        <w:lvlJc w:val="left"/>
        <w:pPr>
          <w:ind w:left="360" w:hanging="360"/>
        </w:pPr>
      </w:lvl>
    </w:lvlOverride>
  </w:num>
  <w:num w:numId="22">
    <w:abstractNumId w:val="15"/>
  </w:num>
  <w:num w:numId="23">
    <w:abstractNumId w:val="29"/>
  </w:num>
  <w:num w:numId="24">
    <w:abstractNumId w:val="27"/>
  </w:num>
  <w:num w:numId="25">
    <w:abstractNumId w:val="37"/>
  </w:num>
  <w:num w:numId="26">
    <w:abstractNumId w:val="18"/>
  </w:num>
  <w:num w:numId="27">
    <w:abstractNumId w:val="17"/>
  </w:num>
  <w:num w:numId="28">
    <w:abstractNumId w:val="30"/>
  </w:num>
  <w:num w:numId="29">
    <w:abstractNumId w:val="22"/>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5"/>
  </w:num>
  <w:num w:numId="33">
    <w:abstractNumId w:val="26"/>
  </w:num>
  <w:num w:numId="34">
    <w:abstractNumId w:val="34"/>
  </w:num>
  <w:num w:numId="35">
    <w:abstractNumId w:val="12"/>
  </w:num>
  <w:num w:numId="36">
    <w:abstractNumId w:val="32"/>
  </w:num>
  <w:num w:numId="37">
    <w:abstractNumId w:val="20"/>
  </w:num>
  <w:num w:numId="38">
    <w:abstractNumId w:val="24"/>
  </w:num>
  <w:num w:numId="39">
    <w:abstractNumId w:val="10"/>
  </w:num>
  <w:num w:numId="40">
    <w:abstractNumId w:val="8"/>
  </w:num>
  <w:num w:numId="41">
    <w:abstractNumId w:val="7"/>
  </w:num>
  <w:num w:numId="42">
    <w:abstractNumId w:val="6"/>
  </w:num>
  <w:num w:numId="43">
    <w:abstractNumId w:val="5"/>
  </w:num>
  <w:num w:numId="44">
    <w:abstractNumId w:val="9"/>
  </w:num>
  <w:num w:numId="45">
    <w:abstractNumId w:val="4"/>
  </w:num>
  <w:num w:numId="46">
    <w:abstractNumId w:val="3"/>
  </w:num>
  <w:num w:numId="47">
    <w:abstractNumId w:val="2"/>
  </w:num>
  <w:num w:numId="48">
    <w:abstractNumId w:val="1"/>
  </w:num>
  <w:num w:numId="4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W0NLMwBLJMLQ1MjZV0lIJTi4sz8/NACkxMagGL7JxmLQAAAA=="/>
    <w:docVar w:name="EN.InstantFormat" w:val="&lt;ENInstantFormat&gt;&lt;Enabled&gt;1&lt;/Enabled&gt;&lt;ScanUnformatted&gt;1&lt;/ScanUnformatted&gt;&lt;ScanChanges&gt;1&lt;/ScanChanges&gt;&lt;Suspended&gt;1&lt;/Suspended&gt;&lt;/ENInstantFormat&gt;"/>
  </w:docVars>
  <w:rsids>
    <w:rsidRoot w:val="00863F81"/>
    <w:rsid w:val="0000011D"/>
    <w:rsid w:val="00000267"/>
    <w:rsid w:val="00000391"/>
    <w:rsid w:val="000004C2"/>
    <w:rsid w:val="00000910"/>
    <w:rsid w:val="00001D0E"/>
    <w:rsid w:val="00001FCD"/>
    <w:rsid w:val="00003BDB"/>
    <w:rsid w:val="00003D7D"/>
    <w:rsid w:val="00003F5A"/>
    <w:rsid w:val="00004107"/>
    <w:rsid w:val="0000415A"/>
    <w:rsid w:val="00004202"/>
    <w:rsid w:val="0000421A"/>
    <w:rsid w:val="000051E0"/>
    <w:rsid w:val="00005437"/>
    <w:rsid w:val="00005A77"/>
    <w:rsid w:val="00005CC2"/>
    <w:rsid w:val="000065BE"/>
    <w:rsid w:val="00006A54"/>
    <w:rsid w:val="00006DBA"/>
    <w:rsid w:val="00006EC9"/>
    <w:rsid w:val="000073B9"/>
    <w:rsid w:val="00007820"/>
    <w:rsid w:val="0000793E"/>
    <w:rsid w:val="00007D8E"/>
    <w:rsid w:val="0001027C"/>
    <w:rsid w:val="000115F5"/>
    <w:rsid w:val="00011BC0"/>
    <w:rsid w:val="00011DAB"/>
    <w:rsid w:val="000122E1"/>
    <w:rsid w:val="00012543"/>
    <w:rsid w:val="00012B02"/>
    <w:rsid w:val="00012D13"/>
    <w:rsid w:val="00013B7E"/>
    <w:rsid w:val="00013DF9"/>
    <w:rsid w:val="000141A2"/>
    <w:rsid w:val="00014D5B"/>
    <w:rsid w:val="00014DBF"/>
    <w:rsid w:val="00014F18"/>
    <w:rsid w:val="0001519F"/>
    <w:rsid w:val="000159D5"/>
    <w:rsid w:val="000164CC"/>
    <w:rsid w:val="000168FA"/>
    <w:rsid w:val="00016BF6"/>
    <w:rsid w:val="000174C4"/>
    <w:rsid w:val="00017ADC"/>
    <w:rsid w:val="00017DD9"/>
    <w:rsid w:val="00020307"/>
    <w:rsid w:val="00020908"/>
    <w:rsid w:val="00020A8F"/>
    <w:rsid w:val="000210C0"/>
    <w:rsid w:val="000212D5"/>
    <w:rsid w:val="000218CB"/>
    <w:rsid w:val="0002193F"/>
    <w:rsid w:val="00021B61"/>
    <w:rsid w:val="00021E8A"/>
    <w:rsid w:val="00022020"/>
    <w:rsid w:val="000220EB"/>
    <w:rsid w:val="00022609"/>
    <w:rsid w:val="000228BB"/>
    <w:rsid w:val="00022EA7"/>
    <w:rsid w:val="00022F02"/>
    <w:rsid w:val="00023054"/>
    <w:rsid w:val="000233EC"/>
    <w:rsid w:val="0002352D"/>
    <w:rsid w:val="0002445E"/>
    <w:rsid w:val="00024A63"/>
    <w:rsid w:val="00025123"/>
    <w:rsid w:val="0002546A"/>
    <w:rsid w:val="000257E3"/>
    <w:rsid w:val="00025C1E"/>
    <w:rsid w:val="00025E21"/>
    <w:rsid w:val="00025E35"/>
    <w:rsid w:val="00025E96"/>
    <w:rsid w:val="000262AA"/>
    <w:rsid w:val="00026451"/>
    <w:rsid w:val="0002695E"/>
    <w:rsid w:val="000271BC"/>
    <w:rsid w:val="000278EF"/>
    <w:rsid w:val="00027902"/>
    <w:rsid w:val="00027A2D"/>
    <w:rsid w:val="000300C2"/>
    <w:rsid w:val="00030209"/>
    <w:rsid w:val="00030D3F"/>
    <w:rsid w:val="0003115E"/>
    <w:rsid w:val="00031FB0"/>
    <w:rsid w:val="00032068"/>
    <w:rsid w:val="000321D8"/>
    <w:rsid w:val="000335E2"/>
    <w:rsid w:val="00033DB9"/>
    <w:rsid w:val="00034F75"/>
    <w:rsid w:val="00035178"/>
    <w:rsid w:val="0003524A"/>
    <w:rsid w:val="0003528E"/>
    <w:rsid w:val="00035F25"/>
    <w:rsid w:val="00036B4E"/>
    <w:rsid w:val="00037319"/>
    <w:rsid w:val="000374A8"/>
    <w:rsid w:val="000376C3"/>
    <w:rsid w:val="000377C2"/>
    <w:rsid w:val="00037885"/>
    <w:rsid w:val="0004035B"/>
    <w:rsid w:val="00040672"/>
    <w:rsid w:val="000408B5"/>
    <w:rsid w:val="00040A90"/>
    <w:rsid w:val="00040EF3"/>
    <w:rsid w:val="000417CE"/>
    <w:rsid w:val="00041C3E"/>
    <w:rsid w:val="00041D5E"/>
    <w:rsid w:val="00041E43"/>
    <w:rsid w:val="00041EF6"/>
    <w:rsid w:val="00041F86"/>
    <w:rsid w:val="00042594"/>
    <w:rsid w:val="000426D9"/>
    <w:rsid w:val="00043105"/>
    <w:rsid w:val="00043202"/>
    <w:rsid w:val="00043225"/>
    <w:rsid w:val="00043A9E"/>
    <w:rsid w:val="00043C78"/>
    <w:rsid w:val="00043EC2"/>
    <w:rsid w:val="0004411E"/>
    <w:rsid w:val="00044422"/>
    <w:rsid w:val="00044542"/>
    <w:rsid w:val="000446E3"/>
    <w:rsid w:val="0004486D"/>
    <w:rsid w:val="00044D06"/>
    <w:rsid w:val="00044DC7"/>
    <w:rsid w:val="000465E2"/>
    <w:rsid w:val="00046C0B"/>
    <w:rsid w:val="00046DBD"/>
    <w:rsid w:val="0005047E"/>
    <w:rsid w:val="0005091B"/>
    <w:rsid w:val="00050BFB"/>
    <w:rsid w:val="000515D0"/>
    <w:rsid w:val="00051795"/>
    <w:rsid w:val="00051C13"/>
    <w:rsid w:val="00051E98"/>
    <w:rsid w:val="0005299A"/>
    <w:rsid w:val="00052D36"/>
    <w:rsid w:val="00052D50"/>
    <w:rsid w:val="00052D5F"/>
    <w:rsid w:val="000532CC"/>
    <w:rsid w:val="00053320"/>
    <w:rsid w:val="000539DA"/>
    <w:rsid w:val="00053D19"/>
    <w:rsid w:val="000542D5"/>
    <w:rsid w:val="000548FC"/>
    <w:rsid w:val="00054A2B"/>
    <w:rsid w:val="00054BF2"/>
    <w:rsid w:val="00054DB6"/>
    <w:rsid w:val="0005500E"/>
    <w:rsid w:val="000550C0"/>
    <w:rsid w:val="000561DC"/>
    <w:rsid w:val="00056349"/>
    <w:rsid w:val="00056542"/>
    <w:rsid w:val="00056CDA"/>
    <w:rsid w:val="0005724D"/>
    <w:rsid w:val="0005782E"/>
    <w:rsid w:val="00060036"/>
    <w:rsid w:val="00060AD3"/>
    <w:rsid w:val="00060E90"/>
    <w:rsid w:val="000610B1"/>
    <w:rsid w:val="000611D1"/>
    <w:rsid w:val="000614F2"/>
    <w:rsid w:val="00062596"/>
    <w:rsid w:val="00062613"/>
    <w:rsid w:val="00062894"/>
    <w:rsid w:val="000629E6"/>
    <w:rsid w:val="0006328B"/>
    <w:rsid w:val="00064557"/>
    <w:rsid w:val="000649B0"/>
    <w:rsid w:val="000652E0"/>
    <w:rsid w:val="00065353"/>
    <w:rsid w:val="000656E7"/>
    <w:rsid w:val="0006570C"/>
    <w:rsid w:val="00065E76"/>
    <w:rsid w:val="000664E0"/>
    <w:rsid w:val="0006677F"/>
    <w:rsid w:val="0006686E"/>
    <w:rsid w:val="00066AFD"/>
    <w:rsid w:val="00066EA5"/>
    <w:rsid w:val="00067457"/>
    <w:rsid w:val="000674E7"/>
    <w:rsid w:val="00067705"/>
    <w:rsid w:val="000677D7"/>
    <w:rsid w:val="000678D8"/>
    <w:rsid w:val="00067C04"/>
    <w:rsid w:val="00067D90"/>
    <w:rsid w:val="00070119"/>
    <w:rsid w:val="00070245"/>
    <w:rsid w:val="0007044C"/>
    <w:rsid w:val="00070AD5"/>
    <w:rsid w:val="00070D38"/>
    <w:rsid w:val="0007108A"/>
    <w:rsid w:val="00071129"/>
    <w:rsid w:val="00071352"/>
    <w:rsid w:val="00071BA2"/>
    <w:rsid w:val="00071E80"/>
    <w:rsid w:val="0007227F"/>
    <w:rsid w:val="0007231A"/>
    <w:rsid w:val="0007273A"/>
    <w:rsid w:val="0007276E"/>
    <w:rsid w:val="000728E2"/>
    <w:rsid w:val="00073034"/>
    <w:rsid w:val="0007330D"/>
    <w:rsid w:val="00073547"/>
    <w:rsid w:val="00073C99"/>
    <w:rsid w:val="000741F4"/>
    <w:rsid w:val="0007435E"/>
    <w:rsid w:val="00074457"/>
    <w:rsid w:val="0007511D"/>
    <w:rsid w:val="000753B9"/>
    <w:rsid w:val="00075C30"/>
    <w:rsid w:val="0007706A"/>
    <w:rsid w:val="000773AB"/>
    <w:rsid w:val="00077402"/>
    <w:rsid w:val="000778AF"/>
    <w:rsid w:val="00077A52"/>
    <w:rsid w:val="00080211"/>
    <w:rsid w:val="000807B0"/>
    <w:rsid w:val="00080B1A"/>
    <w:rsid w:val="00080B96"/>
    <w:rsid w:val="00080BFA"/>
    <w:rsid w:val="00080C73"/>
    <w:rsid w:val="00081441"/>
    <w:rsid w:val="00081843"/>
    <w:rsid w:val="0008271B"/>
    <w:rsid w:val="000827FF"/>
    <w:rsid w:val="0008289B"/>
    <w:rsid w:val="000829F4"/>
    <w:rsid w:val="00082A87"/>
    <w:rsid w:val="00082C1A"/>
    <w:rsid w:val="00082C6B"/>
    <w:rsid w:val="00083650"/>
    <w:rsid w:val="00083981"/>
    <w:rsid w:val="00083B20"/>
    <w:rsid w:val="000845EA"/>
    <w:rsid w:val="00084650"/>
    <w:rsid w:val="000847C9"/>
    <w:rsid w:val="00084948"/>
    <w:rsid w:val="00085A70"/>
    <w:rsid w:val="00085DE4"/>
    <w:rsid w:val="0008609C"/>
    <w:rsid w:val="000860F7"/>
    <w:rsid w:val="00086677"/>
    <w:rsid w:val="000866B1"/>
    <w:rsid w:val="000867CD"/>
    <w:rsid w:val="00086809"/>
    <w:rsid w:val="000869D0"/>
    <w:rsid w:val="00086C56"/>
    <w:rsid w:val="00086E4D"/>
    <w:rsid w:val="000870E1"/>
    <w:rsid w:val="000871FB"/>
    <w:rsid w:val="0008760A"/>
    <w:rsid w:val="0008762F"/>
    <w:rsid w:val="00090304"/>
    <w:rsid w:val="000906F9"/>
    <w:rsid w:val="00090907"/>
    <w:rsid w:val="00090B2A"/>
    <w:rsid w:val="00090BD8"/>
    <w:rsid w:val="00090FDE"/>
    <w:rsid w:val="00091220"/>
    <w:rsid w:val="0009142A"/>
    <w:rsid w:val="000915C3"/>
    <w:rsid w:val="00091AC9"/>
    <w:rsid w:val="0009240A"/>
    <w:rsid w:val="00092A66"/>
    <w:rsid w:val="00093075"/>
    <w:rsid w:val="000932C6"/>
    <w:rsid w:val="000932EA"/>
    <w:rsid w:val="000937E6"/>
    <w:rsid w:val="0009416B"/>
    <w:rsid w:val="000941FD"/>
    <w:rsid w:val="000942E7"/>
    <w:rsid w:val="000945AA"/>
    <w:rsid w:val="00094E96"/>
    <w:rsid w:val="00094F73"/>
    <w:rsid w:val="000965AB"/>
    <w:rsid w:val="000965E5"/>
    <w:rsid w:val="00096ECD"/>
    <w:rsid w:val="000977D4"/>
    <w:rsid w:val="000A04D5"/>
    <w:rsid w:val="000A0834"/>
    <w:rsid w:val="000A0894"/>
    <w:rsid w:val="000A0907"/>
    <w:rsid w:val="000A0E92"/>
    <w:rsid w:val="000A19A7"/>
    <w:rsid w:val="000A1A3D"/>
    <w:rsid w:val="000A1D36"/>
    <w:rsid w:val="000A1D3C"/>
    <w:rsid w:val="000A1DBC"/>
    <w:rsid w:val="000A32D2"/>
    <w:rsid w:val="000A32F6"/>
    <w:rsid w:val="000A33D4"/>
    <w:rsid w:val="000A59C8"/>
    <w:rsid w:val="000A5A4F"/>
    <w:rsid w:val="000A5AEB"/>
    <w:rsid w:val="000A5C75"/>
    <w:rsid w:val="000A5F7D"/>
    <w:rsid w:val="000A605D"/>
    <w:rsid w:val="000A611A"/>
    <w:rsid w:val="000A6729"/>
    <w:rsid w:val="000A7027"/>
    <w:rsid w:val="000A7253"/>
    <w:rsid w:val="000A7E34"/>
    <w:rsid w:val="000A7E4F"/>
    <w:rsid w:val="000B0059"/>
    <w:rsid w:val="000B0AD6"/>
    <w:rsid w:val="000B0C0F"/>
    <w:rsid w:val="000B0C70"/>
    <w:rsid w:val="000B1C49"/>
    <w:rsid w:val="000B2115"/>
    <w:rsid w:val="000B23A7"/>
    <w:rsid w:val="000B2B09"/>
    <w:rsid w:val="000B2F15"/>
    <w:rsid w:val="000B307A"/>
    <w:rsid w:val="000B34AF"/>
    <w:rsid w:val="000B3FC2"/>
    <w:rsid w:val="000B40C8"/>
    <w:rsid w:val="000B44F7"/>
    <w:rsid w:val="000B4B8B"/>
    <w:rsid w:val="000B5341"/>
    <w:rsid w:val="000B55F0"/>
    <w:rsid w:val="000B5ADD"/>
    <w:rsid w:val="000B657B"/>
    <w:rsid w:val="000B71E2"/>
    <w:rsid w:val="000B77EB"/>
    <w:rsid w:val="000B7800"/>
    <w:rsid w:val="000B7DE4"/>
    <w:rsid w:val="000B7ED6"/>
    <w:rsid w:val="000C040D"/>
    <w:rsid w:val="000C094C"/>
    <w:rsid w:val="000C0C84"/>
    <w:rsid w:val="000C0DF9"/>
    <w:rsid w:val="000C0F69"/>
    <w:rsid w:val="000C12C8"/>
    <w:rsid w:val="000C167F"/>
    <w:rsid w:val="000C1E91"/>
    <w:rsid w:val="000C237A"/>
    <w:rsid w:val="000C2B95"/>
    <w:rsid w:val="000C2C95"/>
    <w:rsid w:val="000C3B0F"/>
    <w:rsid w:val="000C3BD0"/>
    <w:rsid w:val="000C3BEF"/>
    <w:rsid w:val="000C3C34"/>
    <w:rsid w:val="000C4215"/>
    <w:rsid w:val="000C46F0"/>
    <w:rsid w:val="000C4BD0"/>
    <w:rsid w:val="000C4E75"/>
    <w:rsid w:val="000C526C"/>
    <w:rsid w:val="000C61B4"/>
    <w:rsid w:val="000C6484"/>
    <w:rsid w:val="000C6BDD"/>
    <w:rsid w:val="000C6E70"/>
    <w:rsid w:val="000C733E"/>
    <w:rsid w:val="000C76C3"/>
    <w:rsid w:val="000D0123"/>
    <w:rsid w:val="000D02A1"/>
    <w:rsid w:val="000D035F"/>
    <w:rsid w:val="000D0773"/>
    <w:rsid w:val="000D0ADA"/>
    <w:rsid w:val="000D0D53"/>
    <w:rsid w:val="000D0E00"/>
    <w:rsid w:val="000D122F"/>
    <w:rsid w:val="000D14E0"/>
    <w:rsid w:val="000D176C"/>
    <w:rsid w:val="000D1FC8"/>
    <w:rsid w:val="000D22FB"/>
    <w:rsid w:val="000D2788"/>
    <w:rsid w:val="000D2AF2"/>
    <w:rsid w:val="000D2EE6"/>
    <w:rsid w:val="000D3080"/>
    <w:rsid w:val="000D3658"/>
    <w:rsid w:val="000D38A3"/>
    <w:rsid w:val="000D39B2"/>
    <w:rsid w:val="000D3A03"/>
    <w:rsid w:val="000D3EF3"/>
    <w:rsid w:val="000D3F7D"/>
    <w:rsid w:val="000D4A7D"/>
    <w:rsid w:val="000D4B5C"/>
    <w:rsid w:val="000D5185"/>
    <w:rsid w:val="000D5426"/>
    <w:rsid w:val="000D55CC"/>
    <w:rsid w:val="000D5962"/>
    <w:rsid w:val="000D5D32"/>
    <w:rsid w:val="000D5D5C"/>
    <w:rsid w:val="000D5F1F"/>
    <w:rsid w:val="000D5FF9"/>
    <w:rsid w:val="000D61C2"/>
    <w:rsid w:val="000D758D"/>
    <w:rsid w:val="000D76E3"/>
    <w:rsid w:val="000D7885"/>
    <w:rsid w:val="000D7D5C"/>
    <w:rsid w:val="000E0154"/>
    <w:rsid w:val="000E1446"/>
    <w:rsid w:val="000E1719"/>
    <w:rsid w:val="000E18AB"/>
    <w:rsid w:val="000E2364"/>
    <w:rsid w:val="000E2420"/>
    <w:rsid w:val="000E2508"/>
    <w:rsid w:val="000E299E"/>
    <w:rsid w:val="000E2A9A"/>
    <w:rsid w:val="000E2EF4"/>
    <w:rsid w:val="000E33EF"/>
    <w:rsid w:val="000E3554"/>
    <w:rsid w:val="000E3760"/>
    <w:rsid w:val="000E3ED2"/>
    <w:rsid w:val="000E4271"/>
    <w:rsid w:val="000E4C9E"/>
    <w:rsid w:val="000E51A7"/>
    <w:rsid w:val="000E51E1"/>
    <w:rsid w:val="000E52DF"/>
    <w:rsid w:val="000E5447"/>
    <w:rsid w:val="000E54F8"/>
    <w:rsid w:val="000E577A"/>
    <w:rsid w:val="000E592D"/>
    <w:rsid w:val="000E62C2"/>
    <w:rsid w:val="000E65FD"/>
    <w:rsid w:val="000E66AD"/>
    <w:rsid w:val="000E69F8"/>
    <w:rsid w:val="000E6F81"/>
    <w:rsid w:val="000E729C"/>
    <w:rsid w:val="000E7824"/>
    <w:rsid w:val="000E7941"/>
    <w:rsid w:val="000F08CB"/>
    <w:rsid w:val="000F0EC7"/>
    <w:rsid w:val="000F204D"/>
    <w:rsid w:val="000F20C0"/>
    <w:rsid w:val="000F23DA"/>
    <w:rsid w:val="000F2790"/>
    <w:rsid w:val="000F2B57"/>
    <w:rsid w:val="000F33EC"/>
    <w:rsid w:val="000F4088"/>
    <w:rsid w:val="000F4BCF"/>
    <w:rsid w:val="000F5F69"/>
    <w:rsid w:val="000F6AED"/>
    <w:rsid w:val="000F74FB"/>
    <w:rsid w:val="000F7A50"/>
    <w:rsid w:val="000F7D9D"/>
    <w:rsid w:val="001005AC"/>
    <w:rsid w:val="00101037"/>
    <w:rsid w:val="00101205"/>
    <w:rsid w:val="0010137B"/>
    <w:rsid w:val="0010183C"/>
    <w:rsid w:val="00101863"/>
    <w:rsid w:val="00102073"/>
    <w:rsid w:val="00103770"/>
    <w:rsid w:val="00103785"/>
    <w:rsid w:val="001039AB"/>
    <w:rsid w:val="00104724"/>
    <w:rsid w:val="00104DA9"/>
    <w:rsid w:val="00104EBB"/>
    <w:rsid w:val="0010501D"/>
    <w:rsid w:val="001050A1"/>
    <w:rsid w:val="001051EF"/>
    <w:rsid w:val="001052B3"/>
    <w:rsid w:val="00105300"/>
    <w:rsid w:val="0010561A"/>
    <w:rsid w:val="00105DA7"/>
    <w:rsid w:val="0010657F"/>
    <w:rsid w:val="0010698A"/>
    <w:rsid w:val="00106A08"/>
    <w:rsid w:val="00106C2A"/>
    <w:rsid w:val="00106FAC"/>
    <w:rsid w:val="001070A3"/>
    <w:rsid w:val="001072CD"/>
    <w:rsid w:val="001075E0"/>
    <w:rsid w:val="00107715"/>
    <w:rsid w:val="00110F34"/>
    <w:rsid w:val="00111296"/>
    <w:rsid w:val="0011136B"/>
    <w:rsid w:val="0011200C"/>
    <w:rsid w:val="001120D6"/>
    <w:rsid w:val="00112284"/>
    <w:rsid w:val="00112474"/>
    <w:rsid w:val="00112B74"/>
    <w:rsid w:val="00112C90"/>
    <w:rsid w:val="00113464"/>
    <w:rsid w:val="0011349D"/>
    <w:rsid w:val="001139CE"/>
    <w:rsid w:val="00113DC3"/>
    <w:rsid w:val="00113EAD"/>
    <w:rsid w:val="00114025"/>
    <w:rsid w:val="00114185"/>
    <w:rsid w:val="001141DF"/>
    <w:rsid w:val="0011450D"/>
    <w:rsid w:val="001146EC"/>
    <w:rsid w:val="00114DED"/>
    <w:rsid w:val="001150C2"/>
    <w:rsid w:val="00115167"/>
    <w:rsid w:val="001151B3"/>
    <w:rsid w:val="00115698"/>
    <w:rsid w:val="0011587D"/>
    <w:rsid w:val="00115A89"/>
    <w:rsid w:val="00115DB9"/>
    <w:rsid w:val="00116175"/>
    <w:rsid w:val="001169E9"/>
    <w:rsid w:val="00117771"/>
    <w:rsid w:val="00120362"/>
    <w:rsid w:val="0012055B"/>
    <w:rsid w:val="00120937"/>
    <w:rsid w:val="00120EE7"/>
    <w:rsid w:val="0012121D"/>
    <w:rsid w:val="00121E93"/>
    <w:rsid w:val="001221E4"/>
    <w:rsid w:val="00122315"/>
    <w:rsid w:val="00122CC4"/>
    <w:rsid w:val="00122D36"/>
    <w:rsid w:val="00123024"/>
    <w:rsid w:val="00123081"/>
    <w:rsid w:val="00123123"/>
    <w:rsid w:val="001231AD"/>
    <w:rsid w:val="001232A1"/>
    <w:rsid w:val="0012378A"/>
    <w:rsid w:val="00123F2B"/>
    <w:rsid w:val="001240B6"/>
    <w:rsid w:val="0012435B"/>
    <w:rsid w:val="00124FA1"/>
    <w:rsid w:val="00125883"/>
    <w:rsid w:val="00125B4A"/>
    <w:rsid w:val="00125DBE"/>
    <w:rsid w:val="001260FC"/>
    <w:rsid w:val="00126183"/>
    <w:rsid w:val="0012637C"/>
    <w:rsid w:val="00126A0B"/>
    <w:rsid w:val="001270B3"/>
    <w:rsid w:val="00127268"/>
    <w:rsid w:val="0012730A"/>
    <w:rsid w:val="00127553"/>
    <w:rsid w:val="00127B7B"/>
    <w:rsid w:val="00127B89"/>
    <w:rsid w:val="00127EEA"/>
    <w:rsid w:val="00130037"/>
    <w:rsid w:val="00130ACC"/>
    <w:rsid w:val="0013151E"/>
    <w:rsid w:val="00131D11"/>
    <w:rsid w:val="001321FB"/>
    <w:rsid w:val="0013264B"/>
    <w:rsid w:val="00133371"/>
    <w:rsid w:val="001339E7"/>
    <w:rsid w:val="00133ECF"/>
    <w:rsid w:val="001341A8"/>
    <w:rsid w:val="001341B6"/>
    <w:rsid w:val="00134241"/>
    <w:rsid w:val="001343B0"/>
    <w:rsid w:val="00134B8F"/>
    <w:rsid w:val="00134D1E"/>
    <w:rsid w:val="00134E9B"/>
    <w:rsid w:val="00136427"/>
    <w:rsid w:val="001366E9"/>
    <w:rsid w:val="00136E30"/>
    <w:rsid w:val="00136F01"/>
    <w:rsid w:val="001377D2"/>
    <w:rsid w:val="001379EF"/>
    <w:rsid w:val="00140263"/>
    <w:rsid w:val="00140FE9"/>
    <w:rsid w:val="00141525"/>
    <w:rsid w:val="00141B23"/>
    <w:rsid w:val="00141E5D"/>
    <w:rsid w:val="0014220A"/>
    <w:rsid w:val="001425A4"/>
    <w:rsid w:val="00142DC1"/>
    <w:rsid w:val="00143048"/>
    <w:rsid w:val="00143188"/>
    <w:rsid w:val="001438C6"/>
    <w:rsid w:val="00143E3B"/>
    <w:rsid w:val="00143EC9"/>
    <w:rsid w:val="00143FEA"/>
    <w:rsid w:val="001443E1"/>
    <w:rsid w:val="001444F2"/>
    <w:rsid w:val="0014481A"/>
    <w:rsid w:val="00144A86"/>
    <w:rsid w:val="00144BAA"/>
    <w:rsid w:val="00145093"/>
    <w:rsid w:val="001452F7"/>
    <w:rsid w:val="00145704"/>
    <w:rsid w:val="0014571F"/>
    <w:rsid w:val="00145CDE"/>
    <w:rsid w:val="00146632"/>
    <w:rsid w:val="001469BC"/>
    <w:rsid w:val="00146D48"/>
    <w:rsid w:val="0014706F"/>
    <w:rsid w:val="00147286"/>
    <w:rsid w:val="0014735E"/>
    <w:rsid w:val="00147A6A"/>
    <w:rsid w:val="00147A7F"/>
    <w:rsid w:val="001504C5"/>
    <w:rsid w:val="00150B28"/>
    <w:rsid w:val="00150C9F"/>
    <w:rsid w:val="00151159"/>
    <w:rsid w:val="00151C9A"/>
    <w:rsid w:val="00151DDD"/>
    <w:rsid w:val="0015216E"/>
    <w:rsid w:val="00152686"/>
    <w:rsid w:val="001528E0"/>
    <w:rsid w:val="00152D68"/>
    <w:rsid w:val="001535FB"/>
    <w:rsid w:val="00153B3D"/>
    <w:rsid w:val="00153D1D"/>
    <w:rsid w:val="00153F1B"/>
    <w:rsid w:val="00154BBE"/>
    <w:rsid w:val="00155574"/>
    <w:rsid w:val="00155A5C"/>
    <w:rsid w:val="00156562"/>
    <w:rsid w:val="00156E11"/>
    <w:rsid w:val="0015723F"/>
    <w:rsid w:val="00157399"/>
    <w:rsid w:val="001573F7"/>
    <w:rsid w:val="001578EB"/>
    <w:rsid w:val="001607D8"/>
    <w:rsid w:val="00160C21"/>
    <w:rsid w:val="00160C39"/>
    <w:rsid w:val="00161217"/>
    <w:rsid w:val="001612F9"/>
    <w:rsid w:val="001618D2"/>
    <w:rsid w:val="0016191B"/>
    <w:rsid w:val="00161D25"/>
    <w:rsid w:val="00161FE4"/>
    <w:rsid w:val="001622E2"/>
    <w:rsid w:val="00162E70"/>
    <w:rsid w:val="001632AB"/>
    <w:rsid w:val="00163398"/>
    <w:rsid w:val="00163479"/>
    <w:rsid w:val="00163BC1"/>
    <w:rsid w:val="0016452E"/>
    <w:rsid w:val="00165B5E"/>
    <w:rsid w:val="00165C16"/>
    <w:rsid w:val="00165F6A"/>
    <w:rsid w:val="00166FB8"/>
    <w:rsid w:val="001677CB"/>
    <w:rsid w:val="00167B0A"/>
    <w:rsid w:val="00167EE9"/>
    <w:rsid w:val="00170113"/>
    <w:rsid w:val="00170498"/>
    <w:rsid w:val="001705F9"/>
    <w:rsid w:val="00170F1C"/>
    <w:rsid w:val="001713EF"/>
    <w:rsid w:val="00171447"/>
    <w:rsid w:val="00171A55"/>
    <w:rsid w:val="00171D4E"/>
    <w:rsid w:val="00171D68"/>
    <w:rsid w:val="00172405"/>
    <w:rsid w:val="001728AB"/>
    <w:rsid w:val="00172C1E"/>
    <w:rsid w:val="00172F28"/>
    <w:rsid w:val="00172F9A"/>
    <w:rsid w:val="00173370"/>
    <w:rsid w:val="0017383B"/>
    <w:rsid w:val="00173840"/>
    <w:rsid w:val="00173948"/>
    <w:rsid w:val="00173B90"/>
    <w:rsid w:val="00173C96"/>
    <w:rsid w:val="00173E78"/>
    <w:rsid w:val="0017446C"/>
    <w:rsid w:val="001744F6"/>
    <w:rsid w:val="0017452A"/>
    <w:rsid w:val="00174C10"/>
    <w:rsid w:val="00174E7E"/>
    <w:rsid w:val="00175005"/>
    <w:rsid w:val="00175036"/>
    <w:rsid w:val="001751A1"/>
    <w:rsid w:val="00175586"/>
    <w:rsid w:val="001755A1"/>
    <w:rsid w:val="00175B74"/>
    <w:rsid w:val="00175D5B"/>
    <w:rsid w:val="00175E1D"/>
    <w:rsid w:val="0017610B"/>
    <w:rsid w:val="00176264"/>
    <w:rsid w:val="0017699E"/>
    <w:rsid w:val="00176F42"/>
    <w:rsid w:val="001778A0"/>
    <w:rsid w:val="00177FE1"/>
    <w:rsid w:val="00180090"/>
    <w:rsid w:val="00180152"/>
    <w:rsid w:val="001808E2"/>
    <w:rsid w:val="00181558"/>
    <w:rsid w:val="0018180B"/>
    <w:rsid w:val="00181A2D"/>
    <w:rsid w:val="00181D70"/>
    <w:rsid w:val="00182500"/>
    <w:rsid w:val="00182607"/>
    <w:rsid w:val="00183361"/>
    <w:rsid w:val="00183473"/>
    <w:rsid w:val="00183A55"/>
    <w:rsid w:val="00183B9B"/>
    <w:rsid w:val="00183C39"/>
    <w:rsid w:val="00183C4B"/>
    <w:rsid w:val="00183F8E"/>
    <w:rsid w:val="00184CF9"/>
    <w:rsid w:val="00184E82"/>
    <w:rsid w:val="001853C7"/>
    <w:rsid w:val="00185557"/>
    <w:rsid w:val="00185B0F"/>
    <w:rsid w:val="00185DCD"/>
    <w:rsid w:val="00185DE5"/>
    <w:rsid w:val="00185FA6"/>
    <w:rsid w:val="00186352"/>
    <w:rsid w:val="0018656F"/>
    <w:rsid w:val="001868F2"/>
    <w:rsid w:val="00186E49"/>
    <w:rsid w:val="00187655"/>
    <w:rsid w:val="001876DD"/>
    <w:rsid w:val="00187D94"/>
    <w:rsid w:val="0019098E"/>
    <w:rsid w:val="00190A7F"/>
    <w:rsid w:val="00190D6C"/>
    <w:rsid w:val="001912B1"/>
    <w:rsid w:val="0019160D"/>
    <w:rsid w:val="0019167C"/>
    <w:rsid w:val="00191AD7"/>
    <w:rsid w:val="001926AC"/>
    <w:rsid w:val="001928C8"/>
    <w:rsid w:val="00192D8D"/>
    <w:rsid w:val="00192E71"/>
    <w:rsid w:val="00192F4D"/>
    <w:rsid w:val="00193018"/>
    <w:rsid w:val="00193B19"/>
    <w:rsid w:val="001945DC"/>
    <w:rsid w:val="0019581F"/>
    <w:rsid w:val="00195E37"/>
    <w:rsid w:val="001962E1"/>
    <w:rsid w:val="00196324"/>
    <w:rsid w:val="001963E9"/>
    <w:rsid w:val="001964B0"/>
    <w:rsid w:val="0019721F"/>
    <w:rsid w:val="00197A45"/>
    <w:rsid w:val="00197F06"/>
    <w:rsid w:val="001A027F"/>
    <w:rsid w:val="001A08D7"/>
    <w:rsid w:val="001A0EF0"/>
    <w:rsid w:val="001A14D3"/>
    <w:rsid w:val="001A1BAD"/>
    <w:rsid w:val="001A1C4F"/>
    <w:rsid w:val="001A1C80"/>
    <w:rsid w:val="001A1DB9"/>
    <w:rsid w:val="001A28A6"/>
    <w:rsid w:val="001A2903"/>
    <w:rsid w:val="001A290D"/>
    <w:rsid w:val="001A2AF0"/>
    <w:rsid w:val="001A319B"/>
    <w:rsid w:val="001A3231"/>
    <w:rsid w:val="001A3726"/>
    <w:rsid w:val="001A3772"/>
    <w:rsid w:val="001A3CEC"/>
    <w:rsid w:val="001A42FF"/>
    <w:rsid w:val="001A461F"/>
    <w:rsid w:val="001A4953"/>
    <w:rsid w:val="001A4BBE"/>
    <w:rsid w:val="001A4D3D"/>
    <w:rsid w:val="001A5966"/>
    <w:rsid w:val="001A5DDE"/>
    <w:rsid w:val="001A5E7E"/>
    <w:rsid w:val="001A6331"/>
    <w:rsid w:val="001A728B"/>
    <w:rsid w:val="001A7390"/>
    <w:rsid w:val="001A7405"/>
    <w:rsid w:val="001A7750"/>
    <w:rsid w:val="001A7DCF"/>
    <w:rsid w:val="001A7EEC"/>
    <w:rsid w:val="001B10FF"/>
    <w:rsid w:val="001B2420"/>
    <w:rsid w:val="001B25E6"/>
    <w:rsid w:val="001B26C5"/>
    <w:rsid w:val="001B2E3A"/>
    <w:rsid w:val="001B34FF"/>
    <w:rsid w:val="001B457A"/>
    <w:rsid w:val="001B5590"/>
    <w:rsid w:val="001B5828"/>
    <w:rsid w:val="001B5AFA"/>
    <w:rsid w:val="001B5FA6"/>
    <w:rsid w:val="001B6466"/>
    <w:rsid w:val="001B6C92"/>
    <w:rsid w:val="001B6CF6"/>
    <w:rsid w:val="001B7BB4"/>
    <w:rsid w:val="001C0056"/>
    <w:rsid w:val="001C028A"/>
    <w:rsid w:val="001C03C0"/>
    <w:rsid w:val="001C0484"/>
    <w:rsid w:val="001C0A0B"/>
    <w:rsid w:val="001C0B18"/>
    <w:rsid w:val="001C0F3E"/>
    <w:rsid w:val="001C14AD"/>
    <w:rsid w:val="001C14EC"/>
    <w:rsid w:val="001C16AE"/>
    <w:rsid w:val="001C1FC4"/>
    <w:rsid w:val="001C229B"/>
    <w:rsid w:val="001C2C0B"/>
    <w:rsid w:val="001C34CF"/>
    <w:rsid w:val="001C36D5"/>
    <w:rsid w:val="001C3FE8"/>
    <w:rsid w:val="001C407B"/>
    <w:rsid w:val="001C45F5"/>
    <w:rsid w:val="001C4817"/>
    <w:rsid w:val="001C5985"/>
    <w:rsid w:val="001C5992"/>
    <w:rsid w:val="001C5ECE"/>
    <w:rsid w:val="001C69C6"/>
    <w:rsid w:val="001C7197"/>
    <w:rsid w:val="001C7542"/>
    <w:rsid w:val="001C789F"/>
    <w:rsid w:val="001C7916"/>
    <w:rsid w:val="001D0228"/>
    <w:rsid w:val="001D0389"/>
    <w:rsid w:val="001D0453"/>
    <w:rsid w:val="001D0931"/>
    <w:rsid w:val="001D0BFC"/>
    <w:rsid w:val="001D0C3D"/>
    <w:rsid w:val="001D0D44"/>
    <w:rsid w:val="001D0D49"/>
    <w:rsid w:val="001D0E67"/>
    <w:rsid w:val="001D1305"/>
    <w:rsid w:val="001D1926"/>
    <w:rsid w:val="001D1C07"/>
    <w:rsid w:val="001D1CDE"/>
    <w:rsid w:val="001D21F7"/>
    <w:rsid w:val="001D23EF"/>
    <w:rsid w:val="001D260B"/>
    <w:rsid w:val="001D29E8"/>
    <w:rsid w:val="001D2B59"/>
    <w:rsid w:val="001D2BE4"/>
    <w:rsid w:val="001D2F4A"/>
    <w:rsid w:val="001D2F77"/>
    <w:rsid w:val="001D3081"/>
    <w:rsid w:val="001D3231"/>
    <w:rsid w:val="001D3676"/>
    <w:rsid w:val="001D3985"/>
    <w:rsid w:val="001D44A2"/>
    <w:rsid w:val="001D4EB1"/>
    <w:rsid w:val="001D4EFD"/>
    <w:rsid w:val="001D5050"/>
    <w:rsid w:val="001D5233"/>
    <w:rsid w:val="001D5ACB"/>
    <w:rsid w:val="001D5CF4"/>
    <w:rsid w:val="001D5FF7"/>
    <w:rsid w:val="001D607F"/>
    <w:rsid w:val="001D6186"/>
    <w:rsid w:val="001D636A"/>
    <w:rsid w:val="001D6A76"/>
    <w:rsid w:val="001D79A1"/>
    <w:rsid w:val="001D79FB"/>
    <w:rsid w:val="001D7FA1"/>
    <w:rsid w:val="001E156A"/>
    <w:rsid w:val="001E16F5"/>
    <w:rsid w:val="001E1768"/>
    <w:rsid w:val="001E1E59"/>
    <w:rsid w:val="001E1EF9"/>
    <w:rsid w:val="001E24BD"/>
    <w:rsid w:val="001E3384"/>
    <w:rsid w:val="001E400E"/>
    <w:rsid w:val="001E4AAF"/>
    <w:rsid w:val="001E4F10"/>
    <w:rsid w:val="001E500A"/>
    <w:rsid w:val="001E5139"/>
    <w:rsid w:val="001E5BC6"/>
    <w:rsid w:val="001E5C92"/>
    <w:rsid w:val="001E5D2D"/>
    <w:rsid w:val="001E638F"/>
    <w:rsid w:val="001E682F"/>
    <w:rsid w:val="001E6BF4"/>
    <w:rsid w:val="001E6D3F"/>
    <w:rsid w:val="001E6DA4"/>
    <w:rsid w:val="001E6E73"/>
    <w:rsid w:val="001E77C9"/>
    <w:rsid w:val="001E7C01"/>
    <w:rsid w:val="001E7DA6"/>
    <w:rsid w:val="001E7DAA"/>
    <w:rsid w:val="001E7E19"/>
    <w:rsid w:val="001F0011"/>
    <w:rsid w:val="001F07D5"/>
    <w:rsid w:val="001F0AA4"/>
    <w:rsid w:val="001F0E29"/>
    <w:rsid w:val="001F11F2"/>
    <w:rsid w:val="001F1318"/>
    <w:rsid w:val="001F15BD"/>
    <w:rsid w:val="001F1698"/>
    <w:rsid w:val="001F17D2"/>
    <w:rsid w:val="001F1EC0"/>
    <w:rsid w:val="001F2104"/>
    <w:rsid w:val="001F34D2"/>
    <w:rsid w:val="001F378E"/>
    <w:rsid w:val="001F3CA0"/>
    <w:rsid w:val="001F4A88"/>
    <w:rsid w:val="001F4A8B"/>
    <w:rsid w:val="001F4DA6"/>
    <w:rsid w:val="001F4FB6"/>
    <w:rsid w:val="001F55DB"/>
    <w:rsid w:val="001F56C1"/>
    <w:rsid w:val="001F5819"/>
    <w:rsid w:val="001F59C6"/>
    <w:rsid w:val="001F5E5C"/>
    <w:rsid w:val="001F64B8"/>
    <w:rsid w:val="001F65E3"/>
    <w:rsid w:val="001F68D0"/>
    <w:rsid w:val="001F6A62"/>
    <w:rsid w:val="001F746F"/>
    <w:rsid w:val="001F7487"/>
    <w:rsid w:val="001F7D8C"/>
    <w:rsid w:val="002005C4"/>
    <w:rsid w:val="0020088A"/>
    <w:rsid w:val="00201E66"/>
    <w:rsid w:val="00202466"/>
    <w:rsid w:val="00202B43"/>
    <w:rsid w:val="00203054"/>
    <w:rsid w:val="002032B1"/>
    <w:rsid w:val="00203463"/>
    <w:rsid w:val="002035CB"/>
    <w:rsid w:val="002044F7"/>
    <w:rsid w:val="00204999"/>
    <w:rsid w:val="00205440"/>
    <w:rsid w:val="0020544C"/>
    <w:rsid w:val="00205876"/>
    <w:rsid w:val="0020593F"/>
    <w:rsid w:val="00205D51"/>
    <w:rsid w:val="00206401"/>
    <w:rsid w:val="002065C2"/>
    <w:rsid w:val="00207007"/>
    <w:rsid w:val="002072E2"/>
    <w:rsid w:val="002075FE"/>
    <w:rsid w:val="00207C5D"/>
    <w:rsid w:val="0021009F"/>
    <w:rsid w:val="002100AF"/>
    <w:rsid w:val="00210657"/>
    <w:rsid w:val="002114DF"/>
    <w:rsid w:val="00211613"/>
    <w:rsid w:val="00211A6D"/>
    <w:rsid w:val="00212519"/>
    <w:rsid w:val="00212B5E"/>
    <w:rsid w:val="0021363B"/>
    <w:rsid w:val="00213EDF"/>
    <w:rsid w:val="0021416B"/>
    <w:rsid w:val="002151A4"/>
    <w:rsid w:val="002153F5"/>
    <w:rsid w:val="002155FE"/>
    <w:rsid w:val="00215A8A"/>
    <w:rsid w:val="00215B3E"/>
    <w:rsid w:val="002162CD"/>
    <w:rsid w:val="002162EB"/>
    <w:rsid w:val="00216323"/>
    <w:rsid w:val="00216561"/>
    <w:rsid w:val="00216927"/>
    <w:rsid w:val="00216F5C"/>
    <w:rsid w:val="00217683"/>
    <w:rsid w:val="00217AD0"/>
    <w:rsid w:val="00217D04"/>
    <w:rsid w:val="00220099"/>
    <w:rsid w:val="002207EA"/>
    <w:rsid w:val="00220F28"/>
    <w:rsid w:val="00220F3B"/>
    <w:rsid w:val="0022147F"/>
    <w:rsid w:val="0022190F"/>
    <w:rsid w:val="00221B3E"/>
    <w:rsid w:val="002226B5"/>
    <w:rsid w:val="002237CC"/>
    <w:rsid w:val="0022424B"/>
    <w:rsid w:val="002245FE"/>
    <w:rsid w:val="00224C50"/>
    <w:rsid w:val="00225040"/>
    <w:rsid w:val="002256CF"/>
    <w:rsid w:val="00225C74"/>
    <w:rsid w:val="00226562"/>
    <w:rsid w:val="0022660E"/>
    <w:rsid w:val="002306EA"/>
    <w:rsid w:val="00230CD3"/>
    <w:rsid w:val="00231048"/>
    <w:rsid w:val="0023113F"/>
    <w:rsid w:val="002311CB"/>
    <w:rsid w:val="0023135D"/>
    <w:rsid w:val="002313A7"/>
    <w:rsid w:val="0023157A"/>
    <w:rsid w:val="002317C9"/>
    <w:rsid w:val="00231883"/>
    <w:rsid w:val="00231D9D"/>
    <w:rsid w:val="00232BCD"/>
    <w:rsid w:val="00233CBA"/>
    <w:rsid w:val="00234226"/>
    <w:rsid w:val="00234242"/>
    <w:rsid w:val="00235049"/>
    <w:rsid w:val="00235472"/>
    <w:rsid w:val="00236585"/>
    <w:rsid w:val="0023765A"/>
    <w:rsid w:val="002378EB"/>
    <w:rsid w:val="00237EB1"/>
    <w:rsid w:val="0024038E"/>
    <w:rsid w:val="0024044F"/>
    <w:rsid w:val="002414B7"/>
    <w:rsid w:val="00242094"/>
    <w:rsid w:val="0024238C"/>
    <w:rsid w:val="002425CF"/>
    <w:rsid w:val="002427C3"/>
    <w:rsid w:val="0024335E"/>
    <w:rsid w:val="00243618"/>
    <w:rsid w:val="002436BE"/>
    <w:rsid w:val="00243941"/>
    <w:rsid w:val="00243E4C"/>
    <w:rsid w:val="00243FA5"/>
    <w:rsid w:val="00243FC0"/>
    <w:rsid w:val="002440E2"/>
    <w:rsid w:val="00244564"/>
    <w:rsid w:val="00244731"/>
    <w:rsid w:val="002458A1"/>
    <w:rsid w:val="0024592E"/>
    <w:rsid w:val="00245B3D"/>
    <w:rsid w:val="00245EA5"/>
    <w:rsid w:val="00245EB2"/>
    <w:rsid w:val="00246791"/>
    <w:rsid w:val="00246A0A"/>
    <w:rsid w:val="00246ACC"/>
    <w:rsid w:val="00246B6D"/>
    <w:rsid w:val="00246BF3"/>
    <w:rsid w:val="00246EA0"/>
    <w:rsid w:val="002470B7"/>
    <w:rsid w:val="00247771"/>
    <w:rsid w:val="00247D6E"/>
    <w:rsid w:val="0025007E"/>
    <w:rsid w:val="0025021A"/>
    <w:rsid w:val="00250328"/>
    <w:rsid w:val="002507B8"/>
    <w:rsid w:val="00250845"/>
    <w:rsid w:val="00250A50"/>
    <w:rsid w:val="00250AD2"/>
    <w:rsid w:val="00250F4B"/>
    <w:rsid w:val="002514E5"/>
    <w:rsid w:val="002515C9"/>
    <w:rsid w:val="00251846"/>
    <w:rsid w:val="00251AAA"/>
    <w:rsid w:val="00251AE2"/>
    <w:rsid w:val="00251AFA"/>
    <w:rsid w:val="00252412"/>
    <w:rsid w:val="002527EE"/>
    <w:rsid w:val="0025364F"/>
    <w:rsid w:val="002539A0"/>
    <w:rsid w:val="00253DDD"/>
    <w:rsid w:val="002546F9"/>
    <w:rsid w:val="00254BC8"/>
    <w:rsid w:val="00254EEB"/>
    <w:rsid w:val="00255949"/>
    <w:rsid w:val="00255CED"/>
    <w:rsid w:val="00255E14"/>
    <w:rsid w:val="00255E42"/>
    <w:rsid w:val="002563B6"/>
    <w:rsid w:val="0025672D"/>
    <w:rsid w:val="0025686F"/>
    <w:rsid w:val="00256A65"/>
    <w:rsid w:val="00256CCD"/>
    <w:rsid w:val="00256D38"/>
    <w:rsid w:val="00257700"/>
    <w:rsid w:val="00257AA8"/>
    <w:rsid w:val="00257B46"/>
    <w:rsid w:val="0026047E"/>
    <w:rsid w:val="0026077F"/>
    <w:rsid w:val="00260916"/>
    <w:rsid w:val="00260B4D"/>
    <w:rsid w:val="00260E02"/>
    <w:rsid w:val="002615F5"/>
    <w:rsid w:val="002619B1"/>
    <w:rsid w:val="002620D2"/>
    <w:rsid w:val="002623AF"/>
    <w:rsid w:val="00262B76"/>
    <w:rsid w:val="00263270"/>
    <w:rsid w:val="00263330"/>
    <w:rsid w:val="0026397C"/>
    <w:rsid w:val="00263B70"/>
    <w:rsid w:val="0026446D"/>
    <w:rsid w:val="002649A6"/>
    <w:rsid w:val="00265424"/>
    <w:rsid w:val="002655BF"/>
    <w:rsid w:val="00265C25"/>
    <w:rsid w:val="00265CC1"/>
    <w:rsid w:val="00265FFB"/>
    <w:rsid w:val="00266A4D"/>
    <w:rsid w:val="002671AB"/>
    <w:rsid w:val="002674BA"/>
    <w:rsid w:val="00267556"/>
    <w:rsid w:val="00267B46"/>
    <w:rsid w:val="002706EC"/>
    <w:rsid w:val="002707E6"/>
    <w:rsid w:val="00271034"/>
    <w:rsid w:val="002716AC"/>
    <w:rsid w:val="00272247"/>
    <w:rsid w:val="00272361"/>
    <w:rsid w:val="00272825"/>
    <w:rsid w:val="002729FF"/>
    <w:rsid w:val="00272B9B"/>
    <w:rsid w:val="00272CB3"/>
    <w:rsid w:val="0027300C"/>
    <w:rsid w:val="00273407"/>
    <w:rsid w:val="002734DD"/>
    <w:rsid w:val="002736D5"/>
    <w:rsid w:val="00273A2F"/>
    <w:rsid w:val="0027474A"/>
    <w:rsid w:val="002747B5"/>
    <w:rsid w:val="00274DA2"/>
    <w:rsid w:val="00275239"/>
    <w:rsid w:val="00275255"/>
    <w:rsid w:val="0027568C"/>
    <w:rsid w:val="00275899"/>
    <w:rsid w:val="00275D0A"/>
    <w:rsid w:val="00275D60"/>
    <w:rsid w:val="00275EE7"/>
    <w:rsid w:val="002760C8"/>
    <w:rsid w:val="002764E7"/>
    <w:rsid w:val="002765A4"/>
    <w:rsid w:val="00276887"/>
    <w:rsid w:val="00276D9D"/>
    <w:rsid w:val="00276E3A"/>
    <w:rsid w:val="00276E87"/>
    <w:rsid w:val="00277064"/>
    <w:rsid w:val="00277696"/>
    <w:rsid w:val="002776BF"/>
    <w:rsid w:val="0027795C"/>
    <w:rsid w:val="00277B6F"/>
    <w:rsid w:val="00280429"/>
    <w:rsid w:val="00280506"/>
    <w:rsid w:val="0028075F"/>
    <w:rsid w:val="002808DC"/>
    <w:rsid w:val="00280E25"/>
    <w:rsid w:val="00280E55"/>
    <w:rsid w:val="002818EB"/>
    <w:rsid w:val="00281D9B"/>
    <w:rsid w:val="00282678"/>
    <w:rsid w:val="002828C5"/>
    <w:rsid w:val="00282BAC"/>
    <w:rsid w:val="00282F8A"/>
    <w:rsid w:val="0028330B"/>
    <w:rsid w:val="002835F5"/>
    <w:rsid w:val="00283641"/>
    <w:rsid w:val="00283672"/>
    <w:rsid w:val="00283730"/>
    <w:rsid w:val="002838F9"/>
    <w:rsid w:val="00283BE8"/>
    <w:rsid w:val="00283D18"/>
    <w:rsid w:val="002845EC"/>
    <w:rsid w:val="002846AA"/>
    <w:rsid w:val="00284A78"/>
    <w:rsid w:val="00284D5A"/>
    <w:rsid w:val="00284FC1"/>
    <w:rsid w:val="00285011"/>
    <w:rsid w:val="002854BF"/>
    <w:rsid w:val="0028552A"/>
    <w:rsid w:val="00285B9B"/>
    <w:rsid w:val="0028646A"/>
    <w:rsid w:val="002868F3"/>
    <w:rsid w:val="00286D68"/>
    <w:rsid w:val="00287090"/>
    <w:rsid w:val="00287263"/>
    <w:rsid w:val="002872F8"/>
    <w:rsid w:val="00287846"/>
    <w:rsid w:val="0028799E"/>
    <w:rsid w:val="00287CD0"/>
    <w:rsid w:val="00287D44"/>
    <w:rsid w:val="00287EE7"/>
    <w:rsid w:val="002901D7"/>
    <w:rsid w:val="00290391"/>
    <w:rsid w:val="00291CBF"/>
    <w:rsid w:val="00291D8B"/>
    <w:rsid w:val="002925CF"/>
    <w:rsid w:val="002928ED"/>
    <w:rsid w:val="00293102"/>
    <w:rsid w:val="002933A5"/>
    <w:rsid w:val="0029344D"/>
    <w:rsid w:val="00293D45"/>
    <w:rsid w:val="00293D6C"/>
    <w:rsid w:val="0029406A"/>
    <w:rsid w:val="00294A8C"/>
    <w:rsid w:val="00294EAB"/>
    <w:rsid w:val="00295136"/>
    <w:rsid w:val="00295437"/>
    <w:rsid w:val="00295892"/>
    <w:rsid w:val="00295F67"/>
    <w:rsid w:val="00296805"/>
    <w:rsid w:val="00296EBA"/>
    <w:rsid w:val="00296F17"/>
    <w:rsid w:val="00297385"/>
    <w:rsid w:val="00297420"/>
    <w:rsid w:val="00297522"/>
    <w:rsid w:val="002978DE"/>
    <w:rsid w:val="00297911"/>
    <w:rsid w:val="00297B5E"/>
    <w:rsid w:val="002A0043"/>
    <w:rsid w:val="002A007D"/>
    <w:rsid w:val="002A00E2"/>
    <w:rsid w:val="002A0469"/>
    <w:rsid w:val="002A0C1C"/>
    <w:rsid w:val="002A0D43"/>
    <w:rsid w:val="002A0DF7"/>
    <w:rsid w:val="002A1336"/>
    <w:rsid w:val="002A13BF"/>
    <w:rsid w:val="002A1962"/>
    <w:rsid w:val="002A1D44"/>
    <w:rsid w:val="002A235B"/>
    <w:rsid w:val="002A2F1D"/>
    <w:rsid w:val="002A3359"/>
    <w:rsid w:val="002A339A"/>
    <w:rsid w:val="002A3765"/>
    <w:rsid w:val="002A3BDB"/>
    <w:rsid w:val="002A3C88"/>
    <w:rsid w:val="002A4AA8"/>
    <w:rsid w:val="002A4C3F"/>
    <w:rsid w:val="002A525D"/>
    <w:rsid w:val="002A5489"/>
    <w:rsid w:val="002A5E88"/>
    <w:rsid w:val="002A5F6B"/>
    <w:rsid w:val="002A607B"/>
    <w:rsid w:val="002A6215"/>
    <w:rsid w:val="002A6415"/>
    <w:rsid w:val="002A66F2"/>
    <w:rsid w:val="002A6ACA"/>
    <w:rsid w:val="002A6C18"/>
    <w:rsid w:val="002A6E5D"/>
    <w:rsid w:val="002A71B1"/>
    <w:rsid w:val="002A730D"/>
    <w:rsid w:val="002A7A8E"/>
    <w:rsid w:val="002B016C"/>
    <w:rsid w:val="002B084F"/>
    <w:rsid w:val="002B09A0"/>
    <w:rsid w:val="002B0A95"/>
    <w:rsid w:val="002B0B39"/>
    <w:rsid w:val="002B0FA9"/>
    <w:rsid w:val="002B1103"/>
    <w:rsid w:val="002B11D5"/>
    <w:rsid w:val="002B12A2"/>
    <w:rsid w:val="002B13F9"/>
    <w:rsid w:val="002B19C9"/>
    <w:rsid w:val="002B1C86"/>
    <w:rsid w:val="002B1EB9"/>
    <w:rsid w:val="002B2174"/>
    <w:rsid w:val="002B27B9"/>
    <w:rsid w:val="002B2CA2"/>
    <w:rsid w:val="002B2DC8"/>
    <w:rsid w:val="002B3054"/>
    <w:rsid w:val="002B30A4"/>
    <w:rsid w:val="002B322F"/>
    <w:rsid w:val="002B35D7"/>
    <w:rsid w:val="002B3963"/>
    <w:rsid w:val="002B428A"/>
    <w:rsid w:val="002B495C"/>
    <w:rsid w:val="002B5082"/>
    <w:rsid w:val="002B55DC"/>
    <w:rsid w:val="002B581C"/>
    <w:rsid w:val="002B5890"/>
    <w:rsid w:val="002B5EB2"/>
    <w:rsid w:val="002B609F"/>
    <w:rsid w:val="002B613A"/>
    <w:rsid w:val="002B614A"/>
    <w:rsid w:val="002B62A2"/>
    <w:rsid w:val="002B773F"/>
    <w:rsid w:val="002B7A9B"/>
    <w:rsid w:val="002C0683"/>
    <w:rsid w:val="002C097F"/>
    <w:rsid w:val="002C1535"/>
    <w:rsid w:val="002C2E8A"/>
    <w:rsid w:val="002C307C"/>
    <w:rsid w:val="002C30A0"/>
    <w:rsid w:val="002C3206"/>
    <w:rsid w:val="002C32DD"/>
    <w:rsid w:val="002C3A0F"/>
    <w:rsid w:val="002C422B"/>
    <w:rsid w:val="002C5063"/>
    <w:rsid w:val="002C5110"/>
    <w:rsid w:val="002C51C2"/>
    <w:rsid w:val="002C63E6"/>
    <w:rsid w:val="002C6C89"/>
    <w:rsid w:val="002C6CA9"/>
    <w:rsid w:val="002C7570"/>
    <w:rsid w:val="002C75D6"/>
    <w:rsid w:val="002C76C1"/>
    <w:rsid w:val="002C78C9"/>
    <w:rsid w:val="002C7B12"/>
    <w:rsid w:val="002D0A3D"/>
    <w:rsid w:val="002D1009"/>
    <w:rsid w:val="002D1559"/>
    <w:rsid w:val="002D166A"/>
    <w:rsid w:val="002D2311"/>
    <w:rsid w:val="002D278C"/>
    <w:rsid w:val="002D2DE2"/>
    <w:rsid w:val="002D3150"/>
    <w:rsid w:val="002D3272"/>
    <w:rsid w:val="002D3382"/>
    <w:rsid w:val="002D438B"/>
    <w:rsid w:val="002D4CBC"/>
    <w:rsid w:val="002D4CCB"/>
    <w:rsid w:val="002D4FF1"/>
    <w:rsid w:val="002D522A"/>
    <w:rsid w:val="002D5DF8"/>
    <w:rsid w:val="002D60F8"/>
    <w:rsid w:val="002D61FF"/>
    <w:rsid w:val="002D644C"/>
    <w:rsid w:val="002D64D4"/>
    <w:rsid w:val="002D65FB"/>
    <w:rsid w:val="002D6696"/>
    <w:rsid w:val="002D693B"/>
    <w:rsid w:val="002D6A41"/>
    <w:rsid w:val="002D6CE9"/>
    <w:rsid w:val="002D6D45"/>
    <w:rsid w:val="002D6DF3"/>
    <w:rsid w:val="002D712A"/>
    <w:rsid w:val="002D740D"/>
    <w:rsid w:val="002D7C0D"/>
    <w:rsid w:val="002D7E51"/>
    <w:rsid w:val="002E020B"/>
    <w:rsid w:val="002E0E02"/>
    <w:rsid w:val="002E0F64"/>
    <w:rsid w:val="002E1259"/>
    <w:rsid w:val="002E126A"/>
    <w:rsid w:val="002E2842"/>
    <w:rsid w:val="002E39E0"/>
    <w:rsid w:val="002E3EDB"/>
    <w:rsid w:val="002E47CD"/>
    <w:rsid w:val="002E4908"/>
    <w:rsid w:val="002E4A76"/>
    <w:rsid w:val="002E4ADF"/>
    <w:rsid w:val="002E4FC8"/>
    <w:rsid w:val="002E5270"/>
    <w:rsid w:val="002E53A7"/>
    <w:rsid w:val="002E5E26"/>
    <w:rsid w:val="002E621B"/>
    <w:rsid w:val="002E6724"/>
    <w:rsid w:val="002E70FB"/>
    <w:rsid w:val="002E7352"/>
    <w:rsid w:val="002E7895"/>
    <w:rsid w:val="002E7914"/>
    <w:rsid w:val="002E7B36"/>
    <w:rsid w:val="002E7F6A"/>
    <w:rsid w:val="002E7F9A"/>
    <w:rsid w:val="002F03EA"/>
    <w:rsid w:val="002F0564"/>
    <w:rsid w:val="002F05C8"/>
    <w:rsid w:val="002F061C"/>
    <w:rsid w:val="002F072B"/>
    <w:rsid w:val="002F0D23"/>
    <w:rsid w:val="002F0F84"/>
    <w:rsid w:val="002F1C14"/>
    <w:rsid w:val="002F238E"/>
    <w:rsid w:val="002F24E5"/>
    <w:rsid w:val="002F2A2C"/>
    <w:rsid w:val="002F2BB7"/>
    <w:rsid w:val="002F2EC3"/>
    <w:rsid w:val="002F30AA"/>
    <w:rsid w:val="002F3673"/>
    <w:rsid w:val="002F37FF"/>
    <w:rsid w:val="002F427E"/>
    <w:rsid w:val="002F4347"/>
    <w:rsid w:val="002F4F13"/>
    <w:rsid w:val="002F506B"/>
    <w:rsid w:val="002F54C8"/>
    <w:rsid w:val="002F6209"/>
    <w:rsid w:val="002F637D"/>
    <w:rsid w:val="002F681B"/>
    <w:rsid w:val="002F6F1E"/>
    <w:rsid w:val="002F7219"/>
    <w:rsid w:val="002F760C"/>
    <w:rsid w:val="002F772B"/>
    <w:rsid w:val="002F7AB6"/>
    <w:rsid w:val="003003E2"/>
    <w:rsid w:val="00300C84"/>
    <w:rsid w:val="00300DB9"/>
    <w:rsid w:val="00301058"/>
    <w:rsid w:val="0030180F"/>
    <w:rsid w:val="0030181E"/>
    <w:rsid w:val="00301861"/>
    <w:rsid w:val="00301B2D"/>
    <w:rsid w:val="00301E4E"/>
    <w:rsid w:val="00301F82"/>
    <w:rsid w:val="003027E1"/>
    <w:rsid w:val="0030293E"/>
    <w:rsid w:val="00303585"/>
    <w:rsid w:val="0030375D"/>
    <w:rsid w:val="0030387A"/>
    <w:rsid w:val="00303C4A"/>
    <w:rsid w:val="00303EC1"/>
    <w:rsid w:val="003043CA"/>
    <w:rsid w:val="00304828"/>
    <w:rsid w:val="00304DF0"/>
    <w:rsid w:val="00305046"/>
    <w:rsid w:val="0030544B"/>
    <w:rsid w:val="00305776"/>
    <w:rsid w:val="00305A15"/>
    <w:rsid w:val="00306001"/>
    <w:rsid w:val="00306054"/>
    <w:rsid w:val="00306343"/>
    <w:rsid w:val="0030661D"/>
    <w:rsid w:val="00306FE7"/>
    <w:rsid w:val="0030705F"/>
    <w:rsid w:val="00307C4B"/>
    <w:rsid w:val="00310478"/>
    <w:rsid w:val="0031101F"/>
    <w:rsid w:val="003119A7"/>
    <w:rsid w:val="00311BBF"/>
    <w:rsid w:val="00311EF3"/>
    <w:rsid w:val="0031250F"/>
    <w:rsid w:val="003125F6"/>
    <w:rsid w:val="0031279A"/>
    <w:rsid w:val="003127E6"/>
    <w:rsid w:val="0031281E"/>
    <w:rsid w:val="00312D7C"/>
    <w:rsid w:val="003137E5"/>
    <w:rsid w:val="00313B65"/>
    <w:rsid w:val="00313BFB"/>
    <w:rsid w:val="003140D6"/>
    <w:rsid w:val="0031439B"/>
    <w:rsid w:val="003143A3"/>
    <w:rsid w:val="00314A37"/>
    <w:rsid w:val="00314B05"/>
    <w:rsid w:val="00314E4B"/>
    <w:rsid w:val="00315127"/>
    <w:rsid w:val="0031565E"/>
    <w:rsid w:val="00315F67"/>
    <w:rsid w:val="00316916"/>
    <w:rsid w:val="00316B93"/>
    <w:rsid w:val="00316DF7"/>
    <w:rsid w:val="00317443"/>
    <w:rsid w:val="00317565"/>
    <w:rsid w:val="003177B9"/>
    <w:rsid w:val="00317F41"/>
    <w:rsid w:val="00320199"/>
    <w:rsid w:val="00320276"/>
    <w:rsid w:val="00320587"/>
    <w:rsid w:val="003206B5"/>
    <w:rsid w:val="00321332"/>
    <w:rsid w:val="00321756"/>
    <w:rsid w:val="00321857"/>
    <w:rsid w:val="003218BF"/>
    <w:rsid w:val="00322636"/>
    <w:rsid w:val="00322DBA"/>
    <w:rsid w:val="00323279"/>
    <w:rsid w:val="00323560"/>
    <w:rsid w:val="00323774"/>
    <w:rsid w:val="00323796"/>
    <w:rsid w:val="0032429E"/>
    <w:rsid w:val="00324F71"/>
    <w:rsid w:val="003252C3"/>
    <w:rsid w:val="003256B6"/>
    <w:rsid w:val="00325DC8"/>
    <w:rsid w:val="003260F1"/>
    <w:rsid w:val="0032612B"/>
    <w:rsid w:val="00326945"/>
    <w:rsid w:val="00326A1B"/>
    <w:rsid w:val="00326EC0"/>
    <w:rsid w:val="00327940"/>
    <w:rsid w:val="0033030E"/>
    <w:rsid w:val="0033076D"/>
    <w:rsid w:val="0033156D"/>
    <w:rsid w:val="003319D1"/>
    <w:rsid w:val="003320C0"/>
    <w:rsid w:val="0033247B"/>
    <w:rsid w:val="003326F4"/>
    <w:rsid w:val="0033294D"/>
    <w:rsid w:val="00332A75"/>
    <w:rsid w:val="00332AB8"/>
    <w:rsid w:val="00332FFB"/>
    <w:rsid w:val="00333061"/>
    <w:rsid w:val="00333926"/>
    <w:rsid w:val="00333F03"/>
    <w:rsid w:val="003342CB"/>
    <w:rsid w:val="00334510"/>
    <w:rsid w:val="00335296"/>
    <w:rsid w:val="00335F36"/>
    <w:rsid w:val="00336173"/>
    <w:rsid w:val="00336671"/>
    <w:rsid w:val="0033667D"/>
    <w:rsid w:val="00336836"/>
    <w:rsid w:val="003372FC"/>
    <w:rsid w:val="00337508"/>
    <w:rsid w:val="00337BF4"/>
    <w:rsid w:val="0034072B"/>
    <w:rsid w:val="0034159B"/>
    <w:rsid w:val="00341804"/>
    <w:rsid w:val="00341B32"/>
    <w:rsid w:val="00341BAD"/>
    <w:rsid w:val="00341BD7"/>
    <w:rsid w:val="00341F74"/>
    <w:rsid w:val="00341F9A"/>
    <w:rsid w:val="00342135"/>
    <w:rsid w:val="00342660"/>
    <w:rsid w:val="00342979"/>
    <w:rsid w:val="003430EE"/>
    <w:rsid w:val="00343669"/>
    <w:rsid w:val="00343E1D"/>
    <w:rsid w:val="003441B7"/>
    <w:rsid w:val="00344485"/>
    <w:rsid w:val="003445AE"/>
    <w:rsid w:val="00344985"/>
    <w:rsid w:val="003452BE"/>
    <w:rsid w:val="0034545A"/>
    <w:rsid w:val="00345B38"/>
    <w:rsid w:val="00345F01"/>
    <w:rsid w:val="003460A6"/>
    <w:rsid w:val="003467FE"/>
    <w:rsid w:val="00346FD7"/>
    <w:rsid w:val="003470C6"/>
    <w:rsid w:val="00347E9F"/>
    <w:rsid w:val="00347EFA"/>
    <w:rsid w:val="003502AC"/>
    <w:rsid w:val="003503ED"/>
    <w:rsid w:val="003507B6"/>
    <w:rsid w:val="00351819"/>
    <w:rsid w:val="00351D8C"/>
    <w:rsid w:val="0035236D"/>
    <w:rsid w:val="003528C1"/>
    <w:rsid w:val="003528C3"/>
    <w:rsid w:val="00352A33"/>
    <w:rsid w:val="00352C9E"/>
    <w:rsid w:val="0035347A"/>
    <w:rsid w:val="003534F5"/>
    <w:rsid w:val="00353576"/>
    <w:rsid w:val="003538F9"/>
    <w:rsid w:val="00353AD4"/>
    <w:rsid w:val="00353E74"/>
    <w:rsid w:val="00354374"/>
    <w:rsid w:val="0035452B"/>
    <w:rsid w:val="0035480C"/>
    <w:rsid w:val="00354E83"/>
    <w:rsid w:val="00355259"/>
    <w:rsid w:val="00355371"/>
    <w:rsid w:val="00355816"/>
    <w:rsid w:val="003559F9"/>
    <w:rsid w:val="00355E84"/>
    <w:rsid w:val="003560D1"/>
    <w:rsid w:val="0035616E"/>
    <w:rsid w:val="003563D2"/>
    <w:rsid w:val="0035686D"/>
    <w:rsid w:val="00356FA3"/>
    <w:rsid w:val="0035711F"/>
    <w:rsid w:val="00357155"/>
    <w:rsid w:val="0036006F"/>
    <w:rsid w:val="00360364"/>
    <w:rsid w:val="003603FE"/>
    <w:rsid w:val="0036045C"/>
    <w:rsid w:val="0036086D"/>
    <w:rsid w:val="00360B1C"/>
    <w:rsid w:val="00360D0A"/>
    <w:rsid w:val="003614B0"/>
    <w:rsid w:val="00361895"/>
    <w:rsid w:val="00361B79"/>
    <w:rsid w:val="00361F63"/>
    <w:rsid w:val="00362320"/>
    <w:rsid w:val="0036233A"/>
    <w:rsid w:val="003624C9"/>
    <w:rsid w:val="0036276D"/>
    <w:rsid w:val="00362F0F"/>
    <w:rsid w:val="00363C7C"/>
    <w:rsid w:val="00364417"/>
    <w:rsid w:val="003645DE"/>
    <w:rsid w:val="00364CF8"/>
    <w:rsid w:val="00364E71"/>
    <w:rsid w:val="00365A6C"/>
    <w:rsid w:val="00365CB5"/>
    <w:rsid w:val="00366018"/>
    <w:rsid w:val="00366F99"/>
    <w:rsid w:val="00367B36"/>
    <w:rsid w:val="00367E1E"/>
    <w:rsid w:val="00367EA7"/>
    <w:rsid w:val="00370548"/>
    <w:rsid w:val="003708CC"/>
    <w:rsid w:val="003708EB"/>
    <w:rsid w:val="00370DDB"/>
    <w:rsid w:val="00370EF0"/>
    <w:rsid w:val="00371028"/>
    <w:rsid w:val="003717B8"/>
    <w:rsid w:val="00372303"/>
    <w:rsid w:val="003728A7"/>
    <w:rsid w:val="00372CE8"/>
    <w:rsid w:val="00372D16"/>
    <w:rsid w:val="00372F74"/>
    <w:rsid w:val="0037303B"/>
    <w:rsid w:val="00373B80"/>
    <w:rsid w:val="00374155"/>
    <w:rsid w:val="00374167"/>
    <w:rsid w:val="00374DD3"/>
    <w:rsid w:val="0037516E"/>
    <w:rsid w:val="003751EF"/>
    <w:rsid w:val="003758CC"/>
    <w:rsid w:val="0037605E"/>
    <w:rsid w:val="00376A37"/>
    <w:rsid w:val="00376B3F"/>
    <w:rsid w:val="00377236"/>
    <w:rsid w:val="00377D1E"/>
    <w:rsid w:val="00377EBD"/>
    <w:rsid w:val="00377F5E"/>
    <w:rsid w:val="00380008"/>
    <w:rsid w:val="003805BF"/>
    <w:rsid w:val="00380FAA"/>
    <w:rsid w:val="003814BC"/>
    <w:rsid w:val="003815DF"/>
    <w:rsid w:val="0038179F"/>
    <w:rsid w:val="00381C9B"/>
    <w:rsid w:val="00382659"/>
    <w:rsid w:val="00382A4F"/>
    <w:rsid w:val="00382A60"/>
    <w:rsid w:val="00383157"/>
    <w:rsid w:val="00383328"/>
    <w:rsid w:val="0038352D"/>
    <w:rsid w:val="00383B09"/>
    <w:rsid w:val="003840F3"/>
    <w:rsid w:val="0038417C"/>
    <w:rsid w:val="00384C69"/>
    <w:rsid w:val="00384CEE"/>
    <w:rsid w:val="00384FF3"/>
    <w:rsid w:val="003855E2"/>
    <w:rsid w:val="003856AB"/>
    <w:rsid w:val="003862BD"/>
    <w:rsid w:val="003872D6"/>
    <w:rsid w:val="0038731F"/>
    <w:rsid w:val="003877BC"/>
    <w:rsid w:val="00387B1D"/>
    <w:rsid w:val="003904DD"/>
    <w:rsid w:val="003913FD"/>
    <w:rsid w:val="00391A0B"/>
    <w:rsid w:val="00391F62"/>
    <w:rsid w:val="00392081"/>
    <w:rsid w:val="003923A3"/>
    <w:rsid w:val="00392E6D"/>
    <w:rsid w:val="00392FFC"/>
    <w:rsid w:val="0039311C"/>
    <w:rsid w:val="00394064"/>
    <w:rsid w:val="003942B7"/>
    <w:rsid w:val="00394719"/>
    <w:rsid w:val="00394965"/>
    <w:rsid w:val="00394B30"/>
    <w:rsid w:val="00394FA2"/>
    <w:rsid w:val="0039563C"/>
    <w:rsid w:val="00395A62"/>
    <w:rsid w:val="00395C58"/>
    <w:rsid w:val="00395E1E"/>
    <w:rsid w:val="003961FA"/>
    <w:rsid w:val="00396273"/>
    <w:rsid w:val="003962BC"/>
    <w:rsid w:val="00396A18"/>
    <w:rsid w:val="003971A7"/>
    <w:rsid w:val="00397A38"/>
    <w:rsid w:val="00397FC4"/>
    <w:rsid w:val="003A0BB2"/>
    <w:rsid w:val="003A0C62"/>
    <w:rsid w:val="003A0DAD"/>
    <w:rsid w:val="003A12DA"/>
    <w:rsid w:val="003A154A"/>
    <w:rsid w:val="003A2A96"/>
    <w:rsid w:val="003A4674"/>
    <w:rsid w:val="003A4723"/>
    <w:rsid w:val="003A4AA1"/>
    <w:rsid w:val="003A51F7"/>
    <w:rsid w:val="003A58BF"/>
    <w:rsid w:val="003A58DA"/>
    <w:rsid w:val="003A5A76"/>
    <w:rsid w:val="003A62FA"/>
    <w:rsid w:val="003A65B2"/>
    <w:rsid w:val="003A69C9"/>
    <w:rsid w:val="003A6C35"/>
    <w:rsid w:val="003A6CBD"/>
    <w:rsid w:val="003A6EBF"/>
    <w:rsid w:val="003A7236"/>
    <w:rsid w:val="003A79DE"/>
    <w:rsid w:val="003A7A56"/>
    <w:rsid w:val="003B1FF9"/>
    <w:rsid w:val="003B293D"/>
    <w:rsid w:val="003B2B45"/>
    <w:rsid w:val="003B35FF"/>
    <w:rsid w:val="003B3756"/>
    <w:rsid w:val="003B3F3E"/>
    <w:rsid w:val="003B4153"/>
    <w:rsid w:val="003B4159"/>
    <w:rsid w:val="003B449C"/>
    <w:rsid w:val="003B51FA"/>
    <w:rsid w:val="003B5B97"/>
    <w:rsid w:val="003B6302"/>
    <w:rsid w:val="003B65B1"/>
    <w:rsid w:val="003B660C"/>
    <w:rsid w:val="003B6A70"/>
    <w:rsid w:val="003B7735"/>
    <w:rsid w:val="003B783D"/>
    <w:rsid w:val="003B7C18"/>
    <w:rsid w:val="003B7CA1"/>
    <w:rsid w:val="003B7CAA"/>
    <w:rsid w:val="003C0797"/>
    <w:rsid w:val="003C0F7C"/>
    <w:rsid w:val="003C106B"/>
    <w:rsid w:val="003C1137"/>
    <w:rsid w:val="003C1298"/>
    <w:rsid w:val="003C1CDD"/>
    <w:rsid w:val="003C1DC6"/>
    <w:rsid w:val="003C1F37"/>
    <w:rsid w:val="003C29F1"/>
    <w:rsid w:val="003C2A8D"/>
    <w:rsid w:val="003C2AE6"/>
    <w:rsid w:val="003C2B55"/>
    <w:rsid w:val="003C31F9"/>
    <w:rsid w:val="003C34FF"/>
    <w:rsid w:val="003C3966"/>
    <w:rsid w:val="003C3CA8"/>
    <w:rsid w:val="003C47EF"/>
    <w:rsid w:val="003C4B6A"/>
    <w:rsid w:val="003C4DBD"/>
    <w:rsid w:val="003C50F4"/>
    <w:rsid w:val="003C5145"/>
    <w:rsid w:val="003C5462"/>
    <w:rsid w:val="003C58F1"/>
    <w:rsid w:val="003C5C08"/>
    <w:rsid w:val="003C61C9"/>
    <w:rsid w:val="003C644D"/>
    <w:rsid w:val="003C6989"/>
    <w:rsid w:val="003C6CF9"/>
    <w:rsid w:val="003C6ECF"/>
    <w:rsid w:val="003C6F7C"/>
    <w:rsid w:val="003C7535"/>
    <w:rsid w:val="003C765F"/>
    <w:rsid w:val="003D0472"/>
    <w:rsid w:val="003D061C"/>
    <w:rsid w:val="003D0CF3"/>
    <w:rsid w:val="003D0FE9"/>
    <w:rsid w:val="003D1AFE"/>
    <w:rsid w:val="003D239B"/>
    <w:rsid w:val="003D2499"/>
    <w:rsid w:val="003D26EE"/>
    <w:rsid w:val="003D2A98"/>
    <w:rsid w:val="003D30C3"/>
    <w:rsid w:val="003D3209"/>
    <w:rsid w:val="003D3632"/>
    <w:rsid w:val="003D37D9"/>
    <w:rsid w:val="003D4C1C"/>
    <w:rsid w:val="003D4FD9"/>
    <w:rsid w:val="003D560D"/>
    <w:rsid w:val="003D5909"/>
    <w:rsid w:val="003D6364"/>
    <w:rsid w:val="003D662C"/>
    <w:rsid w:val="003D6947"/>
    <w:rsid w:val="003D6F94"/>
    <w:rsid w:val="003D72CC"/>
    <w:rsid w:val="003D7397"/>
    <w:rsid w:val="003D749D"/>
    <w:rsid w:val="003D753C"/>
    <w:rsid w:val="003D785B"/>
    <w:rsid w:val="003D7E6F"/>
    <w:rsid w:val="003E0696"/>
    <w:rsid w:val="003E0784"/>
    <w:rsid w:val="003E091A"/>
    <w:rsid w:val="003E09CA"/>
    <w:rsid w:val="003E0FE2"/>
    <w:rsid w:val="003E1071"/>
    <w:rsid w:val="003E13FE"/>
    <w:rsid w:val="003E1748"/>
    <w:rsid w:val="003E1858"/>
    <w:rsid w:val="003E18ED"/>
    <w:rsid w:val="003E1C81"/>
    <w:rsid w:val="003E2830"/>
    <w:rsid w:val="003E293A"/>
    <w:rsid w:val="003E2EBC"/>
    <w:rsid w:val="003E31A8"/>
    <w:rsid w:val="003E3C0D"/>
    <w:rsid w:val="003E3C34"/>
    <w:rsid w:val="003E40A3"/>
    <w:rsid w:val="003E4B44"/>
    <w:rsid w:val="003E4EF1"/>
    <w:rsid w:val="003E5176"/>
    <w:rsid w:val="003E5576"/>
    <w:rsid w:val="003E5577"/>
    <w:rsid w:val="003E5DDA"/>
    <w:rsid w:val="003E601F"/>
    <w:rsid w:val="003E6054"/>
    <w:rsid w:val="003E677B"/>
    <w:rsid w:val="003E73B2"/>
    <w:rsid w:val="003E7B80"/>
    <w:rsid w:val="003E7FCA"/>
    <w:rsid w:val="003F0309"/>
    <w:rsid w:val="003F059C"/>
    <w:rsid w:val="003F0C24"/>
    <w:rsid w:val="003F100A"/>
    <w:rsid w:val="003F124C"/>
    <w:rsid w:val="003F140C"/>
    <w:rsid w:val="003F14BD"/>
    <w:rsid w:val="003F1527"/>
    <w:rsid w:val="003F1957"/>
    <w:rsid w:val="003F1EB4"/>
    <w:rsid w:val="003F20F2"/>
    <w:rsid w:val="003F2C3C"/>
    <w:rsid w:val="003F2D8E"/>
    <w:rsid w:val="003F2DF2"/>
    <w:rsid w:val="003F2E7F"/>
    <w:rsid w:val="003F2F53"/>
    <w:rsid w:val="003F312E"/>
    <w:rsid w:val="003F34A3"/>
    <w:rsid w:val="003F3D73"/>
    <w:rsid w:val="003F429B"/>
    <w:rsid w:val="003F4FBD"/>
    <w:rsid w:val="003F517F"/>
    <w:rsid w:val="003F527C"/>
    <w:rsid w:val="003F56BC"/>
    <w:rsid w:val="003F5AC2"/>
    <w:rsid w:val="003F5BAA"/>
    <w:rsid w:val="003F60D5"/>
    <w:rsid w:val="003F6D3F"/>
    <w:rsid w:val="003F6DAE"/>
    <w:rsid w:val="003F71D4"/>
    <w:rsid w:val="003F71F2"/>
    <w:rsid w:val="003F7454"/>
    <w:rsid w:val="003F754A"/>
    <w:rsid w:val="003F77E5"/>
    <w:rsid w:val="003F7B97"/>
    <w:rsid w:val="003F7E1E"/>
    <w:rsid w:val="004001E6"/>
    <w:rsid w:val="00400322"/>
    <w:rsid w:val="004009BA"/>
    <w:rsid w:val="00400B1E"/>
    <w:rsid w:val="00400DC7"/>
    <w:rsid w:val="0040113D"/>
    <w:rsid w:val="00401666"/>
    <w:rsid w:val="00401F75"/>
    <w:rsid w:val="00402281"/>
    <w:rsid w:val="00402804"/>
    <w:rsid w:val="00402BD1"/>
    <w:rsid w:val="004030A9"/>
    <w:rsid w:val="004030EF"/>
    <w:rsid w:val="00403349"/>
    <w:rsid w:val="004034BD"/>
    <w:rsid w:val="00403772"/>
    <w:rsid w:val="00403ED5"/>
    <w:rsid w:val="004041F6"/>
    <w:rsid w:val="004046B3"/>
    <w:rsid w:val="00404DF2"/>
    <w:rsid w:val="00404E98"/>
    <w:rsid w:val="00405077"/>
    <w:rsid w:val="004058D6"/>
    <w:rsid w:val="004059CD"/>
    <w:rsid w:val="00405CB5"/>
    <w:rsid w:val="00406ECE"/>
    <w:rsid w:val="00406F68"/>
    <w:rsid w:val="00406FF7"/>
    <w:rsid w:val="004078AE"/>
    <w:rsid w:val="004104EE"/>
    <w:rsid w:val="00410D16"/>
    <w:rsid w:val="00411070"/>
    <w:rsid w:val="0041126C"/>
    <w:rsid w:val="00412086"/>
    <w:rsid w:val="00412F99"/>
    <w:rsid w:val="0041371E"/>
    <w:rsid w:val="004138AE"/>
    <w:rsid w:val="00413B3B"/>
    <w:rsid w:val="00413E41"/>
    <w:rsid w:val="00413E64"/>
    <w:rsid w:val="00414675"/>
    <w:rsid w:val="004154A4"/>
    <w:rsid w:val="00415C55"/>
    <w:rsid w:val="00416558"/>
    <w:rsid w:val="00416EB8"/>
    <w:rsid w:val="00417621"/>
    <w:rsid w:val="00420161"/>
    <w:rsid w:val="00420289"/>
    <w:rsid w:val="00420B9E"/>
    <w:rsid w:val="00420D20"/>
    <w:rsid w:val="00420FAE"/>
    <w:rsid w:val="00421261"/>
    <w:rsid w:val="00421BC0"/>
    <w:rsid w:val="00421DB0"/>
    <w:rsid w:val="00422235"/>
    <w:rsid w:val="00423CAC"/>
    <w:rsid w:val="00423D5A"/>
    <w:rsid w:val="00423DE3"/>
    <w:rsid w:val="0042436D"/>
    <w:rsid w:val="004243B7"/>
    <w:rsid w:val="004244EE"/>
    <w:rsid w:val="004247D8"/>
    <w:rsid w:val="00424E93"/>
    <w:rsid w:val="00425951"/>
    <w:rsid w:val="00425A23"/>
    <w:rsid w:val="00426B4F"/>
    <w:rsid w:val="0042730E"/>
    <w:rsid w:val="0042761A"/>
    <w:rsid w:val="00427725"/>
    <w:rsid w:val="00427778"/>
    <w:rsid w:val="004277F3"/>
    <w:rsid w:val="00427F6D"/>
    <w:rsid w:val="0043084F"/>
    <w:rsid w:val="00430F4D"/>
    <w:rsid w:val="00431595"/>
    <w:rsid w:val="004315E4"/>
    <w:rsid w:val="00432205"/>
    <w:rsid w:val="0043246D"/>
    <w:rsid w:val="004325A8"/>
    <w:rsid w:val="004333D3"/>
    <w:rsid w:val="00434146"/>
    <w:rsid w:val="004344FE"/>
    <w:rsid w:val="00434507"/>
    <w:rsid w:val="00434AF6"/>
    <w:rsid w:val="00434B15"/>
    <w:rsid w:val="004351A5"/>
    <w:rsid w:val="00436243"/>
    <w:rsid w:val="004364FA"/>
    <w:rsid w:val="00436577"/>
    <w:rsid w:val="004367A1"/>
    <w:rsid w:val="00436FD2"/>
    <w:rsid w:val="00437454"/>
    <w:rsid w:val="0043792B"/>
    <w:rsid w:val="00437AA3"/>
    <w:rsid w:val="00437C02"/>
    <w:rsid w:val="00437CA9"/>
    <w:rsid w:val="00437F0A"/>
    <w:rsid w:val="0044048F"/>
    <w:rsid w:val="00441407"/>
    <w:rsid w:val="00441B2C"/>
    <w:rsid w:val="00441C5E"/>
    <w:rsid w:val="00441FD6"/>
    <w:rsid w:val="00442060"/>
    <w:rsid w:val="004424DC"/>
    <w:rsid w:val="0044264C"/>
    <w:rsid w:val="00442B1F"/>
    <w:rsid w:val="00442C75"/>
    <w:rsid w:val="0044308E"/>
    <w:rsid w:val="004439F6"/>
    <w:rsid w:val="00443ADE"/>
    <w:rsid w:val="00443DDB"/>
    <w:rsid w:val="00443EEE"/>
    <w:rsid w:val="004447A5"/>
    <w:rsid w:val="00444FF4"/>
    <w:rsid w:val="00445A2E"/>
    <w:rsid w:val="00445DF4"/>
    <w:rsid w:val="00445F70"/>
    <w:rsid w:val="00446163"/>
    <w:rsid w:val="00446186"/>
    <w:rsid w:val="00446314"/>
    <w:rsid w:val="00446663"/>
    <w:rsid w:val="00447458"/>
    <w:rsid w:val="004476B2"/>
    <w:rsid w:val="004478A1"/>
    <w:rsid w:val="00447ABA"/>
    <w:rsid w:val="00447B4E"/>
    <w:rsid w:val="0045009B"/>
    <w:rsid w:val="004500B5"/>
    <w:rsid w:val="00450337"/>
    <w:rsid w:val="004509AE"/>
    <w:rsid w:val="00450A73"/>
    <w:rsid w:val="00450BD1"/>
    <w:rsid w:val="004510B9"/>
    <w:rsid w:val="00451CC7"/>
    <w:rsid w:val="0045311C"/>
    <w:rsid w:val="0045313C"/>
    <w:rsid w:val="004532A2"/>
    <w:rsid w:val="00453B6D"/>
    <w:rsid w:val="00453B84"/>
    <w:rsid w:val="00453EC4"/>
    <w:rsid w:val="00453FAE"/>
    <w:rsid w:val="00454325"/>
    <w:rsid w:val="00454D44"/>
    <w:rsid w:val="00454DDD"/>
    <w:rsid w:val="004559EA"/>
    <w:rsid w:val="00455D1E"/>
    <w:rsid w:val="004562A7"/>
    <w:rsid w:val="004564E5"/>
    <w:rsid w:val="00456582"/>
    <w:rsid w:val="00456708"/>
    <w:rsid w:val="004569BF"/>
    <w:rsid w:val="004571BF"/>
    <w:rsid w:val="004601A7"/>
    <w:rsid w:val="004605FE"/>
    <w:rsid w:val="00460991"/>
    <w:rsid w:val="00460CA5"/>
    <w:rsid w:val="00460F67"/>
    <w:rsid w:val="00460FB2"/>
    <w:rsid w:val="004612AC"/>
    <w:rsid w:val="004623CA"/>
    <w:rsid w:val="00462542"/>
    <w:rsid w:val="00462879"/>
    <w:rsid w:val="004628B3"/>
    <w:rsid w:val="00462A41"/>
    <w:rsid w:val="00462F4C"/>
    <w:rsid w:val="004630AC"/>
    <w:rsid w:val="0046343F"/>
    <w:rsid w:val="00463456"/>
    <w:rsid w:val="00463950"/>
    <w:rsid w:val="00463C78"/>
    <w:rsid w:val="00464176"/>
    <w:rsid w:val="004645FD"/>
    <w:rsid w:val="0046487A"/>
    <w:rsid w:val="00464A5D"/>
    <w:rsid w:val="00464E9D"/>
    <w:rsid w:val="00464F6E"/>
    <w:rsid w:val="0046530B"/>
    <w:rsid w:val="00465344"/>
    <w:rsid w:val="00465674"/>
    <w:rsid w:val="0046578C"/>
    <w:rsid w:val="00465B75"/>
    <w:rsid w:val="00465D4E"/>
    <w:rsid w:val="00466079"/>
    <w:rsid w:val="00466531"/>
    <w:rsid w:val="00467330"/>
    <w:rsid w:val="004675D9"/>
    <w:rsid w:val="00470578"/>
    <w:rsid w:val="0047067A"/>
    <w:rsid w:val="004706DA"/>
    <w:rsid w:val="00470AFC"/>
    <w:rsid w:val="00470D56"/>
    <w:rsid w:val="00470DE4"/>
    <w:rsid w:val="00470E8B"/>
    <w:rsid w:val="00471915"/>
    <w:rsid w:val="0047283A"/>
    <w:rsid w:val="00473166"/>
    <w:rsid w:val="00473464"/>
    <w:rsid w:val="004734DC"/>
    <w:rsid w:val="00473612"/>
    <w:rsid w:val="004738F1"/>
    <w:rsid w:val="00474A8B"/>
    <w:rsid w:val="00474DFE"/>
    <w:rsid w:val="0047572F"/>
    <w:rsid w:val="00475C8E"/>
    <w:rsid w:val="00475CA0"/>
    <w:rsid w:val="00475D6A"/>
    <w:rsid w:val="00475F07"/>
    <w:rsid w:val="00475F84"/>
    <w:rsid w:val="004760AD"/>
    <w:rsid w:val="0047619E"/>
    <w:rsid w:val="00476361"/>
    <w:rsid w:val="00476483"/>
    <w:rsid w:val="00476A5C"/>
    <w:rsid w:val="004770E3"/>
    <w:rsid w:val="00477337"/>
    <w:rsid w:val="004775DC"/>
    <w:rsid w:val="00477B51"/>
    <w:rsid w:val="00477F99"/>
    <w:rsid w:val="00477FEF"/>
    <w:rsid w:val="004802E1"/>
    <w:rsid w:val="0048049C"/>
    <w:rsid w:val="004804B2"/>
    <w:rsid w:val="004806DC"/>
    <w:rsid w:val="0048095D"/>
    <w:rsid w:val="00480BC9"/>
    <w:rsid w:val="004810BE"/>
    <w:rsid w:val="004816C1"/>
    <w:rsid w:val="00481814"/>
    <w:rsid w:val="00481B6D"/>
    <w:rsid w:val="00481CAB"/>
    <w:rsid w:val="00481F16"/>
    <w:rsid w:val="00481FC2"/>
    <w:rsid w:val="00482AA1"/>
    <w:rsid w:val="00482FF9"/>
    <w:rsid w:val="00483626"/>
    <w:rsid w:val="00483720"/>
    <w:rsid w:val="00483814"/>
    <w:rsid w:val="00483848"/>
    <w:rsid w:val="00483BEF"/>
    <w:rsid w:val="004841D4"/>
    <w:rsid w:val="00484323"/>
    <w:rsid w:val="004844D0"/>
    <w:rsid w:val="004851E5"/>
    <w:rsid w:val="0048531B"/>
    <w:rsid w:val="00485759"/>
    <w:rsid w:val="00485BF0"/>
    <w:rsid w:val="00485C0D"/>
    <w:rsid w:val="00485F60"/>
    <w:rsid w:val="00486C9C"/>
    <w:rsid w:val="00487160"/>
    <w:rsid w:val="0048773C"/>
    <w:rsid w:val="0048783A"/>
    <w:rsid w:val="004879EB"/>
    <w:rsid w:val="00487A2B"/>
    <w:rsid w:val="00487E54"/>
    <w:rsid w:val="00487EDC"/>
    <w:rsid w:val="0049091C"/>
    <w:rsid w:val="00491441"/>
    <w:rsid w:val="00491457"/>
    <w:rsid w:val="004915B6"/>
    <w:rsid w:val="004916F2"/>
    <w:rsid w:val="0049171C"/>
    <w:rsid w:val="004917E0"/>
    <w:rsid w:val="00491A52"/>
    <w:rsid w:val="00491E7D"/>
    <w:rsid w:val="00492165"/>
    <w:rsid w:val="004927DA"/>
    <w:rsid w:val="00492ADF"/>
    <w:rsid w:val="00492B49"/>
    <w:rsid w:val="00492F98"/>
    <w:rsid w:val="00493D58"/>
    <w:rsid w:val="00494184"/>
    <w:rsid w:val="0049495D"/>
    <w:rsid w:val="00494EA3"/>
    <w:rsid w:val="00494EDB"/>
    <w:rsid w:val="004952B4"/>
    <w:rsid w:val="00495398"/>
    <w:rsid w:val="00495AAB"/>
    <w:rsid w:val="00495E2E"/>
    <w:rsid w:val="004960F1"/>
    <w:rsid w:val="00496538"/>
    <w:rsid w:val="00496AFA"/>
    <w:rsid w:val="00496DDD"/>
    <w:rsid w:val="00497056"/>
    <w:rsid w:val="004972F5"/>
    <w:rsid w:val="0049781D"/>
    <w:rsid w:val="00497C5A"/>
    <w:rsid w:val="004A01C8"/>
    <w:rsid w:val="004A0CA2"/>
    <w:rsid w:val="004A0E28"/>
    <w:rsid w:val="004A1427"/>
    <w:rsid w:val="004A1573"/>
    <w:rsid w:val="004A1A53"/>
    <w:rsid w:val="004A1DFB"/>
    <w:rsid w:val="004A1EED"/>
    <w:rsid w:val="004A1EEE"/>
    <w:rsid w:val="004A29E2"/>
    <w:rsid w:val="004A3263"/>
    <w:rsid w:val="004A32B4"/>
    <w:rsid w:val="004A35A5"/>
    <w:rsid w:val="004A35B5"/>
    <w:rsid w:val="004A38FB"/>
    <w:rsid w:val="004A39A8"/>
    <w:rsid w:val="004A3AF2"/>
    <w:rsid w:val="004A3C29"/>
    <w:rsid w:val="004A4171"/>
    <w:rsid w:val="004A427D"/>
    <w:rsid w:val="004A43B4"/>
    <w:rsid w:val="004A44DC"/>
    <w:rsid w:val="004A4F2B"/>
    <w:rsid w:val="004A4F61"/>
    <w:rsid w:val="004A59D8"/>
    <w:rsid w:val="004A5B8A"/>
    <w:rsid w:val="004A637F"/>
    <w:rsid w:val="004A6635"/>
    <w:rsid w:val="004A7E39"/>
    <w:rsid w:val="004B0609"/>
    <w:rsid w:val="004B0A6C"/>
    <w:rsid w:val="004B1250"/>
    <w:rsid w:val="004B1959"/>
    <w:rsid w:val="004B1C49"/>
    <w:rsid w:val="004B3193"/>
    <w:rsid w:val="004B3FF8"/>
    <w:rsid w:val="004B4095"/>
    <w:rsid w:val="004B4310"/>
    <w:rsid w:val="004B4935"/>
    <w:rsid w:val="004B49F8"/>
    <w:rsid w:val="004B5019"/>
    <w:rsid w:val="004B5278"/>
    <w:rsid w:val="004B55D8"/>
    <w:rsid w:val="004B56C8"/>
    <w:rsid w:val="004B584E"/>
    <w:rsid w:val="004B6682"/>
    <w:rsid w:val="004B6A15"/>
    <w:rsid w:val="004B6DE6"/>
    <w:rsid w:val="004B72F0"/>
    <w:rsid w:val="004B79ED"/>
    <w:rsid w:val="004B7A86"/>
    <w:rsid w:val="004C046B"/>
    <w:rsid w:val="004C0721"/>
    <w:rsid w:val="004C099E"/>
    <w:rsid w:val="004C09E4"/>
    <w:rsid w:val="004C0A4E"/>
    <w:rsid w:val="004C0FB0"/>
    <w:rsid w:val="004C14F3"/>
    <w:rsid w:val="004C2856"/>
    <w:rsid w:val="004C2B89"/>
    <w:rsid w:val="004C2C44"/>
    <w:rsid w:val="004C2E7F"/>
    <w:rsid w:val="004C327D"/>
    <w:rsid w:val="004C334C"/>
    <w:rsid w:val="004C351F"/>
    <w:rsid w:val="004C36AD"/>
    <w:rsid w:val="004C4039"/>
    <w:rsid w:val="004C41FD"/>
    <w:rsid w:val="004C431A"/>
    <w:rsid w:val="004C50F8"/>
    <w:rsid w:val="004C533F"/>
    <w:rsid w:val="004C5741"/>
    <w:rsid w:val="004C58EC"/>
    <w:rsid w:val="004C5FAC"/>
    <w:rsid w:val="004C6799"/>
    <w:rsid w:val="004C67BB"/>
    <w:rsid w:val="004C6931"/>
    <w:rsid w:val="004C6BD7"/>
    <w:rsid w:val="004C7149"/>
    <w:rsid w:val="004C717F"/>
    <w:rsid w:val="004C720E"/>
    <w:rsid w:val="004C77F1"/>
    <w:rsid w:val="004C784A"/>
    <w:rsid w:val="004C7AFD"/>
    <w:rsid w:val="004C7BCF"/>
    <w:rsid w:val="004D043B"/>
    <w:rsid w:val="004D0498"/>
    <w:rsid w:val="004D049B"/>
    <w:rsid w:val="004D0562"/>
    <w:rsid w:val="004D066F"/>
    <w:rsid w:val="004D08B1"/>
    <w:rsid w:val="004D08C1"/>
    <w:rsid w:val="004D0EDD"/>
    <w:rsid w:val="004D1773"/>
    <w:rsid w:val="004D1978"/>
    <w:rsid w:val="004D214B"/>
    <w:rsid w:val="004D3A2B"/>
    <w:rsid w:val="004D42BF"/>
    <w:rsid w:val="004D43F3"/>
    <w:rsid w:val="004D4518"/>
    <w:rsid w:val="004D47F8"/>
    <w:rsid w:val="004D48AE"/>
    <w:rsid w:val="004D5860"/>
    <w:rsid w:val="004D5DEF"/>
    <w:rsid w:val="004D6032"/>
    <w:rsid w:val="004D62E9"/>
    <w:rsid w:val="004D63EB"/>
    <w:rsid w:val="004D6E00"/>
    <w:rsid w:val="004D6F74"/>
    <w:rsid w:val="004D7850"/>
    <w:rsid w:val="004D7A98"/>
    <w:rsid w:val="004D7C27"/>
    <w:rsid w:val="004E0217"/>
    <w:rsid w:val="004E03DF"/>
    <w:rsid w:val="004E0400"/>
    <w:rsid w:val="004E070B"/>
    <w:rsid w:val="004E0AF9"/>
    <w:rsid w:val="004E0E4B"/>
    <w:rsid w:val="004E17F2"/>
    <w:rsid w:val="004E2E5D"/>
    <w:rsid w:val="004E2F34"/>
    <w:rsid w:val="004E3251"/>
    <w:rsid w:val="004E39F0"/>
    <w:rsid w:val="004E3BDE"/>
    <w:rsid w:val="004E4428"/>
    <w:rsid w:val="004E4606"/>
    <w:rsid w:val="004E4AE1"/>
    <w:rsid w:val="004E4B64"/>
    <w:rsid w:val="004E4C76"/>
    <w:rsid w:val="004E4CEA"/>
    <w:rsid w:val="004E5333"/>
    <w:rsid w:val="004E639C"/>
    <w:rsid w:val="004E63B9"/>
    <w:rsid w:val="004E6B1A"/>
    <w:rsid w:val="004E6E77"/>
    <w:rsid w:val="004E6EFE"/>
    <w:rsid w:val="004E6FFE"/>
    <w:rsid w:val="004E70DD"/>
    <w:rsid w:val="004E73C9"/>
    <w:rsid w:val="004E7753"/>
    <w:rsid w:val="004E7AFF"/>
    <w:rsid w:val="004E7B4F"/>
    <w:rsid w:val="004E7BE6"/>
    <w:rsid w:val="004F08B1"/>
    <w:rsid w:val="004F0C22"/>
    <w:rsid w:val="004F0D8F"/>
    <w:rsid w:val="004F0F40"/>
    <w:rsid w:val="004F120C"/>
    <w:rsid w:val="004F1B3B"/>
    <w:rsid w:val="004F1FB2"/>
    <w:rsid w:val="004F2324"/>
    <w:rsid w:val="004F2624"/>
    <w:rsid w:val="004F26F3"/>
    <w:rsid w:val="004F2704"/>
    <w:rsid w:val="004F287B"/>
    <w:rsid w:val="004F2B86"/>
    <w:rsid w:val="004F4403"/>
    <w:rsid w:val="004F45B6"/>
    <w:rsid w:val="004F4AA8"/>
    <w:rsid w:val="004F4DC9"/>
    <w:rsid w:val="004F5B4C"/>
    <w:rsid w:val="004F6180"/>
    <w:rsid w:val="004F61CA"/>
    <w:rsid w:val="004F6672"/>
    <w:rsid w:val="004F6F82"/>
    <w:rsid w:val="004F7239"/>
    <w:rsid w:val="004F7A50"/>
    <w:rsid w:val="004F7B4F"/>
    <w:rsid w:val="00500374"/>
    <w:rsid w:val="00500481"/>
    <w:rsid w:val="005004E7"/>
    <w:rsid w:val="00500B7A"/>
    <w:rsid w:val="00500E16"/>
    <w:rsid w:val="00500EFA"/>
    <w:rsid w:val="005016BE"/>
    <w:rsid w:val="0050195D"/>
    <w:rsid w:val="00502DB5"/>
    <w:rsid w:val="00502F1E"/>
    <w:rsid w:val="005030DD"/>
    <w:rsid w:val="0050331C"/>
    <w:rsid w:val="00503578"/>
    <w:rsid w:val="00503D98"/>
    <w:rsid w:val="00503FA1"/>
    <w:rsid w:val="005042A5"/>
    <w:rsid w:val="00504363"/>
    <w:rsid w:val="00504400"/>
    <w:rsid w:val="00504D8F"/>
    <w:rsid w:val="00505022"/>
    <w:rsid w:val="0050547D"/>
    <w:rsid w:val="0050570B"/>
    <w:rsid w:val="00506011"/>
    <w:rsid w:val="00506A52"/>
    <w:rsid w:val="00506FA8"/>
    <w:rsid w:val="00507316"/>
    <w:rsid w:val="00507562"/>
    <w:rsid w:val="00510153"/>
    <w:rsid w:val="00510379"/>
    <w:rsid w:val="00510928"/>
    <w:rsid w:val="00510C98"/>
    <w:rsid w:val="00510FEA"/>
    <w:rsid w:val="005118E9"/>
    <w:rsid w:val="00511AB6"/>
    <w:rsid w:val="00511AE8"/>
    <w:rsid w:val="00511B6D"/>
    <w:rsid w:val="00511C05"/>
    <w:rsid w:val="0051210A"/>
    <w:rsid w:val="005121A2"/>
    <w:rsid w:val="00512225"/>
    <w:rsid w:val="005124B7"/>
    <w:rsid w:val="005126D6"/>
    <w:rsid w:val="00512B46"/>
    <w:rsid w:val="00512CF8"/>
    <w:rsid w:val="0051309D"/>
    <w:rsid w:val="0051319C"/>
    <w:rsid w:val="005131D4"/>
    <w:rsid w:val="00513246"/>
    <w:rsid w:val="005138AD"/>
    <w:rsid w:val="005142B7"/>
    <w:rsid w:val="005150DF"/>
    <w:rsid w:val="005155D2"/>
    <w:rsid w:val="0051562A"/>
    <w:rsid w:val="005157EC"/>
    <w:rsid w:val="00515DDE"/>
    <w:rsid w:val="00515E43"/>
    <w:rsid w:val="00515EEF"/>
    <w:rsid w:val="00515EF1"/>
    <w:rsid w:val="00515F38"/>
    <w:rsid w:val="00516010"/>
    <w:rsid w:val="00516574"/>
    <w:rsid w:val="005167C6"/>
    <w:rsid w:val="00516873"/>
    <w:rsid w:val="00516B3F"/>
    <w:rsid w:val="00516EC0"/>
    <w:rsid w:val="00516F67"/>
    <w:rsid w:val="005170B8"/>
    <w:rsid w:val="00517D61"/>
    <w:rsid w:val="00520065"/>
    <w:rsid w:val="00520EAD"/>
    <w:rsid w:val="005211B7"/>
    <w:rsid w:val="00521269"/>
    <w:rsid w:val="00521DBB"/>
    <w:rsid w:val="00522220"/>
    <w:rsid w:val="0052234A"/>
    <w:rsid w:val="0052298B"/>
    <w:rsid w:val="00522BE9"/>
    <w:rsid w:val="00522C26"/>
    <w:rsid w:val="00522CA7"/>
    <w:rsid w:val="00522CCE"/>
    <w:rsid w:val="005231A1"/>
    <w:rsid w:val="00523CD6"/>
    <w:rsid w:val="005246F1"/>
    <w:rsid w:val="00524F12"/>
    <w:rsid w:val="005252B5"/>
    <w:rsid w:val="0052532B"/>
    <w:rsid w:val="0052556D"/>
    <w:rsid w:val="0052587F"/>
    <w:rsid w:val="00525B2B"/>
    <w:rsid w:val="00525CFB"/>
    <w:rsid w:val="0052634C"/>
    <w:rsid w:val="005267E8"/>
    <w:rsid w:val="00526C68"/>
    <w:rsid w:val="00527418"/>
    <w:rsid w:val="00527451"/>
    <w:rsid w:val="00527740"/>
    <w:rsid w:val="00527A8C"/>
    <w:rsid w:val="0053024A"/>
    <w:rsid w:val="0053089E"/>
    <w:rsid w:val="00530AFE"/>
    <w:rsid w:val="00530B6A"/>
    <w:rsid w:val="00530ED6"/>
    <w:rsid w:val="00530F46"/>
    <w:rsid w:val="00530F64"/>
    <w:rsid w:val="00531496"/>
    <w:rsid w:val="00532DD4"/>
    <w:rsid w:val="005330E9"/>
    <w:rsid w:val="00533365"/>
    <w:rsid w:val="00533439"/>
    <w:rsid w:val="005334E2"/>
    <w:rsid w:val="00533D0D"/>
    <w:rsid w:val="0053402A"/>
    <w:rsid w:val="00534626"/>
    <w:rsid w:val="00534B0A"/>
    <w:rsid w:val="00534F9A"/>
    <w:rsid w:val="00535045"/>
    <w:rsid w:val="00535067"/>
    <w:rsid w:val="00535658"/>
    <w:rsid w:val="00535867"/>
    <w:rsid w:val="00535F7C"/>
    <w:rsid w:val="00536239"/>
    <w:rsid w:val="0053680F"/>
    <w:rsid w:val="005368D2"/>
    <w:rsid w:val="00536AF1"/>
    <w:rsid w:val="00536B4F"/>
    <w:rsid w:val="00536C0F"/>
    <w:rsid w:val="00536E5A"/>
    <w:rsid w:val="00537A32"/>
    <w:rsid w:val="00537C2B"/>
    <w:rsid w:val="00537FBD"/>
    <w:rsid w:val="00540090"/>
    <w:rsid w:val="005403C1"/>
    <w:rsid w:val="005406F3"/>
    <w:rsid w:val="005406F7"/>
    <w:rsid w:val="00540A2D"/>
    <w:rsid w:val="00540E26"/>
    <w:rsid w:val="00541218"/>
    <w:rsid w:val="005424CA"/>
    <w:rsid w:val="00542ABA"/>
    <w:rsid w:val="00542AFB"/>
    <w:rsid w:val="00542BA7"/>
    <w:rsid w:val="00542CDD"/>
    <w:rsid w:val="0054343B"/>
    <w:rsid w:val="005434A4"/>
    <w:rsid w:val="00543647"/>
    <w:rsid w:val="005438AC"/>
    <w:rsid w:val="00543BCF"/>
    <w:rsid w:val="005444A1"/>
    <w:rsid w:val="00544FFE"/>
    <w:rsid w:val="00545ACB"/>
    <w:rsid w:val="005461A6"/>
    <w:rsid w:val="0054633B"/>
    <w:rsid w:val="00546674"/>
    <w:rsid w:val="00546A58"/>
    <w:rsid w:val="00546B96"/>
    <w:rsid w:val="0054716E"/>
    <w:rsid w:val="00547D31"/>
    <w:rsid w:val="00550593"/>
    <w:rsid w:val="005514D9"/>
    <w:rsid w:val="005516D4"/>
    <w:rsid w:val="005518A9"/>
    <w:rsid w:val="00551B2B"/>
    <w:rsid w:val="0055216A"/>
    <w:rsid w:val="0055253E"/>
    <w:rsid w:val="005525F3"/>
    <w:rsid w:val="0055265E"/>
    <w:rsid w:val="00553800"/>
    <w:rsid w:val="00553DF3"/>
    <w:rsid w:val="00553F59"/>
    <w:rsid w:val="005540A9"/>
    <w:rsid w:val="005545F2"/>
    <w:rsid w:val="00554886"/>
    <w:rsid w:val="005548FA"/>
    <w:rsid w:val="0055541F"/>
    <w:rsid w:val="00555948"/>
    <w:rsid w:val="00555C43"/>
    <w:rsid w:val="00555D02"/>
    <w:rsid w:val="00556251"/>
    <w:rsid w:val="00556288"/>
    <w:rsid w:val="0055672B"/>
    <w:rsid w:val="005568CD"/>
    <w:rsid w:val="00556AE5"/>
    <w:rsid w:val="00557300"/>
    <w:rsid w:val="005573FE"/>
    <w:rsid w:val="0055748E"/>
    <w:rsid w:val="005574DA"/>
    <w:rsid w:val="00557807"/>
    <w:rsid w:val="00557E1F"/>
    <w:rsid w:val="00557E5B"/>
    <w:rsid w:val="005600ED"/>
    <w:rsid w:val="0056026B"/>
    <w:rsid w:val="00561101"/>
    <w:rsid w:val="005615CB"/>
    <w:rsid w:val="00561683"/>
    <w:rsid w:val="00561A22"/>
    <w:rsid w:val="005623A6"/>
    <w:rsid w:val="00562E64"/>
    <w:rsid w:val="00562EF5"/>
    <w:rsid w:val="00563161"/>
    <w:rsid w:val="005636CA"/>
    <w:rsid w:val="005636E4"/>
    <w:rsid w:val="00563C20"/>
    <w:rsid w:val="00563E16"/>
    <w:rsid w:val="00563E7E"/>
    <w:rsid w:val="00564336"/>
    <w:rsid w:val="00565176"/>
    <w:rsid w:val="005654AA"/>
    <w:rsid w:val="0056564C"/>
    <w:rsid w:val="00565970"/>
    <w:rsid w:val="0056612B"/>
    <w:rsid w:val="005661A0"/>
    <w:rsid w:val="005663A5"/>
    <w:rsid w:val="005663EA"/>
    <w:rsid w:val="0056674D"/>
    <w:rsid w:val="0056690C"/>
    <w:rsid w:val="00566B6B"/>
    <w:rsid w:val="00566FBC"/>
    <w:rsid w:val="005675B8"/>
    <w:rsid w:val="005678AE"/>
    <w:rsid w:val="00567A6A"/>
    <w:rsid w:val="00570421"/>
    <w:rsid w:val="00570D54"/>
    <w:rsid w:val="00570DA3"/>
    <w:rsid w:val="005714E1"/>
    <w:rsid w:val="00571621"/>
    <w:rsid w:val="0057191A"/>
    <w:rsid w:val="00571C2A"/>
    <w:rsid w:val="00571FC3"/>
    <w:rsid w:val="005721E9"/>
    <w:rsid w:val="005723F6"/>
    <w:rsid w:val="00572836"/>
    <w:rsid w:val="00573611"/>
    <w:rsid w:val="00573750"/>
    <w:rsid w:val="00573906"/>
    <w:rsid w:val="00573EFE"/>
    <w:rsid w:val="005747E3"/>
    <w:rsid w:val="0057517D"/>
    <w:rsid w:val="00575836"/>
    <w:rsid w:val="00575D72"/>
    <w:rsid w:val="00575F2A"/>
    <w:rsid w:val="00575FBC"/>
    <w:rsid w:val="005766BC"/>
    <w:rsid w:val="005769D6"/>
    <w:rsid w:val="00576D4F"/>
    <w:rsid w:val="00576DF3"/>
    <w:rsid w:val="00576F2A"/>
    <w:rsid w:val="00576FB3"/>
    <w:rsid w:val="005771AD"/>
    <w:rsid w:val="00580275"/>
    <w:rsid w:val="0058047D"/>
    <w:rsid w:val="005806C9"/>
    <w:rsid w:val="00580A49"/>
    <w:rsid w:val="00581184"/>
    <w:rsid w:val="0058168C"/>
    <w:rsid w:val="005817E7"/>
    <w:rsid w:val="00581943"/>
    <w:rsid w:val="00581AE3"/>
    <w:rsid w:val="005821E8"/>
    <w:rsid w:val="005824D5"/>
    <w:rsid w:val="0058255E"/>
    <w:rsid w:val="00582E59"/>
    <w:rsid w:val="00582FCC"/>
    <w:rsid w:val="00583045"/>
    <w:rsid w:val="00583270"/>
    <w:rsid w:val="005840E2"/>
    <w:rsid w:val="00584A1C"/>
    <w:rsid w:val="00585711"/>
    <w:rsid w:val="005865B2"/>
    <w:rsid w:val="005866BD"/>
    <w:rsid w:val="00586AB6"/>
    <w:rsid w:val="0058711F"/>
    <w:rsid w:val="0058726C"/>
    <w:rsid w:val="00587AEA"/>
    <w:rsid w:val="00587B4A"/>
    <w:rsid w:val="00587D12"/>
    <w:rsid w:val="00587DA8"/>
    <w:rsid w:val="0059013B"/>
    <w:rsid w:val="005918D0"/>
    <w:rsid w:val="00591A88"/>
    <w:rsid w:val="00591CAB"/>
    <w:rsid w:val="00591D9A"/>
    <w:rsid w:val="00592EC4"/>
    <w:rsid w:val="00593993"/>
    <w:rsid w:val="005939F8"/>
    <w:rsid w:val="00594017"/>
    <w:rsid w:val="00594459"/>
    <w:rsid w:val="00594811"/>
    <w:rsid w:val="00594973"/>
    <w:rsid w:val="0059506A"/>
    <w:rsid w:val="005959ED"/>
    <w:rsid w:val="00595A72"/>
    <w:rsid w:val="00595B5A"/>
    <w:rsid w:val="00596231"/>
    <w:rsid w:val="00596CEB"/>
    <w:rsid w:val="00596EE5"/>
    <w:rsid w:val="00597317"/>
    <w:rsid w:val="0059748C"/>
    <w:rsid w:val="005978AA"/>
    <w:rsid w:val="00597F6A"/>
    <w:rsid w:val="005A011B"/>
    <w:rsid w:val="005A03F6"/>
    <w:rsid w:val="005A041E"/>
    <w:rsid w:val="005A0688"/>
    <w:rsid w:val="005A0A58"/>
    <w:rsid w:val="005A0B4D"/>
    <w:rsid w:val="005A0BF8"/>
    <w:rsid w:val="005A114E"/>
    <w:rsid w:val="005A12B0"/>
    <w:rsid w:val="005A19D2"/>
    <w:rsid w:val="005A1D12"/>
    <w:rsid w:val="005A1F5C"/>
    <w:rsid w:val="005A22C8"/>
    <w:rsid w:val="005A23F6"/>
    <w:rsid w:val="005A273A"/>
    <w:rsid w:val="005A3A6E"/>
    <w:rsid w:val="005A431F"/>
    <w:rsid w:val="005A4BFC"/>
    <w:rsid w:val="005A5468"/>
    <w:rsid w:val="005A6202"/>
    <w:rsid w:val="005A623D"/>
    <w:rsid w:val="005A6900"/>
    <w:rsid w:val="005A6B84"/>
    <w:rsid w:val="005A6C39"/>
    <w:rsid w:val="005A6D73"/>
    <w:rsid w:val="005A7612"/>
    <w:rsid w:val="005A7D0C"/>
    <w:rsid w:val="005B0CC4"/>
    <w:rsid w:val="005B1B05"/>
    <w:rsid w:val="005B1DD9"/>
    <w:rsid w:val="005B1E92"/>
    <w:rsid w:val="005B1F19"/>
    <w:rsid w:val="005B1FB0"/>
    <w:rsid w:val="005B2040"/>
    <w:rsid w:val="005B20BC"/>
    <w:rsid w:val="005B21ED"/>
    <w:rsid w:val="005B2297"/>
    <w:rsid w:val="005B22F6"/>
    <w:rsid w:val="005B22FB"/>
    <w:rsid w:val="005B2622"/>
    <w:rsid w:val="005B2C65"/>
    <w:rsid w:val="005B2E1A"/>
    <w:rsid w:val="005B2F77"/>
    <w:rsid w:val="005B3593"/>
    <w:rsid w:val="005B36DC"/>
    <w:rsid w:val="005B47E4"/>
    <w:rsid w:val="005B4818"/>
    <w:rsid w:val="005B4CF1"/>
    <w:rsid w:val="005B4EB1"/>
    <w:rsid w:val="005B4F21"/>
    <w:rsid w:val="005B4F68"/>
    <w:rsid w:val="005B518E"/>
    <w:rsid w:val="005B52FD"/>
    <w:rsid w:val="005B5300"/>
    <w:rsid w:val="005B5F89"/>
    <w:rsid w:val="005B62ED"/>
    <w:rsid w:val="005B64EA"/>
    <w:rsid w:val="005B699B"/>
    <w:rsid w:val="005B6B16"/>
    <w:rsid w:val="005B70F9"/>
    <w:rsid w:val="005B72E8"/>
    <w:rsid w:val="005B7684"/>
    <w:rsid w:val="005C04E2"/>
    <w:rsid w:val="005C0AFA"/>
    <w:rsid w:val="005C182D"/>
    <w:rsid w:val="005C1A61"/>
    <w:rsid w:val="005C239D"/>
    <w:rsid w:val="005C259D"/>
    <w:rsid w:val="005C25CF"/>
    <w:rsid w:val="005C2C50"/>
    <w:rsid w:val="005C2DFA"/>
    <w:rsid w:val="005C2FC6"/>
    <w:rsid w:val="005C36A0"/>
    <w:rsid w:val="005C37FC"/>
    <w:rsid w:val="005C399F"/>
    <w:rsid w:val="005C4327"/>
    <w:rsid w:val="005C4DE5"/>
    <w:rsid w:val="005C4EE7"/>
    <w:rsid w:val="005C58D4"/>
    <w:rsid w:val="005C60F8"/>
    <w:rsid w:val="005C6331"/>
    <w:rsid w:val="005C66D7"/>
    <w:rsid w:val="005C6F59"/>
    <w:rsid w:val="005C778B"/>
    <w:rsid w:val="005C7B6D"/>
    <w:rsid w:val="005C7C0B"/>
    <w:rsid w:val="005C7DA4"/>
    <w:rsid w:val="005D0172"/>
    <w:rsid w:val="005D0179"/>
    <w:rsid w:val="005D036E"/>
    <w:rsid w:val="005D0A0D"/>
    <w:rsid w:val="005D10A5"/>
    <w:rsid w:val="005D11BB"/>
    <w:rsid w:val="005D1CE4"/>
    <w:rsid w:val="005D1ECD"/>
    <w:rsid w:val="005D1F99"/>
    <w:rsid w:val="005D223B"/>
    <w:rsid w:val="005D2D84"/>
    <w:rsid w:val="005D3DE9"/>
    <w:rsid w:val="005D4058"/>
    <w:rsid w:val="005D4100"/>
    <w:rsid w:val="005D4755"/>
    <w:rsid w:val="005D48D5"/>
    <w:rsid w:val="005D4B07"/>
    <w:rsid w:val="005D4F8A"/>
    <w:rsid w:val="005D5009"/>
    <w:rsid w:val="005D5830"/>
    <w:rsid w:val="005D5D7D"/>
    <w:rsid w:val="005D62C4"/>
    <w:rsid w:val="005D640C"/>
    <w:rsid w:val="005D6BE1"/>
    <w:rsid w:val="005D78FF"/>
    <w:rsid w:val="005D7FCF"/>
    <w:rsid w:val="005E1595"/>
    <w:rsid w:val="005E18C8"/>
    <w:rsid w:val="005E1DA8"/>
    <w:rsid w:val="005E1E87"/>
    <w:rsid w:val="005E266C"/>
    <w:rsid w:val="005E279E"/>
    <w:rsid w:val="005E2D34"/>
    <w:rsid w:val="005E3172"/>
    <w:rsid w:val="005E31D2"/>
    <w:rsid w:val="005E3652"/>
    <w:rsid w:val="005E4119"/>
    <w:rsid w:val="005E4431"/>
    <w:rsid w:val="005E4530"/>
    <w:rsid w:val="005E47C3"/>
    <w:rsid w:val="005E47FC"/>
    <w:rsid w:val="005E492E"/>
    <w:rsid w:val="005E496E"/>
    <w:rsid w:val="005E5363"/>
    <w:rsid w:val="005E569B"/>
    <w:rsid w:val="005E5805"/>
    <w:rsid w:val="005E58D7"/>
    <w:rsid w:val="005E5999"/>
    <w:rsid w:val="005E5FBE"/>
    <w:rsid w:val="005E6091"/>
    <w:rsid w:val="005E6229"/>
    <w:rsid w:val="005E6290"/>
    <w:rsid w:val="005E6D02"/>
    <w:rsid w:val="005E6E84"/>
    <w:rsid w:val="005E6F8E"/>
    <w:rsid w:val="005E7C14"/>
    <w:rsid w:val="005E7D55"/>
    <w:rsid w:val="005E7DF5"/>
    <w:rsid w:val="005F02D5"/>
    <w:rsid w:val="005F0A5B"/>
    <w:rsid w:val="005F19F9"/>
    <w:rsid w:val="005F202A"/>
    <w:rsid w:val="005F2399"/>
    <w:rsid w:val="005F26BD"/>
    <w:rsid w:val="005F29F8"/>
    <w:rsid w:val="005F3740"/>
    <w:rsid w:val="005F38A6"/>
    <w:rsid w:val="005F396D"/>
    <w:rsid w:val="005F3B9A"/>
    <w:rsid w:val="005F3F95"/>
    <w:rsid w:val="005F4346"/>
    <w:rsid w:val="005F48BD"/>
    <w:rsid w:val="005F4976"/>
    <w:rsid w:val="005F4EE4"/>
    <w:rsid w:val="005F51B2"/>
    <w:rsid w:val="005F5230"/>
    <w:rsid w:val="005F5501"/>
    <w:rsid w:val="005F5AA8"/>
    <w:rsid w:val="005F5B9E"/>
    <w:rsid w:val="005F6116"/>
    <w:rsid w:val="005F6839"/>
    <w:rsid w:val="005F6951"/>
    <w:rsid w:val="005F6A17"/>
    <w:rsid w:val="005F746F"/>
    <w:rsid w:val="005F79C8"/>
    <w:rsid w:val="005F79DF"/>
    <w:rsid w:val="00600232"/>
    <w:rsid w:val="00600238"/>
    <w:rsid w:val="0060040B"/>
    <w:rsid w:val="006005C5"/>
    <w:rsid w:val="006006B1"/>
    <w:rsid w:val="00600A9D"/>
    <w:rsid w:val="00600AD7"/>
    <w:rsid w:val="00600D2C"/>
    <w:rsid w:val="006012DE"/>
    <w:rsid w:val="00601345"/>
    <w:rsid w:val="0060161F"/>
    <w:rsid w:val="00601A1E"/>
    <w:rsid w:val="00601D03"/>
    <w:rsid w:val="006026A5"/>
    <w:rsid w:val="006026F1"/>
    <w:rsid w:val="00602BE0"/>
    <w:rsid w:val="0060315E"/>
    <w:rsid w:val="006032B8"/>
    <w:rsid w:val="006034C0"/>
    <w:rsid w:val="00603529"/>
    <w:rsid w:val="006038AD"/>
    <w:rsid w:val="006046C9"/>
    <w:rsid w:val="00604A22"/>
    <w:rsid w:val="00605242"/>
    <w:rsid w:val="00605D78"/>
    <w:rsid w:val="00606076"/>
    <w:rsid w:val="0060674F"/>
    <w:rsid w:val="00606966"/>
    <w:rsid w:val="00606DC3"/>
    <w:rsid w:val="00607015"/>
    <w:rsid w:val="0060744D"/>
    <w:rsid w:val="006076B1"/>
    <w:rsid w:val="00607896"/>
    <w:rsid w:val="006079C8"/>
    <w:rsid w:val="00607AAD"/>
    <w:rsid w:val="00610624"/>
    <w:rsid w:val="006114D1"/>
    <w:rsid w:val="006114F1"/>
    <w:rsid w:val="0061177A"/>
    <w:rsid w:val="00611DFA"/>
    <w:rsid w:val="00612119"/>
    <w:rsid w:val="006125C2"/>
    <w:rsid w:val="0061282C"/>
    <w:rsid w:val="00612A37"/>
    <w:rsid w:val="00612A7E"/>
    <w:rsid w:val="00612B90"/>
    <w:rsid w:val="006130E8"/>
    <w:rsid w:val="0061337C"/>
    <w:rsid w:val="006134CB"/>
    <w:rsid w:val="00613594"/>
    <w:rsid w:val="00614841"/>
    <w:rsid w:val="006148B5"/>
    <w:rsid w:val="006153E3"/>
    <w:rsid w:val="006153ED"/>
    <w:rsid w:val="00615698"/>
    <w:rsid w:val="00615699"/>
    <w:rsid w:val="00615A26"/>
    <w:rsid w:val="0061622D"/>
    <w:rsid w:val="00616282"/>
    <w:rsid w:val="006166DF"/>
    <w:rsid w:val="006167C8"/>
    <w:rsid w:val="00616F4F"/>
    <w:rsid w:val="006171FC"/>
    <w:rsid w:val="00617462"/>
    <w:rsid w:val="00617A36"/>
    <w:rsid w:val="00617EAB"/>
    <w:rsid w:val="006201FC"/>
    <w:rsid w:val="0062077D"/>
    <w:rsid w:val="00620A9A"/>
    <w:rsid w:val="00620DAB"/>
    <w:rsid w:val="00621670"/>
    <w:rsid w:val="00621C49"/>
    <w:rsid w:val="00622234"/>
    <w:rsid w:val="0062241C"/>
    <w:rsid w:val="0062241E"/>
    <w:rsid w:val="00622452"/>
    <w:rsid w:val="006227BF"/>
    <w:rsid w:val="0062280B"/>
    <w:rsid w:val="00622890"/>
    <w:rsid w:val="0062295F"/>
    <w:rsid w:val="00622F0A"/>
    <w:rsid w:val="0062332E"/>
    <w:rsid w:val="0062365E"/>
    <w:rsid w:val="00623765"/>
    <w:rsid w:val="00623BE0"/>
    <w:rsid w:val="006244A7"/>
    <w:rsid w:val="0062465B"/>
    <w:rsid w:val="00624DA0"/>
    <w:rsid w:val="006251CD"/>
    <w:rsid w:val="006252F3"/>
    <w:rsid w:val="00625670"/>
    <w:rsid w:val="006267D4"/>
    <w:rsid w:val="00626F22"/>
    <w:rsid w:val="00627532"/>
    <w:rsid w:val="006278C9"/>
    <w:rsid w:val="00627F83"/>
    <w:rsid w:val="0063012C"/>
    <w:rsid w:val="00631125"/>
    <w:rsid w:val="00631458"/>
    <w:rsid w:val="00631779"/>
    <w:rsid w:val="006317F7"/>
    <w:rsid w:val="00631BB8"/>
    <w:rsid w:val="00631D91"/>
    <w:rsid w:val="00631E0A"/>
    <w:rsid w:val="0063296A"/>
    <w:rsid w:val="006329DF"/>
    <w:rsid w:val="00632E26"/>
    <w:rsid w:val="0063446C"/>
    <w:rsid w:val="00634BBD"/>
    <w:rsid w:val="00634DEA"/>
    <w:rsid w:val="0063535D"/>
    <w:rsid w:val="006354BF"/>
    <w:rsid w:val="00635506"/>
    <w:rsid w:val="00635861"/>
    <w:rsid w:val="00635F11"/>
    <w:rsid w:val="0063637D"/>
    <w:rsid w:val="006367C1"/>
    <w:rsid w:val="006373D3"/>
    <w:rsid w:val="006403EA"/>
    <w:rsid w:val="006408DE"/>
    <w:rsid w:val="0064112C"/>
    <w:rsid w:val="006412D9"/>
    <w:rsid w:val="00641C43"/>
    <w:rsid w:val="00641DEB"/>
    <w:rsid w:val="00642062"/>
    <w:rsid w:val="00642112"/>
    <w:rsid w:val="00642140"/>
    <w:rsid w:val="006423D2"/>
    <w:rsid w:val="006428EE"/>
    <w:rsid w:val="006429C8"/>
    <w:rsid w:val="00642A7F"/>
    <w:rsid w:val="00642B49"/>
    <w:rsid w:val="00642BF8"/>
    <w:rsid w:val="00643209"/>
    <w:rsid w:val="006432D4"/>
    <w:rsid w:val="0064360C"/>
    <w:rsid w:val="00643817"/>
    <w:rsid w:val="00643844"/>
    <w:rsid w:val="00643886"/>
    <w:rsid w:val="00643A31"/>
    <w:rsid w:val="00643C29"/>
    <w:rsid w:val="00644287"/>
    <w:rsid w:val="00644580"/>
    <w:rsid w:val="00644A2A"/>
    <w:rsid w:val="00644EC6"/>
    <w:rsid w:val="00645398"/>
    <w:rsid w:val="0064587E"/>
    <w:rsid w:val="00645E33"/>
    <w:rsid w:val="0064749F"/>
    <w:rsid w:val="00647962"/>
    <w:rsid w:val="00647CE7"/>
    <w:rsid w:val="0065010A"/>
    <w:rsid w:val="006501B2"/>
    <w:rsid w:val="006506A8"/>
    <w:rsid w:val="006508EA"/>
    <w:rsid w:val="006509C7"/>
    <w:rsid w:val="00650CD3"/>
    <w:rsid w:val="006510D9"/>
    <w:rsid w:val="0065144F"/>
    <w:rsid w:val="00651455"/>
    <w:rsid w:val="00651688"/>
    <w:rsid w:val="006519A3"/>
    <w:rsid w:val="006519C4"/>
    <w:rsid w:val="00651E50"/>
    <w:rsid w:val="006529C7"/>
    <w:rsid w:val="00653A41"/>
    <w:rsid w:val="00653C11"/>
    <w:rsid w:val="00653FF2"/>
    <w:rsid w:val="0065542E"/>
    <w:rsid w:val="006555CF"/>
    <w:rsid w:val="00655CD7"/>
    <w:rsid w:val="00655CFD"/>
    <w:rsid w:val="00655FC1"/>
    <w:rsid w:val="00656722"/>
    <w:rsid w:val="006571E4"/>
    <w:rsid w:val="00657463"/>
    <w:rsid w:val="006577E9"/>
    <w:rsid w:val="006579CF"/>
    <w:rsid w:val="00657C78"/>
    <w:rsid w:val="00657EC2"/>
    <w:rsid w:val="00660066"/>
    <w:rsid w:val="00660535"/>
    <w:rsid w:val="006606CB"/>
    <w:rsid w:val="0066073C"/>
    <w:rsid w:val="00660AB1"/>
    <w:rsid w:val="00660EF3"/>
    <w:rsid w:val="006617A5"/>
    <w:rsid w:val="006619D6"/>
    <w:rsid w:val="00661DD0"/>
    <w:rsid w:val="00662313"/>
    <w:rsid w:val="0066307D"/>
    <w:rsid w:val="006630E0"/>
    <w:rsid w:val="00663472"/>
    <w:rsid w:val="006636E5"/>
    <w:rsid w:val="00663996"/>
    <w:rsid w:val="00663C7B"/>
    <w:rsid w:val="00663EF0"/>
    <w:rsid w:val="006641D4"/>
    <w:rsid w:val="006645C3"/>
    <w:rsid w:val="006649AF"/>
    <w:rsid w:val="00664A51"/>
    <w:rsid w:val="00664CE3"/>
    <w:rsid w:val="00665035"/>
    <w:rsid w:val="00665054"/>
    <w:rsid w:val="00666004"/>
    <w:rsid w:val="00666072"/>
    <w:rsid w:val="00666295"/>
    <w:rsid w:val="00666A9C"/>
    <w:rsid w:val="006676FB"/>
    <w:rsid w:val="006677DB"/>
    <w:rsid w:val="00667B2F"/>
    <w:rsid w:val="00670005"/>
    <w:rsid w:val="0067015C"/>
    <w:rsid w:val="0067018A"/>
    <w:rsid w:val="00670682"/>
    <w:rsid w:val="00670807"/>
    <w:rsid w:val="00671901"/>
    <w:rsid w:val="00671B13"/>
    <w:rsid w:val="00672659"/>
    <w:rsid w:val="00672A8D"/>
    <w:rsid w:val="00672B04"/>
    <w:rsid w:val="00672D9E"/>
    <w:rsid w:val="006730A1"/>
    <w:rsid w:val="006737EE"/>
    <w:rsid w:val="00673CFD"/>
    <w:rsid w:val="00673D27"/>
    <w:rsid w:val="00674806"/>
    <w:rsid w:val="006748D7"/>
    <w:rsid w:val="00675066"/>
    <w:rsid w:val="00675383"/>
    <w:rsid w:val="0067584A"/>
    <w:rsid w:val="006760D7"/>
    <w:rsid w:val="006761B1"/>
    <w:rsid w:val="00676518"/>
    <w:rsid w:val="00676C04"/>
    <w:rsid w:val="00676E08"/>
    <w:rsid w:val="0067753F"/>
    <w:rsid w:val="00677555"/>
    <w:rsid w:val="00677A9B"/>
    <w:rsid w:val="00677BCB"/>
    <w:rsid w:val="006803CE"/>
    <w:rsid w:val="0068047F"/>
    <w:rsid w:val="0068068A"/>
    <w:rsid w:val="00680709"/>
    <w:rsid w:val="006807E8"/>
    <w:rsid w:val="00680851"/>
    <w:rsid w:val="006808D2"/>
    <w:rsid w:val="00680E86"/>
    <w:rsid w:val="00680ED0"/>
    <w:rsid w:val="00681844"/>
    <w:rsid w:val="00681B64"/>
    <w:rsid w:val="00681C5A"/>
    <w:rsid w:val="00682005"/>
    <w:rsid w:val="006821E5"/>
    <w:rsid w:val="00682AFE"/>
    <w:rsid w:val="00682C72"/>
    <w:rsid w:val="0068307D"/>
    <w:rsid w:val="0068325E"/>
    <w:rsid w:val="006832B5"/>
    <w:rsid w:val="0068332B"/>
    <w:rsid w:val="00683E8A"/>
    <w:rsid w:val="00684225"/>
    <w:rsid w:val="006845CC"/>
    <w:rsid w:val="00684830"/>
    <w:rsid w:val="00684FCA"/>
    <w:rsid w:val="00685384"/>
    <w:rsid w:val="006855A7"/>
    <w:rsid w:val="00685808"/>
    <w:rsid w:val="00685916"/>
    <w:rsid w:val="0068617E"/>
    <w:rsid w:val="006863BB"/>
    <w:rsid w:val="006864BD"/>
    <w:rsid w:val="006864C6"/>
    <w:rsid w:val="0068687B"/>
    <w:rsid w:val="006907D0"/>
    <w:rsid w:val="006914A7"/>
    <w:rsid w:val="006914CF"/>
    <w:rsid w:val="00691744"/>
    <w:rsid w:val="00691B79"/>
    <w:rsid w:val="00692067"/>
    <w:rsid w:val="006924EA"/>
    <w:rsid w:val="006935F3"/>
    <w:rsid w:val="0069416C"/>
    <w:rsid w:val="006944DF"/>
    <w:rsid w:val="0069465C"/>
    <w:rsid w:val="006949F4"/>
    <w:rsid w:val="00694BBF"/>
    <w:rsid w:val="00694E2D"/>
    <w:rsid w:val="00695235"/>
    <w:rsid w:val="0069593C"/>
    <w:rsid w:val="0069598C"/>
    <w:rsid w:val="00695A60"/>
    <w:rsid w:val="006970B4"/>
    <w:rsid w:val="006A00A1"/>
    <w:rsid w:val="006A019F"/>
    <w:rsid w:val="006A01FF"/>
    <w:rsid w:val="006A0567"/>
    <w:rsid w:val="006A06AE"/>
    <w:rsid w:val="006A0A77"/>
    <w:rsid w:val="006A0A87"/>
    <w:rsid w:val="006A10AF"/>
    <w:rsid w:val="006A1408"/>
    <w:rsid w:val="006A1C3B"/>
    <w:rsid w:val="006A1E37"/>
    <w:rsid w:val="006A217B"/>
    <w:rsid w:val="006A220A"/>
    <w:rsid w:val="006A23E2"/>
    <w:rsid w:val="006A27CC"/>
    <w:rsid w:val="006A288E"/>
    <w:rsid w:val="006A2B47"/>
    <w:rsid w:val="006A2FFD"/>
    <w:rsid w:val="006A3AA6"/>
    <w:rsid w:val="006A3B94"/>
    <w:rsid w:val="006A4245"/>
    <w:rsid w:val="006A43B0"/>
    <w:rsid w:val="006A4807"/>
    <w:rsid w:val="006A4BE1"/>
    <w:rsid w:val="006A4C50"/>
    <w:rsid w:val="006A52A3"/>
    <w:rsid w:val="006A59F2"/>
    <w:rsid w:val="006A5F01"/>
    <w:rsid w:val="006A5F4D"/>
    <w:rsid w:val="006A615B"/>
    <w:rsid w:val="006A616F"/>
    <w:rsid w:val="006A66E5"/>
    <w:rsid w:val="006A6EAF"/>
    <w:rsid w:val="006A72AA"/>
    <w:rsid w:val="006A73FA"/>
    <w:rsid w:val="006A753D"/>
    <w:rsid w:val="006A7625"/>
    <w:rsid w:val="006A7989"/>
    <w:rsid w:val="006A7B38"/>
    <w:rsid w:val="006A7C83"/>
    <w:rsid w:val="006B0742"/>
    <w:rsid w:val="006B0BB5"/>
    <w:rsid w:val="006B0E89"/>
    <w:rsid w:val="006B0EEC"/>
    <w:rsid w:val="006B112B"/>
    <w:rsid w:val="006B17B0"/>
    <w:rsid w:val="006B1A26"/>
    <w:rsid w:val="006B2484"/>
    <w:rsid w:val="006B3288"/>
    <w:rsid w:val="006B3300"/>
    <w:rsid w:val="006B350B"/>
    <w:rsid w:val="006B35CF"/>
    <w:rsid w:val="006B3C71"/>
    <w:rsid w:val="006B3DD1"/>
    <w:rsid w:val="006B42C0"/>
    <w:rsid w:val="006B4942"/>
    <w:rsid w:val="006B4FD5"/>
    <w:rsid w:val="006B5113"/>
    <w:rsid w:val="006B52F1"/>
    <w:rsid w:val="006B5652"/>
    <w:rsid w:val="006B57C6"/>
    <w:rsid w:val="006B580B"/>
    <w:rsid w:val="006B58C4"/>
    <w:rsid w:val="006B5984"/>
    <w:rsid w:val="006B66E8"/>
    <w:rsid w:val="006B6A18"/>
    <w:rsid w:val="006B6C08"/>
    <w:rsid w:val="006B6DE7"/>
    <w:rsid w:val="006B78B0"/>
    <w:rsid w:val="006C0276"/>
    <w:rsid w:val="006C06C5"/>
    <w:rsid w:val="006C07DC"/>
    <w:rsid w:val="006C0BB0"/>
    <w:rsid w:val="006C127C"/>
    <w:rsid w:val="006C1562"/>
    <w:rsid w:val="006C1977"/>
    <w:rsid w:val="006C1ECF"/>
    <w:rsid w:val="006C3002"/>
    <w:rsid w:val="006C3083"/>
    <w:rsid w:val="006C3450"/>
    <w:rsid w:val="006C352F"/>
    <w:rsid w:val="006C3980"/>
    <w:rsid w:val="006C41CC"/>
    <w:rsid w:val="006C44D7"/>
    <w:rsid w:val="006C4B27"/>
    <w:rsid w:val="006C50E6"/>
    <w:rsid w:val="006C52C0"/>
    <w:rsid w:val="006C5BC7"/>
    <w:rsid w:val="006C5F48"/>
    <w:rsid w:val="006C5FD0"/>
    <w:rsid w:val="006C62D1"/>
    <w:rsid w:val="006C636F"/>
    <w:rsid w:val="006C6C78"/>
    <w:rsid w:val="006C7248"/>
    <w:rsid w:val="006C7261"/>
    <w:rsid w:val="006C7A22"/>
    <w:rsid w:val="006D00D5"/>
    <w:rsid w:val="006D0380"/>
    <w:rsid w:val="006D059A"/>
    <w:rsid w:val="006D0D9C"/>
    <w:rsid w:val="006D0EFB"/>
    <w:rsid w:val="006D0FFE"/>
    <w:rsid w:val="006D10B7"/>
    <w:rsid w:val="006D14F2"/>
    <w:rsid w:val="006D1697"/>
    <w:rsid w:val="006D2269"/>
    <w:rsid w:val="006D38E4"/>
    <w:rsid w:val="006D3DB8"/>
    <w:rsid w:val="006D3E34"/>
    <w:rsid w:val="006D3FBB"/>
    <w:rsid w:val="006D4858"/>
    <w:rsid w:val="006D4F02"/>
    <w:rsid w:val="006D51CC"/>
    <w:rsid w:val="006D55F2"/>
    <w:rsid w:val="006D6467"/>
    <w:rsid w:val="006D6843"/>
    <w:rsid w:val="006D7676"/>
    <w:rsid w:val="006D7BEC"/>
    <w:rsid w:val="006D7E10"/>
    <w:rsid w:val="006E05EE"/>
    <w:rsid w:val="006E0C23"/>
    <w:rsid w:val="006E124D"/>
    <w:rsid w:val="006E15FF"/>
    <w:rsid w:val="006E1B68"/>
    <w:rsid w:val="006E240E"/>
    <w:rsid w:val="006E26ED"/>
    <w:rsid w:val="006E2884"/>
    <w:rsid w:val="006E2A74"/>
    <w:rsid w:val="006E347B"/>
    <w:rsid w:val="006E348E"/>
    <w:rsid w:val="006E356C"/>
    <w:rsid w:val="006E3861"/>
    <w:rsid w:val="006E3AE6"/>
    <w:rsid w:val="006E3B79"/>
    <w:rsid w:val="006E4C6F"/>
    <w:rsid w:val="006E4C97"/>
    <w:rsid w:val="006E525D"/>
    <w:rsid w:val="006E5773"/>
    <w:rsid w:val="006E584F"/>
    <w:rsid w:val="006E5BE2"/>
    <w:rsid w:val="006E62B5"/>
    <w:rsid w:val="006E6764"/>
    <w:rsid w:val="006E67CD"/>
    <w:rsid w:val="006E69C9"/>
    <w:rsid w:val="006E78A0"/>
    <w:rsid w:val="006E7AC1"/>
    <w:rsid w:val="006E7D4F"/>
    <w:rsid w:val="006F00C3"/>
    <w:rsid w:val="006F0110"/>
    <w:rsid w:val="006F0744"/>
    <w:rsid w:val="006F09E5"/>
    <w:rsid w:val="006F0B0D"/>
    <w:rsid w:val="006F0BDF"/>
    <w:rsid w:val="006F0D21"/>
    <w:rsid w:val="006F1406"/>
    <w:rsid w:val="006F2868"/>
    <w:rsid w:val="006F2F9F"/>
    <w:rsid w:val="006F3E6C"/>
    <w:rsid w:val="006F40F0"/>
    <w:rsid w:val="006F4838"/>
    <w:rsid w:val="006F48A3"/>
    <w:rsid w:val="006F4E9A"/>
    <w:rsid w:val="006F4F3F"/>
    <w:rsid w:val="006F581D"/>
    <w:rsid w:val="006F5C72"/>
    <w:rsid w:val="006F5C8B"/>
    <w:rsid w:val="006F5F29"/>
    <w:rsid w:val="006F62B0"/>
    <w:rsid w:val="006F6D53"/>
    <w:rsid w:val="006F6E38"/>
    <w:rsid w:val="006F6FA1"/>
    <w:rsid w:val="006F766A"/>
    <w:rsid w:val="00700D50"/>
    <w:rsid w:val="00701E7C"/>
    <w:rsid w:val="007024E3"/>
    <w:rsid w:val="00702979"/>
    <w:rsid w:val="00702994"/>
    <w:rsid w:val="00703187"/>
    <w:rsid w:val="007031EF"/>
    <w:rsid w:val="00703243"/>
    <w:rsid w:val="00703616"/>
    <w:rsid w:val="00703EB5"/>
    <w:rsid w:val="00704BB5"/>
    <w:rsid w:val="00704DBD"/>
    <w:rsid w:val="00705D9F"/>
    <w:rsid w:val="00705E72"/>
    <w:rsid w:val="0070632E"/>
    <w:rsid w:val="00706DA3"/>
    <w:rsid w:val="00707018"/>
    <w:rsid w:val="0070742E"/>
    <w:rsid w:val="0070799A"/>
    <w:rsid w:val="00710AF0"/>
    <w:rsid w:val="00710F7D"/>
    <w:rsid w:val="0071134E"/>
    <w:rsid w:val="00711AF2"/>
    <w:rsid w:val="0071220C"/>
    <w:rsid w:val="0071271C"/>
    <w:rsid w:val="007129AF"/>
    <w:rsid w:val="00712E04"/>
    <w:rsid w:val="0071349A"/>
    <w:rsid w:val="00713503"/>
    <w:rsid w:val="00713E02"/>
    <w:rsid w:val="00714034"/>
    <w:rsid w:val="00714B5B"/>
    <w:rsid w:val="00714F0D"/>
    <w:rsid w:val="007151FB"/>
    <w:rsid w:val="00715B95"/>
    <w:rsid w:val="00715DF7"/>
    <w:rsid w:val="0071607D"/>
    <w:rsid w:val="007168B0"/>
    <w:rsid w:val="007169ED"/>
    <w:rsid w:val="00716C0F"/>
    <w:rsid w:val="007171F3"/>
    <w:rsid w:val="007173A9"/>
    <w:rsid w:val="007175FC"/>
    <w:rsid w:val="00717B9E"/>
    <w:rsid w:val="00717C98"/>
    <w:rsid w:val="00717FC7"/>
    <w:rsid w:val="00720317"/>
    <w:rsid w:val="00720502"/>
    <w:rsid w:val="00721833"/>
    <w:rsid w:val="00721AFE"/>
    <w:rsid w:val="00721B19"/>
    <w:rsid w:val="00721E84"/>
    <w:rsid w:val="00722215"/>
    <w:rsid w:val="0072282C"/>
    <w:rsid w:val="00722BB9"/>
    <w:rsid w:val="00722D34"/>
    <w:rsid w:val="00722D5F"/>
    <w:rsid w:val="00722E62"/>
    <w:rsid w:val="00723448"/>
    <w:rsid w:val="007238A2"/>
    <w:rsid w:val="00723BF3"/>
    <w:rsid w:val="00724E8F"/>
    <w:rsid w:val="00725926"/>
    <w:rsid w:val="00726517"/>
    <w:rsid w:val="007269B5"/>
    <w:rsid w:val="007275ED"/>
    <w:rsid w:val="007276B6"/>
    <w:rsid w:val="00727CA6"/>
    <w:rsid w:val="007303F0"/>
    <w:rsid w:val="007307C9"/>
    <w:rsid w:val="00730D30"/>
    <w:rsid w:val="00730D83"/>
    <w:rsid w:val="007312CE"/>
    <w:rsid w:val="00731B02"/>
    <w:rsid w:val="00731C58"/>
    <w:rsid w:val="00731C82"/>
    <w:rsid w:val="00731F4A"/>
    <w:rsid w:val="007321E2"/>
    <w:rsid w:val="0073231D"/>
    <w:rsid w:val="007324B9"/>
    <w:rsid w:val="007324D7"/>
    <w:rsid w:val="007328AF"/>
    <w:rsid w:val="00732B4C"/>
    <w:rsid w:val="00732BEA"/>
    <w:rsid w:val="00732F8F"/>
    <w:rsid w:val="007331B6"/>
    <w:rsid w:val="00733811"/>
    <w:rsid w:val="0073385E"/>
    <w:rsid w:val="0073391E"/>
    <w:rsid w:val="00733FAC"/>
    <w:rsid w:val="0073410B"/>
    <w:rsid w:val="007341D5"/>
    <w:rsid w:val="007342B2"/>
    <w:rsid w:val="00734324"/>
    <w:rsid w:val="00734675"/>
    <w:rsid w:val="00734997"/>
    <w:rsid w:val="00735010"/>
    <w:rsid w:val="0073522C"/>
    <w:rsid w:val="007355FE"/>
    <w:rsid w:val="00735757"/>
    <w:rsid w:val="007368BA"/>
    <w:rsid w:val="00736B56"/>
    <w:rsid w:val="00737000"/>
    <w:rsid w:val="00737110"/>
    <w:rsid w:val="00737817"/>
    <w:rsid w:val="007378B6"/>
    <w:rsid w:val="00737B31"/>
    <w:rsid w:val="0074008D"/>
    <w:rsid w:val="007404C9"/>
    <w:rsid w:val="007405BD"/>
    <w:rsid w:val="007405FF"/>
    <w:rsid w:val="00740946"/>
    <w:rsid w:val="00740C6A"/>
    <w:rsid w:val="007416E1"/>
    <w:rsid w:val="0074191A"/>
    <w:rsid w:val="00741E6A"/>
    <w:rsid w:val="00741FEB"/>
    <w:rsid w:val="00742955"/>
    <w:rsid w:val="00742A9B"/>
    <w:rsid w:val="00742B35"/>
    <w:rsid w:val="00742C57"/>
    <w:rsid w:val="007430B9"/>
    <w:rsid w:val="00743351"/>
    <w:rsid w:val="0074346E"/>
    <w:rsid w:val="00743C16"/>
    <w:rsid w:val="00743C73"/>
    <w:rsid w:val="007442FD"/>
    <w:rsid w:val="007451A5"/>
    <w:rsid w:val="00745343"/>
    <w:rsid w:val="00745502"/>
    <w:rsid w:val="00745A10"/>
    <w:rsid w:val="00745CFB"/>
    <w:rsid w:val="00745E2B"/>
    <w:rsid w:val="007461AD"/>
    <w:rsid w:val="00746956"/>
    <w:rsid w:val="00746BC5"/>
    <w:rsid w:val="00746DB2"/>
    <w:rsid w:val="00746F8F"/>
    <w:rsid w:val="00746FC3"/>
    <w:rsid w:val="0074784C"/>
    <w:rsid w:val="00750660"/>
    <w:rsid w:val="00750934"/>
    <w:rsid w:val="007512B7"/>
    <w:rsid w:val="0075190A"/>
    <w:rsid w:val="00751F73"/>
    <w:rsid w:val="00752139"/>
    <w:rsid w:val="0075215F"/>
    <w:rsid w:val="00752594"/>
    <w:rsid w:val="007532C9"/>
    <w:rsid w:val="007538AE"/>
    <w:rsid w:val="00753F95"/>
    <w:rsid w:val="007549DB"/>
    <w:rsid w:val="00754B7A"/>
    <w:rsid w:val="00754D44"/>
    <w:rsid w:val="00755235"/>
    <w:rsid w:val="00755499"/>
    <w:rsid w:val="0075563F"/>
    <w:rsid w:val="00755BE1"/>
    <w:rsid w:val="00756E2E"/>
    <w:rsid w:val="00756E54"/>
    <w:rsid w:val="007579E3"/>
    <w:rsid w:val="007606F8"/>
    <w:rsid w:val="0076156B"/>
    <w:rsid w:val="00761AA1"/>
    <w:rsid w:val="00761F6F"/>
    <w:rsid w:val="00762201"/>
    <w:rsid w:val="00762782"/>
    <w:rsid w:val="00762FC6"/>
    <w:rsid w:val="00763050"/>
    <w:rsid w:val="00763207"/>
    <w:rsid w:val="007634C1"/>
    <w:rsid w:val="00763DF5"/>
    <w:rsid w:val="00763F5F"/>
    <w:rsid w:val="00764399"/>
    <w:rsid w:val="0076544F"/>
    <w:rsid w:val="00765558"/>
    <w:rsid w:val="007661F4"/>
    <w:rsid w:val="00766931"/>
    <w:rsid w:val="007669F6"/>
    <w:rsid w:val="007674D1"/>
    <w:rsid w:val="00767623"/>
    <w:rsid w:val="00770AAA"/>
    <w:rsid w:val="00770BEA"/>
    <w:rsid w:val="00770D7A"/>
    <w:rsid w:val="007713F6"/>
    <w:rsid w:val="00772127"/>
    <w:rsid w:val="0077242E"/>
    <w:rsid w:val="007729CB"/>
    <w:rsid w:val="00772EA9"/>
    <w:rsid w:val="00773245"/>
    <w:rsid w:val="007739C8"/>
    <w:rsid w:val="00773A49"/>
    <w:rsid w:val="0077441A"/>
    <w:rsid w:val="007746D2"/>
    <w:rsid w:val="007757E8"/>
    <w:rsid w:val="007758EC"/>
    <w:rsid w:val="007759A0"/>
    <w:rsid w:val="00775AFC"/>
    <w:rsid w:val="007761DF"/>
    <w:rsid w:val="0077622D"/>
    <w:rsid w:val="00776780"/>
    <w:rsid w:val="00776F15"/>
    <w:rsid w:val="00777583"/>
    <w:rsid w:val="0077766D"/>
    <w:rsid w:val="00777D17"/>
    <w:rsid w:val="0078016E"/>
    <w:rsid w:val="007801F3"/>
    <w:rsid w:val="007802F4"/>
    <w:rsid w:val="0078045F"/>
    <w:rsid w:val="00780C33"/>
    <w:rsid w:val="00780E39"/>
    <w:rsid w:val="00780EC4"/>
    <w:rsid w:val="007815B1"/>
    <w:rsid w:val="00782972"/>
    <w:rsid w:val="00782F47"/>
    <w:rsid w:val="00783CCC"/>
    <w:rsid w:val="0078477E"/>
    <w:rsid w:val="0078487C"/>
    <w:rsid w:val="00784C70"/>
    <w:rsid w:val="00785370"/>
    <w:rsid w:val="00785519"/>
    <w:rsid w:val="00785531"/>
    <w:rsid w:val="0078570B"/>
    <w:rsid w:val="00785828"/>
    <w:rsid w:val="007859CB"/>
    <w:rsid w:val="00785ECB"/>
    <w:rsid w:val="00786204"/>
    <w:rsid w:val="00786A62"/>
    <w:rsid w:val="00786DF3"/>
    <w:rsid w:val="00786F10"/>
    <w:rsid w:val="00787857"/>
    <w:rsid w:val="00790514"/>
    <w:rsid w:val="00790842"/>
    <w:rsid w:val="00790CAD"/>
    <w:rsid w:val="0079152A"/>
    <w:rsid w:val="007918D0"/>
    <w:rsid w:val="00791E19"/>
    <w:rsid w:val="00791E7C"/>
    <w:rsid w:val="00791ED6"/>
    <w:rsid w:val="00792122"/>
    <w:rsid w:val="0079246D"/>
    <w:rsid w:val="00792922"/>
    <w:rsid w:val="00792A9F"/>
    <w:rsid w:val="00792C4B"/>
    <w:rsid w:val="00792E6C"/>
    <w:rsid w:val="00792F83"/>
    <w:rsid w:val="00793836"/>
    <w:rsid w:val="00793864"/>
    <w:rsid w:val="00793B56"/>
    <w:rsid w:val="00793D3D"/>
    <w:rsid w:val="007946C5"/>
    <w:rsid w:val="007949A0"/>
    <w:rsid w:val="00795227"/>
    <w:rsid w:val="007956A3"/>
    <w:rsid w:val="0079592F"/>
    <w:rsid w:val="007959BF"/>
    <w:rsid w:val="00796D8A"/>
    <w:rsid w:val="007974CF"/>
    <w:rsid w:val="007976B0"/>
    <w:rsid w:val="00797D37"/>
    <w:rsid w:val="00797DD0"/>
    <w:rsid w:val="007A029F"/>
    <w:rsid w:val="007A02A3"/>
    <w:rsid w:val="007A0F73"/>
    <w:rsid w:val="007A1355"/>
    <w:rsid w:val="007A15BD"/>
    <w:rsid w:val="007A17A4"/>
    <w:rsid w:val="007A19B3"/>
    <w:rsid w:val="007A1A83"/>
    <w:rsid w:val="007A22E1"/>
    <w:rsid w:val="007A236E"/>
    <w:rsid w:val="007A25A5"/>
    <w:rsid w:val="007A2696"/>
    <w:rsid w:val="007A289F"/>
    <w:rsid w:val="007A325D"/>
    <w:rsid w:val="007A3755"/>
    <w:rsid w:val="007A496D"/>
    <w:rsid w:val="007A529D"/>
    <w:rsid w:val="007A5AAF"/>
    <w:rsid w:val="007A64B1"/>
    <w:rsid w:val="007A6C40"/>
    <w:rsid w:val="007A72E2"/>
    <w:rsid w:val="007A7747"/>
    <w:rsid w:val="007A7AF6"/>
    <w:rsid w:val="007A7C19"/>
    <w:rsid w:val="007A7C66"/>
    <w:rsid w:val="007B0386"/>
    <w:rsid w:val="007B03EB"/>
    <w:rsid w:val="007B0C41"/>
    <w:rsid w:val="007B0E7D"/>
    <w:rsid w:val="007B17C2"/>
    <w:rsid w:val="007B1DD6"/>
    <w:rsid w:val="007B1E4B"/>
    <w:rsid w:val="007B1E61"/>
    <w:rsid w:val="007B2213"/>
    <w:rsid w:val="007B2510"/>
    <w:rsid w:val="007B269F"/>
    <w:rsid w:val="007B27C0"/>
    <w:rsid w:val="007B2E48"/>
    <w:rsid w:val="007B3269"/>
    <w:rsid w:val="007B35BE"/>
    <w:rsid w:val="007B4E81"/>
    <w:rsid w:val="007B5076"/>
    <w:rsid w:val="007B5533"/>
    <w:rsid w:val="007B5D8A"/>
    <w:rsid w:val="007B708D"/>
    <w:rsid w:val="007B7272"/>
    <w:rsid w:val="007B7493"/>
    <w:rsid w:val="007B7667"/>
    <w:rsid w:val="007B7CC3"/>
    <w:rsid w:val="007C0009"/>
    <w:rsid w:val="007C0380"/>
    <w:rsid w:val="007C073A"/>
    <w:rsid w:val="007C0825"/>
    <w:rsid w:val="007C0A44"/>
    <w:rsid w:val="007C0C08"/>
    <w:rsid w:val="007C0C5E"/>
    <w:rsid w:val="007C12D1"/>
    <w:rsid w:val="007C14AF"/>
    <w:rsid w:val="007C171F"/>
    <w:rsid w:val="007C1E53"/>
    <w:rsid w:val="007C1E65"/>
    <w:rsid w:val="007C2187"/>
    <w:rsid w:val="007C21F8"/>
    <w:rsid w:val="007C231E"/>
    <w:rsid w:val="007C29AE"/>
    <w:rsid w:val="007C3226"/>
    <w:rsid w:val="007C32A5"/>
    <w:rsid w:val="007C32B6"/>
    <w:rsid w:val="007C367D"/>
    <w:rsid w:val="007C3A1C"/>
    <w:rsid w:val="007C3B6D"/>
    <w:rsid w:val="007C3D1E"/>
    <w:rsid w:val="007C40FD"/>
    <w:rsid w:val="007C42F6"/>
    <w:rsid w:val="007C4530"/>
    <w:rsid w:val="007C4600"/>
    <w:rsid w:val="007C46D2"/>
    <w:rsid w:val="007C4C09"/>
    <w:rsid w:val="007C4CB7"/>
    <w:rsid w:val="007C5212"/>
    <w:rsid w:val="007C5B62"/>
    <w:rsid w:val="007C5CB4"/>
    <w:rsid w:val="007C6615"/>
    <w:rsid w:val="007C671C"/>
    <w:rsid w:val="007C6782"/>
    <w:rsid w:val="007C6A76"/>
    <w:rsid w:val="007C6EBA"/>
    <w:rsid w:val="007C7188"/>
    <w:rsid w:val="007C72E4"/>
    <w:rsid w:val="007C73C7"/>
    <w:rsid w:val="007C7564"/>
    <w:rsid w:val="007C7AD1"/>
    <w:rsid w:val="007C7D66"/>
    <w:rsid w:val="007C7E31"/>
    <w:rsid w:val="007D020B"/>
    <w:rsid w:val="007D04E4"/>
    <w:rsid w:val="007D0AB4"/>
    <w:rsid w:val="007D0C56"/>
    <w:rsid w:val="007D18EF"/>
    <w:rsid w:val="007D1EF6"/>
    <w:rsid w:val="007D2467"/>
    <w:rsid w:val="007D2F72"/>
    <w:rsid w:val="007D2FB6"/>
    <w:rsid w:val="007D3CD8"/>
    <w:rsid w:val="007D4650"/>
    <w:rsid w:val="007D4EDF"/>
    <w:rsid w:val="007D53A3"/>
    <w:rsid w:val="007D53D2"/>
    <w:rsid w:val="007D550E"/>
    <w:rsid w:val="007D5647"/>
    <w:rsid w:val="007D567D"/>
    <w:rsid w:val="007D607B"/>
    <w:rsid w:val="007D62B3"/>
    <w:rsid w:val="007D65F0"/>
    <w:rsid w:val="007D696B"/>
    <w:rsid w:val="007D6AD7"/>
    <w:rsid w:val="007D7007"/>
    <w:rsid w:val="007D78D9"/>
    <w:rsid w:val="007D7E31"/>
    <w:rsid w:val="007E0261"/>
    <w:rsid w:val="007E0786"/>
    <w:rsid w:val="007E1B4D"/>
    <w:rsid w:val="007E2009"/>
    <w:rsid w:val="007E2108"/>
    <w:rsid w:val="007E21D8"/>
    <w:rsid w:val="007E2291"/>
    <w:rsid w:val="007E3657"/>
    <w:rsid w:val="007E416A"/>
    <w:rsid w:val="007E44A0"/>
    <w:rsid w:val="007E45C5"/>
    <w:rsid w:val="007E4709"/>
    <w:rsid w:val="007E4919"/>
    <w:rsid w:val="007E4FEC"/>
    <w:rsid w:val="007E564F"/>
    <w:rsid w:val="007E56F2"/>
    <w:rsid w:val="007E57D2"/>
    <w:rsid w:val="007E5BF6"/>
    <w:rsid w:val="007E5DD5"/>
    <w:rsid w:val="007E5E0F"/>
    <w:rsid w:val="007E6061"/>
    <w:rsid w:val="007E6BC7"/>
    <w:rsid w:val="007E72CC"/>
    <w:rsid w:val="007E73C6"/>
    <w:rsid w:val="007E74F9"/>
    <w:rsid w:val="007E76FA"/>
    <w:rsid w:val="007E7F09"/>
    <w:rsid w:val="007F0C18"/>
    <w:rsid w:val="007F0C88"/>
    <w:rsid w:val="007F132E"/>
    <w:rsid w:val="007F139A"/>
    <w:rsid w:val="007F13E1"/>
    <w:rsid w:val="007F2057"/>
    <w:rsid w:val="007F29CF"/>
    <w:rsid w:val="007F3007"/>
    <w:rsid w:val="007F305E"/>
    <w:rsid w:val="007F3749"/>
    <w:rsid w:val="007F3B93"/>
    <w:rsid w:val="007F3F92"/>
    <w:rsid w:val="007F42AE"/>
    <w:rsid w:val="007F48B0"/>
    <w:rsid w:val="007F4B76"/>
    <w:rsid w:val="007F4F67"/>
    <w:rsid w:val="007F52C6"/>
    <w:rsid w:val="007F52CF"/>
    <w:rsid w:val="007F65A0"/>
    <w:rsid w:val="007F65BB"/>
    <w:rsid w:val="007F66C2"/>
    <w:rsid w:val="007F6ADF"/>
    <w:rsid w:val="007F7076"/>
    <w:rsid w:val="007F70B5"/>
    <w:rsid w:val="007F7E8C"/>
    <w:rsid w:val="007F7F0C"/>
    <w:rsid w:val="00800332"/>
    <w:rsid w:val="0080042D"/>
    <w:rsid w:val="00800F68"/>
    <w:rsid w:val="00801895"/>
    <w:rsid w:val="00801986"/>
    <w:rsid w:val="00801A61"/>
    <w:rsid w:val="00801AAB"/>
    <w:rsid w:val="00801F16"/>
    <w:rsid w:val="00801F8B"/>
    <w:rsid w:val="00802751"/>
    <w:rsid w:val="00802C3B"/>
    <w:rsid w:val="00802D28"/>
    <w:rsid w:val="00802F5A"/>
    <w:rsid w:val="00803C07"/>
    <w:rsid w:val="00803C46"/>
    <w:rsid w:val="00804103"/>
    <w:rsid w:val="0080422C"/>
    <w:rsid w:val="00804460"/>
    <w:rsid w:val="00804A1E"/>
    <w:rsid w:val="0080519F"/>
    <w:rsid w:val="008053C1"/>
    <w:rsid w:val="00805765"/>
    <w:rsid w:val="00805847"/>
    <w:rsid w:val="00805B3F"/>
    <w:rsid w:val="00806424"/>
    <w:rsid w:val="00806455"/>
    <w:rsid w:val="008066A8"/>
    <w:rsid w:val="008068E1"/>
    <w:rsid w:val="00806A75"/>
    <w:rsid w:val="008070A3"/>
    <w:rsid w:val="008100B2"/>
    <w:rsid w:val="008102C3"/>
    <w:rsid w:val="008108D6"/>
    <w:rsid w:val="0081162D"/>
    <w:rsid w:val="008127F1"/>
    <w:rsid w:val="008128B6"/>
    <w:rsid w:val="00812DA6"/>
    <w:rsid w:val="0081358C"/>
    <w:rsid w:val="00813E60"/>
    <w:rsid w:val="00814107"/>
    <w:rsid w:val="008146A9"/>
    <w:rsid w:val="00814B4E"/>
    <w:rsid w:val="00814D88"/>
    <w:rsid w:val="00814DA9"/>
    <w:rsid w:val="008156C9"/>
    <w:rsid w:val="008156F4"/>
    <w:rsid w:val="00815EE7"/>
    <w:rsid w:val="0081659C"/>
    <w:rsid w:val="0081679A"/>
    <w:rsid w:val="008167CD"/>
    <w:rsid w:val="00816B6C"/>
    <w:rsid w:val="008170BF"/>
    <w:rsid w:val="0081715D"/>
    <w:rsid w:val="0081751B"/>
    <w:rsid w:val="00817C27"/>
    <w:rsid w:val="00817EF3"/>
    <w:rsid w:val="008204F0"/>
    <w:rsid w:val="00820525"/>
    <w:rsid w:val="00820792"/>
    <w:rsid w:val="0082128C"/>
    <w:rsid w:val="008213B2"/>
    <w:rsid w:val="00821A2C"/>
    <w:rsid w:val="00821C25"/>
    <w:rsid w:val="00821D0D"/>
    <w:rsid w:val="008220B1"/>
    <w:rsid w:val="00823246"/>
    <w:rsid w:val="008233EE"/>
    <w:rsid w:val="00823776"/>
    <w:rsid w:val="00823A3B"/>
    <w:rsid w:val="00823E05"/>
    <w:rsid w:val="00823EFF"/>
    <w:rsid w:val="00823FCC"/>
    <w:rsid w:val="008241E9"/>
    <w:rsid w:val="00824440"/>
    <w:rsid w:val="0082479F"/>
    <w:rsid w:val="008248CF"/>
    <w:rsid w:val="00824E9E"/>
    <w:rsid w:val="008250FB"/>
    <w:rsid w:val="00825277"/>
    <w:rsid w:val="008253C3"/>
    <w:rsid w:val="00825400"/>
    <w:rsid w:val="008257C8"/>
    <w:rsid w:val="00825FEE"/>
    <w:rsid w:val="00826242"/>
    <w:rsid w:val="00826E59"/>
    <w:rsid w:val="008279D0"/>
    <w:rsid w:val="00827B41"/>
    <w:rsid w:val="00827D48"/>
    <w:rsid w:val="00830675"/>
    <w:rsid w:val="00830D86"/>
    <w:rsid w:val="00830E18"/>
    <w:rsid w:val="00831681"/>
    <w:rsid w:val="00831C3C"/>
    <w:rsid w:val="008322AB"/>
    <w:rsid w:val="008331F2"/>
    <w:rsid w:val="00833379"/>
    <w:rsid w:val="00833493"/>
    <w:rsid w:val="008338B9"/>
    <w:rsid w:val="00833958"/>
    <w:rsid w:val="00833BBC"/>
    <w:rsid w:val="00833D6B"/>
    <w:rsid w:val="00834083"/>
    <w:rsid w:val="0083412B"/>
    <w:rsid w:val="00835269"/>
    <w:rsid w:val="00835991"/>
    <w:rsid w:val="00837147"/>
    <w:rsid w:val="00837651"/>
    <w:rsid w:val="00840139"/>
    <w:rsid w:val="008402D0"/>
    <w:rsid w:val="00840CFE"/>
    <w:rsid w:val="00841174"/>
    <w:rsid w:val="00841A82"/>
    <w:rsid w:val="0084217C"/>
    <w:rsid w:val="00842576"/>
    <w:rsid w:val="008429D7"/>
    <w:rsid w:val="008439A9"/>
    <w:rsid w:val="00843B31"/>
    <w:rsid w:val="00843B3D"/>
    <w:rsid w:val="0084402A"/>
    <w:rsid w:val="008443C6"/>
    <w:rsid w:val="0084511E"/>
    <w:rsid w:val="008454B5"/>
    <w:rsid w:val="00846959"/>
    <w:rsid w:val="00846E58"/>
    <w:rsid w:val="00846EF0"/>
    <w:rsid w:val="008471D1"/>
    <w:rsid w:val="0084755B"/>
    <w:rsid w:val="0085030D"/>
    <w:rsid w:val="00850D45"/>
    <w:rsid w:val="00850EB6"/>
    <w:rsid w:val="00851271"/>
    <w:rsid w:val="008515B8"/>
    <w:rsid w:val="008518CC"/>
    <w:rsid w:val="00851F23"/>
    <w:rsid w:val="008526C0"/>
    <w:rsid w:val="00852B8D"/>
    <w:rsid w:val="00853091"/>
    <w:rsid w:val="008534D4"/>
    <w:rsid w:val="00853628"/>
    <w:rsid w:val="00853D50"/>
    <w:rsid w:val="00853F10"/>
    <w:rsid w:val="008545EB"/>
    <w:rsid w:val="0085497F"/>
    <w:rsid w:val="00854A89"/>
    <w:rsid w:val="00855619"/>
    <w:rsid w:val="00855B4A"/>
    <w:rsid w:val="0085616A"/>
    <w:rsid w:val="00856189"/>
    <w:rsid w:val="008565E4"/>
    <w:rsid w:val="0085675B"/>
    <w:rsid w:val="008568EB"/>
    <w:rsid w:val="0085696D"/>
    <w:rsid w:val="008570C1"/>
    <w:rsid w:val="008576DF"/>
    <w:rsid w:val="00857854"/>
    <w:rsid w:val="00860099"/>
    <w:rsid w:val="00860787"/>
    <w:rsid w:val="00860C75"/>
    <w:rsid w:val="00860FDF"/>
    <w:rsid w:val="0086134D"/>
    <w:rsid w:val="00861517"/>
    <w:rsid w:val="00861550"/>
    <w:rsid w:val="0086177F"/>
    <w:rsid w:val="00862EAC"/>
    <w:rsid w:val="008631AD"/>
    <w:rsid w:val="00863505"/>
    <w:rsid w:val="008637B6"/>
    <w:rsid w:val="00863957"/>
    <w:rsid w:val="00863DEB"/>
    <w:rsid w:val="00863F81"/>
    <w:rsid w:val="00864741"/>
    <w:rsid w:val="00864EE1"/>
    <w:rsid w:val="00865E46"/>
    <w:rsid w:val="00866821"/>
    <w:rsid w:val="00866D75"/>
    <w:rsid w:val="00866F73"/>
    <w:rsid w:val="008673AD"/>
    <w:rsid w:val="008673EF"/>
    <w:rsid w:val="00870CB8"/>
    <w:rsid w:val="00871323"/>
    <w:rsid w:val="00871761"/>
    <w:rsid w:val="00871FEF"/>
    <w:rsid w:val="00872230"/>
    <w:rsid w:val="008723AE"/>
    <w:rsid w:val="0087280E"/>
    <w:rsid w:val="0087284D"/>
    <w:rsid w:val="00872F6E"/>
    <w:rsid w:val="008734E6"/>
    <w:rsid w:val="00873BFC"/>
    <w:rsid w:val="00873E84"/>
    <w:rsid w:val="008744C4"/>
    <w:rsid w:val="0087462C"/>
    <w:rsid w:val="00874633"/>
    <w:rsid w:val="0087479F"/>
    <w:rsid w:val="008747B0"/>
    <w:rsid w:val="008748AC"/>
    <w:rsid w:val="00874B43"/>
    <w:rsid w:val="00874FF2"/>
    <w:rsid w:val="00875942"/>
    <w:rsid w:val="00875CF8"/>
    <w:rsid w:val="00875F13"/>
    <w:rsid w:val="008765B6"/>
    <w:rsid w:val="0087682B"/>
    <w:rsid w:val="00876C25"/>
    <w:rsid w:val="00876F46"/>
    <w:rsid w:val="00877367"/>
    <w:rsid w:val="0087752E"/>
    <w:rsid w:val="00877DBC"/>
    <w:rsid w:val="00880535"/>
    <w:rsid w:val="008808FE"/>
    <w:rsid w:val="00880D8B"/>
    <w:rsid w:val="00881352"/>
    <w:rsid w:val="00881614"/>
    <w:rsid w:val="00881911"/>
    <w:rsid w:val="0088195C"/>
    <w:rsid w:val="00881E01"/>
    <w:rsid w:val="00881EE2"/>
    <w:rsid w:val="0088288B"/>
    <w:rsid w:val="00882A69"/>
    <w:rsid w:val="00882DEA"/>
    <w:rsid w:val="00882E0D"/>
    <w:rsid w:val="0088365E"/>
    <w:rsid w:val="008836EC"/>
    <w:rsid w:val="008839DF"/>
    <w:rsid w:val="00883D7E"/>
    <w:rsid w:val="00883D90"/>
    <w:rsid w:val="00883E74"/>
    <w:rsid w:val="0088548A"/>
    <w:rsid w:val="00885ADE"/>
    <w:rsid w:val="00885BEC"/>
    <w:rsid w:val="00885E14"/>
    <w:rsid w:val="00886041"/>
    <w:rsid w:val="0088664E"/>
    <w:rsid w:val="0088724F"/>
    <w:rsid w:val="00887301"/>
    <w:rsid w:val="00887C6F"/>
    <w:rsid w:val="00890414"/>
    <w:rsid w:val="00890481"/>
    <w:rsid w:val="00892C49"/>
    <w:rsid w:val="00892C82"/>
    <w:rsid w:val="00892F0F"/>
    <w:rsid w:val="00893026"/>
    <w:rsid w:val="00893722"/>
    <w:rsid w:val="0089411B"/>
    <w:rsid w:val="00894222"/>
    <w:rsid w:val="00894341"/>
    <w:rsid w:val="00894584"/>
    <w:rsid w:val="008947C6"/>
    <w:rsid w:val="00894928"/>
    <w:rsid w:val="00894B2F"/>
    <w:rsid w:val="00894C26"/>
    <w:rsid w:val="00894C84"/>
    <w:rsid w:val="00894FB4"/>
    <w:rsid w:val="008950A2"/>
    <w:rsid w:val="00895296"/>
    <w:rsid w:val="008955C3"/>
    <w:rsid w:val="008955CF"/>
    <w:rsid w:val="00895AA0"/>
    <w:rsid w:val="008963DB"/>
    <w:rsid w:val="008965EA"/>
    <w:rsid w:val="00896652"/>
    <w:rsid w:val="00896A35"/>
    <w:rsid w:val="0089700B"/>
    <w:rsid w:val="0089768F"/>
    <w:rsid w:val="00897928"/>
    <w:rsid w:val="00897B91"/>
    <w:rsid w:val="00897BD1"/>
    <w:rsid w:val="00897C84"/>
    <w:rsid w:val="008A0A4C"/>
    <w:rsid w:val="008A11DA"/>
    <w:rsid w:val="008A1268"/>
    <w:rsid w:val="008A17F3"/>
    <w:rsid w:val="008A18C6"/>
    <w:rsid w:val="008A1992"/>
    <w:rsid w:val="008A228C"/>
    <w:rsid w:val="008A246B"/>
    <w:rsid w:val="008A28A3"/>
    <w:rsid w:val="008A295A"/>
    <w:rsid w:val="008A2CA3"/>
    <w:rsid w:val="008A2FB1"/>
    <w:rsid w:val="008A50EE"/>
    <w:rsid w:val="008A5299"/>
    <w:rsid w:val="008A5535"/>
    <w:rsid w:val="008A5710"/>
    <w:rsid w:val="008A59A3"/>
    <w:rsid w:val="008A5CB1"/>
    <w:rsid w:val="008A607C"/>
    <w:rsid w:val="008A608F"/>
    <w:rsid w:val="008A65F0"/>
    <w:rsid w:val="008A6BCB"/>
    <w:rsid w:val="008A70A3"/>
    <w:rsid w:val="008A74F9"/>
    <w:rsid w:val="008A7809"/>
    <w:rsid w:val="008A7AD4"/>
    <w:rsid w:val="008A7C27"/>
    <w:rsid w:val="008A7F70"/>
    <w:rsid w:val="008B01A4"/>
    <w:rsid w:val="008B0881"/>
    <w:rsid w:val="008B1038"/>
    <w:rsid w:val="008B10F8"/>
    <w:rsid w:val="008B1273"/>
    <w:rsid w:val="008B12E5"/>
    <w:rsid w:val="008B15DB"/>
    <w:rsid w:val="008B18F7"/>
    <w:rsid w:val="008B1D5D"/>
    <w:rsid w:val="008B21A3"/>
    <w:rsid w:val="008B2332"/>
    <w:rsid w:val="008B2689"/>
    <w:rsid w:val="008B26C3"/>
    <w:rsid w:val="008B30AD"/>
    <w:rsid w:val="008B30FE"/>
    <w:rsid w:val="008B37BC"/>
    <w:rsid w:val="008B3884"/>
    <w:rsid w:val="008B3ABD"/>
    <w:rsid w:val="008B3D7B"/>
    <w:rsid w:val="008B4A5E"/>
    <w:rsid w:val="008B58A6"/>
    <w:rsid w:val="008B6341"/>
    <w:rsid w:val="008B676A"/>
    <w:rsid w:val="008B6874"/>
    <w:rsid w:val="008B69ED"/>
    <w:rsid w:val="008B6C6A"/>
    <w:rsid w:val="008B7332"/>
    <w:rsid w:val="008B78FE"/>
    <w:rsid w:val="008C057F"/>
    <w:rsid w:val="008C0AA7"/>
    <w:rsid w:val="008C0C7A"/>
    <w:rsid w:val="008C1961"/>
    <w:rsid w:val="008C2FFB"/>
    <w:rsid w:val="008C3167"/>
    <w:rsid w:val="008C32F9"/>
    <w:rsid w:val="008C3694"/>
    <w:rsid w:val="008C3EAD"/>
    <w:rsid w:val="008C428F"/>
    <w:rsid w:val="008C4664"/>
    <w:rsid w:val="008C4C35"/>
    <w:rsid w:val="008C52AF"/>
    <w:rsid w:val="008C6109"/>
    <w:rsid w:val="008C6195"/>
    <w:rsid w:val="008C70A7"/>
    <w:rsid w:val="008C7294"/>
    <w:rsid w:val="008C744F"/>
    <w:rsid w:val="008C7C9C"/>
    <w:rsid w:val="008D0365"/>
    <w:rsid w:val="008D0506"/>
    <w:rsid w:val="008D0A7B"/>
    <w:rsid w:val="008D0D11"/>
    <w:rsid w:val="008D1F1C"/>
    <w:rsid w:val="008D1F92"/>
    <w:rsid w:val="008D2955"/>
    <w:rsid w:val="008D2CFD"/>
    <w:rsid w:val="008D3446"/>
    <w:rsid w:val="008D3F50"/>
    <w:rsid w:val="008D4028"/>
    <w:rsid w:val="008D40B9"/>
    <w:rsid w:val="008D41A6"/>
    <w:rsid w:val="008D4220"/>
    <w:rsid w:val="008D44D4"/>
    <w:rsid w:val="008D44F0"/>
    <w:rsid w:val="008D4A4D"/>
    <w:rsid w:val="008D573F"/>
    <w:rsid w:val="008D5B95"/>
    <w:rsid w:val="008D5D0F"/>
    <w:rsid w:val="008D5EEB"/>
    <w:rsid w:val="008D649C"/>
    <w:rsid w:val="008D67D0"/>
    <w:rsid w:val="008D68C0"/>
    <w:rsid w:val="008D68E0"/>
    <w:rsid w:val="008D6CB2"/>
    <w:rsid w:val="008D7121"/>
    <w:rsid w:val="008D7904"/>
    <w:rsid w:val="008D7AC0"/>
    <w:rsid w:val="008D7B93"/>
    <w:rsid w:val="008E008A"/>
    <w:rsid w:val="008E03AC"/>
    <w:rsid w:val="008E04D7"/>
    <w:rsid w:val="008E068F"/>
    <w:rsid w:val="008E110B"/>
    <w:rsid w:val="008E1209"/>
    <w:rsid w:val="008E1740"/>
    <w:rsid w:val="008E1E80"/>
    <w:rsid w:val="008E221B"/>
    <w:rsid w:val="008E22EB"/>
    <w:rsid w:val="008E2859"/>
    <w:rsid w:val="008E2872"/>
    <w:rsid w:val="008E29D2"/>
    <w:rsid w:val="008E2C94"/>
    <w:rsid w:val="008E2ECB"/>
    <w:rsid w:val="008E354F"/>
    <w:rsid w:val="008E393C"/>
    <w:rsid w:val="008E3D4F"/>
    <w:rsid w:val="008E50AB"/>
    <w:rsid w:val="008E50CD"/>
    <w:rsid w:val="008E5226"/>
    <w:rsid w:val="008E523E"/>
    <w:rsid w:val="008E5322"/>
    <w:rsid w:val="008E5422"/>
    <w:rsid w:val="008E6A36"/>
    <w:rsid w:val="008E6ACA"/>
    <w:rsid w:val="008E6F97"/>
    <w:rsid w:val="008E7129"/>
    <w:rsid w:val="008E7350"/>
    <w:rsid w:val="008E789C"/>
    <w:rsid w:val="008F0116"/>
    <w:rsid w:val="008F040F"/>
    <w:rsid w:val="008F058F"/>
    <w:rsid w:val="008F0834"/>
    <w:rsid w:val="008F0B9E"/>
    <w:rsid w:val="008F0E25"/>
    <w:rsid w:val="008F1121"/>
    <w:rsid w:val="008F1C9F"/>
    <w:rsid w:val="008F1D07"/>
    <w:rsid w:val="008F1D70"/>
    <w:rsid w:val="008F2302"/>
    <w:rsid w:val="008F2496"/>
    <w:rsid w:val="008F26C7"/>
    <w:rsid w:val="008F27C7"/>
    <w:rsid w:val="008F3147"/>
    <w:rsid w:val="008F3D48"/>
    <w:rsid w:val="008F3EE3"/>
    <w:rsid w:val="008F4666"/>
    <w:rsid w:val="008F4F25"/>
    <w:rsid w:val="008F58D3"/>
    <w:rsid w:val="008F5E84"/>
    <w:rsid w:val="008F5F54"/>
    <w:rsid w:val="008F6224"/>
    <w:rsid w:val="008F6401"/>
    <w:rsid w:val="008F6979"/>
    <w:rsid w:val="008F745B"/>
    <w:rsid w:val="008F7463"/>
    <w:rsid w:val="008F7A28"/>
    <w:rsid w:val="008F7FC4"/>
    <w:rsid w:val="008F7FDA"/>
    <w:rsid w:val="0090039E"/>
    <w:rsid w:val="0090044B"/>
    <w:rsid w:val="0090098C"/>
    <w:rsid w:val="009009DF"/>
    <w:rsid w:val="00900D58"/>
    <w:rsid w:val="009010AE"/>
    <w:rsid w:val="00901361"/>
    <w:rsid w:val="00901AC7"/>
    <w:rsid w:val="00901E75"/>
    <w:rsid w:val="00902126"/>
    <w:rsid w:val="00902127"/>
    <w:rsid w:val="00902562"/>
    <w:rsid w:val="0090289F"/>
    <w:rsid w:val="00902D10"/>
    <w:rsid w:val="00902EB4"/>
    <w:rsid w:val="00903353"/>
    <w:rsid w:val="009036CE"/>
    <w:rsid w:val="00903A08"/>
    <w:rsid w:val="00903AC6"/>
    <w:rsid w:val="00903C0A"/>
    <w:rsid w:val="00903C48"/>
    <w:rsid w:val="00903D0D"/>
    <w:rsid w:val="00903E88"/>
    <w:rsid w:val="00903F93"/>
    <w:rsid w:val="00903FED"/>
    <w:rsid w:val="009041E3"/>
    <w:rsid w:val="0090443E"/>
    <w:rsid w:val="00904832"/>
    <w:rsid w:val="00904D0E"/>
    <w:rsid w:val="009052D9"/>
    <w:rsid w:val="009056FC"/>
    <w:rsid w:val="009059D3"/>
    <w:rsid w:val="00905BEE"/>
    <w:rsid w:val="00905D3E"/>
    <w:rsid w:val="009061D0"/>
    <w:rsid w:val="00906238"/>
    <w:rsid w:val="0090642C"/>
    <w:rsid w:val="00906830"/>
    <w:rsid w:val="0090696D"/>
    <w:rsid w:val="00906980"/>
    <w:rsid w:val="00906AF9"/>
    <w:rsid w:val="00906C0D"/>
    <w:rsid w:val="0090700B"/>
    <w:rsid w:val="0090705E"/>
    <w:rsid w:val="009070A8"/>
    <w:rsid w:val="009070E2"/>
    <w:rsid w:val="00907159"/>
    <w:rsid w:val="009078C6"/>
    <w:rsid w:val="00907972"/>
    <w:rsid w:val="00907C3A"/>
    <w:rsid w:val="009105C4"/>
    <w:rsid w:val="00910FC2"/>
    <w:rsid w:val="0091129F"/>
    <w:rsid w:val="00911537"/>
    <w:rsid w:val="009118FD"/>
    <w:rsid w:val="00911FE4"/>
    <w:rsid w:val="0091398F"/>
    <w:rsid w:val="00914665"/>
    <w:rsid w:val="00915716"/>
    <w:rsid w:val="0091584A"/>
    <w:rsid w:val="009159A5"/>
    <w:rsid w:val="00916075"/>
    <w:rsid w:val="009161F5"/>
    <w:rsid w:val="009163F4"/>
    <w:rsid w:val="009167B4"/>
    <w:rsid w:val="00916ED7"/>
    <w:rsid w:val="0091704D"/>
    <w:rsid w:val="0091741D"/>
    <w:rsid w:val="009176FD"/>
    <w:rsid w:val="00917A42"/>
    <w:rsid w:val="00917E7B"/>
    <w:rsid w:val="00917F25"/>
    <w:rsid w:val="00920C3C"/>
    <w:rsid w:val="00920F05"/>
    <w:rsid w:val="00920F58"/>
    <w:rsid w:val="009212E6"/>
    <w:rsid w:val="0092159E"/>
    <w:rsid w:val="009215DC"/>
    <w:rsid w:val="00921A2D"/>
    <w:rsid w:val="00921CC7"/>
    <w:rsid w:val="00922BC8"/>
    <w:rsid w:val="00922FDC"/>
    <w:rsid w:val="009233EF"/>
    <w:rsid w:val="00923B38"/>
    <w:rsid w:val="00923BC4"/>
    <w:rsid w:val="00923E0F"/>
    <w:rsid w:val="009240F8"/>
    <w:rsid w:val="009241A6"/>
    <w:rsid w:val="0092428A"/>
    <w:rsid w:val="009242D7"/>
    <w:rsid w:val="009244D1"/>
    <w:rsid w:val="00924B7F"/>
    <w:rsid w:val="00924CF1"/>
    <w:rsid w:val="00924DDF"/>
    <w:rsid w:val="00925079"/>
    <w:rsid w:val="0092512F"/>
    <w:rsid w:val="00925353"/>
    <w:rsid w:val="0092554D"/>
    <w:rsid w:val="00925940"/>
    <w:rsid w:val="00925DA2"/>
    <w:rsid w:val="00926499"/>
    <w:rsid w:val="00926684"/>
    <w:rsid w:val="009267D4"/>
    <w:rsid w:val="009267FA"/>
    <w:rsid w:val="009269E0"/>
    <w:rsid w:val="00926EC2"/>
    <w:rsid w:val="00927307"/>
    <w:rsid w:val="009275F7"/>
    <w:rsid w:val="00927CC5"/>
    <w:rsid w:val="00927DBE"/>
    <w:rsid w:val="009303D7"/>
    <w:rsid w:val="00930FCA"/>
    <w:rsid w:val="009318CC"/>
    <w:rsid w:val="00931B0B"/>
    <w:rsid w:val="00931FF6"/>
    <w:rsid w:val="00932192"/>
    <w:rsid w:val="00932719"/>
    <w:rsid w:val="00932A1B"/>
    <w:rsid w:val="00932DB6"/>
    <w:rsid w:val="00932F1D"/>
    <w:rsid w:val="0093313A"/>
    <w:rsid w:val="009332AA"/>
    <w:rsid w:val="009335AF"/>
    <w:rsid w:val="009338B0"/>
    <w:rsid w:val="00934EEF"/>
    <w:rsid w:val="00935157"/>
    <w:rsid w:val="00936028"/>
    <w:rsid w:val="00936041"/>
    <w:rsid w:val="009364BC"/>
    <w:rsid w:val="00936525"/>
    <w:rsid w:val="00936886"/>
    <w:rsid w:val="00936A43"/>
    <w:rsid w:val="00936C0D"/>
    <w:rsid w:val="009375C6"/>
    <w:rsid w:val="009401B4"/>
    <w:rsid w:val="00940FFE"/>
    <w:rsid w:val="00941B7C"/>
    <w:rsid w:val="00942003"/>
    <w:rsid w:val="00942732"/>
    <w:rsid w:val="00942CDF"/>
    <w:rsid w:val="009431A6"/>
    <w:rsid w:val="0094361C"/>
    <w:rsid w:val="0094387C"/>
    <w:rsid w:val="00943D01"/>
    <w:rsid w:val="00944198"/>
    <w:rsid w:val="00944AF7"/>
    <w:rsid w:val="00945035"/>
    <w:rsid w:val="00945694"/>
    <w:rsid w:val="00945799"/>
    <w:rsid w:val="009458A4"/>
    <w:rsid w:val="00945907"/>
    <w:rsid w:val="00946226"/>
    <w:rsid w:val="0094624A"/>
    <w:rsid w:val="009476A2"/>
    <w:rsid w:val="00947B60"/>
    <w:rsid w:val="00947DF5"/>
    <w:rsid w:val="00947FC5"/>
    <w:rsid w:val="00950110"/>
    <w:rsid w:val="0095023D"/>
    <w:rsid w:val="00950746"/>
    <w:rsid w:val="0095095E"/>
    <w:rsid w:val="00951467"/>
    <w:rsid w:val="0095370C"/>
    <w:rsid w:val="00953A69"/>
    <w:rsid w:val="00953A85"/>
    <w:rsid w:val="00953BD5"/>
    <w:rsid w:val="0095416C"/>
    <w:rsid w:val="0095440D"/>
    <w:rsid w:val="0095469C"/>
    <w:rsid w:val="00954CBB"/>
    <w:rsid w:val="00955B79"/>
    <w:rsid w:val="00956707"/>
    <w:rsid w:val="009567B9"/>
    <w:rsid w:val="00956E9C"/>
    <w:rsid w:val="00956FB7"/>
    <w:rsid w:val="00957492"/>
    <w:rsid w:val="0095770E"/>
    <w:rsid w:val="0095787C"/>
    <w:rsid w:val="00957912"/>
    <w:rsid w:val="00957E27"/>
    <w:rsid w:val="00960539"/>
    <w:rsid w:val="009608D8"/>
    <w:rsid w:val="00960FFC"/>
    <w:rsid w:val="009614D4"/>
    <w:rsid w:val="0096170B"/>
    <w:rsid w:val="009619D0"/>
    <w:rsid w:val="00961DC9"/>
    <w:rsid w:val="00961E69"/>
    <w:rsid w:val="00961EF1"/>
    <w:rsid w:val="0096273C"/>
    <w:rsid w:val="00962927"/>
    <w:rsid w:val="00962B47"/>
    <w:rsid w:val="00962D0C"/>
    <w:rsid w:val="00962E6E"/>
    <w:rsid w:val="00962FCB"/>
    <w:rsid w:val="00963082"/>
    <w:rsid w:val="00963093"/>
    <w:rsid w:val="009631E4"/>
    <w:rsid w:val="0096375A"/>
    <w:rsid w:val="009637DB"/>
    <w:rsid w:val="00963B3D"/>
    <w:rsid w:val="00964A65"/>
    <w:rsid w:val="00966095"/>
    <w:rsid w:val="00966607"/>
    <w:rsid w:val="00966637"/>
    <w:rsid w:val="009668EB"/>
    <w:rsid w:val="009669E0"/>
    <w:rsid w:val="00966CF4"/>
    <w:rsid w:val="0096704C"/>
    <w:rsid w:val="0096758D"/>
    <w:rsid w:val="00970264"/>
    <w:rsid w:val="00970861"/>
    <w:rsid w:val="0097129F"/>
    <w:rsid w:val="00971521"/>
    <w:rsid w:val="00971637"/>
    <w:rsid w:val="0097186C"/>
    <w:rsid w:val="00971BCE"/>
    <w:rsid w:val="00971DED"/>
    <w:rsid w:val="00971E80"/>
    <w:rsid w:val="0097279A"/>
    <w:rsid w:val="00972B8E"/>
    <w:rsid w:val="00972C76"/>
    <w:rsid w:val="00972FB9"/>
    <w:rsid w:val="00973067"/>
    <w:rsid w:val="0097360F"/>
    <w:rsid w:val="00974364"/>
    <w:rsid w:val="009744A4"/>
    <w:rsid w:val="00974A6F"/>
    <w:rsid w:val="00974D38"/>
    <w:rsid w:val="00975073"/>
    <w:rsid w:val="009753B4"/>
    <w:rsid w:val="009753B5"/>
    <w:rsid w:val="00975687"/>
    <w:rsid w:val="009756A8"/>
    <w:rsid w:val="00976AA9"/>
    <w:rsid w:val="0097752B"/>
    <w:rsid w:val="0097764B"/>
    <w:rsid w:val="00977E66"/>
    <w:rsid w:val="00980092"/>
    <w:rsid w:val="00980132"/>
    <w:rsid w:val="009804C4"/>
    <w:rsid w:val="009804E0"/>
    <w:rsid w:val="00980585"/>
    <w:rsid w:val="00980B8E"/>
    <w:rsid w:val="00980D3F"/>
    <w:rsid w:val="00980E1B"/>
    <w:rsid w:val="00980E8D"/>
    <w:rsid w:val="009812F3"/>
    <w:rsid w:val="009814EB"/>
    <w:rsid w:val="00981948"/>
    <w:rsid w:val="00982089"/>
    <w:rsid w:val="0098208B"/>
    <w:rsid w:val="009820EC"/>
    <w:rsid w:val="00982641"/>
    <w:rsid w:val="009829EF"/>
    <w:rsid w:val="00982CA1"/>
    <w:rsid w:val="00983C9E"/>
    <w:rsid w:val="0098475D"/>
    <w:rsid w:val="009847AF"/>
    <w:rsid w:val="009847C0"/>
    <w:rsid w:val="00984A10"/>
    <w:rsid w:val="00984CC0"/>
    <w:rsid w:val="00984D90"/>
    <w:rsid w:val="00984EC4"/>
    <w:rsid w:val="00985113"/>
    <w:rsid w:val="009851AD"/>
    <w:rsid w:val="009853C4"/>
    <w:rsid w:val="009853E9"/>
    <w:rsid w:val="00985606"/>
    <w:rsid w:val="0098563E"/>
    <w:rsid w:val="00985C97"/>
    <w:rsid w:val="009862F5"/>
    <w:rsid w:val="00986403"/>
    <w:rsid w:val="009867BD"/>
    <w:rsid w:val="00986DB1"/>
    <w:rsid w:val="00986F6D"/>
    <w:rsid w:val="0098719B"/>
    <w:rsid w:val="00987981"/>
    <w:rsid w:val="00987E70"/>
    <w:rsid w:val="00990412"/>
    <w:rsid w:val="009906BA"/>
    <w:rsid w:val="00992067"/>
    <w:rsid w:val="009921E8"/>
    <w:rsid w:val="0099237C"/>
    <w:rsid w:val="00992510"/>
    <w:rsid w:val="0099346A"/>
    <w:rsid w:val="00993B0B"/>
    <w:rsid w:val="00993F3E"/>
    <w:rsid w:val="009947D8"/>
    <w:rsid w:val="0099497D"/>
    <w:rsid w:val="00994DCB"/>
    <w:rsid w:val="00995191"/>
    <w:rsid w:val="009953B7"/>
    <w:rsid w:val="00995641"/>
    <w:rsid w:val="009956BA"/>
    <w:rsid w:val="00995929"/>
    <w:rsid w:val="00995944"/>
    <w:rsid w:val="00995D2A"/>
    <w:rsid w:val="00995DCF"/>
    <w:rsid w:val="00995DED"/>
    <w:rsid w:val="00995EB9"/>
    <w:rsid w:val="00996106"/>
    <w:rsid w:val="00996426"/>
    <w:rsid w:val="009966E5"/>
    <w:rsid w:val="00996849"/>
    <w:rsid w:val="00996D51"/>
    <w:rsid w:val="00996DE7"/>
    <w:rsid w:val="00996F85"/>
    <w:rsid w:val="009A043A"/>
    <w:rsid w:val="009A05A0"/>
    <w:rsid w:val="009A08F8"/>
    <w:rsid w:val="009A0E98"/>
    <w:rsid w:val="009A1329"/>
    <w:rsid w:val="009A1655"/>
    <w:rsid w:val="009A1960"/>
    <w:rsid w:val="009A19EE"/>
    <w:rsid w:val="009A1C0D"/>
    <w:rsid w:val="009A1DB2"/>
    <w:rsid w:val="009A235F"/>
    <w:rsid w:val="009A2481"/>
    <w:rsid w:val="009A2A4D"/>
    <w:rsid w:val="009A2C55"/>
    <w:rsid w:val="009A396E"/>
    <w:rsid w:val="009A3CF6"/>
    <w:rsid w:val="009A3EEB"/>
    <w:rsid w:val="009A3F1E"/>
    <w:rsid w:val="009A3FF5"/>
    <w:rsid w:val="009A41F4"/>
    <w:rsid w:val="009A4795"/>
    <w:rsid w:val="009A47F4"/>
    <w:rsid w:val="009A495B"/>
    <w:rsid w:val="009A4B9D"/>
    <w:rsid w:val="009A4DDD"/>
    <w:rsid w:val="009A527D"/>
    <w:rsid w:val="009A573E"/>
    <w:rsid w:val="009A5740"/>
    <w:rsid w:val="009A5A0C"/>
    <w:rsid w:val="009A5AF9"/>
    <w:rsid w:val="009A60FC"/>
    <w:rsid w:val="009A66EE"/>
    <w:rsid w:val="009A6757"/>
    <w:rsid w:val="009A6B5E"/>
    <w:rsid w:val="009A6E90"/>
    <w:rsid w:val="009A78D3"/>
    <w:rsid w:val="009A78E2"/>
    <w:rsid w:val="009A7AEC"/>
    <w:rsid w:val="009A7D10"/>
    <w:rsid w:val="009B028A"/>
    <w:rsid w:val="009B0922"/>
    <w:rsid w:val="009B10AE"/>
    <w:rsid w:val="009B1762"/>
    <w:rsid w:val="009B1E68"/>
    <w:rsid w:val="009B2105"/>
    <w:rsid w:val="009B29BD"/>
    <w:rsid w:val="009B2A25"/>
    <w:rsid w:val="009B33EC"/>
    <w:rsid w:val="009B361E"/>
    <w:rsid w:val="009B41F6"/>
    <w:rsid w:val="009B4AE7"/>
    <w:rsid w:val="009B4EED"/>
    <w:rsid w:val="009B5136"/>
    <w:rsid w:val="009B5408"/>
    <w:rsid w:val="009B547D"/>
    <w:rsid w:val="009B6199"/>
    <w:rsid w:val="009B6882"/>
    <w:rsid w:val="009B6A7E"/>
    <w:rsid w:val="009B7299"/>
    <w:rsid w:val="009B738F"/>
    <w:rsid w:val="009C0723"/>
    <w:rsid w:val="009C0C77"/>
    <w:rsid w:val="009C0D87"/>
    <w:rsid w:val="009C0E08"/>
    <w:rsid w:val="009C0FD6"/>
    <w:rsid w:val="009C21A6"/>
    <w:rsid w:val="009C2F51"/>
    <w:rsid w:val="009C3526"/>
    <w:rsid w:val="009C3B54"/>
    <w:rsid w:val="009C3C35"/>
    <w:rsid w:val="009C4097"/>
    <w:rsid w:val="009C43DB"/>
    <w:rsid w:val="009C5010"/>
    <w:rsid w:val="009C5AFB"/>
    <w:rsid w:val="009C5DB7"/>
    <w:rsid w:val="009C61A7"/>
    <w:rsid w:val="009C6408"/>
    <w:rsid w:val="009C6AB4"/>
    <w:rsid w:val="009C7230"/>
    <w:rsid w:val="009C7B02"/>
    <w:rsid w:val="009C7D84"/>
    <w:rsid w:val="009C7DDF"/>
    <w:rsid w:val="009C7EFF"/>
    <w:rsid w:val="009D0ACF"/>
    <w:rsid w:val="009D1BF8"/>
    <w:rsid w:val="009D2EC3"/>
    <w:rsid w:val="009D30B2"/>
    <w:rsid w:val="009D33EA"/>
    <w:rsid w:val="009D37AC"/>
    <w:rsid w:val="009D3B67"/>
    <w:rsid w:val="009D3B9F"/>
    <w:rsid w:val="009D43B0"/>
    <w:rsid w:val="009D5624"/>
    <w:rsid w:val="009D5783"/>
    <w:rsid w:val="009D5A03"/>
    <w:rsid w:val="009D616C"/>
    <w:rsid w:val="009D6471"/>
    <w:rsid w:val="009D64AA"/>
    <w:rsid w:val="009D6A3F"/>
    <w:rsid w:val="009D744C"/>
    <w:rsid w:val="009D7763"/>
    <w:rsid w:val="009D7BC1"/>
    <w:rsid w:val="009D7D5A"/>
    <w:rsid w:val="009D7D88"/>
    <w:rsid w:val="009E051B"/>
    <w:rsid w:val="009E054B"/>
    <w:rsid w:val="009E074D"/>
    <w:rsid w:val="009E1241"/>
    <w:rsid w:val="009E1397"/>
    <w:rsid w:val="009E2102"/>
    <w:rsid w:val="009E29ED"/>
    <w:rsid w:val="009E3018"/>
    <w:rsid w:val="009E32CF"/>
    <w:rsid w:val="009E3364"/>
    <w:rsid w:val="009E3701"/>
    <w:rsid w:val="009E38E6"/>
    <w:rsid w:val="009E39E1"/>
    <w:rsid w:val="009E3ACD"/>
    <w:rsid w:val="009E43B7"/>
    <w:rsid w:val="009E4469"/>
    <w:rsid w:val="009E5751"/>
    <w:rsid w:val="009E5C37"/>
    <w:rsid w:val="009E5EFA"/>
    <w:rsid w:val="009E6396"/>
    <w:rsid w:val="009E65CB"/>
    <w:rsid w:val="009E7388"/>
    <w:rsid w:val="009E7C2A"/>
    <w:rsid w:val="009E7F55"/>
    <w:rsid w:val="009F02F8"/>
    <w:rsid w:val="009F069B"/>
    <w:rsid w:val="009F08C7"/>
    <w:rsid w:val="009F0C43"/>
    <w:rsid w:val="009F0D56"/>
    <w:rsid w:val="009F0DA4"/>
    <w:rsid w:val="009F0F1B"/>
    <w:rsid w:val="009F0FC5"/>
    <w:rsid w:val="009F1038"/>
    <w:rsid w:val="009F1EB6"/>
    <w:rsid w:val="009F20FA"/>
    <w:rsid w:val="009F229C"/>
    <w:rsid w:val="009F26BC"/>
    <w:rsid w:val="009F2932"/>
    <w:rsid w:val="009F2B16"/>
    <w:rsid w:val="009F335F"/>
    <w:rsid w:val="009F3DF7"/>
    <w:rsid w:val="009F3E5E"/>
    <w:rsid w:val="009F44C0"/>
    <w:rsid w:val="009F4AE2"/>
    <w:rsid w:val="009F5131"/>
    <w:rsid w:val="009F547C"/>
    <w:rsid w:val="009F5749"/>
    <w:rsid w:val="009F61FE"/>
    <w:rsid w:val="009F6206"/>
    <w:rsid w:val="009F6334"/>
    <w:rsid w:val="009F6378"/>
    <w:rsid w:val="009F6592"/>
    <w:rsid w:val="009F6832"/>
    <w:rsid w:val="009F72A3"/>
    <w:rsid w:val="009F73B8"/>
    <w:rsid w:val="009F7BF5"/>
    <w:rsid w:val="00A00C62"/>
    <w:rsid w:val="00A00D5F"/>
    <w:rsid w:val="00A01548"/>
    <w:rsid w:val="00A01615"/>
    <w:rsid w:val="00A021A6"/>
    <w:rsid w:val="00A02509"/>
    <w:rsid w:val="00A025C6"/>
    <w:rsid w:val="00A02B4C"/>
    <w:rsid w:val="00A02B99"/>
    <w:rsid w:val="00A02C8B"/>
    <w:rsid w:val="00A0325B"/>
    <w:rsid w:val="00A03715"/>
    <w:rsid w:val="00A038B4"/>
    <w:rsid w:val="00A03AAD"/>
    <w:rsid w:val="00A03AD6"/>
    <w:rsid w:val="00A03B99"/>
    <w:rsid w:val="00A03D1E"/>
    <w:rsid w:val="00A03FEB"/>
    <w:rsid w:val="00A0421D"/>
    <w:rsid w:val="00A04389"/>
    <w:rsid w:val="00A0445D"/>
    <w:rsid w:val="00A04C9A"/>
    <w:rsid w:val="00A04E03"/>
    <w:rsid w:val="00A0577F"/>
    <w:rsid w:val="00A05BA9"/>
    <w:rsid w:val="00A05C47"/>
    <w:rsid w:val="00A06199"/>
    <w:rsid w:val="00A069F0"/>
    <w:rsid w:val="00A06B0B"/>
    <w:rsid w:val="00A06D04"/>
    <w:rsid w:val="00A06DC9"/>
    <w:rsid w:val="00A06E37"/>
    <w:rsid w:val="00A0757E"/>
    <w:rsid w:val="00A076C7"/>
    <w:rsid w:val="00A07CFD"/>
    <w:rsid w:val="00A07DE4"/>
    <w:rsid w:val="00A101A7"/>
    <w:rsid w:val="00A10294"/>
    <w:rsid w:val="00A10336"/>
    <w:rsid w:val="00A10907"/>
    <w:rsid w:val="00A10D74"/>
    <w:rsid w:val="00A11B20"/>
    <w:rsid w:val="00A11CCD"/>
    <w:rsid w:val="00A121A6"/>
    <w:rsid w:val="00A128ED"/>
    <w:rsid w:val="00A130D9"/>
    <w:rsid w:val="00A13366"/>
    <w:rsid w:val="00A138E7"/>
    <w:rsid w:val="00A13E22"/>
    <w:rsid w:val="00A14602"/>
    <w:rsid w:val="00A1502F"/>
    <w:rsid w:val="00A151F0"/>
    <w:rsid w:val="00A155AB"/>
    <w:rsid w:val="00A15767"/>
    <w:rsid w:val="00A15806"/>
    <w:rsid w:val="00A15D6D"/>
    <w:rsid w:val="00A16142"/>
    <w:rsid w:val="00A16AFB"/>
    <w:rsid w:val="00A17608"/>
    <w:rsid w:val="00A17790"/>
    <w:rsid w:val="00A179B8"/>
    <w:rsid w:val="00A202E3"/>
    <w:rsid w:val="00A205A7"/>
    <w:rsid w:val="00A206DE"/>
    <w:rsid w:val="00A208CC"/>
    <w:rsid w:val="00A2099E"/>
    <w:rsid w:val="00A20FCE"/>
    <w:rsid w:val="00A213DB"/>
    <w:rsid w:val="00A214AB"/>
    <w:rsid w:val="00A22363"/>
    <w:rsid w:val="00A224AC"/>
    <w:rsid w:val="00A2290B"/>
    <w:rsid w:val="00A23557"/>
    <w:rsid w:val="00A23647"/>
    <w:rsid w:val="00A243FD"/>
    <w:rsid w:val="00A24FD4"/>
    <w:rsid w:val="00A25480"/>
    <w:rsid w:val="00A254EF"/>
    <w:rsid w:val="00A2574E"/>
    <w:rsid w:val="00A25B4A"/>
    <w:rsid w:val="00A25BC6"/>
    <w:rsid w:val="00A260A4"/>
    <w:rsid w:val="00A263CB"/>
    <w:rsid w:val="00A26814"/>
    <w:rsid w:val="00A26875"/>
    <w:rsid w:val="00A26988"/>
    <w:rsid w:val="00A26CD1"/>
    <w:rsid w:val="00A27261"/>
    <w:rsid w:val="00A2740B"/>
    <w:rsid w:val="00A274C8"/>
    <w:rsid w:val="00A27A2B"/>
    <w:rsid w:val="00A27A63"/>
    <w:rsid w:val="00A30283"/>
    <w:rsid w:val="00A305A8"/>
    <w:rsid w:val="00A3070D"/>
    <w:rsid w:val="00A30838"/>
    <w:rsid w:val="00A3084A"/>
    <w:rsid w:val="00A30C67"/>
    <w:rsid w:val="00A30E85"/>
    <w:rsid w:val="00A30EFE"/>
    <w:rsid w:val="00A31659"/>
    <w:rsid w:val="00A31A33"/>
    <w:rsid w:val="00A31C2C"/>
    <w:rsid w:val="00A31E3E"/>
    <w:rsid w:val="00A3241C"/>
    <w:rsid w:val="00A32EC8"/>
    <w:rsid w:val="00A330B8"/>
    <w:rsid w:val="00A33A29"/>
    <w:rsid w:val="00A33D6E"/>
    <w:rsid w:val="00A3437E"/>
    <w:rsid w:val="00A3459A"/>
    <w:rsid w:val="00A346BF"/>
    <w:rsid w:val="00A34D17"/>
    <w:rsid w:val="00A35888"/>
    <w:rsid w:val="00A358EC"/>
    <w:rsid w:val="00A35BFC"/>
    <w:rsid w:val="00A360CC"/>
    <w:rsid w:val="00A36333"/>
    <w:rsid w:val="00A363B8"/>
    <w:rsid w:val="00A364A9"/>
    <w:rsid w:val="00A36E3C"/>
    <w:rsid w:val="00A370A5"/>
    <w:rsid w:val="00A3721D"/>
    <w:rsid w:val="00A37543"/>
    <w:rsid w:val="00A37B8C"/>
    <w:rsid w:val="00A37E2E"/>
    <w:rsid w:val="00A401B1"/>
    <w:rsid w:val="00A4089F"/>
    <w:rsid w:val="00A40C88"/>
    <w:rsid w:val="00A40CA8"/>
    <w:rsid w:val="00A41EEB"/>
    <w:rsid w:val="00A42C3A"/>
    <w:rsid w:val="00A43216"/>
    <w:rsid w:val="00A43331"/>
    <w:rsid w:val="00A43892"/>
    <w:rsid w:val="00A43D8A"/>
    <w:rsid w:val="00A43DFE"/>
    <w:rsid w:val="00A44AA6"/>
    <w:rsid w:val="00A44D77"/>
    <w:rsid w:val="00A452B8"/>
    <w:rsid w:val="00A455C9"/>
    <w:rsid w:val="00A457D5"/>
    <w:rsid w:val="00A45FB1"/>
    <w:rsid w:val="00A4656C"/>
    <w:rsid w:val="00A4673E"/>
    <w:rsid w:val="00A47000"/>
    <w:rsid w:val="00A47008"/>
    <w:rsid w:val="00A47346"/>
    <w:rsid w:val="00A47634"/>
    <w:rsid w:val="00A479F1"/>
    <w:rsid w:val="00A5064F"/>
    <w:rsid w:val="00A506E2"/>
    <w:rsid w:val="00A5094E"/>
    <w:rsid w:val="00A50995"/>
    <w:rsid w:val="00A511C5"/>
    <w:rsid w:val="00A51FE2"/>
    <w:rsid w:val="00A524F5"/>
    <w:rsid w:val="00A528EB"/>
    <w:rsid w:val="00A530F6"/>
    <w:rsid w:val="00A53724"/>
    <w:rsid w:val="00A53884"/>
    <w:rsid w:val="00A53AE1"/>
    <w:rsid w:val="00A53BC9"/>
    <w:rsid w:val="00A542F3"/>
    <w:rsid w:val="00A548AA"/>
    <w:rsid w:val="00A550E2"/>
    <w:rsid w:val="00A557BB"/>
    <w:rsid w:val="00A55A6C"/>
    <w:rsid w:val="00A56A9B"/>
    <w:rsid w:val="00A56B9E"/>
    <w:rsid w:val="00A57744"/>
    <w:rsid w:val="00A57913"/>
    <w:rsid w:val="00A5797E"/>
    <w:rsid w:val="00A57C9D"/>
    <w:rsid w:val="00A606DE"/>
    <w:rsid w:val="00A60D62"/>
    <w:rsid w:val="00A60E44"/>
    <w:rsid w:val="00A610DA"/>
    <w:rsid w:val="00A61169"/>
    <w:rsid w:val="00A61443"/>
    <w:rsid w:val="00A620B4"/>
    <w:rsid w:val="00A62770"/>
    <w:rsid w:val="00A62AF1"/>
    <w:rsid w:val="00A62D8A"/>
    <w:rsid w:val="00A6307C"/>
    <w:rsid w:val="00A63254"/>
    <w:rsid w:val="00A635BF"/>
    <w:rsid w:val="00A63FBA"/>
    <w:rsid w:val="00A6493D"/>
    <w:rsid w:val="00A64B99"/>
    <w:rsid w:val="00A6539B"/>
    <w:rsid w:val="00A65669"/>
    <w:rsid w:val="00A65B7A"/>
    <w:rsid w:val="00A65FA0"/>
    <w:rsid w:val="00A66161"/>
    <w:rsid w:val="00A669CE"/>
    <w:rsid w:val="00A7004C"/>
    <w:rsid w:val="00A701A1"/>
    <w:rsid w:val="00A706E9"/>
    <w:rsid w:val="00A70AEC"/>
    <w:rsid w:val="00A70BC2"/>
    <w:rsid w:val="00A710D5"/>
    <w:rsid w:val="00A71140"/>
    <w:rsid w:val="00A711E5"/>
    <w:rsid w:val="00A71631"/>
    <w:rsid w:val="00A718D9"/>
    <w:rsid w:val="00A71CDF"/>
    <w:rsid w:val="00A72A63"/>
    <w:rsid w:val="00A72BD2"/>
    <w:rsid w:val="00A730A8"/>
    <w:rsid w:val="00A73291"/>
    <w:rsid w:val="00A737A5"/>
    <w:rsid w:val="00A73D4E"/>
    <w:rsid w:val="00A74242"/>
    <w:rsid w:val="00A74743"/>
    <w:rsid w:val="00A748CE"/>
    <w:rsid w:val="00A74D9C"/>
    <w:rsid w:val="00A74EC5"/>
    <w:rsid w:val="00A74F7A"/>
    <w:rsid w:val="00A75527"/>
    <w:rsid w:val="00A75707"/>
    <w:rsid w:val="00A75739"/>
    <w:rsid w:val="00A75996"/>
    <w:rsid w:val="00A75B77"/>
    <w:rsid w:val="00A75CEC"/>
    <w:rsid w:val="00A76217"/>
    <w:rsid w:val="00A7626B"/>
    <w:rsid w:val="00A767E6"/>
    <w:rsid w:val="00A76B69"/>
    <w:rsid w:val="00A76EDA"/>
    <w:rsid w:val="00A77218"/>
    <w:rsid w:val="00A77F64"/>
    <w:rsid w:val="00A806D4"/>
    <w:rsid w:val="00A80999"/>
    <w:rsid w:val="00A80C54"/>
    <w:rsid w:val="00A80FC3"/>
    <w:rsid w:val="00A811C3"/>
    <w:rsid w:val="00A81296"/>
    <w:rsid w:val="00A81A43"/>
    <w:rsid w:val="00A8201A"/>
    <w:rsid w:val="00A8237B"/>
    <w:rsid w:val="00A82D61"/>
    <w:rsid w:val="00A8303D"/>
    <w:rsid w:val="00A8323B"/>
    <w:rsid w:val="00A840B6"/>
    <w:rsid w:val="00A84C62"/>
    <w:rsid w:val="00A84D24"/>
    <w:rsid w:val="00A85140"/>
    <w:rsid w:val="00A85A96"/>
    <w:rsid w:val="00A85DE5"/>
    <w:rsid w:val="00A8625B"/>
    <w:rsid w:val="00A86815"/>
    <w:rsid w:val="00A86974"/>
    <w:rsid w:val="00A86ACE"/>
    <w:rsid w:val="00A86BED"/>
    <w:rsid w:val="00A86FE7"/>
    <w:rsid w:val="00A9015A"/>
    <w:rsid w:val="00A90371"/>
    <w:rsid w:val="00A907BF"/>
    <w:rsid w:val="00A90AEB"/>
    <w:rsid w:val="00A90D9F"/>
    <w:rsid w:val="00A90DDC"/>
    <w:rsid w:val="00A90E7B"/>
    <w:rsid w:val="00A91684"/>
    <w:rsid w:val="00A91E5B"/>
    <w:rsid w:val="00A92025"/>
    <w:rsid w:val="00A926C8"/>
    <w:rsid w:val="00A934C1"/>
    <w:rsid w:val="00A935C0"/>
    <w:rsid w:val="00A93849"/>
    <w:rsid w:val="00A939BB"/>
    <w:rsid w:val="00A93A11"/>
    <w:rsid w:val="00A93BEC"/>
    <w:rsid w:val="00A94994"/>
    <w:rsid w:val="00A94E83"/>
    <w:rsid w:val="00A9547F"/>
    <w:rsid w:val="00A95943"/>
    <w:rsid w:val="00A95BC7"/>
    <w:rsid w:val="00A95CA9"/>
    <w:rsid w:val="00A9603A"/>
    <w:rsid w:val="00A964DB"/>
    <w:rsid w:val="00A965D9"/>
    <w:rsid w:val="00A96D7D"/>
    <w:rsid w:val="00A96E47"/>
    <w:rsid w:val="00A9731D"/>
    <w:rsid w:val="00A976B3"/>
    <w:rsid w:val="00A97722"/>
    <w:rsid w:val="00A97965"/>
    <w:rsid w:val="00A97E63"/>
    <w:rsid w:val="00AA078B"/>
    <w:rsid w:val="00AA0AB0"/>
    <w:rsid w:val="00AA0AD3"/>
    <w:rsid w:val="00AA1FA1"/>
    <w:rsid w:val="00AA210B"/>
    <w:rsid w:val="00AA231A"/>
    <w:rsid w:val="00AA2E59"/>
    <w:rsid w:val="00AA326A"/>
    <w:rsid w:val="00AA32EA"/>
    <w:rsid w:val="00AA3596"/>
    <w:rsid w:val="00AA3675"/>
    <w:rsid w:val="00AA376D"/>
    <w:rsid w:val="00AA37A2"/>
    <w:rsid w:val="00AA37B6"/>
    <w:rsid w:val="00AA4462"/>
    <w:rsid w:val="00AA48C1"/>
    <w:rsid w:val="00AA5391"/>
    <w:rsid w:val="00AA5BEB"/>
    <w:rsid w:val="00AA65AD"/>
    <w:rsid w:val="00AA6A50"/>
    <w:rsid w:val="00AA6CBD"/>
    <w:rsid w:val="00AA6F6C"/>
    <w:rsid w:val="00AA7358"/>
    <w:rsid w:val="00AA749A"/>
    <w:rsid w:val="00AA7554"/>
    <w:rsid w:val="00AA75AF"/>
    <w:rsid w:val="00AA7E2D"/>
    <w:rsid w:val="00AB006D"/>
    <w:rsid w:val="00AB08E0"/>
    <w:rsid w:val="00AB0EF6"/>
    <w:rsid w:val="00AB11B4"/>
    <w:rsid w:val="00AB162E"/>
    <w:rsid w:val="00AB1713"/>
    <w:rsid w:val="00AB18C4"/>
    <w:rsid w:val="00AB1B81"/>
    <w:rsid w:val="00AB23D1"/>
    <w:rsid w:val="00AB27E8"/>
    <w:rsid w:val="00AB2AE7"/>
    <w:rsid w:val="00AB45C1"/>
    <w:rsid w:val="00AB49C0"/>
    <w:rsid w:val="00AB4C37"/>
    <w:rsid w:val="00AB5540"/>
    <w:rsid w:val="00AB5596"/>
    <w:rsid w:val="00AB622A"/>
    <w:rsid w:val="00AB63A4"/>
    <w:rsid w:val="00AB69D8"/>
    <w:rsid w:val="00AB6CFE"/>
    <w:rsid w:val="00AB70C9"/>
    <w:rsid w:val="00AB7341"/>
    <w:rsid w:val="00AB73C8"/>
    <w:rsid w:val="00AB7595"/>
    <w:rsid w:val="00AB75EF"/>
    <w:rsid w:val="00AB7892"/>
    <w:rsid w:val="00AB78D6"/>
    <w:rsid w:val="00AB7A36"/>
    <w:rsid w:val="00AB7E84"/>
    <w:rsid w:val="00AC0347"/>
    <w:rsid w:val="00AC0862"/>
    <w:rsid w:val="00AC0885"/>
    <w:rsid w:val="00AC0F3E"/>
    <w:rsid w:val="00AC1560"/>
    <w:rsid w:val="00AC1C0A"/>
    <w:rsid w:val="00AC1FF5"/>
    <w:rsid w:val="00AC257D"/>
    <w:rsid w:val="00AC2824"/>
    <w:rsid w:val="00AC2CF9"/>
    <w:rsid w:val="00AC30EA"/>
    <w:rsid w:val="00AC3848"/>
    <w:rsid w:val="00AC4198"/>
    <w:rsid w:val="00AC4502"/>
    <w:rsid w:val="00AC4D24"/>
    <w:rsid w:val="00AC4E8F"/>
    <w:rsid w:val="00AC5040"/>
    <w:rsid w:val="00AC5041"/>
    <w:rsid w:val="00AC58B3"/>
    <w:rsid w:val="00AC637F"/>
    <w:rsid w:val="00AC69B5"/>
    <w:rsid w:val="00AC6C62"/>
    <w:rsid w:val="00AC7016"/>
    <w:rsid w:val="00AC72B9"/>
    <w:rsid w:val="00AC7640"/>
    <w:rsid w:val="00AC7E8A"/>
    <w:rsid w:val="00AD06CD"/>
    <w:rsid w:val="00AD09C5"/>
    <w:rsid w:val="00AD09EC"/>
    <w:rsid w:val="00AD0D60"/>
    <w:rsid w:val="00AD15FA"/>
    <w:rsid w:val="00AD16D5"/>
    <w:rsid w:val="00AD1B1F"/>
    <w:rsid w:val="00AD22E9"/>
    <w:rsid w:val="00AD27A6"/>
    <w:rsid w:val="00AD28C0"/>
    <w:rsid w:val="00AD46C3"/>
    <w:rsid w:val="00AD52C9"/>
    <w:rsid w:val="00AD5597"/>
    <w:rsid w:val="00AD56A1"/>
    <w:rsid w:val="00AD5EDD"/>
    <w:rsid w:val="00AD6221"/>
    <w:rsid w:val="00AD65B9"/>
    <w:rsid w:val="00AD6628"/>
    <w:rsid w:val="00AD713B"/>
    <w:rsid w:val="00AD74B0"/>
    <w:rsid w:val="00AD75A5"/>
    <w:rsid w:val="00AD7E3E"/>
    <w:rsid w:val="00AE0200"/>
    <w:rsid w:val="00AE02F2"/>
    <w:rsid w:val="00AE0687"/>
    <w:rsid w:val="00AE0CB8"/>
    <w:rsid w:val="00AE0DDE"/>
    <w:rsid w:val="00AE0E31"/>
    <w:rsid w:val="00AE0E9B"/>
    <w:rsid w:val="00AE126F"/>
    <w:rsid w:val="00AE14EE"/>
    <w:rsid w:val="00AE1533"/>
    <w:rsid w:val="00AE27C0"/>
    <w:rsid w:val="00AE2D88"/>
    <w:rsid w:val="00AE31FC"/>
    <w:rsid w:val="00AE3349"/>
    <w:rsid w:val="00AE35A8"/>
    <w:rsid w:val="00AE3F08"/>
    <w:rsid w:val="00AE4B06"/>
    <w:rsid w:val="00AE4E1D"/>
    <w:rsid w:val="00AE4FA6"/>
    <w:rsid w:val="00AE5059"/>
    <w:rsid w:val="00AE5178"/>
    <w:rsid w:val="00AE5E01"/>
    <w:rsid w:val="00AE6248"/>
    <w:rsid w:val="00AE6AFA"/>
    <w:rsid w:val="00AE6FCA"/>
    <w:rsid w:val="00AE6FE3"/>
    <w:rsid w:val="00AE7490"/>
    <w:rsid w:val="00AE7AA7"/>
    <w:rsid w:val="00AE7D4D"/>
    <w:rsid w:val="00AF00A9"/>
    <w:rsid w:val="00AF086B"/>
    <w:rsid w:val="00AF0A37"/>
    <w:rsid w:val="00AF14ED"/>
    <w:rsid w:val="00AF17C6"/>
    <w:rsid w:val="00AF18FA"/>
    <w:rsid w:val="00AF1C68"/>
    <w:rsid w:val="00AF1E68"/>
    <w:rsid w:val="00AF2271"/>
    <w:rsid w:val="00AF2470"/>
    <w:rsid w:val="00AF2A66"/>
    <w:rsid w:val="00AF2C4B"/>
    <w:rsid w:val="00AF2CCF"/>
    <w:rsid w:val="00AF32C2"/>
    <w:rsid w:val="00AF340C"/>
    <w:rsid w:val="00AF380E"/>
    <w:rsid w:val="00AF3B07"/>
    <w:rsid w:val="00AF51E7"/>
    <w:rsid w:val="00AF5A95"/>
    <w:rsid w:val="00AF607E"/>
    <w:rsid w:val="00AF61C0"/>
    <w:rsid w:val="00AF6206"/>
    <w:rsid w:val="00AF63B1"/>
    <w:rsid w:val="00AF6483"/>
    <w:rsid w:val="00AF6712"/>
    <w:rsid w:val="00AF6B99"/>
    <w:rsid w:val="00AF6E1B"/>
    <w:rsid w:val="00AF7389"/>
    <w:rsid w:val="00AF7590"/>
    <w:rsid w:val="00AF78FA"/>
    <w:rsid w:val="00AF792F"/>
    <w:rsid w:val="00AF7BA2"/>
    <w:rsid w:val="00AF7DD4"/>
    <w:rsid w:val="00AF7E9C"/>
    <w:rsid w:val="00B00289"/>
    <w:rsid w:val="00B0040F"/>
    <w:rsid w:val="00B0058B"/>
    <w:rsid w:val="00B010D5"/>
    <w:rsid w:val="00B025AF"/>
    <w:rsid w:val="00B029A7"/>
    <w:rsid w:val="00B02B36"/>
    <w:rsid w:val="00B02DB1"/>
    <w:rsid w:val="00B0308F"/>
    <w:rsid w:val="00B031AC"/>
    <w:rsid w:val="00B03C7B"/>
    <w:rsid w:val="00B03CD9"/>
    <w:rsid w:val="00B03D7D"/>
    <w:rsid w:val="00B03E06"/>
    <w:rsid w:val="00B03F65"/>
    <w:rsid w:val="00B04193"/>
    <w:rsid w:val="00B041CB"/>
    <w:rsid w:val="00B042C0"/>
    <w:rsid w:val="00B04367"/>
    <w:rsid w:val="00B046BC"/>
    <w:rsid w:val="00B04B4E"/>
    <w:rsid w:val="00B04C69"/>
    <w:rsid w:val="00B055D7"/>
    <w:rsid w:val="00B059E0"/>
    <w:rsid w:val="00B05DE3"/>
    <w:rsid w:val="00B05F4B"/>
    <w:rsid w:val="00B06103"/>
    <w:rsid w:val="00B0647C"/>
    <w:rsid w:val="00B068F2"/>
    <w:rsid w:val="00B06AA0"/>
    <w:rsid w:val="00B071C8"/>
    <w:rsid w:val="00B0781B"/>
    <w:rsid w:val="00B07A27"/>
    <w:rsid w:val="00B100A9"/>
    <w:rsid w:val="00B10D7C"/>
    <w:rsid w:val="00B10F85"/>
    <w:rsid w:val="00B111F4"/>
    <w:rsid w:val="00B117C1"/>
    <w:rsid w:val="00B11877"/>
    <w:rsid w:val="00B11F25"/>
    <w:rsid w:val="00B12250"/>
    <w:rsid w:val="00B1255D"/>
    <w:rsid w:val="00B128E6"/>
    <w:rsid w:val="00B12B58"/>
    <w:rsid w:val="00B13038"/>
    <w:rsid w:val="00B132E3"/>
    <w:rsid w:val="00B137A6"/>
    <w:rsid w:val="00B1396C"/>
    <w:rsid w:val="00B13AE8"/>
    <w:rsid w:val="00B1413A"/>
    <w:rsid w:val="00B146BD"/>
    <w:rsid w:val="00B14E52"/>
    <w:rsid w:val="00B154F9"/>
    <w:rsid w:val="00B158AF"/>
    <w:rsid w:val="00B15AE6"/>
    <w:rsid w:val="00B16256"/>
    <w:rsid w:val="00B166B0"/>
    <w:rsid w:val="00B170A2"/>
    <w:rsid w:val="00B1716E"/>
    <w:rsid w:val="00B17339"/>
    <w:rsid w:val="00B175C0"/>
    <w:rsid w:val="00B17817"/>
    <w:rsid w:val="00B1797C"/>
    <w:rsid w:val="00B203FE"/>
    <w:rsid w:val="00B2068F"/>
    <w:rsid w:val="00B20B4B"/>
    <w:rsid w:val="00B2164D"/>
    <w:rsid w:val="00B219DA"/>
    <w:rsid w:val="00B21F52"/>
    <w:rsid w:val="00B2202C"/>
    <w:rsid w:val="00B22130"/>
    <w:rsid w:val="00B22157"/>
    <w:rsid w:val="00B223F3"/>
    <w:rsid w:val="00B22D0F"/>
    <w:rsid w:val="00B235A8"/>
    <w:rsid w:val="00B23AF2"/>
    <w:rsid w:val="00B23B6D"/>
    <w:rsid w:val="00B23E72"/>
    <w:rsid w:val="00B247E8"/>
    <w:rsid w:val="00B248CD"/>
    <w:rsid w:val="00B24A1C"/>
    <w:rsid w:val="00B24B79"/>
    <w:rsid w:val="00B25DF3"/>
    <w:rsid w:val="00B25EC5"/>
    <w:rsid w:val="00B26287"/>
    <w:rsid w:val="00B2674E"/>
    <w:rsid w:val="00B2693C"/>
    <w:rsid w:val="00B26A8C"/>
    <w:rsid w:val="00B26CAD"/>
    <w:rsid w:val="00B26D6A"/>
    <w:rsid w:val="00B26EB0"/>
    <w:rsid w:val="00B2752D"/>
    <w:rsid w:val="00B275B3"/>
    <w:rsid w:val="00B27D6B"/>
    <w:rsid w:val="00B30A3B"/>
    <w:rsid w:val="00B30DCC"/>
    <w:rsid w:val="00B30F19"/>
    <w:rsid w:val="00B315BE"/>
    <w:rsid w:val="00B319AD"/>
    <w:rsid w:val="00B31ACB"/>
    <w:rsid w:val="00B31D93"/>
    <w:rsid w:val="00B31E0D"/>
    <w:rsid w:val="00B325AD"/>
    <w:rsid w:val="00B326E9"/>
    <w:rsid w:val="00B3309D"/>
    <w:rsid w:val="00B33414"/>
    <w:rsid w:val="00B337E3"/>
    <w:rsid w:val="00B33B38"/>
    <w:rsid w:val="00B33BA6"/>
    <w:rsid w:val="00B33D51"/>
    <w:rsid w:val="00B33ECF"/>
    <w:rsid w:val="00B342D0"/>
    <w:rsid w:val="00B35C3A"/>
    <w:rsid w:val="00B361E7"/>
    <w:rsid w:val="00B368A6"/>
    <w:rsid w:val="00B36D14"/>
    <w:rsid w:val="00B37ACB"/>
    <w:rsid w:val="00B37CAD"/>
    <w:rsid w:val="00B40634"/>
    <w:rsid w:val="00B40B6A"/>
    <w:rsid w:val="00B41889"/>
    <w:rsid w:val="00B41BDB"/>
    <w:rsid w:val="00B41BE3"/>
    <w:rsid w:val="00B41CA5"/>
    <w:rsid w:val="00B4205C"/>
    <w:rsid w:val="00B420BF"/>
    <w:rsid w:val="00B425FB"/>
    <w:rsid w:val="00B42A67"/>
    <w:rsid w:val="00B44124"/>
    <w:rsid w:val="00B45192"/>
    <w:rsid w:val="00B451E4"/>
    <w:rsid w:val="00B4593B"/>
    <w:rsid w:val="00B45952"/>
    <w:rsid w:val="00B45C17"/>
    <w:rsid w:val="00B462BE"/>
    <w:rsid w:val="00B46781"/>
    <w:rsid w:val="00B471D4"/>
    <w:rsid w:val="00B47781"/>
    <w:rsid w:val="00B477E9"/>
    <w:rsid w:val="00B47B81"/>
    <w:rsid w:val="00B50111"/>
    <w:rsid w:val="00B5034D"/>
    <w:rsid w:val="00B50540"/>
    <w:rsid w:val="00B50B2B"/>
    <w:rsid w:val="00B50B67"/>
    <w:rsid w:val="00B50F8B"/>
    <w:rsid w:val="00B51483"/>
    <w:rsid w:val="00B5180B"/>
    <w:rsid w:val="00B5185B"/>
    <w:rsid w:val="00B5200F"/>
    <w:rsid w:val="00B52018"/>
    <w:rsid w:val="00B53447"/>
    <w:rsid w:val="00B5349F"/>
    <w:rsid w:val="00B53DBC"/>
    <w:rsid w:val="00B548DB"/>
    <w:rsid w:val="00B54924"/>
    <w:rsid w:val="00B54EA5"/>
    <w:rsid w:val="00B551B2"/>
    <w:rsid w:val="00B557AD"/>
    <w:rsid w:val="00B558B4"/>
    <w:rsid w:val="00B55BE2"/>
    <w:rsid w:val="00B56368"/>
    <w:rsid w:val="00B56AE5"/>
    <w:rsid w:val="00B56BF3"/>
    <w:rsid w:val="00B5724D"/>
    <w:rsid w:val="00B6004A"/>
    <w:rsid w:val="00B6014F"/>
    <w:rsid w:val="00B60224"/>
    <w:rsid w:val="00B60743"/>
    <w:rsid w:val="00B60AA0"/>
    <w:rsid w:val="00B60F3D"/>
    <w:rsid w:val="00B61595"/>
    <w:rsid w:val="00B6169B"/>
    <w:rsid w:val="00B61DBA"/>
    <w:rsid w:val="00B61ECE"/>
    <w:rsid w:val="00B61FA9"/>
    <w:rsid w:val="00B621AD"/>
    <w:rsid w:val="00B6240C"/>
    <w:rsid w:val="00B62863"/>
    <w:rsid w:val="00B62EF4"/>
    <w:rsid w:val="00B63E13"/>
    <w:rsid w:val="00B65153"/>
    <w:rsid w:val="00B651C1"/>
    <w:rsid w:val="00B65418"/>
    <w:rsid w:val="00B6571F"/>
    <w:rsid w:val="00B659A1"/>
    <w:rsid w:val="00B659A7"/>
    <w:rsid w:val="00B65B01"/>
    <w:rsid w:val="00B65C96"/>
    <w:rsid w:val="00B6631E"/>
    <w:rsid w:val="00B666DF"/>
    <w:rsid w:val="00B66A30"/>
    <w:rsid w:val="00B66C0B"/>
    <w:rsid w:val="00B67289"/>
    <w:rsid w:val="00B67DDA"/>
    <w:rsid w:val="00B67E0A"/>
    <w:rsid w:val="00B7023B"/>
    <w:rsid w:val="00B702F2"/>
    <w:rsid w:val="00B70802"/>
    <w:rsid w:val="00B709F2"/>
    <w:rsid w:val="00B70DFC"/>
    <w:rsid w:val="00B70E27"/>
    <w:rsid w:val="00B72058"/>
    <w:rsid w:val="00B72129"/>
    <w:rsid w:val="00B72577"/>
    <w:rsid w:val="00B7266D"/>
    <w:rsid w:val="00B728B7"/>
    <w:rsid w:val="00B7313C"/>
    <w:rsid w:val="00B7483E"/>
    <w:rsid w:val="00B74E37"/>
    <w:rsid w:val="00B75665"/>
    <w:rsid w:val="00B75C75"/>
    <w:rsid w:val="00B75DC2"/>
    <w:rsid w:val="00B76140"/>
    <w:rsid w:val="00B765FE"/>
    <w:rsid w:val="00B76E60"/>
    <w:rsid w:val="00B76F80"/>
    <w:rsid w:val="00B77053"/>
    <w:rsid w:val="00B7725E"/>
    <w:rsid w:val="00B7799D"/>
    <w:rsid w:val="00B801BF"/>
    <w:rsid w:val="00B808A3"/>
    <w:rsid w:val="00B80A37"/>
    <w:rsid w:val="00B80B72"/>
    <w:rsid w:val="00B80C5C"/>
    <w:rsid w:val="00B80D27"/>
    <w:rsid w:val="00B818A7"/>
    <w:rsid w:val="00B818FD"/>
    <w:rsid w:val="00B81931"/>
    <w:rsid w:val="00B81B82"/>
    <w:rsid w:val="00B81D01"/>
    <w:rsid w:val="00B829E8"/>
    <w:rsid w:val="00B82D95"/>
    <w:rsid w:val="00B83042"/>
    <w:rsid w:val="00B8357F"/>
    <w:rsid w:val="00B837FA"/>
    <w:rsid w:val="00B83E99"/>
    <w:rsid w:val="00B84426"/>
    <w:rsid w:val="00B851C5"/>
    <w:rsid w:val="00B86760"/>
    <w:rsid w:val="00B8760B"/>
    <w:rsid w:val="00B87869"/>
    <w:rsid w:val="00B87C0A"/>
    <w:rsid w:val="00B90052"/>
    <w:rsid w:val="00B90099"/>
    <w:rsid w:val="00B90EE3"/>
    <w:rsid w:val="00B910E9"/>
    <w:rsid w:val="00B9115F"/>
    <w:rsid w:val="00B9123E"/>
    <w:rsid w:val="00B9168D"/>
    <w:rsid w:val="00B9195F"/>
    <w:rsid w:val="00B91C8C"/>
    <w:rsid w:val="00B92B85"/>
    <w:rsid w:val="00B92DDF"/>
    <w:rsid w:val="00B9302C"/>
    <w:rsid w:val="00B93053"/>
    <w:rsid w:val="00B933C2"/>
    <w:rsid w:val="00B9373F"/>
    <w:rsid w:val="00B949BA"/>
    <w:rsid w:val="00B94F86"/>
    <w:rsid w:val="00B95360"/>
    <w:rsid w:val="00B95425"/>
    <w:rsid w:val="00B95497"/>
    <w:rsid w:val="00B95B69"/>
    <w:rsid w:val="00B96055"/>
    <w:rsid w:val="00B962A7"/>
    <w:rsid w:val="00B96A0D"/>
    <w:rsid w:val="00B97029"/>
    <w:rsid w:val="00B972B0"/>
    <w:rsid w:val="00B97952"/>
    <w:rsid w:val="00B97B4C"/>
    <w:rsid w:val="00B97C2A"/>
    <w:rsid w:val="00B97EC8"/>
    <w:rsid w:val="00BA042D"/>
    <w:rsid w:val="00BA0918"/>
    <w:rsid w:val="00BA1590"/>
    <w:rsid w:val="00BA166F"/>
    <w:rsid w:val="00BA16FB"/>
    <w:rsid w:val="00BA1C31"/>
    <w:rsid w:val="00BA1CF0"/>
    <w:rsid w:val="00BA2233"/>
    <w:rsid w:val="00BA2F05"/>
    <w:rsid w:val="00BA39F1"/>
    <w:rsid w:val="00BA3B07"/>
    <w:rsid w:val="00BA406B"/>
    <w:rsid w:val="00BA4080"/>
    <w:rsid w:val="00BA49E0"/>
    <w:rsid w:val="00BA541F"/>
    <w:rsid w:val="00BA5704"/>
    <w:rsid w:val="00BA5E35"/>
    <w:rsid w:val="00BA7A38"/>
    <w:rsid w:val="00BA7AB3"/>
    <w:rsid w:val="00BA7DBC"/>
    <w:rsid w:val="00BB07A4"/>
    <w:rsid w:val="00BB0863"/>
    <w:rsid w:val="00BB0B6E"/>
    <w:rsid w:val="00BB1D3D"/>
    <w:rsid w:val="00BB21DE"/>
    <w:rsid w:val="00BB22F6"/>
    <w:rsid w:val="00BB2315"/>
    <w:rsid w:val="00BB252A"/>
    <w:rsid w:val="00BB26E3"/>
    <w:rsid w:val="00BB2752"/>
    <w:rsid w:val="00BB33E0"/>
    <w:rsid w:val="00BB40A6"/>
    <w:rsid w:val="00BB41AF"/>
    <w:rsid w:val="00BB45F4"/>
    <w:rsid w:val="00BB490A"/>
    <w:rsid w:val="00BB4A96"/>
    <w:rsid w:val="00BB4C9F"/>
    <w:rsid w:val="00BB50DB"/>
    <w:rsid w:val="00BB5F99"/>
    <w:rsid w:val="00BB6044"/>
    <w:rsid w:val="00BB65F3"/>
    <w:rsid w:val="00BB6840"/>
    <w:rsid w:val="00BB6C8B"/>
    <w:rsid w:val="00BB704C"/>
    <w:rsid w:val="00BB73A3"/>
    <w:rsid w:val="00BB7674"/>
    <w:rsid w:val="00BB7BA1"/>
    <w:rsid w:val="00BB7D9F"/>
    <w:rsid w:val="00BC0177"/>
    <w:rsid w:val="00BC09F3"/>
    <w:rsid w:val="00BC0B1F"/>
    <w:rsid w:val="00BC1A86"/>
    <w:rsid w:val="00BC1F48"/>
    <w:rsid w:val="00BC25CD"/>
    <w:rsid w:val="00BC27EA"/>
    <w:rsid w:val="00BC2F30"/>
    <w:rsid w:val="00BC30F6"/>
    <w:rsid w:val="00BC3306"/>
    <w:rsid w:val="00BC34E8"/>
    <w:rsid w:val="00BC37ED"/>
    <w:rsid w:val="00BC3BBD"/>
    <w:rsid w:val="00BC3E0B"/>
    <w:rsid w:val="00BC406F"/>
    <w:rsid w:val="00BC43E7"/>
    <w:rsid w:val="00BC45AF"/>
    <w:rsid w:val="00BC4792"/>
    <w:rsid w:val="00BC4914"/>
    <w:rsid w:val="00BC4F11"/>
    <w:rsid w:val="00BC500B"/>
    <w:rsid w:val="00BC520E"/>
    <w:rsid w:val="00BC5600"/>
    <w:rsid w:val="00BC5BE0"/>
    <w:rsid w:val="00BC62E6"/>
    <w:rsid w:val="00BC6DDF"/>
    <w:rsid w:val="00BC7176"/>
    <w:rsid w:val="00BC7BC7"/>
    <w:rsid w:val="00BD032C"/>
    <w:rsid w:val="00BD032E"/>
    <w:rsid w:val="00BD0338"/>
    <w:rsid w:val="00BD15ED"/>
    <w:rsid w:val="00BD1A5B"/>
    <w:rsid w:val="00BD1BE2"/>
    <w:rsid w:val="00BD2247"/>
    <w:rsid w:val="00BD2429"/>
    <w:rsid w:val="00BD2CED"/>
    <w:rsid w:val="00BD32E7"/>
    <w:rsid w:val="00BD333B"/>
    <w:rsid w:val="00BD352D"/>
    <w:rsid w:val="00BD373A"/>
    <w:rsid w:val="00BD3C4B"/>
    <w:rsid w:val="00BD56C0"/>
    <w:rsid w:val="00BD594B"/>
    <w:rsid w:val="00BD5BFD"/>
    <w:rsid w:val="00BD7E64"/>
    <w:rsid w:val="00BE0123"/>
    <w:rsid w:val="00BE0640"/>
    <w:rsid w:val="00BE075B"/>
    <w:rsid w:val="00BE087D"/>
    <w:rsid w:val="00BE08F4"/>
    <w:rsid w:val="00BE0C5A"/>
    <w:rsid w:val="00BE1338"/>
    <w:rsid w:val="00BE1FE5"/>
    <w:rsid w:val="00BE205D"/>
    <w:rsid w:val="00BE2154"/>
    <w:rsid w:val="00BE4794"/>
    <w:rsid w:val="00BE48AD"/>
    <w:rsid w:val="00BE4E3F"/>
    <w:rsid w:val="00BE5B47"/>
    <w:rsid w:val="00BE5C45"/>
    <w:rsid w:val="00BE65B2"/>
    <w:rsid w:val="00BE6A8B"/>
    <w:rsid w:val="00BE6C43"/>
    <w:rsid w:val="00BE6F9A"/>
    <w:rsid w:val="00BE7AEA"/>
    <w:rsid w:val="00BE7F6B"/>
    <w:rsid w:val="00BF0111"/>
    <w:rsid w:val="00BF0498"/>
    <w:rsid w:val="00BF0554"/>
    <w:rsid w:val="00BF0768"/>
    <w:rsid w:val="00BF0ED8"/>
    <w:rsid w:val="00BF0F73"/>
    <w:rsid w:val="00BF1060"/>
    <w:rsid w:val="00BF1665"/>
    <w:rsid w:val="00BF179B"/>
    <w:rsid w:val="00BF1899"/>
    <w:rsid w:val="00BF2798"/>
    <w:rsid w:val="00BF29D0"/>
    <w:rsid w:val="00BF2C2D"/>
    <w:rsid w:val="00BF2CA5"/>
    <w:rsid w:val="00BF2E70"/>
    <w:rsid w:val="00BF3365"/>
    <w:rsid w:val="00BF37F1"/>
    <w:rsid w:val="00BF518E"/>
    <w:rsid w:val="00BF5A57"/>
    <w:rsid w:val="00BF5F17"/>
    <w:rsid w:val="00BF623F"/>
    <w:rsid w:val="00BF6615"/>
    <w:rsid w:val="00BF6674"/>
    <w:rsid w:val="00BF7AC6"/>
    <w:rsid w:val="00BF7B2C"/>
    <w:rsid w:val="00BF7DDE"/>
    <w:rsid w:val="00C0070A"/>
    <w:rsid w:val="00C00AF7"/>
    <w:rsid w:val="00C00D17"/>
    <w:rsid w:val="00C011F9"/>
    <w:rsid w:val="00C012EA"/>
    <w:rsid w:val="00C014D5"/>
    <w:rsid w:val="00C01AE1"/>
    <w:rsid w:val="00C02838"/>
    <w:rsid w:val="00C02E42"/>
    <w:rsid w:val="00C0310C"/>
    <w:rsid w:val="00C0327C"/>
    <w:rsid w:val="00C034CD"/>
    <w:rsid w:val="00C0350D"/>
    <w:rsid w:val="00C0378C"/>
    <w:rsid w:val="00C03939"/>
    <w:rsid w:val="00C03B60"/>
    <w:rsid w:val="00C0423E"/>
    <w:rsid w:val="00C0497F"/>
    <w:rsid w:val="00C04D71"/>
    <w:rsid w:val="00C04FB0"/>
    <w:rsid w:val="00C05915"/>
    <w:rsid w:val="00C0593D"/>
    <w:rsid w:val="00C05D12"/>
    <w:rsid w:val="00C0601B"/>
    <w:rsid w:val="00C0605A"/>
    <w:rsid w:val="00C06122"/>
    <w:rsid w:val="00C06C44"/>
    <w:rsid w:val="00C06E32"/>
    <w:rsid w:val="00C072CD"/>
    <w:rsid w:val="00C0766D"/>
    <w:rsid w:val="00C076B0"/>
    <w:rsid w:val="00C078A9"/>
    <w:rsid w:val="00C10093"/>
    <w:rsid w:val="00C10EDC"/>
    <w:rsid w:val="00C11105"/>
    <w:rsid w:val="00C11B78"/>
    <w:rsid w:val="00C11D37"/>
    <w:rsid w:val="00C11DAF"/>
    <w:rsid w:val="00C12017"/>
    <w:rsid w:val="00C12561"/>
    <w:rsid w:val="00C12961"/>
    <w:rsid w:val="00C12A07"/>
    <w:rsid w:val="00C12B24"/>
    <w:rsid w:val="00C12BC8"/>
    <w:rsid w:val="00C12CBC"/>
    <w:rsid w:val="00C13191"/>
    <w:rsid w:val="00C13607"/>
    <w:rsid w:val="00C139B0"/>
    <w:rsid w:val="00C1420B"/>
    <w:rsid w:val="00C142C6"/>
    <w:rsid w:val="00C145CB"/>
    <w:rsid w:val="00C146C4"/>
    <w:rsid w:val="00C1477D"/>
    <w:rsid w:val="00C15033"/>
    <w:rsid w:val="00C15325"/>
    <w:rsid w:val="00C1580B"/>
    <w:rsid w:val="00C15BFD"/>
    <w:rsid w:val="00C164A0"/>
    <w:rsid w:val="00C166B1"/>
    <w:rsid w:val="00C16882"/>
    <w:rsid w:val="00C16C45"/>
    <w:rsid w:val="00C175FB"/>
    <w:rsid w:val="00C17680"/>
    <w:rsid w:val="00C177A1"/>
    <w:rsid w:val="00C17907"/>
    <w:rsid w:val="00C17C51"/>
    <w:rsid w:val="00C2021F"/>
    <w:rsid w:val="00C2079E"/>
    <w:rsid w:val="00C209D6"/>
    <w:rsid w:val="00C20A43"/>
    <w:rsid w:val="00C21793"/>
    <w:rsid w:val="00C22014"/>
    <w:rsid w:val="00C22116"/>
    <w:rsid w:val="00C221AE"/>
    <w:rsid w:val="00C223B9"/>
    <w:rsid w:val="00C22610"/>
    <w:rsid w:val="00C22612"/>
    <w:rsid w:val="00C2268F"/>
    <w:rsid w:val="00C226DE"/>
    <w:rsid w:val="00C2278B"/>
    <w:rsid w:val="00C22DE0"/>
    <w:rsid w:val="00C23262"/>
    <w:rsid w:val="00C23966"/>
    <w:rsid w:val="00C247FE"/>
    <w:rsid w:val="00C24956"/>
    <w:rsid w:val="00C24BC6"/>
    <w:rsid w:val="00C24BDD"/>
    <w:rsid w:val="00C24F48"/>
    <w:rsid w:val="00C25108"/>
    <w:rsid w:val="00C251B3"/>
    <w:rsid w:val="00C25ED7"/>
    <w:rsid w:val="00C26589"/>
    <w:rsid w:val="00C26CAB"/>
    <w:rsid w:val="00C26CAC"/>
    <w:rsid w:val="00C27050"/>
    <w:rsid w:val="00C271CF"/>
    <w:rsid w:val="00C27BB9"/>
    <w:rsid w:val="00C303DB"/>
    <w:rsid w:val="00C3057E"/>
    <w:rsid w:val="00C3072B"/>
    <w:rsid w:val="00C30EBD"/>
    <w:rsid w:val="00C3140E"/>
    <w:rsid w:val="00C31776"/>
    <w:rsid w:val="00C31C71"/>
    <w:rsid w:val="00C32306"/>
    <w:rsid w:val="00C32ADF"/>
    <w:rsid w:val="00C32B70"/>
    <w:rsid w:val="00C332FB"/>
    <w:rsid w:val="00C33473"/>
    <w:rsid w:val="00C33844"/>
    <w:rsid w:val="00C3410E"/>
    <w:rsid w:val="00C34350"/>
    <w:rsid w:val="00C348B6"/>
    <w:rsid w:val="00C34B62"/>
    <w:rsid w:val="00C35059"/>
    <w:rsid w:val="00C352BC"/>
    <w:rsid w:val="00C354CE"/>
    <w:rsid w:val="00C3570C"/>
    <w:rsid w:val="00C3574E"/>
    <w:rsid w:val="00C35BE0"/>
    <w:rsid w:val="00C363E8"/>
    <w:rsid w:val="00C36671"/>
    <w:rsid w:val="00C36B70"/>
    <w:rsid w:val="00C37179"/>
    <w:rsid w:val="00C375A4"/>
    <w:rsid w:val="00C37921"/>
    <w:rsid w:val="00C37A54"/>
    <w:rsid w:val="00C37FA7"/>
    <w:rsid w:val="00C40046"/>
    <w:rsid w:val="00C4017B"/>
    <w:rsid w:val="00C40B89"/>
    <w:rsid w:val="00C412F9"/>
    <w:rsid w:val="00C4185B"/>
    <w:rsid w:val="00C41B48"/>
    <w:rsid w:val="00C41C77"/>
    <w:rsid w:val="00C41EFB"/>
    <w:rsid w:val="00C42FF3"/>
    <w:rsid w:val="00C43018"/>
    <w:rsid w:val="00C435DB"/>
    <w:rsid w:val="00C43A57"/>
    <w:rsid w:val="00C43B80"/>
    <w:rsid w:val="00C43EF1"/>
    <w:rsid w:val="00C44200"/>
    <w:rsid w:val="00C4420E"/>
    <w:rsid w:val="00C44A23"/>
    <w:rsid w:val="00C44AE4"/>
    <w:rsid w:val="00C45697"/>
    <w:rsid w:val="00C45765"/>
    <w:rsid w:val="00C45CAA"/>
    <w:rsid w:val="00C45FE5"/>
    <w:rsid w:val="00C46853"/>
    <w:rsid w:val="00C46FD5"/>
    <w:rsid w:val="00C479DE"/>
    <w:rsid w:val="00C47FEC"/>
    <w:rsid w:val="00C5004D"/>
    <w:rsid w:val="00C506B0"/>
    <w:rsid w:val="00C50CC1"/>
    <w:rsid w:val="00C50F59"/>
    <w:rsid w:val="00C519B2"/>
    <w:rsid w:val="00C51E0B"/>
    <w:rsid w:val="00C526FD"/>
    <w:rsid w:val="00C5273B"/>
    <w:rsid w:val="00C52893"/>
    <w:rsid w:val="00C52B6B"/>
    <w:rsid w:val="00C52C46"/>
    <w:rsid w:val="00C535BB"/>
    <w:rsid w:val="00C53EDD"/>
    <w:rsid w:val="00C540A6"/>
    <w:rsid w:val="00C54342"/>
    <w:rsid w:val="00C5445C"/>
    <w:rsid w:val="00C546A2"/>
    <w:rsid w:val="00C54BAE"/>
    <w:rsid w:val="00C55158"/>
    <w:rsid w:val="00C551B0"/>
    <w:rsid w:val="00C556B9"/>
    <w:rsid w:val="00C55F67"/>
    <w:rsid w:val="00C57314"/>
    <w:rsid w:val="00C57758"/>
    <w:rsid w:val="00C57875"/>
    <w:rsid w:val="00C57C06"/>
    <w:rsid w:val="00C603DF"/>
    <w:rsid w:val="00C604DE"/>
    <w:rsid w:val="00C609B1"/>
    <w:rsid w:val="00C60A09"/>
    <w:rsid w:val="00C60EF0"/>
    <w:rsid w:val="00C614CB"/>
    <w:rsid w:val="00C6158D"/>
    <w:rsid w:val="00C61899"/>
    <w:rsid w:val="00C61BC9"/>
    <w:rsid w:val="00C61C28"/>
    <w:rsid w:val="00C624A0"/>
    <w:rsid w:val="00C6268F"/>
    <w:rsid w:val="00C62A89"/>
    <w:rsid w:val="00C630F2"/>
    <w:rsid w:val="00C637D7"/>
    <w:rsid w:val="00C6386A"/>
    <w:rsid w:val="00C63914"/>
    <w:rsid w:val="00C6400B"/>
    <w:rsid w:val="00C64081"/>
    <w:rsid w:val="00C641F1"/>
    <w:rsid w:val="00C64A34"/>
    <w:rsid w:val="00C6570E"/>
    <w:rsid w:val="00C65AE0"/>
    <w:rsid w:val="00C65CD6"/>
    <w:rsid w:val="00C66041"/>
    <w:rsid w:val="00C668B5"/>
    <w:rsid w:val="00C66908"/>
    <w:rsid w:val="00C66A67"/>
    <w:rsid w:val="00C66AEB"/>
    <w:rsid w:val="00C67A05"/>
    <w:rsid w:val="00C705D4"/>
    <w:rsid w:val="00C70CCB"/>
    <w:rsid w:val="00C710D1"/>
    <w:rsid w:val="00C716DA"/>
    <w:rsid w:val="00C718FE"/>
    <w:rsid w:val="00C71A2C"/>
    <w:rsid w:val="00C725B9"/>
    <w:rsid w:val="00C7262E"/>
    <w:rsid w:val="00C72CF0"/>
    <w:rsid w:val="00C72F14"/>
    <w:rsid w:val="00C73286"/>
    <w:rsid w:val="00C7343B"/>
    <w:rsid w:val="00C73748"/>
    <w:rsid w:val="00C741FE"/>
    <w:rsid w:val="00C7488D"/>
    <w:rsid w:val="00C7494A"/>
    <w:rsid w:val="00C74C19"/>
    <w:rsid w:val="00C75482"/>
    <w:rsid w:val="00C75493"/>
    <w:rsid w:val="00C756FF"/>
    <w:rsid w:val="00C760FB"/>
    <w:rsid w:val="00C76B5A"/>
    <w:rsid w:val="00C76B95"/>
    <w:rsid w:val="00C76E5C"/>
    <w:rsid w:val="00C77053"/>
    <w:rsid w:val="00C80CC1"/>
    <w:rsid w:val="00C814F5"/>
    <w:rsid w:val="00C81D12"/>
    <w:rsid w:val="00C82398"/>
    <w:rsid w:val="00C82532"/>
    <w:rsid w:val="00C82651"/>
    <w:rsid w:val="00C8296A"/>
    <w:rsid w:val="00C82C01"/>
    <w:rsid w:val="00C84112"/>
    <w:rsid w:val="00C84265"/>
    <w:rsid w:val="00C8446D"/>
    <w:rsid w:val="00C84525"/>
    <w:rsid w:val="00C84762"/>
    <w:rsid w:val="00C8503C"/>
    <w:rsid w:val="00C8567B"/>
    <w:rsid w:val="00C8573E"/>
    <w:rsid w:val="00C85B95"/>
    <w:rsid w:val="00C85D92"/>
    <w:rsid w:val="00C85FDE"/>
    <w:rsid w:val="00C86245"/>
    <w:rsid w:val="00C865D2"/>
    <w:rsid w:val="00C86777"/>
    <w:rsid w:val="00C8695D"/>
    <w:rsid w:val="00C86C59"/>
    <w:rsid w:val="00C873D7"/>
    <w:rsid w:val="00C875A6"/>
    <w:rsid w:val="00C87C34"/>
    <w:rsid w:val="00C87E3D"/>
    <w:rsid w:val="00C90286"/>
    <w:rsid w:val="00C907A2"/>
    <w:rsid w:val="00C908E8"/>
    <w:rsid w:val="00C90A83"/>
    <w:rsid w:val="00C90EAD"/>
    <w:rsid w:val="00C91327"/>
    <w:rsid w:val="00C91CA0"/>
    <w:rsid w:val="00C92F67"/>
    <w:rsid w:val="00C93692"/>
    <w:rsid w:val="00C9372D"/>
    <w:rsid w:val="00C937EE"/>
    <w:rsid w:val="00C93C06"/>
    <w:rsid w:val="00C945B8"/>
    <w:rsid w:val="00C948F1"/>
    <w:rsid w:val="00C94BDF"/>
    <w:rsid w:val="00C94C6A"/>
    <w:rsid w:val="00C953B2"/>
    <w:rsid w:val="00C954A0"/>
    <w:rsid w:val="00C955F6"/>
    <w:rsid w:val="00C95F0A"/>
    <w:rsid w:val="00C95F9A"/>
    <w:rsid w:val="00C963E3"/>
    <w:rsid w:val="00C968BF"/>
    <w:rsid w:val="00C970AB"/>
    <w:rsid w:val="00C97BFB"/>
    <w:rsid w:val="00C97C7A"/>
    <w:rsid w:val="00CA0039"/>
    <w:rsid w:val="00CA0B3F"/>
    <w:rsid w:val="00CA0DDB"/>
    <w:rsid w:val="00CA18F7"/>
    <w:rsid w:val="00CA27E6"/>
    <w:rsid w:val="00CA40AF"/>
    <w:rsid w:val="00CA45FB"/>
    <w:rsid w:val="00CA4A9E"/>
    <w:rsid w:val="00CA4B0B"/>
    <w:rsid w:val="00CA4DBD"/>
    <w:rsid w:val="00CA64AA"/>
    <w:rsid w:val="00CA6995"/>
    <w:rsid w:val="00CA6EA3"/>
    <w:rsid w:val="00CA7495"/>
    <w:rsid w:val="00CA7F5C"/>
    <w:rsid w:val="00CB0127"/>
    <w:rsid w:val="00CB036A"/>
    <w:rsid w:val="00CB086F"/>
    <w:rsid w:val="00CB0A22"/>
    <w:rsid w:val="00CB0CDF"/>
    <w:rsid w:val="00CB157E"/>
    <w:rsid w:val="00CB21CC"/>
    <w:rsid w:val="00CB2721"/>
    <w:rsid w:val="00CB2AE1"/>
    <w:rsid w:val="00CB2B23"/>
    <w:rsid w:val="00CB2FB8"/>
    <w:rsid w:val="00CB35A2"/>
    <w:rsid w:val="00CB37A4"/>
    <w:rsid w:val="00CB37DB"/>
    <w:rsid w:val="00CB388C"/>
    <w:rsid w:val="00CB3890"/>
    <w:rsid w:val="00CB3BB4"/>
    <w:rsid w:val="00CB4173"/>
    <w:rsid w:val="00CB4383"/>
    <w:rsid w:val="00CB4C24"/>
    <w:rsid w:val="00CB4CDC"/>
    <w:rsid w:val="00CB539C"/>
    <w:rsid w:val="00CB6963"/>
    <w:rsid w:val="00CB6B49"/>
    <w:rsid w:val="00CB7322"/>
    <w:rsid w:val="00CB7A15"/>
    <w:rsid w:val="00CB7F3B"/>
    <w:rsid w:val="00CC0367"/>
    <w:rsid w:val="00CC0D24"/>
    <w:rsid w:val="00CC0E90"/>
    <w:rsid w:val="00CC12B9"/>
    <w:rsid w:val="00CC15AE"/>
    <w:rsid w:val="00CC1941"/>
    <w:rsid w:val="00CC1E3D"/>
    <w:rsid w:val="00CC26E2"/>
    <w:rsid w:val="00CC2EFA"/>
    <w:rsid w:val="00CC30B7"/>
    <w:rsid w:val="00CC332E"/>
    <w:rsid w:val="00CC3E9B"/>
    <w:rsid w:val="00CC3EBE"/>
    <w:rsid w:val="00CC3FDF"/>
    <w:rsid w:val="00CC433E"/>
    <w:rsid w:val="00CC5594"/>
    <w:rsid w:val="00CC5661"/>
    <w:rsid w:val="00CC59B3"/>
    <w:rsid w:val="00CC5C40"/>
    <w:rsid w:val="00CC5C88"/>
    <w:rsid w:val="00CC60CE"/>
    <w:rsid w:val="00CC670E"/>
    <w:rsid w:val="00CC6EA9"/>
    <w:rsid w:val="00CC6FB6"/>
    <w:rsid w:val="00CC7131"/>
    <w:rsid w:val="00CC7F75"/>
    <w:rsid w:val="00CD002A"/>
    <w:rsid w:val="00CD0407"/>
    <w:rsid w:val="00CD05F1"/>
    <w:rsid w:val="00CD165A"/>
    <w:rsid w:val="00CD1C97"/>
    <w:rsid w:val="00CD1D48"/>
    <w:rsid w:val="00CD1D77"/>
    <w:rsid w:val="00CD1EA4"/>
    <w:rsid w:val="00CD2078"/>
    <w:rsid w:val="00CD2E29"/>
    <w:rsid w:val="00CD2EA8"/>
    <w:rsid w:val="00CD3079"/>
    <w:rsid w:val="00CD36D3"/>
    <w:rsid w:val="00CD38FE"/>
    <w:rsid w:val="00CD3CDA"/>
    <w:rsid w:val="00CD3D8D"/>
    <w:rsid w:val="00CD3DAC"/>
    <w:rsid w:val="00CD44BA"/>
    <w:rsid w:val="00CD456F"/>
    <w:rsid w:val="00CD4990"/>
    <w:rsid w:val="00CD4F13"/>
    <w:rsid w:val="00CD5406"/>
    <w:rsid w:val="00CD5465"/>
    <w:rsid w:val="00CD557B"/>
    <w:rsid w:val="00CD5620"/>
    <w:rsid w:val="00CD609C"/>
    <w:rsid w:val="00CD6B9E"/>
    <w:rsid w:val="00CD7135"/>
    <w:rsid w:val="00CD7A0D"/>
    <w:rsid w:val="00CD7F14"/>
    <w:rsid w:val="00CE00FD"/>
    <w:rsid w:val="00CE020D"/>
    <w:rsid w:val="00CE0744"/>
    <w:rsid w:val="00CE0785"/>
    <w:rsid w:val="00CE113C"/>
    <w:rsid w:val="00CE12E7"/>
    <w:rsid w:val="00CE1516"/>
    <w:rsid w:val="00CE166B"/>
    <w:rsid w:val="00CE1D5D"/>
    <w:rsid w:val="00CE1F33"/>
    <w:rsid w:val="00CE2DBB"/>
    <w:rsid w:val="00CE310C"/>
    <w:rsid w:val="00CE3734"/>
    <w:rsid w:val="00CE37DA"/>
    <w:rsid w:val="00CE42AB"/>
    <w:rsid w:val="00CE4688"/>
    <w:rsid w:val="00CE4EAF"/>
    <w:rsid w:val="00CE4F1A"/>
    <w:rsid w:val="00CE5218"/>
    <w:rsid w:val="00CE54CC"/>
    <w:rsid w:val="00CE55B3"/>
    <w:rsid w:val="00CE6099"/>
    <w:rsid w:val="00CE64C4"/>
    <w:rsid w:val="00CE6B2E"/>
    <w:rsid w:val="00CE6BE9"/>
    <w:rsid w:val="00CE6CBA"/>
    <w:rsid w:val="00CE6EB0"/>
    <w:rsid w:val="00CE72B2"/>
    <w:rsid w:val="00CE79CF"/>
    <w:rsid w:val="00CE7D3A"/>
    <w:rsid w:val="00CF0524"/>
    <w:rsid w:val="00CF0886"/>
    <w:rsid w:val="00CF1284"/>
    <w:rsid w:val="00CF1453"/>
    <w:rsid w:val="00CF18B2"/>
    <w:rsid w:val="00CF1A16"/>
    <w:rsid w:val="00CF20EE"/>
    <w:rsid w:val="00CF2349"/>
    <w:rsid w:val="00CF243E"/>
    <w:rsid w:val="00CF24D6"/>
    <w:rsid w:val="00CF257A"/>
    <w:rsid w:val="00CF2F93"/>
    <w:rsid w:val="00CF329E"/>
    <w:rsid w:val="00CF3567"/>
    <w:rsid w:val="00CF3764"/>
    <w:rsid w:val="00CF3B3F"/>
    <w:rsid w:val="00CF43FA"/>
    <w:rsid w:val="00CF45AA"/>
    <w:rsid w:val="00CF45CC"/>
    <w:rsid w:val="00CF4BEF"/>
    <w:rsid w:val="00CF53E2"/>
    <w:rsid w:val="00CF56CA"/>
    <w:rsid w:val="00CF5705"/>
    <w:rsid w:val="00CF5D84"/>
    <w:rsid w:val="00CF6005"/>
    <w:rsid w:val="00CF6088"/>
    <w:rsid w:val="00CF6360"/>
    <w:rsid w:val="00CF6760"/>
    <w:rsid w:val="00CF6779"/>
    <w:rsid w:val="00CF6D26"/>
    <w:rsid w:val="00CF712D"/>
    <w:rsid w:val="00CF7157"/>
    <w:rsid w:val="00CF7786"/>
    <w:rsid w:val="00CF7EE5"/>
    <w:rsid w:val="00D002B7"/>
    <w:rsid w:val="00D006C1"/>
    <w:rsid w:val="00D00802"/>
    <w:rsid w:val="00D00ACC"/>
    <w:rsid w:val="00D00F47"/>
    <w:rsid w:val="00D01155"/>
    <w:rsid w:val="00D014F7"/>
    <w:rsid w:val="00D02C69"/>
    <w:rsid w:val="00D0314D"/>
    <w:rsid w:val="00D03378"/>
    <w:rsid w:val="00D03B21"/>
    <w:rsid w:val="00D04029"/>
    <w:rsid w:val="00D04065"/>
    <w:rsid w:val="00D04144"/>
    <w:rsid w:val="00D0443C"/>
    <w:rsid w:val="00D0452C"/>
    <w:rsid w:val="00D04AC9"/>
    <w:rsid w:val="00D059B2"/>
    <w:rsid w:val="00D05D12"/>
    <w:rsid w:val="00D06402"/>
    <w:rsid w:val="00D0658F"/>
    <w:rsid w:val="00D066D1"/>
    <w:rsid w:val="00D06C4D"/>
    <w:rsid w:val="00D074C6"/>
    <w:rsid w:val="00D07560"/>
    <w:rsid w:val="00D10352"/>
    <w:rsid w:val="00D107C9"/>
    <w:rsid w:val="00D11551"/>
    <w:rsid w:val="00D11764"/>
    <w:rsid w:val="00D1178C"/>
    <w:rsid w:val="00D118E5"/>
    <w:rsid w:val="00D1218C"/>
    <w:rsid w:val="00D124B1"/>
    <w:rsid w:val="00D12AD6"/>
    <w:rsid w:val="00D12F35"/>
    <w:rsid w:val="00D130C3"/>
    <w:rsid w:val="00D13162"/>
    <w:rsid w:val="00D13266"/>
    <w:rsid w:val="00D13407"/>
    <w:rsid w:val="00D1362C"/>
    <w:rsid w:val="00D13CE5"/>
    <w:rsid w:val="00D141A3"/>
    <w:rsid w:val="00D143F4"/>
    <w:rsid w:val="00D143FC"/>
    <w:rsid w:val="00D14785"/>
    <w:rsid w:val="00D159DC"/>
    <w:rsid w:val="00D15D3B"/>
    <w:rsid w:val="00D16447"/>
    <w:rsid w:val="00D1704B"/>
    <w:rsid w:val="00D1711B"/>
    <w:rsid w:val="00D1727A"/>
    <w:rsid w:val="00D17493"/>
    <w:rsid w:val="00D17E4B"/>
    <w:rsid w:val="00D2004B"/>
    <w:rsid w:val="00D2018E"/>
    <w:rsid w:val="00D21690"/>
    <w:rsid w:val="00D2199F"/>
    <w:rsid w:val="00D21AC9"/>
    <w:rsid w:val="00D21EA1"/>
    <w:rsid w:val="00D22864"/>
    <w:rsid w:val="00D22989"/>
    <w:rsid w:val="00D22B76"/>
    <w:rsid w:val="00D22E5B"/>
    <w:rsid w:val="00D23175"/>
    <w:rsid w:val="00D23DD4"/>
    <w:rsid w:val="00D23DFF"/>
    <w:rsid w:val="00D23E82"/>
    <w:rsid w:val="00D244A0"/>
    <w:rsid w:val="00D2480D"/>
    <w:rsid w:val="00D24BEA"/>
    <w:rsid w:val="00D24C7C"/>
    <w:rsid w:val="00D25800"/>
    <w:rsid w:val="00D25B58"/>
    <w:rsid w:val="00D25F46"/>
    <w:rsid w:val="00D25F8D"/>
    <w:rsid w:val="00D276D5"/>
    <w:rsid w:val="00D27B1C"/>
    <w:rsid w:val="00D301FA"/>
    <w:rsid w:val="00D30691"/>
    <w:rsid w:val="00D30E6E"/>
    <w:rsid w:val="00D30FDD"/>
    <w:rsid w:val="00D3184F"/>
    <w:rsid w:val="00D31C77"/>
    <w:rsid w:val="00D31D77"/>
    <w:rsid w:val="00D32815"/>
    <w:rsid w:val="00D328F3"/>
    <w:rsid w:val="00D33797"/>
    <w:rsid w:val="00D33947"/>
    <w:rsid w:val="00D3420C"/>
    <w:rsid w:val="00D34449"/>
    <w:rsid w:val="00D349CE"/>
    <w:rsid w:val="00D34D4F"/>
    <w:rsid w:val="00D34F28"/>
    <w:rsid w:val="00D35D40"/>
    <w:rsid w:val="00D36804"/>
    <w:rsid w:val="00D36F7A"/>
    <w:rsid w:val="00D373B5"/>
    <w:rsid w:val="00D400CC"/>
    <w:rsid w:val="00D40633"/>
    <w:rsid w:val="00D40831"/>
    <w:rsid w:val="00D40E86"/>
    <w:rsid w:val="00D41481"/>
    <w:rsid w:val="00D416C7"/>
    <w:rsid w:val="00D41AC0"/>
    <w:rsid w:val="00D421DF"/>
    <w:rsid w:val="00D421E6"/>
    <w:rsid w:val="00D4261D"/>
    <w:rsid w:val="00D4280E"/>
    <w:rsid w:val="00D4312C"/>
    <w:rsid w:val="00D4371D"/>
    <w:rsid w:val="00D4397E"/>
    <w:rsid w:val="00D43B62"/>
    <w:rsid w:val="00D43DDD"/>
    <w:rsid w:val="00D43E19"/>
    <w:rsid w:val="00D440C0"/>
    <w:rsid w:val="00D4410D"/>
    <w:rsid w:val="00D44243"/>
    <w:rsid w:val="00D44553"/>
    <w:rsid w:val="00D4491D"/>
    <w:rsid w:val="00D4498A"/>
    <w:rsid w:val="00D44BAE"/>
    <w:rsid w:val="00D44D8B"/>
    <w:rsid w:val="00D44EB7"/>
    <w:rsid w:val="00D459ED"/>
    <w:rsid w:val="00D462E9"/>
    <w:rsid w:val="00D4782B"/>
    <w:rsid w:val="00D479F1"/>
    <w:rsid w:val="00D501A1"/>
    <w:rsid w:val="00D50204"/>
    <w:rsid w:val="00D503EF"/>
    <w:rsid w:val="00D5143E"/>
    <w:rsid w:val="00D51AFB"/>
    <w:rsid w:val="00D51CBF"/>
    <w:rsid w:val="00D51CD9"/>
    <w:rsid w:val="00D51ECC"/>
    <w:rsid w:val="00D52089"/>
    <w:rsid w:val="00D521F2"/>
    <w:rsid w:val="00D52500"/>
    <w:rsid w:val="00D52817"/>
    <w:rsid w:val="00D52B60"/>
    <w:rsid w:val="00D5315A"/>
    <w:rsid w:val="00D5352E"/>
    <w:rsid w:val="00D539F6"/>
    <w:rsid w:val="00D53B71"/>
    <w:rsid w:val="00D5411A"/>
    <w:rsid w:val="00D54415"/>
    <w:rsid w:val="00D55449"/>
    <w:rsid w:val="00D55752"/>
    <w:rsid w:val="00D55F25"/>
    <w:rsid w:val="00D56B58"/>
    <w:rsid w:val="00D56D21"/>
    <w:rsid w:val="00D57315"/>
    <w:rsid w:val="00D5789C"/>
    <w:rsid w:val="00D57901"/>
    <w:rsid w:val="00D57D2B"/>
    <w:rsid w:val="00D57F70"/>
    <w:rsid w:val="00D601EB"/>
    <w:rsid w:val="00D60476"/>
    <w:rsid w:val="00D61868"/>
    <w:rsid w:val="00D61C1D"/>
    <w:rsid w:val="00D61C30"/>
    <w:rsid w:val="00D62C7F"/>
    <w:rsid w:val="00D62E29"/>
    <w:rsid w:val="00D63527"/>
    <w:rsid w:val="00D6383E"/>
    <w:rsid w:val="00D6387D"/>
    <w:rsid w:val="00D64026"/>
    <w:rsid w:val="00D64362"/>
    <w:rsid w:val="00D6445B"/>
    <w:rsid w:val="00D656D9"/>
    <w:rsid w:val="00D65F32"/>
    <w:rsid w:val="00D66323"/>
    <w:rsid w:val="00D66BCA"/>
    <w:rsid w:val="00D66D93"/>
    <w:rsid w:val="00D6724C"/>
    <w:rsid w:val="00D67621"/>
    <w:rsid w:val="00D67A6E"/>
    <w:rsid w:val="00D70024"/>
    <w:rsid w:val="00D703E3"/>
    <w:rsid w:val="00D7080A"/>
    <w:rsid w:val="00D7119A"/>
    <w:rsid w:val="00D712D3"/>
    <w:rsid w:val="00D7150C"/>
    <w:rsid w:val="00D71562"/>
    <w:rsid w:val="00D715C7"/>
    <w:rsid w:val="00D73248"/>
    <w:rsid w:val="00D73E4B"/>
    <w:rsid w:val="00D740D6"/>
    <w:rsid w:val="00D7548A"/>
    <w:rsid w:val="00D75EA4"/>
    <w:rsid w:val="00D7628D"/>
    <w:rsid w:val="00D763D0"/>
    <w:rsid w:val="00D76AAD"/>
    <w:rsid w:val="00D76E5E"/>
    <w:rsid w:val="00D77384"/>
    <w:rsid w:val="00D77F9D"/>
    <w:rsid w:val="00D80243"/>
    <w:rsid w:val="00D803E2"/>
    <w:rsid w:val="00D80AA9"/>
    <w:rsid w:val="00D81675"/>
    <w:rsid w:val="00D81959"/>
    <w:rsid w:val="00D81C0E"/>
    <w:rsid w:val="00D81D76"/>
    <w:rsid w:val="00D82001"/>
    <w:rsid w:val="00D820EC"/>
    <w:rsid w:val="00D8277B"/>
    <w:rsid w:val="00D82CB2"/>
    <w:rsid w:val="00D82D70"/>
    <w:rsid w:val="00D831F0"/>
    <w:rsid w:val="00D83A2F"/>
    <w:rsid w:val="00D83C18"/>
    <w:rsid w:val="00D84B81"/>
    <w:rsid w:val="00D850D1"/>
    <w:rsid w:val="00D856C2"/>
    <w:rsid w:val="00D86130"/>
    <w:rsid w:val="00D86401"/>
    <w:rsid w:val="00D86F72"/>
    <w:rsid w:val="00D87727"/>
    <w:rsid w:val="00D87AA0"/>
    <w:rsid w:val="00D87BB0"/>
    <w:rsid w:val="00D9003E"/>
    <w:rsid w:val="00D908B9"/>
    <w:rsid w:val="00D90E6A"/>
    <w:rsid w:val="00D90FB5"/>
    <w:rsid w:val="00D91C61"/>
    <w:rsid w:val="00D91D70"/>
    <w:rsid w:val="00D91F2D"/>
    <w:rsid w:val="00D91F49"/>
    <w:rsid w:val="00D92174"/>
    <w:rsid w:val="00D921E3"/>
    <w:rsid w:val="00D92D98"/>
    <w:rsid w:val="00D92DE4"/>
    <w:rsid w:val="00D92EA5"/>
    <w:rsid w:val="00D93965"/>
    <w:rsid w:val="00D93E14"/>
    <w:rsid w:val="00D93F73"/>
    <w:rsid w:val="00D945A2"/>
    <w:rsid w:val="00D94620"/>
    <w:rsid w:val="00D94B69"/>
    <w:rsid w:val="00D94BEE"/>
    <w:rsid w:val="00D95B9A"/>
    <w:rsid w:val="00D95D19"/>
    <w:rsid w:val="00D976B7"/>
    <w:rsid w:val="00D97B72"/>
    <w:rsid w:val="00D97C3F"/>
    <w:rsid w:val="00D97D45"/>
    <w:rsid w:val="00D97F61"/>
    <w:rsid w:val="00DA03A7"/>
    <w:rsid w:val="00DA048F"/>
    <w:rsid w:val="00DA0744"/>
    <w:rsid w:val="00DA0E31"/>
    <w:rsid w:val="00DA14A8"/>
    <w:rsid w:val="00DA15D8"/>
    <w:rsid w:val="00DA1890"/>
    <w:rsid w:val="00DA209E"/>
    <w:rsid w:val="00DA21BC"/>
    <w:rsid w:val="00DA28CC"/>
    <w:rsid w:val="00DA2E89"/>
    <w:rsid w:val="00DA315E"/>
    <w:rsid w:val="00DA343F"/>
    <w:rsid w:val="00DA361A"/>
    <w:rsid w:val="00DA3853"/>
    <w:rsid w:val="00DA3A9A"/>
    <w:rsid w:val="00DA3D80"/>
    <w:rsid w:val="00DA4597"/>
    <w:rsid w:val="00DA4AD8"/>
    <w:rsid w:val="00DA500E"/>
    <w:rsid w:val="00DA549B"/>
    <w:rsid w:val="00DA59FB"/>
    <w:rsid w:val="00DA5D2D"/>
    <w:rsid w:val="00DA62E2"/>
    <w:rsid w:val="00DA65C3"/>
    <w:rsid w:val="00DA67DC"/>
    <w:rsid w:val="00DA6A94"/>
    <w:rsid w:val="00DA6BE5"/>
    <w:rsid w:val="00DA6E8A"/>
    <w:rsid w:val="00DA6EAC"/>
    <w:rsid w:val="00DA7040"/>
    <w:rsid w:val="00DA7058"/>
    <w:rsid w:val="00DA7F07"/>
    <w:rsid w:val="00DB0665"/>
    <w:rsid w:val="00DB0CFC"/>
    <w:rsid w:val="00DB0F2F"/>
    <w:rsid w:val="00DB1170"/>
    <w:rsid w:val="00DB1571"/>
    <w:rsid w:val="00DB1DE4"/>
    <w:rsid w:val="00DB2435"/>
    <w:rsid w:val="00DB2459"/>
    <w:rsid w:val="00DB2669"/>
    <w:rsid w:val="00DB2851"/>
    <w:rsid w:val="00DB334B"/>
    <w:rsid w:val="00DB3735"/>
    <w:rsid w:val="00DB411D"/>
    <w:rsid w:val="00DB4461"/>
    <w:rsid w:val="00DB4775"/>
    <w:rsid w:val="00DB4B32"/>
    <w:rsid w:val="00DB59C3"/>
    <w:rsid w:val="00DB59F5"/>
    <w:rsid w:val="00DB60B0"/>
    <w:rsid w:val="00DB628A"/>
    <w:rsid w:val="00DB636D"/>
    <w:rsid w:val="00DB6A83"/>
    <w:rsid w:val="00DB6BE9"/>
    <w:rsid w:val="00DB6C3D"/>
    <w:rsid w:val="00DB6F9C"/>
    <w:rsid w:val="00DC0240"/>
    <w:rsid w:val="00DC09D5"/>
    <w:rsid w:val="00DC0AE3"/>
    <w:rsid w:val="00DC1398"/>
    <w:rsid w:val="00DC1535"/>
    <w:rsid w:val="00DC1539"/>
    <w:rsid w:val="00DC1850"/>
    <w:rsid w:val="00DC1A2B"/>
    <w:rsid w:val="00DC1D57"/>
    <w:rsid w:val="00DC1FE7"/>
    <w:rsid w:val="00DC2292"/>
    <w:rsid w:val="00DC2980"/>
    <w:rsid w:val="00DC2FB3"/>
    <w:rsid w:val="00DC3113"/>
    <w:rsid w:val="00DC35DE"/>
    <w:rsid w:val="00DC36CE"/>
    <w:rsid w:val="00DC3857"/>
    <w:rsid w:val="00DC477B"/>
    <w:rsid w:val="00DC4BEA"/>
    <w:rsid w:val="00DC5016"/>
    <w:rsid w:val="00DC56EF"/>
    <w:rsid w:val="00DC58F3"/>
    <w:rsid w:val="00DC5A91"/>
    <w:rsid w:val="00DC5B56"/>
    <w:rsid w:val="00DC5F3E"/>
    <w:rsid w:val="00DC60DB"/>
    <w:rsid w:val="00DC6238"/>
    <w:rsid w:val="00DC6CE9"/>
    <w:rsid w:val="00DC6F4F"/>
    <w:rsid w:val="00DC714E"/>
    <w:rsid w:val="00DC71CE"/>
    <w:rsid w:val="00DC7357"/>
    <w:rsid w:val="00DC7CED"/>
    <w:rsid w:val="00DD00A9"/>
    <w:rsid w:val="00DD051D"/>
    <w:rsid w:val="00DD0993"/>
    <w:rsid w:val="00DD15FD"/>
    <w:rsid w:val="00DD179C"/>
    <w:rsid w:val="00DD1AE2"/>
    <w:rsid w:val="00DD2903"/>
    <w:rsid w:val="00DD2EE6"/>
    <w:rsid w:val="00DD3302"/>
    <w:rsid w:val="00DD3DE5"/>
    <w:rsid w:val="00DD446A"/>
    <w:rsid w:val="00DD459F"/>
    <w:rsid w:val="00DD4DCF"/>
    <w:rsid w:val="00DD53FE"/>
    <w:rsid w:val="00DD6095"/>
    <w:rsid w:val="00DD654C"/>
    <w:rsid w:val="00DD6B5C"/>
    <w:rsid w:val="00DD6BCA"/>
    <w:rsid w:val="00DD6C6F"/>
    <w:rsid w:val="00DD7903"/>
    <w:rsid w:val="00DD7B32"/>
    <w:rsid w:val="00DD7DF5"/>
    <w:rsid w:val="00DE05F7"/>
    <w:rsid w:val="00DE07F4"/>
    <w:rsid w:val="00DE2669"/>
    <w:rsid w:val="00DE3795"/>
    <w:rsid w:val="00DE3D84"/>
    <w:rsid w:val="00DE3FCB"/>
    <w:rsid w:val="00DE44BF"/>
    <w:rsid w:val="00DE4641"/>
    <w:rsid w:val="00DE4A79"/>
    <w:rsid w:val="00DE521E"/>
    <w:rsid w:val="00DE5B37"/>
    <w:rsid w:val="00DE6031"/>
    <w:rsid w:val="00DE6347"/>
    <w:rsid w:val="00DE6948"/>
    <w:rsid w:val="00DE6BD5"/>
    <w:rsid w:val="00DE74BC"/>
    <w:rsid w:val="00DE7665"/>
    <w:rsid w:val="00DE7C21"/>
    <w:rsid w:val="00DE7CDF"/>
    <w:rsid w:val="00DF008E"/>
    <w:rsid w:val="00DF030E"/>
    <w:rsid w:val="00DF0DDE"/>
    <w:rsid w:val="00DF1093"/>
    <w:rsid w:val="00DF118B"/>
    <w:rsid w:val="00DF11A6"/>
    <w:rsid w:val="00DF11BB"/>
    <w:rsid w:val="00DF1D5B"/>
    <w:rsid w:val="00DF2202"/>
    <w:rsid w:val="00DF2789"/>
    <w:rsid w:val="00DF2F19"/>
    <w:rsid w:val="00DF3148"/>
    <w:rsid w:val="00DF3440"/>
    <w:rsid w:val="00DF3967"/>
    <w:rsid w:val="00DF3A98"/>
    <w:rsid w:val="00DF3EA4"/>
    <w:rsid w:val="00DF448B"/>
    <w:rsid w:val="00DF45BA"/>
    <w:rsid w:val="00DF47B8"/>
    <w:rsid w:val="00DF4A51"/>
    <w:rsid w:val="00DF4B6C"/>
    <w:rsid w:val="00DF4E1F"/>
    <w:rsid w:val="00DF543A"/>
    <w:rsid w:val="00DF54C1"/>
    <w:rsid w:val="00DF5F7F"/>
    <w:rsid w:val="00DF67F3"/>
    <w:rsid w:val="00DF74DB"/>
    <w:rsid w:val="00DF75DC"/>
    <w:rsid w:val="00DF7B23"/>
    <w:rsid w:val="00DF7BF7"/>
    <w:rsid w:val="00E003F4"/>
    <w:rsid w:val="00E00468"/>
    <w:rsid w:val="00E008D4"/>
    <w:rsid w:val="00E00DB1"/>
    <w:rsid w:val="00E00EF5"/>
    <w:rsid w:val="00E01584"/>
    <w:rsid w:val="00E018EF"/>
    <w:rsid w:val="00E02595"/>
    <w:rsid w:val="00E02749"/>
    <w:rsid w:val="00E02850"/>
    <w:rsid w:val="00E0287C"/>
    <w:rsid w:val="00E02FE3"/>
    <w:rsid w:val="00E04148"/>
    <w:rsid w:val="00E044FB"/>
    <w:rsid w:val="00E045E1"/>
    <w:rsid w:val="00E0474F"/>
    <w:rsid w:val="00E04922"/>
    <w:rsid w:val="00E04A63"/>
    <w:rsid w:val="00E04FAE"/>
    <w:rsid w:val="00E055E7"/>
    <w:rsid w:val="00E0589B"/>
    <w:rsid w:val="00E05A5C"/>
    <w:rsid w:val="00E05D06"/>
    <w:rsid w:val="00E05DBC"/>
    <w:rsid w:val="00E05DC4"/>
    <w:rsid w:val="00E05F4B"/>
    <w:rsid w:val="00E06185"/>
    <w:rsid w:val="00E0633F"/>
    <w:rsid w:val="00E0684E"/>
    <w:rsid w:val="00E06FFA"/>
    <w:rsid w:val="00E07056"/>
    <w:rsid w:val="00E07A38"/>
    <w:rsid w:val="00E07D2D"/>
    <w:rsid w:val="00E1062F"/>
    <w:rsid w:val="00E1090C"/>
    <w:rsid w:val="00E10B12"/>
    <w:rsid w:val="00E114BD"/>
    <w:rsid w:val="00E12B61"/>
    <w:rsid w:val="00E12F62"/>
    <w:rsid w:val="00E130B0"/>
    <w:rsid w:val="00E13481"/>
    <w:rsid w:val="00E1385A"/>
    <w:rsid w:val="00E13F68"/>
    <w:rsid w:val="00E14191"/>
    <w:rsid w:val="00E141CC"/>
    <w:rsid w:val="00E1422A"/>
    <w:rsid w:val="00E14560"/>
    <w:rsid w:val="00E149B1"/>
    <w:rsid w:val="00E1519C"/>
    <w:rsid w:val="00E152D5"/>
    <w:rsid w:val="00E15583"/>
    <w:rsid w:val="00E155C9"/>
    <w:rsid w:val="00E15D85"/>
    <w:rsid w:val="00E16009"/>
    <w:rsid w:val="00E16278"/>
    <w:rsid w:val="00E16445"/>
    <w:rsid w:val="00E17FB1"/>
    <w:rsid w:val="00E201F9"/>
    <w:rsid w:val="00E208E2"/>
    <w:rsid w:val="00E216A4"/>
    <w:rsid w:val="00E21759"/>
    <w:rsid w:val="00E21F25"/>
    <w:rsid w:val="00E22302"/>
    <w:rsid w:val="00E23741"/>
    <w:rsid w:val="00E23813"/>
    <w:rsid w:val="00E239EA"/>
    <w:rsid w:val="00E23B30"/>
    <w:rsid w:val="00E23B86"/>
    <w:rsid w:val="00E2409A"/>
    <w:rsid w:val="00E244C5"/>
    <w:rsid w:val="00E2459B"/>
    <w:rsid w:val="00E246BC"/>
    <w:rsid w:val="00E24AE9"/>
    <w:rsid w:val="00E24D44"/>
    <w:rsid w:val="00E24DD7"/>
    <w:rsid w:val="00E25152"/>
    <w:rsid w:val="00E25B8F"/>
    <w:rsid w:val="00E25BCB"/>
    <w:rsid w:val="00E25D1E"/>
    <w:rsid w:val="00E26495"/>
    <w:rsid w:val="00E26664"/>
    <w:rsid w:val="00E30161"/>
    <w:rsid w:val="00E309D8"/>
    <w:rsid w:val="00E30B61"/>
    <w:rsid w:val="00E30D3C"/>
    <w:rsid w:val="00E30D66"/>
    <w:rsid w:val="00E30D7D"/>
    <w:rsid w:val="00E3119A"/>
    <w:rsid w:val="00E31B47"/>
    <w:rsid w:val="00E31CE4"/>
    <w:rsid w:val="00E31CE9"/>
    <w:rsid w:val="00E31FFB"/>
    <w:rsid w:val="00E32498"/>
    <w:rsid w:val="00E324FC"/>
    <w:rsid w:val="00E32D83"/>
    <w:rsid w:val="00E32DA4"/>
    <w:rsid w:val="00E33664"/>
    <w:rsid w:val="00E33C5C"/>
    <w:rsid w:val="00E33EEE"/>
    <w:rsid w:val="00E344C7"/>
    <w:rsid w:val="00E352AA"/>
    <w:rsid w:val="00E352F9"/>
    <w:rsid w:val="00E3536F"/>
    <w:rsid w:val="00E35689"/>
    <w:rsid w:val="00E35ED6"/>
    <w:rsid w:val="00E36851"/>
    <w:rsid w:val="00E36CA1"/>
    <w:rsid w:val="00E36F02"/>
    <w:rsid w:val="00E36F07"/>
    <w:rsid w:val="00E36F63"/>
    <w:rsid w:val="00E375EC"/>
    <w:rsid w:val="00E37872"/>
    <w:rsid w:val="00E37A89"/>
    <w:rsid w:val="00E37ACF"/>
    <w:rsid w:val="00E37D99"/>
    <w:rsid w:val="00E37E70"/>
    <w:rsid w:val="00E405E1"/>
    <w:rsid w:val="00E40A90"/>
    <w:rsid w:val="00E40B6D"/>
    <w:rsid w:val="00E40D91"/>
    <w:rsid w:val="00E40EA9"/>
    <w:rsid w:val="00E41803"/>
    <w:rsid w:val="00E419BC"/>
    <w:rsid w:val="00E42032"/>
    <w:rsid w:val="00E42095"/>
    <w:rsid w:val="00E4245D"/>
    <w:rsid w:val="00E425E5"/>
    <w:rsid w:val="00E42AE1"/>
    <w:rsid w:val="00E42F76"/>
    <w:rsid w:val="00E43455"/>
    <w:rsid w:val="00E44249"/>
    <w:rsid w:val="00E4479B"/>
    <w:rsid w:val="00E4495B"/>
    <w:rsid w:val="00E44A69"/>
    <w:rsid w:val="00E44F78"/>
    <w:rsid w:val="00E45059"/>
    <w:rsid w:val="00E4510B"/>
    <w:rsid w:val="00E4517D"/>
    <w:rsid w:val="00E453E4"/>
    <w:rsid w:val="00E456CA"/>
    <w:rsid w:val="00E459FB"/>
    <w:rsid w:val="00E45BF0"/>
    <w:rsid w:val="00E460D3"/>
    <w:rsid w:val="00E46A5B"/>
    <w:rsid w:val="00E46AC1"/>
    <w:rsid w:val="00E46C3C"/>
    <w:rsid w:val="00E46C66"/>
    <w:rsid w:val="00E476B2"/>
    <w:rsid w:val="00E47BB8"/>
    <w:rsid w:val="00E5137D"/>
    <w:rsid w:val="00E5156F"/>
    <w:rsid w:val="00E519FD"/>
    <w:rsid w:val="00E51AAE"/>
    <w:rsid w:val="00E52ECE"/>
    <w:rsid w:val="00E54135"/>
    <w:rsid w:val="00E54199"/>
    <w:rsid w:val="00E54293"/>
    <w:rsid w:val="00E54595"/>
    <w:rsid w:val="00E55438"/>
    <w:rsid w:val="00E55B88"/>
    <w:rsid w:val="00E5617E"/>
    <w:rsid w:val="00E5619B"/>
    <w:rsid w:val="00E561C3"/>
    <w:rsid w:val="00E5682A"/>
    <w:rsid w:val="00E569C7"/>
    <w:rsid w:val="00E569DC"/>
    <w:rsid w:val="00E56BB2"/>
    <w:rsid w:val="00E56D8A"/>
    <w:rsid w:val="00E56E02"/>
    <w:rsid w:val="00E57B91"/>
    <w:rsid w:val="00E57DC0"/>
    <w:rsid w:val="00E57F26"/>
    <w:rsid w:val="00E6081C"/>
    <w:rsid w:val="00E60902"/>
    <w:rsid w:val="00E60B5D"/>
    <w:rsid w:val="00E60C66"/>
    <w:rsid w:val="00E611AE"/>
    <w:rsid w:val="00E61348"/>
    <w:rsid w:val="00E61A3E"/>
    <w:rsid w:val="00E61E21"/>
    <w:rsid w:val="00E61FC3"/>
    <w:rsid w:val="00E621AA"/>
    <w:rsid w:val="00E62349"/>
    <w:rsid w:val="00E62A4E"/>
    <w:rsid w:val="00E63174"/>
    <w:rsid w:val="00E63183"/>
    <w:rsid w:val="00E6391B"/>
    <w:rsid w:val="00E63DFE"/>
    <w:rsid w:val="00E63FC3"/>
    <w:rsid w:val="00E64806"/>
    <w:rsid w:val="00E649D6"/>
    <w:rsid w:val="00E64BEE"/>
    <w:rsid w:val="00E64F94"/>
    <w:rsid w:val="00E6512F"/>
    <w:rsid w:val="00E65D1C"/>
    <w:rsid w:val="00E66906"/>
    <w:rsid w:val="00E66935"/>
    <w:rsid w:val="00E66A22"/>
    <w:rsid w:val="00E66A29"/>
    <w:rsid w:val="00E66DCC"/>
    <w:rsid w:val="00E6775F"/>
    <w:rsid w:val="00E6781D"/>
    <w:rsid w:val="00E67AF6"/>
    <w:rsid w:val="00E67C90"/>
    <w:rsid w:val="00E700F5"/>
    <w:rsid w:val="00E70A8A"/>
    <w:rsid w:val="00E70BC0"/>
    <w:rsid w:val="00E70C59"/>
    <w:rsid w:val="00E70CAC"/>
    <w:rsid w:val="00E7106D"/>
    <w:rsid w:val="00E717F8"/>
    <w:rsid w:val="00E718DF"/>
    <w:rsid w:val="00E71935"/>
    <w:rsid w:val="00E71D55"/>
    <w:rsid w:val="00E7263D"/>
    <w:rsid w:val="00E72F2C"/>
    <w:rsid w:val="00E73040"/>
    <w:rsid w:val="00E73209"/>
    <w:rsid w:val="00E7334B"/>
    <w:rsid w:val="00E73419"/>
    <w:rsid w:val="00E7479B"/>
    <w:rsid w:val="00E74D5B"/>
    <w:rsid w:val="00E75372"/>
    <w:rsid w:val="00E75373"/>
    <w:rsid w:val="00E754DF"/>
    <w:rsid w:val="00E756DC"/>
    <w:rsid w:val="00E758EC"/>
    <w:rsid w:val="00E75BDC"/>
    <w:rsid w:val="00E7602D"/>
    <w:rsid w:val="00E76793"/>
    <w:rsid w:val="00E76A25"/>
    <w:rsid w:val="00E76C71"/>
    <w:rsid w:val="00E76E1B"/>
    <w:rsid w:val="00E76E20"/>
    <w:rsid w:val="00E76EDF"/>
    <w:rsid w:val="00E77CF9"/>
    <w:rsid w:val="00E8014A"/>
    <w:rsid w:val="00E80FFB"/>
    <w:rsid w:val="00E811AB"/>
    <w:rsid w:val="00E816EE"/>
    <w:rsid w:val="00E818F3"/>
    <w:rsid w:val="00E81AB8"/>
    <w:rsid w:val="00E8239C"/>
    <w:rsid w:val="00E82C36"/>
    <w:rsid w:val="00E8302D"/>
    <w:rsid w:val="00E835DB"/>
    <w:rsid w:val="00E836CD"/>
    <w:rsid w:val="00E8399C"/>
    <w:rsid w:val="00E83D7E"/>
    <w:rsid w:val="00E83DA5"/>
    <w:rsid w:val="00E83E5D"/>
    <w:rsid w:val="00E8414C"/>
    <w:rsid w:val="00E84462"/>
    <w:rsid w:val="00E84985"/>
    <w:rsid w:val="00E84E57"/>
    <w:rsid w:val="00E85EA2"/>
    <w:rsid w:val="00E864BA"/>
    <w:rsid w:val="00E86897"/>
    <w:rsid w:val="00E86E93"/>
    <w:rsid w:val="00E87327"/>
    <w:rsid w:val="00E873F8"/>
    <w:rsid w:val="00E874F5"/>
    <w:rsid w:val="00E875B4"/>
    <w:rsid w:val="00E87EE3"/>
    <w:rsid w:val="00E87F4C"/>
    <w:rsid w:val="00E90B43"/>
    <w:rsid w:val="00E90CAB"/>
    <w:rsid w:val="00E90F06"/>
    <w:rsid w:val="00E914AB"/>
    <w:rsid w:val="00E9208F"/>
    <w:rsid w:val="00E92905"/>
    <w:rsid w:val="00E9349C"/>
    <w:rsid w:val="00E936B9"/>
    <w:rsid w:val="00E93DB9"/>
    <w:rsid w:val="00E9421C"/>
    <w:rsid w:val="00E9423A"/>
    <w:rsid w:val="00E946B7"/>
    <w:rsid w:val="00E94801"/>
    <w:rsid w:val="00E9501C"/>
    <w:rsid w:val="00E9503F"/>
    <w:rsid w:val="00E95276"/>
    <w:rsid w:val="00E95632"/>
    <w:rsid w:val="00E95CEA"/>
    <w:rsid w:val="00E95E22"/>
    <w:rsid w:val="00E95F28"/>
    <w:rsid w:val="00E96053"/>
    <w:rsid w:val="00E96684"/>
    <w:rsid w:val="00E9701E"/>
    <w:rsid w:val="00E97A14"/>
    <w:rsid w:val="00E97C63"/>
    <w:rsid w:val="00E97D82"/>
    <w:rsid w:val="00EA011B"/>
    <w:rsid w:val="00EA0323"/>
    <w:rsid w:val="00EA09B7"/>
    <w:rsid w:val="00EA0D53"/>
    <w:rsid w:val="00EA0F33"/>
    <w:rsid w:val="00EA1141"/>
    <w:rsid w:val="00EA1445"/>
    <w:rsid w:val="00EA18F8"/>
    <w:rsid w:val="00EA1D0B"/>
    <w:rsid w:val="00EA31D0"/>
    <w:rsid w:val="00EA3353"/>
    <w:rsid w:val="00EA36A4"/>
    <w:rsid w:val="00EA3734"/>
    <w:rsid w:val="00EA3941"/>
    <w:rsid w:val="00EA3B2A"/>
    <w:rsid w:val="00EA4211"/>
    <w:rsid w:val="00EA46BC"/>
    <w:rsid w:val="00EA4786"/>
    <w:rsid w:val="00EA47E7"/>
    <w:rsid w:val="00EA48D5"/>
    <w:rsid w:val="00EA49C8"/>
    <w:rsid w:val="00EA4D9A"/>
    <w:rsid w:val="00EA5350"/>
    <w:rsid w:val="00EA55FC"/>
    <w:rsid w:val="00EA606D"/>
    <w:rsid w:val="00EA6096"/>
    <w:rsid w:val="00EA667C"/>
    <w:rsid w:val="00EA72BC"/>
    <w:rsid w:val="00EA775D"/>
    <w:rsid w:val="00EA7C1C"/>
    <w:rsid w:val="00EA7DF2"/>
    <w:rsid w:val="00EB0BC1"/>
    <w:rsid w:val="00EB153E"/>
    <w:rsid w:val="00EB16C4"/>
    <w:rsid w:val="00EB1C05"/>
    <w:rsid w:val="00EB1FC3"/>
    <w:rsid w:val="00EB2133"/>
    <w:rsid w:val="00EB2444"/>
    <w:rsid w:val="00EB2A0D"/>
    <w:rsid w:val="00EB2B16"/>
    <w:rsid w:val="00EB2F87"/>
    <w:rsid w:val="00EB3B73"/>
    <w:rsid w:val="00EB40C9"/>
    <w:rsid w:val="00EB490F"/>
    <w:rsid w:val="00EB57E5"/>
    <w:rsid w:val="00EB5871"/>
    <w:rsid w:val="00EB5B92"/>
    <w:rsid w:val="00EB5E3F"/>
    <w:rsid w:val="00EB5EF6"/>
    <w:rsid w:val="00EB67BB"/>
    <w:rsid w:val="00EB6D58"/>
    <w:rsid w:val="00EB6DB8"/>
    <w:rsid w:val="00EB7194"/>
    <w:rsid w:val="00EB7B12"/>
    <w:rsid w:val="00EB7C50"/>
    <w:rsid w:val="00EB7D95"/>
    <w:rsid w:val="00EC0A86"/>
    <w:rsid w:val="00EC158C"/>
    <w:rsid w:val="00EC1BA0"/>
    <w:rsid w:val="00EC1C0A"/>
    <w:rsid w:val="00EC2300"/>
    <w:rsid w:val="00EC24A6"/>
    <w:rsid w:val="00EC2637"/>
    <w:rsid w:val="00EC2C5B"/>
    <w:rsid w:val="00EC2DC3"/>
    <w:rsid w:val="00EC3098"/>
    <w:rsid w:val="00EC3372"/>
    <w:rsid w:val="00EC361B"/>
    <w:rsid w:val="00EC364F"/>
    <w:rsid w:val="00EC4113"/>
    <w:rsid w:val="00EC4577"/>
    <w:rsid w:val="00EC475A"/>
    <w:rsid w:val="00EC5B3B"/>
    <w:rsid w:val="00EC5CD1"/>
    <w:rsid w:val="00EC7149"/>
    <w:rsid w:val="00EC7507"/>
    <w:rsid w:val="00EC773B"/>
    <w:rsid w:val="00ED0064"/>
    <w:rsid w:val="00ED0A7E"/>
    <w:rsid w:val="00ED0C24"/>
    <w:rsid w:val="00ED0C51"/>
    <w:rsid w:val="00ED0C97"/>
    <w:rsid w:val="00ED0FB9"/>
    <w:rsid w:val="00ED18B5"/>
    <w:rsid w:val="00ED1BB6"/>
    <w:rsid w:val="00ED1DC2"/>
    <w:rsid w:val="00ED2186"/>
    <w:rsid w:val="00ED2FCF"/>
    <w:rsid w:val="00ED3171"/>
    <w:rsid w:val="00ED3833"/>
    <w:rsid w:val="00ED39B5"/>
    <w:rsid w:val="00ED3AF3"/>
    <w:rsid w:val="00ED3FB5"/>
    <w:rsid w:val="00ED4593"/>
    <w:rsid w:val="00ED4C7B"/>
    <w:rsid w:val="00ED4CDF"/>
    <w:rsid w:val="00ED51DC"/>
    <w:rsid w:val="00ED5209"/>
    <w:rsid w:val="00ED53D3"/>
    <w:rsid w:val="00ED557B"/>
    <w:rsid w:val="00ED57B5"/>
    <w:rsid w:val="00ED5AF9"/>
    <w:rsid w:val="00ED70C4"/>
    <w:rsid w:val="00ED72E2"/>
    <w:rsid w:val="00ED749B"/>
    <w:rsid w:val="00ED78F4"/>
    <w:rsid w:val="00ED7D57"/>
    <w:rsid w:val="00ED7EE1"/>
    <w:rsid w:val="00EE022B"/>
    <w:rsid w:val="00EE03A6"/>
    <w:rsid w:val="00EE0901"/>
    <w:rsid w:val="00EE0C51"/>
    <w:rsid w:val="00EE0D90"/>
    <w:rsid w:val="00EE1482"/>
    <w:rsid w:val="00EE1F4F"/>
    <w:rsid w:val="00EE1FCE"/>
    <w:rsid w:val="00EE22D2"/>
    <w:rsid w:val="00EE24B7"/>
    <w:rsid w:val="00EE2584"/>
    <w:rsid w:val="00EE2C34"/>
    <w:rsid w:val="00EE2D8A"/>
    <w:rsid w:val="00EE2F8F"/>
    <w:rsid w:val="00EE3397"/>
    <w:rsid w:val="00EE365B"/>
    <w:rsid w:val="00EE370F"/>
    <w:rsid w:val="00EE39A4"/>
    <w:rsid w:val="00EE40FD"/>
    <w:rsid w:val="00EE4135"/>
    <w:rsid w:val="00EE4D3B"/>
    <w:rsid w:val="00EE4ED2"/>
    <w:rsid w:val="00EE5014"/>
    <w:rsid w:val="00EE5258"/>
    <w:rsid w:val="00EE5414"/>
    <w:rsid w:val="00EE5570"/>
    <w:rsid w:val="00EE59E5"/>
    <w:rsid w:val="00EE5EF9"/>
    <w:rsid w:val="00EE5FF9"/>
    <w:rsid w:val="00EE63EB"/>
    <w:rsid w:val="00EE65C1"/>
    <w:rsid w:val="00EE76DA"/>
    <w:rsid w:val="00EE7D95"/>
    <w:rsid w:val="00EE7F89"/>
    <w:rsid w:val="00EF019E"/>
    <w:rsid w:val="00EF0299"/>
    <w:rsid w:val="00EF051F"/>
    <w:rsid w:val="00EF0561"/>
    <w:rsid w:val="00EF0E8F"/>
    <w:rsid w:val="00EF1601"/>
    <w:rsid w:val="00EF16B1"/>
    <w:rsid w:val="00EF1804"/>
    <w:rsid w:val="00EF1C32"/>
    <w:rsid w:val="00EF2003"/>
    <w:rsid w:val="00EF2CD9"/>
    <w:rsid w:val="00EF2F3A"/>
    <w:rsid w:val="00EF333C"/>
    <w:rsid w:val="00EF3C9B"/>
    <w:rsid w:val="00EF424C"/>
    <w:rsid w:val="00EF4D4A"/>
    <w:rsid w:val="00EF528B"/>
    <w:rsid w:val="00EF5698"/>
    <w:rsid w:val="00EF5BDF"/>
    <w:rsid w:val="00EF6BBC"/>
    <w:rsid w:val="00EF79DC"/>
    <w:rsid w:val="00EF79FD"/>
    <w:rsid w:val="00F00014"/>
    <w:rsid w:val="00F00C13"/>
    <w:rsid w:val="00F00C42"/>
    <w:rsid w:val="00F00FFF"/>
    <w:rsid w:val="00F0123D"/>
    <w:rsid w:val="00F0168E"/>
    <w:rsid w:val="00F01E34"/>
    <w:rsid w:val="00F02649"/>
    <w:rsid w:val="00F03451"/>
    <w:rsid w:val="00F035DD"/>
    <w:rsid w:val="00F0360F"/>
    <w:rsid w:val="00F03A94"/>
    <w:rsid w:val="00F03F8F"/>
    <w:rsid w:val="00F041E5"/>
    <w:rsid w:val="00F044B9"/>
    <w:rsid w:val="00F04610"/>
    <w:rsid w:val="00F04656"/>
    <w:rsid w:val="00F048F3"/>
    <w:rsid w:val="00F05948"/>
    <w:rsid w:val="00F05A1A"/>
    <w:rsid w:val="00F05A47"/>
    <w:rsid w:val="00F066E5"/>
    <w:rsid w:val="00F07448"/>
    <w:rsid w:val="00F07465"/>
    <w:rsid w:val="00F07779"/>
    <w:rsid w:val="00F07F04"/>
    <w:rsid w:val="00F1020A"/>
    <w:rsid w:val="00F10231"/>
    <w:rsid w:val="00F10407"/>
    <w:rsid w:val="00F10A1A"/>
    <w:rsid w:val="00F10B74"/>
    <w:rsid w:val="00F10C65"/>
    <w:rsid w:val="00F10C69"/>
    <w:rsid w:val="00F10DDF"/>
    <w:rsid w:val="00F11B95"/>
    <w:rsid w:val="00F1285C"/>
    <w:rsid w:val="00F12BE9"/>
    <w:rsid w:val="00F12EE6"/>
    <w:rsid w:val="00F12FF0"/>
    <w:rsid w:val="00F13190"/>
    <w:rsid w:val="00F1328E"/>
    <w:rsid w:val="00F1329F"/>
    <w:rsid w:val="00F138CC"/>
    <w:rsid w:val="00F13A2F"/>
    <w:rsid w:val="00F13AAD"/>
    <w:rsid w:val="00F13C13"/>
    <w:rsid w:val="00F14519"/>
    <w:rsid w:val="00F14805"/>
    <w:rsid w:val="00F14828"/>
    <w:rsid w:val="00F148E8"/>
    <w:rsid w:val="00F14EC0"/>
    <w:rsid w:val="00F15B2F"/>
    <w:rsid w:val="00F15C98"/>
    <w:rsid w:val="00F15DB4"/>
    <w:rsid w:val="00F1671E"/>
    <w:rsid w:val="00F16A3E"/>
    <w:rsid w:val="00F16AE0"/>
    <w:rsid w:val="00F16F39"/>
    <w:rsid w:val="00F1722D"/>
    <w:rsid w:val="00F1750A"/>
    <w:rsid w:val="00F176B6"/>
    <w:rsid w:val="00F17C7A"/>
    <w:rsid w:val="00F2002E"/>
    <w:rsid w:val="00F2028A"/>
    <w:rsid w:val="00F202BE"/>
    <w:rsid w:val="00F2064F"/>
    <w:rsid w:val="00F208FB"/>
    <w:rsid w:val="00F20CC2"/>
    <w:rsid w:val="00F20EB1"/>
    <w:rsid w:val="00F21929"/>
    <w:rsid w:val="00F21AF7"/>
    <w:rsid w:val="00F21C78"/>
    <w:rsid w:val="00F22002"/>
    <w:rsid w:val="00F223B6"/>
    <w:rsid w:val="00F227E9"/>
    <w:rsid w:val="00F22B6A"/>
    <w:rsid w:val="00F230FD"/>
    <w:rsid w:val="00F23748"/>
    <w:rsid w:val="00F2381C"/>
    <w:rsid w:val="00F23AE6"/>
    <w:rsid w:val="00F244B8"/>
    <w:rsid w:val="00F25192"/>
    <w:rsid w:val="00F25522"/>
    <w:rsid w:val="00F2573A"/>
    <w:rsid w:val="00F2687D"/>
    <w:rsid w:val="00F26918"/>
    <w:rsid w:val="00F26BDA"/>
    <w:rsid w:val="00F274A2"/>
    <w:rsid w:val="00F27BE5"/>
    <w:rsid w:val="00F27C6A"/>
    <w:rsid w:val="00F27D16"/>
    <w:rsid w:val="00F27E07"/>
    <w:rsid w:val="00F306B3"/>
    <w:rsid w:val="00F30C33"/>
    <w:rsid w:val="00F30F92"/>
    <w:rsid w:val="00F31160"/>
    <w:rsid w:val="00F315B5"/>
    <w:rsid w:val="00F31C87"/>
    <w:rsid w:val="00F31DD2"/>
    <w:rsid w:val="00F3224B"/>
    <w:rsid w:val="00F32BB4"/>
    <w:rsid w:val="00F33224"/>
    <w:rsid w:val="00F33330"/>
    <w:rsid w:val="00F334C7"/>
    <w:rsid w:val="00F33A8A"/>
    <w:rsid w:val="00F33EC7"/>
    <w:rsid w:val="00F34244"/>
    <w:rsid w:val="00F348B2"/>
    <w:rsid w:val="00F352A9"/>
    <w:rsid w:val="00F357CA"/>
    <w:rsid w:val="00F35B4B"/>
    <w:rsid w:val="00F36173"/>
    <w:rsid w:val="00F361DD"/>
    <w:rsid w:val="00F36256"/>
    <w:rsid w:val="00F3626D"/>
    <w:rsid w:val="00F3670B"/>
    <w:rsid w:val="00F36A2B"/>
    <w:rsid w:val="00F3701A"/>
    <w:rsid w:val="00F375E7"/>
    <w:rsid w:val="00F37622"/>
    <w:rsid w:val="00F37E4B"/>
    <w:rsid w:val="00F4003E"/>
    <w:rsid w:val="00F40132"/>
    <w:rsid w:val="00F403BC"/>
    <w:rsid w:val="00F404A9"/>
    <w:rsid w:val="00F404BB"/>
    <w:rsid w:val="00F4052C"/>
    <w:rsid w:val="00F40767"/>
    <w:rsid w:val="00F40D99"/>
    <w:rsid w:val="00F40DD6"/>
    <w:rsid w:val="00F4197B"/>
    <w:rsid w:val="00F41AD7"/>
    <w:rsid w:val="00F41CD1"/>
    <w:rsid w:val="00F42DA4"/>
    <w:rsid w:val="00F43039"/>
    <w:rsid w:val="00F43B15"/>
    <w:rsid w:val="00F44137"/>
    <w:rsid w:val="00F4423E"/>
    <w:rsid w:val="00F4437A"/>
    <w:rsid w:val="00F444B4"/>
    <w:rsid w:val="00F446ED"/>
    <w:rsid w:val="00F4483D"/>
    <w:rsid w:val="00F44918"/>
    <w:rsid w:val="00F44C94"/>
    <w:rsid w:val="00F44CD6"/>
    <w:rsid w:val="00F44D80"/>
    <w:rsid w:val="00F451FD"/>
    <w:rsid w:val="00F46C63"/>
    <w:rsid w:val="00F471FB"/>
    <w:rsid w:val="00F476E7"/>
    <w:rsid w:val="00F47790"/>
    <w:rsid w:val="00F47B40"/>
    <w:rsid w:val="00F47D72"/>
    <w:rsid w:val="00F47F39"/>
    <w:rsid w:val="00F47FF6"/>
    <w:rsid w:val="00F50308"/>
    <w:rsid w:val="00F504A0"/>
    <w:rsid w:val="00F50E42"/>
    <w:rsid w:val="00F51B9E"/>
    <w:rsid w:val="00F521C8"/>
    <w:rsid w:val="00F5229E"/>
    <w:rsid w:val="00F52630"/>
    <w:rsid w:val="00F54772"/>
    <w:rsid w:val="00F54C35"/>
    <w:rsid w:val="00F55384"/>
    <w:rsid w:val="00F554DD"/>
    <w:rsid w:val="00F55530"/>
    <w:rsid w:val="00F55832"/>
    <w:rsid w:val="00F5584A"/>
    <w:rsid w:val="00F55C0C"/>
    <w:rsid w:val="00F56082"/>
    <w:rsid w:val="00F569C8"/>
    <w:rsid w:val="00F56C40"/>
    <w:rsid w:val="00F56F33"/>
    <w:rsid w:val="00F57380"/>
    <w:rsid w:val="00F57A21"/>
    <w:rsid w:val="00F57A29"/>
    <w:rsid w:val="00F60C77"/>
    <w:rsid w:val="00F61661"/>
    <w:rsid w:val="00F6190C"/>
    <w:rsid w:val="00F61E89"/>
    <w:rsid w:val="00F61FF0"/>
    <w:rsid w:val="00F62875"/>
    <w:rsid w:val="00F62908"/>
    <w:rsid w:val="00F63311"/>
    <w:rsid w:val="00F63D32"/>
    <w:rsid w:val="00F63D77"/>
    <w:rsid w:val="00F63E01"/>
    <w:rsid w:val="00F64828"/>
    <w:rsid w:val="00F6494C"/>
    <w:rsid w:val="00F64D79"/>
    <w:rsid w:val="00F64E6B"/>
    <w:rsid w:val="00F64F1F"/>
    <w:rsid w:val="00F651BC"/>
    <w:rsid w:val="00F65627"/>
    <w:rsid w:val="00F665C2"/>
    <w:rsid w:val="00F66D70"/>
    <w:rsid w:val="00F670F3"/>
    <w:rsid w:val="00F674C6"/>
    <w:rsid w:val="00F67989"/>
    <w:rsid w:val="00F67B21"/>
    <w:rsid w:val="00F67CF0"/>
    <w:rsid w:val="00F700F1"/>
    <w:rsid w:val="00F7026D"/>
    <w:rsid w:val="00F709A1"/>
    <w:rsid w:val="00F70DB0"/>
    <w:rsid w:val="00F70F8F"/>
    <w:rsid w:val="00F7118E"/>
    <w:rsid w:val="00F71990"/>
    <w:rsid w:val="00F71B38"/>
    <w:rsid w:val="00F71F8E"/>
    <w:rsid w:val="00F72400"/>
    <w:rsid w:val="00F7274A"/>
    <w:rsid w:val="00F731D6"/>
    <w:rsid w:val="00F7375B"/>
    <w:rsid w:val="00F73BE7"/>
    <w:rsid w:val="00F73F7F"/>
    <w:rsid w:val="00F74E0E"/>
    <w:rsid w:val="00F74E11"/>
    <w:rsid w:val="00F74E30"/>
    <w:rsid w:val="00F74F4F"/>
    <w:rsid w:val="00F76086"/>
    <w:rsid w:val="00F7612B"/>
    <w:rsid w:val="00F768E8"/>
    <w:rsid w:val="00F7725D"/>
    <w:rsid w:val="00F773B3"/>
    <w:rsid w:val="00F77DCD"/>
    <w:rsid w:val="00F77F80"/>
    <w:rsid w:val="00F77F8F"/>
    <w:rsid w:val="00F8010F"/>
    <w:rsid w:val="00F801CC"/>
    <w:rsid w:val="00F8044C"/>
    <w:rsid w:val="00F80951"/>
    <w:rsid w:val="00F80CF6"/>
    <w:rsid w:val="00F80D96"/>
    <w:rsid w:val="00F81074"/>
    <w:rsid w:val="00F82311"/>
    <w:rsid w:val="00F825B7"/>
    <w:rsid w:val="00F826AA"/>
    <w:rsid w:val="00F82B5E"/>
    <w:rsid w:val="00F82C00"/>
    <w:rsid w:val="00F82D72"/>
    <w:rsid w:val="00F830BF"/>
    <w:rsid w:val="00F8333D"/>
    <w:rsid w:val="00F83A8E"/>
    <w:rsid w:val="00F83E0D"/>
    <w:rsid w:val="00F8460A"/>
    <w:rsid w:val="00F84654"/>
    <w:rsid w:val="00F846BA"/>
    <w:rsid w:val="00F84ADB"/>
    <w:rsid w:val="00F84C5A"/>
    <w:rsid w:val="00F84D1C"/>
    <w:rsid w:val="00F84E29"/>
    <w:rsid w:val="00F853A3"/>
    <w:rsid w:val="00F85725"/>
    <w:rsid w:val="00F85E87"/>
    <w:rsid w:val="00F863BE"/>
    <w:rsid w:val="00F86963"/>
    <w:rsid w:val="00F86C4F"/>
    <w:rsid w:val="00F870AD"/>
    <w:rsid w:val="00F874DE"/>
    <w:rsid w:val="00F877E1"/>
    <w:rsid w:val="00F87802"/>
    <w:rsid w:val="00F90026"/>
    <w:rsid w:val="00F9003B"/>
    <w:rsid w:val="00F9004C"/>
    <w:rsid w:val="00F905C0"/>
    <w:rsid w:val="00F90F23"/>
    <w:rsid w:val="00F914F6"/>
    <w:rsid w:val="00F91595"/>
    <w:rsid w:val="00F915F2"/>
    <w:rsid w:val="00F91AA3"/>
    <w:rsid w:val="00F92096"/>
    <w:rsid w:val="00F92127"/>
    <w:rsid w:val="00F927D3"/>
    <w:rsid w:val="00F92C0C"/>
    <w:rsid w:val="00F93714"/>
    <w:rsid w:val="00F945F6"/>
    <w:rsid w:val="00F947DF"/>
    <w:rsid w:val="00F94A21"/>
    <w:rsid w:val="00F94F3A"/>
    <w:rsid w:val="00F95337"/>
    <w:rsid w:val="00F95481"/>
    <w:rsid w:val="00F95FCE"/>
    <w:rsid w:val="00F9704B"/>
    <w:rsid w:val="00F970A9"/>
    <w:rsid w:val="00F978B5"/>
    <w:rsid w:val="00FA036C"/>
    <w:rsid w:val="00FA038A"/>
    <w:rsid w:val="00FA0436"/>
    <w:rsid w:val="00FA1363"/>
    <w:rsid w:val="00FA1E77"/>
    <w:rsid w:val="00FA2735"/>
    <w:rsid w:val="00FA3063"/>
    <w:rsid w:val="00FA385B"/>
    <w:rsid w:val="00FA38CA"/>
    <w:rsid w:val="00FA3E39"/>
    <w:rsid w:val="00FA47A9"/>
    <w:rsid w:val="00FA4CB4"/>
    <w:rsid w:val="00FA4E5A"/>
    <w:rsid w:val="00FA5144"/>
    <w:rsid w:val="00FA5372"/>
    <w:rsid w:val="00FA5C2B"/>
    <w:rsid w:val="00FA5F7A"/>
    <w:rsid w:val="00FA6048"/>
    <w:rsid w:val="00FA7797"/>
    <w:rsid w:val="00FA7AEA"/>
    <w:rsid w:val="00FB0744"/>
    <w:rsid w:val="00FB0808"/>
    <w:rsid w:val="00FB0909"/>
    <w:rsid w:val="00FB0DC3"/>
    <w:rsid w:val="00FB1036"/>
    <w:rsid w:val="00FB119C"/>
    <w:rsid w:val="00FB1276"/>
    <w:rsid w:val="00FB1571"/>
    <w:rsid w:val="00FB1B22"/>
    <w:rsid w:val="00FB1DB9"/>
    <w:rsid w:val="00FB1F75"/>
    <w:rsid w:val="00FB20AA"/>
    <w:rsid w:val="00FB22A6"/>
    <w:rsid w:val="00FB27B4"/>
    <w:rsid w:val="00FB2A8D"/>
    <w:rsid w:val="00FB2D06"/>
    <w:rsid w:val="00FB2E2E"/>
    <w:rsid w:val="00FB2E85"/>
    <w:rsid w:val="00FB3C6C"/>
    <w:rsid w:val="00FB4A6B"/>
    <w:rsid w:val="00FB4AA3"/>
    <w:rsid w:val="00FB5669"/>
    <w:rsid w:val="00FB5688"/>
    <w:rsid w:val="00FB5AAD"/>
    <w:rsid w:val="00FB612F"/>
    <w:rsid w:val="00FB62F2"/>
    <w:rsid w:val="00FB6A7F"/>
    <w:rsid w:val="00FB6DEF"/>
    <w:rsid w:val="00FB7395"/>
    <w:rsid w:val="00FB7507"/>
    <w:rsid w:val="00FB7559"/>
    <w:rsid w:val="00FB7E1E"/>
    <w:rsid w:val="00FC034C"/>
    <w:rsid w:val="00FC0DF7"/>
    <w:rsid w:val="00FC146C"/>
    <w:rsid w:val="00FC14CA"/>
    <w:rsid w:val="00FC167D"/>
    <w:rsid w:val="00FC1B48"/>
    <w:rsid w:val="00FC1FAF"/>
    <w:rsid w:val="00FC2170"/>
    <w:rsid w:val="00FC3C47"/>
    <w:rsid w:val="00FC4638"/>
    <w:rsid w:val="00FC5084"/>
    <w:rsid w:val="00FC5312"/>
    <w:rsid w:val="00FC5F11"/>
    <w:rsid w:val="00FC6297"/>
    <w:rsid w:val="00FC6879"/>
    <w:rsid w:val="00FC6C61"/>
    <w:rsid w:val="00FC6EDE"/>
    <w:rsid w:val="00FC7480"/>
    <w:rsid w:val="00FC78EF"/>
    <w:rsid w:val="00FC79B0"/>
    <w:rsid w:val="00FC7B65"/>
    <w:rsid w:val="00FC7E9C"/>
    <w:rsid w:val="00FD0B0F"/>
    <w:rsid w:val="00FD0CDA"/>
    <w:rsid w:val="00FD10C6"/>
    <w:rsid w:val="00FD1C7E"/>
    <w:rsid w:val="00FD1E51"/>
    <w:rsid w:val="00FD1F27"/>
    <w:rsid w:val="00FD212F"/>
    <w:rsid w:val="00FD26DE"/>
    <w:rsid w:val="00FD2C20"/>
    <w:rsid w:val="00FD2F84"/>
    <w:rsid w:val="00FD340B"/>
    <w:rsid w:val="00FD3495"/>
    <w:rsid w:val="00FD3665"/>
    <w:rsid w:val="00FD382B"/>
    <w:rsid w:val="00FD3A3F"/>
    <w:rsid w:val="00FD44DA"/>
    <w:rsid w:val="00FD4813"/>
    <w:rsid w:val="00FD4CB4"/>
    <w:rsid w:val="00FD58CE"/>
    <w:rsid w:val="00FD59FA"/>
    <w:rsid w:val="00FD5B1D"/>
    <w:rsid w:val="00FD6A60"/>
    <w:rsid w:val="00FD7814"/>
    <w:rsid w:val="00FE0240"/>
    <w:rsid w:val="00FE02E6"/>
    <w:rsid w:val="00FE040A"/>
    <w:rsid w:val="00FE0C49"/>
    <w:rsid w:val="00FE1070"/>
    <w:rsid w:val="00FE2125"/>
    <w:rsid w:val="00FE2560"/>
    <w:rsid w:val="00FE2879"/>
    <w:rsid w:val="00FE28DA"/>
    <w:rsid w:val="00FE2E90"/>
    <w:rsid w:val="00FE3094"/>
    <w:rsid w:val="00FE329A"/>
    <w:rsid w:val="00FE381E"/>
    <w:rsid w:val="00FE3C9D"/>
    <w:rsid w:val="00FE439B"/>
    <w:rsid w:val="00FE456F"/>
    <w:rsid w:val="00FE4624"/>
    <w:rsid w:val="00FE4743"/>
    <w:rsid w:val="00FE4C04"/>
    <w:rsid w:val="00FE5267"/>
    <w:rsid w:val="00FE5314"/>
    <w:rsid w:val="00FE5518"/>
    <w:rsid w:val="00FE564F"/>
    <w:rsid w:val="00FE5702"/>
    <w:rsid w:val="00FE5923"/>
    <w:rsid w:val="00FE5DE0"/>
    <w:rsid w:val="00FE6260"/>
    <w:rsid w:val="00FE6296"/>
    <w:rsid w:val="00FE665C"/>
    <w:rsid w:val="00FE6817"/>
    <w:rsid w:val="00FE6E86"/>
    <w:rsid w:val="00FE7599"/>
    <w:rsid w:val="00FE7B32"/>
    <w:rsid w:val="00FF02F7"/>
    <w:rsid w:val="00FF0D01"/>
    <w:rsid w:val="00FF10BA"/>
    <w:rsid w:val="00FF1125"/>
    <w:rsid w:val="00FF1219"/>
    <w:rsid w:val="00FF1D6F"/>
    <w:rsid w:val="00FF2029"/>
    <w:rsid w:val="00FF2077"/>
    <w:rsid w:val="00FF243E"/>
    <w:rsid w:val="00FF390F"/>
    <w:rsid w:val="00FF4712"/>
    <w:rsid w:val="00FF4795"/>
    <w:rsid w:val="00FF48FB"/>
    <w:rsid w:val="00FF4907"/>
    <w:rsid w:val="00FF49F6"/>
    <w:rsid w:val="00FF4D4F"/>
    <w:rsid w:val="00FF4FE3"/>
    <w:rsid w:val="00FF51BC"/>
    <w:rsid w:val="00FF59B8"/>
    <w:rsid w:val="00FF619E"/>
    <w:rsid w:val="00FF622B"/>
    <w:rsid w:val="00FF67F0"/>
    <w:rsid w:val="00FF6A47"/>
    <w:rsid w:val="00FF6A9F"/>
    <w:rsid w:val="00FF6B3A"/>
    <w:rsid w:val="00FF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B10B1"/>
  <w15:docId w15:val="{F5270887-BB98-46FF-AD22-2237D1E4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985"/>
  </w:style>
  <w:style w:type="paragraph" w:styleId="1">
    <w:name w:val="heading 1"/>
    <w:basedOn w:val="a"/>
    <w:next w:val="a"/>
    <w:link w:val="10"/>
    <w:uiPriority w:val="9"/>
    <w:qFormat/>
    <w:rsid w:val="00C357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57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570C"/>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EC364F"/>
    <w:pPr>
      <w:keepNext/>
      <w:spacing w:before="240" w:after="60"/>
      <w:ind w:left="1152" w:hanging="720"/>
      <w:jc w:val="left"/>
      <w:outlineLvl w:val="3"/>
    </w:pPr>
    <w:rPr>
      <w:rFonts w:eastAsia="等线" w:cs="Times New Roman"/>
      <w:i/>
      <w:iCs/>
      <w:kern w:val="0"/>
      <w:sz w:val="18"/>
      <w:szCs w:val="18"/>
      <w:lang w:eastAsia="en-US"/>
    </w:rPr>
  </w:style>
  <w:style w:type="paragraph" w:styleId="5">
    <w:name w:val="heading 5"/>
    <w:basedOn w:val="a"/>
    <w:next w:val="a"/>
    <w:link w:val="50"/>
    <w:uiPriority w:val="9"/>
    <w:qFormat/>
    <w:rsid w:val="00EC364F"/>
    <w:pPr>
      <w:spacing w:before="240" w:after="60"/>
      <w:ind w:left="1872" w:hanging="720"/>
      <w:jc w:val="left"/>
      <w:outlineLvl w:val="4"/>
    </w:pPr>
    <w:rPr>
      <w:rFonts w:eastAsia="等线" w:cs="Times New Roman"/>
      <w:kern w:val="0"/>
      <w:sz w:val="18"/>
      <w:szCs w:val="18"/>
      <w:lang w:eastAsia="en-US"/>
    </w:rPr>
  </w:style>
  <w:style w:type="paragraph" w:styleId="6">
    <w:name w:val="heading 6"/>
    <w:basedOn w:val="a"/>
    <w:next w:val="a"/>
    <w:link w:val="60"/>
    <w:uiPriority w:val="9"/>
    <w:qFormat/>
    <w:rsid w:val="00EC364F"/>
    <w:pPr>
      <w:spacing w:before="240" w:after="60"/>
      <w:ind w:left="2592" w:hanging="720"/>
      <w:jc w:val="left"/>
      <w:outlineLvl w:val="5"/>
    </w:pPr>
    <w:rPr>
      <w:rFonts w:eastAsia="等线" w:cs="Times New Roman"/>
      <w:i/>
      <w:iCs/>
      <w:kern w:val="0"/>
      <w:sz w:val="16"/>
      <w:szCs w:val="16"/>
      <w:lang w:eastAsia="en-US"/>
    </w:rPr>
  </w:style>
  <w:style w:type="paragraph" w:styleId="7">
    <w:name w:val="heading 7"/>
    <w:basedOn w:val="a"/>
    <w:next w:val="a"/>
    <w:link w:val="70"/>
    <w:uiPriority w:val="9"/>
    <w:qFormat/>
    <w:rsid w:val="00EC364F"/>
    <w:pPr>
      <w:spacing w:before="240" w:after="60"/>
      <w:ind w:left="3312" w:hanging="720"/>
      <w:jc w:val="left"/>
      <w:outlineLvl w:val="6"/>
    </w:pPr>
    <w:rPr>
      <w:rFonts w:eastAsia="等线" w:cs="Times New Roman"/>
      <w:kern w:val="0"/>
      <w:sz w:val="16"/>
      <w:szCs w:val="16"/>
      <w:lang w:eastAsia="en-US"/>
    </w:rPr>
  </w:style>
  <w:style w:type="paragraph" w:styleId="8">
    <w:name w:val="heading 8"/>
    <w:basedOn w:val="a"/>
    <w:next w:val="a"/>
    <w:link w:val="80"/>
    <w:uiPriority w:val="9"/>
    <w:qFormat/>
    <w:rsid w:val="00EC364F"/>
    <w:pPr>
      <w:spacing w:before="240" w:after="60"/>
      <w:ind w:left="4032" w:hanging="720"/>
      <w:jc w:val="left"/>
      <w:outlineLvl w:val="7"/>
    </w:pPr>
    <w:rPr>
      <w:rFonts w:eastAsia="等线" w:cs="Times New Roman"/>
      <w:i/>
      <w:iCs/>
      <w:kern w:val="0"/>
      <w:sz w:val="16"/>
      <w:szCs w:val="16"/>
      <w:lang w:eastAsia="en-US"/>
    </w:rPr>
  </w:style>
  <w:style w:type="paragraph" w:styleId="9">
    <w:name w:val="heading 9"/>
    <w:basedOn w:val="a"/>
    <w:next w:val="a"/>
    <w:link w:val="90"/>
    <w:uiPriority w:val="9"/>
    <w:qFormat/>
    <w:rsid w:val="00EC364F"/>
    <w:pPr>
      <w:spacing w:before="240" w:after="60"/>
      <w:ind w:left="4752" w:hanging="720"/>
      <w:jc w:val="left"/>
      <w:outlineLvl w:val="8"/>
    </w:pPr>
    <w:rPr>
      <w:rFonts w:eastAsia="等线"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7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70C"/>
    <w:rPr>
      <w:sz w:val="18"/>
      <w:szCs w:val="18"/>
    </w:rPr>
  </w:style>
  <w:style w:type="paragraph" w:styleId="a5">
    <w:name w:val="footer"/>
    <w:basedOn w:val="a"/>
    <w:link w:val="a6"/>
    <w:uiPriority w:val="99"/>
    <w:unhideWhenUsed/>
    <w:rsid w:val="00C3570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3570C"/>
    <w:rPr>
      <w:sz w:val="18"/>
      <w:szCs w:val="18"/>
    </w:rPr>
  </w:style>
  <w:style w:type="character" w:customStyle="1" w:styleId="10">
    <w:name w:val="标题 1 字符"/>
    <w:basedOn w:val="a0"/>
    <w:link w:val="1"/>
    <w:uiPriority w:val="9"/>
    <w:rsid w:val="00C3570C"/>
    <w:rPr>
      <w:b/>
      <w:bCs/>
      <w:kern w:val="44"/>
      <w:sz w:val="44"/>
      <w:szCs w:val="44"/>
    </w:rPr>
  </w:style>
  <w:style w:type="character" w:customStyle="1" w:styleId="20">
    <w:name w:val="标题 2 字符"/>
    <w:basedOn w:val="a0"/>
    <w:link w:val="2"/>
    <w:uiPriority w:val="9"/>
    <w:rsid w:val="00C357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570C"/>
    <w:rPr>
      <w:b/>
      <w:bCs/>
      <w:sz w:val="32"/>
      <w:szCs w:val="32"/>
    </w:rPr>
  </w:style>
  <w:style w:type="paragraph" w:styleId="a7">
    <w:name w:val="Balloon Text"/>
    <w:basedOn w:val="a"/>
    <w:link w:val="a8"/>
    <w:uiPriority w:val="99"/>
    <w:unhideWhenUsed/>
    <w:rsid w:val="00C3570C"/>
    <w:pPr>
      <w:ind w:firstLine="0"/>
      <w:jc w:val="left"/>
    </w:pPr>
    <w:rPr>
      <w:rFonts w:eastAsiaTheme="minorEastAsia" w:cs="Times New Roman"/>
      <w:kern w:val="0"/>
      <w:sz w:val="18"/>
      <w:szCs w:val="18"/>
    </w:rPr>
  </w:style>
  <w:style w:type="character" w:customStyle="1" w:styleId="a8">
    <w:name w:val="批注框文本 字符"/>
    <w:basedOn w:val="a0"/>
    <w:link w:val="a7"/>
    <w:uiPriority w:val="99"/>
    <w:rsid w:val="00C3570C"/>
    <w:rPr>
      <w:rFonts w:eastAsiaTheme="minorEastAsia" w:cs="Times New Roman"/>
      <w:kern w:val="0"/>
      <w:sz w:val="18"/>
      <w:szCs w:val="18"/>
    </w:rPr>
  </w:style>
  <w:style w:type="paragraph" w:customStyle="1" w:styleId="References">
    <w:name w:val="References"/>
    <w:basedOn w:val="a"/>
    <w:rsid w:val="00C3570C"/>
    <w:pPr>
      <w:numPr>
        <w:numId w:val="1"/>
      </w:numPr>
    </w:pPr>
    <w:rPr>
      <w:rFonts w:eastAsiaTheme="minorEastAsia" w:cs="Times New Roman"/>
      <w:kern w:val="0"/>
      <w:sz w:val="16"/>
      <w:szCs w:val="16"/>
      <w:lang w:eastAsia="en-US"/>
    </w:rPr>
  </w:style>
  <w:style w:type="paragraph" w:customStyle="1" w:styleId="OSAAuthorAffliation">
    <w:name w:val="OSA Author Affliation"/>
    <w:basedOn w:val="a"/>
    <w:link w:val="OSAAuthorAffliationChar"/>
    <w:qFormat/>
    <w:rsid w:val="00C3570C"/>
    <w:pPr>
      <w:ind w:right="432" w:firstLine="0"/>
      <w:jc w:val="left"/>
    </w:pPr>
    <w:rPr>
      <w:rFonts w:ascii="Calibri" w:eastAsia="Times New Roman" w:hAnsi="Calibri" w:cs="Times New Roman"/>
      <w:i/>
      <w:kern w:val="0"/>
      <w:sz w:val="17"/>
      <w:szCs w:val="16"/>
      <w:lang w:eastAsia="en-US"/>
    </w:rPr>
  </w:style>
  <w:style w:type="character" w:customStyle="1" w:styleId="OSAAuthorAffliationChar">
    <w:name w:val="OSA Author Affliation Char"/>
    <w:link w:val="OSAAuthorAffliation"/>
    <w:qFormat/>
    <w:rsid w:val="00C3570C"/>
    <w:rPr>
      <w:rFonts w:ascii="Calibri" w:eastAsia="Times New Roman" w:hAnsi="Calibri" w:cs="Times New Roman"/>
      <w:i/>
      <w:kern w:val="0"/>
      <w:sz w:val="17"/>
      <w:szCs w:val="16"/>
      <w:lang w:eastAsia="en-US"/>
    </w:rPr>
  </w:style>
  <w:style w:type="character" w:customStyle="1" w:styleId="fontstyle01">
    <w:name w:val="fontstyle01"/>
    <w:basedOn w:val="a0"/>
    <w:rsid w:val="00C3570C"/>
    <w:rPr>
      <w:rFonts w:ascii="Helvetica-Oblique" w:hAnsi="Helvetica-Oblique" w:hint="default"/>
      <w:b w:val="0"/>
      <w:bCs w:val="0"/>
      <w:i/>
      <w:iCs/>
      <w:color w:val="5C068C"/>
      <w:sz w:val="20"/>
      <w:szCs w:val="20"/>
    </w:rPr>
  </w:style>
  <w:style w:type="character" w:customStyle="1" w:styleId="fontstyle21">
    <w:name w:val="fontstyle21"/>
    <w:basedOn w:val="a0"/>
    <w:rsid w:val="00C3570C"/>
    <w:rPr>
      <w:rFonts w:ascii="Times-Roman" w:hAnsi="Times-Roman" w:hint="default"/>
      <w:b w:val="0"/>
      <w:bCs w:val="0"/>
      <w:i w:val="0"/>
      <w:iCs w:val="0"/>
      <w:color w:val="242021"/>
      <w:sz w:val="20"/>
      <w:szCs w:val="20"/>
    </w:rPr>
  </w:style>
  <w:style w:type="character" w:customStyle="1" w:styleId="fontstyle31">
    <w:name w:val="fontstyle31"/>
    <w:basedOn w:val="a0"/>
    <w:rsid w:val="00C3570C"/>
    <w:rPr>
      <w:rFonts w:ascii="CMR10" w:hAnsi="CMR10" w:hint="default"/>
      <w:b w:val="0"/>
      <w:bCs w:val="0"/>
      <w:i w:val="0"/>
      <w:iCs w:val="0"/>
      <w:color w:val="242021"/>
      <w:sz w:val="14"/>
      <w:szCs w:val="14"/>
    </w:rPr>
  </w:style>
  <w:style w:type="paragraph" w:customStyle="1" w:styleId="Text">
    <w:name w:val="Text"/>
    <w:basedOn w:val="a"/>
    <w:link w:val="Text0"/>
    <w:rsid w:val="00C3570C"/>
    <w:pPr>
      <w:widowControl w:val="0"/>
      <w:spacing w:line="252" w:lineRule="auto"/>
      <w:ind w:firstLine="202"/>
    </w:pPr>
    <w:rPr>
      <w:rFonts w:eastAsiaTheme="minorEastAsia" w:cs="Times New Roman"/>
      <w:kern w:val="0"/>
      <w:sz w:val="20"/>
      <w:szCs w:val="20"/>
      <w:lang w:eastAsia="en-US"/>
    </w:rPr>
  </w:style>
  <w:style w:type="character" w:customStyle="1" w:styleId="Text0">
    <w:name w:val="Text 字符"/>
    <w:basedOn w:val="a0"/>
    <w:link w:val="Text"/>
    <w:rsid w:val="00C3570C"/>
    <w:rPr>
      <w:rFonts w:eastAsiaTheme="minorEastAsia" w:cs="Times New Roman"/>
      <w:kern w:val="0"/>
      <w:sz w:val="20"/>
      <w:szCs w:val="20"/>
      <w:lang w:eastAsia="en-US"/>
    </w:rPr>
  </w:style>
  <w:style w:type="paragraph" w:customStyle="1" w:styleId="TableTitle">
    <w:name w:val="Table Title"/>
    <w:basedOn w:val="a"/>
    <w:rsid w:val="00C3570C"/>
    <w:pPr>
      <w:ind w:firstLine="0"/>
      <w:jc w:val="center"/>
    </w:pPr>
    <w:rPr>
      <w:rFonts w:eastAsiaTheme="minorEastAsia" w:cs="Times New Roman"/>
      <w:smallCaps/>
      <w:kern w:val="0"/>
      <w:sz w:val="16"/>
      <w:szCs w:val="16"/>
      <w:lang w:eastAsia="en-US"/>
    </w:rPr>
  </w:style>
  <w:style w:type="table" w:styleId="a9">
    <w:name w:val="Table Grid"/>
    <w:basedOn w:val="a1"/>
    <w:uiPriority w:val="39"/>
    <w:rsid w:val="00C3570C"/>
    <w:pPr>
      <w:ind w:firstLine="0"/>
      <w:jc w:val="left"/>
    </w:pPr>
    <w:rPr>
      <w:rFonts w:eastAsiaTheme="minorEastAs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C3570C"/>
    <w:rPr>
      <w:vanish/>
      <w:color w:val="FF0000"/>
      <w:lang w:eastAsia="zh-CN"/>
    </w:rPr>
  </w:style>
  <w:style w:type="character" w:customStyle="1" w:styleId="fontstyle0">
    <w:name w:val="fontstyle0"/>
    <w:basedOn w:val="a0"/>
    <w:rsid w:val="00C3570C"/>
  </w:style>
  <w:style w:type="character" w:customStyle="1" w:styleId="fontstyle2">
    <w:name w:val="fontstyle2"/>
    <w:basedOn w:val="a0"/>
    <w:rsid w:val="00C3570C"/>
  </w:style>
  <w:style w:type="paragraph" w:styleId="aa">
    <w:name w:val="footnote text"/>
    <w:basedOn w:val="a"/>
    <w:link w:val="ab"/>
    <w:semiHidden/>
    <w:rsid w:val="00C3570C"/>
    <w:pPr>
      <w:ind w:firstLine="202"/>
    </w:pPr>
    <w:rPr>
      <w:rFonts w:eastAsiaTheme="minorEastAsia" w:cs="Times New Roman"/>
      <w:kern w:val="0"/>
      <w:sz w:val="16"/>
      <w:szCs w:val="16"/>
      <w:lang w:eastAsia="en-US"/>
    </w:rPr>
  </w:style>
  <w:style w:type="character" w:customStyle="1" w:styleId="ab">
    <w:name w:val="脚注文本 字符"/>
    <w:basedOn w:val="a0"/>
    <w:link w:val="aa"/>
    <w:semiHidden/>
    <w:rsid w:val="00C3570C"/>
    <w:rPr>
      <w:rFonts w:eastAsiaTheme="minorEastAsia" w:cs="Times New Roman"/>
      <w:kern w:val="0"/>
      <w:sz w:val="16"/>
      <w:szCs w:val="16"/>
      <w:lang w:eastAsia="en-US"/>
    </w:rPr>
  </w:style>
  <w:style w:type="character" w:styleId="ac">
    <w:name w:val="Hyperlink"/>
    <w:basedOn w:val="a0"/>
    <w:uiPriority w:val="99"/>
    <w:unhideWhenUsed/>
    <w:qFormat/>
    <w:rsid w:val="00C3570C"/>
    <w:rPr>
      <w:color w:val="0563C1" w:themeColor="hyperlink"/>
      <w:u w:val="single"/>
    </w:rPr>
  </w:style>
  <w:style w:type="character" w:customStyle="1" w:styleId="11">
    <w:name w:val="未处理的提及1"/>
    <w:basedOn w:val="a0"/>
    <w:uiPriority w:val="99"/>
    <w:semiHidden/>
    <w:unhideWhenUsed/>
    <w:rsid w:val="00C3570C"/>
    <w:rPr>
      <w:color w:val="605E5C"/>
      <w:shd w:val="clear" w:color="auto" w:fill="E1DFDD"/>
    </w:rPr>
  </w:style>
  <w:style w:type="character" w:customStyle="1" w:styleId="jlqj4b">
    <w:name w:val="jlqj4b"/>
    <w:basedOn w:val="a0"/>
    <w:rsid w:val="00C3570C"/>
  </w:style>
  <w:style w:type="character" w:customStyle="1" w:styleId="xke1nd">
    <w:name w:val="xke1nd"/>
    <w:basedOn w:val="a0"/>
    <w:rsid w:val="00C3570C"/>
  </w:style>
  <w:style w:type="character" w:styleId="ad">
    <w:name w:val="annotation reference"/>
    <w:basedOn w:val="a0"/>
    <w:uiPriority w:val="99"/>
    <w:unhideWhenUsed/>
    <w:rsid w:val="00C3570C"/>
    <w:rPr>
      <w:sz w:val="21"/>
      <w:szCs w:val="21"/>
    </w:rPr>
  </w:style>
  <w:style w:type="paragraph" w:styleId="ae">
    <w:name w:val="annotation text"/>
    <w:basedOn w:val="a"/>
    <w:link w:val="af"/>
    <w:uiPriority w:val="99"/>
    <w:unhideWhenUsed/>
    <w:rsid w:val="00C3570C"/>
    <w:pPr>
      <w:ind w:firstLine="0"/>
      <w:jc w:val="left"/>
    </w:pPr>
    <w:rPr>
      <w:rFonts w:eastAsiaTheme="minorEastAsia" w:cs="Times New Roman"/>
      <w:kern w:val="0"/>
      <w:sz w:val="22"/>
    </w:rPr>
  </w:style>
  <w:style w:type="character" w:customStyle="1" w:styleId="af">
    <w:name w:val="批注文字 字符"/>
    <w:basedOn w:val="a0"/>
    <w:link w:val="ae"/>
    <w:uiPriority w:val="99"/>
    <w:rsid w:val="00C3570C"/>
    <w:rPr>
      <w:rFonts w:eastAsiaTheme="minorEastAsia" w:cs="Times New Roman"/>
      <w:kern w:val="0"/>
      <w:sz w:val="22"/>
    </w:rPr>
  </w:style>
  <w:style w:type="paragraph" w:styleId="af0">
    <w:name w:val="annotation subject"/>
    <w:basedOn w:val="ae"/>
    <w:next w:val="ae"/>
    <w:link w:val="af1"/>
    <w:uiPriority w:val="99"/>
    <w:unhideWhenUsed/>
    <w:rsid w:val="00C3570C"/>
    <w:rPr>
      <w:b/>
      <w:bCs/>
    </w:rPr>
  </w:style>
  <w:style w:type="character" w:customStyle="1" w:styleId="af1">
    <w:name w:val="批注主题 字符"/>
    <w:basedOn w:val="af"/>
    <w:link w:val="af0"/>
    <w:uiPriority w:val="99"/>
    <w:rsid w:val="00C3570C"/>
    <w:rPr>
      <w:rFonts w:eastAsiaTheme="minorEastAsia" w:cs="Times New Roman"/>
      <w:b/>
      <w:bCs/>
      <w:kern w:val="0"/>
      <w:sz w:val="22"/>
    </w:rPr>
  </w:style>
  <w:style w:type="paragraph" w:customStyle="1" w:styleId="EndNoteBibliographyTitle">
    <w:name w:val="EndNote Bibliography Title"/>
    <w:basedOn w:val="a"/>
    <w:link w:val="EndNoteBibliographyTitle0"/>
    <w:rsid w:val="00C3570C"/>
    <w:pPr>
      <w:ind w:firstLine="0"/>
      <w:jc w:val="center"/>
    </w:pPr>
    <w:rPr>
      <w:rFonts w:eastAsiaTheme="minorEastAsia" w:cs="Times New Roman"/>
      <w:noProof/>
      <w:kern w:val="0"/>
      <w:sz w:val="16"/>
    </w:rPr>
  </w:style>
  <w:style w:type="character" w:customStyle="1" w:styleId="EndNoteBibliographyTitle0">
    <w:name w:val="EndNote Bibliography Title 字符"/>
    <w:basedOn w:val="a0"/>
    <w:link w:val="EndNoteBibliographyTitle"/>
    <w:rsid w:val="00C3570C"/>
    <w:rPr>
      <w:rFonts w:eastAsiaTheme="minorEastAsia" w:cs="Times New Roman"/>
      <w:noProof/>
      <w:kern w:val="0"/>
      <w:sz w:val="16"/>
    </w:rPr>
  </w:style>
  <w:style w:type="paragraph" w:customStyle="1" w:styleId="EndNoteBibliography">
    <w:name w:val="EndNote Bibliography"/>
    <w:basedOn w:val="a"/>
    <w:link w:val="EndNoteBibliography0"/>
    <w:rsid w:val="00C3570C"/>
    <w:pPr>
      <w:ind w:firstLine="0"/>
    </w:pPr>
    <w:rPr>
      <w:rFonts w:eastAsiaTheme="minorEastAsia" w:cs="Times New Roman"/>
      <w:noProof/>
      <w:kern w:val="0"/>
      <w:sz w:val="16"/>
    </w:rPr>
  </w:style>
  <w:style w:type="character" w:customStyle="1" w:styleId="EndNoteBibliography0">
    <w:name w:val="EndNote Bibliography 字符"/>
    <w:basedOn w:val="a0"/>
    <w:link w:val="EndNoteBibliography"/>
    <w:rsid w:val="00C3570C"/>
    <w:rPr>
      <w:rFonts w:eastAsiaTheme="minorEastAsia" w:cs="Times New Roman"/>
      <w:noProof/>
      <w:kern w:val="0"/>
      <w:sz w:val="16"/>
    </w:rPr>
  </w:style>
  <w:style w:type="character" w:styleId="af2">
    <w:name w:val="Emphasis"/>
    <w:basedOn w:val="a0"/>
    <w:uiPriority w:val="20"/>
    <w:qFormat/>
    <w:rsid w:val="00C3570C"/>
    <w:rPr>
      <w:i/>
      <w:iCs/>
    </w:rPr>
  </w:style>
  <w:style w:type="paragraph" w:styleId="af3">
    <w:name w:val="List Paragraph"/>
    <w:basedOn w:val="a"/>
    <w:uiPriority w:val="34"/>
    <w:qFormat/>
    <w:rsid w:val="00C3570C"/>
    <w:pPr>
      <w:ind w:firstLineChars="200" w:firstLine="200"/>
    </w:pPr>
    <w:rPr>
      <w:szCs w:val="21"/>
    </w:rPr>
  </w:style>
  <w:style w:type="paragraph" w:styleId="af4">
    <w:name w:val="Normal (Web)"/>
    <w:basedOn w:val="a"/>
    <w:uiPriority w:val="99"/>
    <w:unhideWhenUsed/>
    <w:rsid w:val="00C3570C"/>
    <w:pPr>
      <w:spacing w:before="100" w:beforeAutospacing="1" w:after="100" w:afterAutospacing="1"/>
      <w:ind w:firstLine="0"/>
      <w:jc w:val="left"/>
    </w:pPr>
    <w:rPr>
      <w:rFonts w:ascii="宋体" w:hAnsi="宋体" w:cs="宋体"/>
      <w:kern w:val="0"/>
      <w:sz w:val="24"/>
      <w:szCs w:val="24"/>
    </w:rPr>
  </w:style>
  <w:style w:type="paragraph" w:styleId="HTML">
    <w:name w:val="HTML Preformatted"/>
    <w:basedOn w:val="a"/>
    <w:link w:val="HTML0"/>
    <w:uiPriority w:val="99"/>
    <w:unhideWhenUsed/>
    <w:rsid w:val="00C3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customStyle="1" w:styleId="HTML0">
    <w:name w:val="HTML 预设格式 字符"/>
    <w:basedOn w:val="a0"/>
    <w:link w:val="HTML"/>
    <w:uiPriority w:val="99"/>
    <w:rsid w:val="00C3570C"/>
    <w:rPr>
      <w:rFonts w:ascii="宋体" w:hAnsi="宋体" w:cs="宋体"/>
      <w:kern w:val="0"/>
      <w:sz w:val="24"/>
      <w:szCs w:val="24"/>
    </w:rPr>
  </w:style>
  <w:style w:type="character" w:customStyle="1" w:styleId="40">
    <w:name w:val="标题 4 字符"/>
    <w:basedOn w:val="a0"/>
    <w:link w:val="4"/>
    <w:uiPriority w:val="9"/>
    <w:rsid w:val="00EC364F"/>
    <w:rPr>
      <w:rFonts w:eastAsia="等线" w:cs="Times New Roman"/>
      <w:i/>
      <w:iCs/>
      <w:kern w:val="0"/>
      <w:sz w:val="18"/>
      <w:szCs w:val="18"/>
      <w:lang w:eastAsia="en-US"/>
    </w:rPr>
  </w:style>
  <w:style w:type="character" w:customStyle="1" w:styleId="50">
    <w:name w:val="标题 5 字符"/>
    <w:basedOn w:val="a0"/>
    <w:link w:val="5"/>
    <w:uiPriority w:val="9"/>
    <w:rsid w:val="00EC364F"/>
    <w:rPr>
      <w:rFonts w:eastAsia="等线" w:cs="Times New Roman"/>
      <w:kern w:val="0"/>
      <w:sz w:val="18"/>
      <w:szCs w:val="18"/>
      <w:lang w:eastAsia="en-US"/>
    </w:rPr>
  </w:style>
  <w:style w:type="character" w:customStyle="1" w:styleId="60">
    <w:name w:val="标题 6 字符"/>
    <w:basedOn w:val="a0"/>
    <w:link w:val="6"/>
    <w:uiPriority w:val="9"/>
    <w:rsid w:val="00EC364F"/>
    <w:rPr>
      <w:rFonts w:eastAsia="等线" w:cs="Times New Roman"/>
      <w:i/>
      <w:iCs/>
      <w:kern w:val="0"/>
      <w:sz w:val="16"/>
      <w:szCs w:val="16"/>
      <w:lang w:eastAsia="en-US"/>
    </w:rPr>
  </w:style>
  <w:style w:type="character" w:customStyle="1" w:styleId="70">
    <w:name w:val="标题 7 字符"/>
    <w:basedOn w:val="a0"/>
    <w:link w:val="7"/>
    <w:uiPriority w:val="9"/>
    <w:rsid w:val="00EC364F"/>
    <w:rPr>
      <w:rFonts w:eastAsia="等线" w:cs="Times New Roman"/>
      <w:kern w:val="0"/>
      <w:sz w:val="16"/>
      <w:szCs w:val="16"/>
      <w:lang w:eastAsia="en-US"/>
    </w:rPr>
  </w:style>
  <w:style w:type="character" w:customStyle="1" w:styleId="80">
    <w:name w:val="标题 8 字符"/>
    <w:basedOn w:val="a0"/>
    <w:link w:val="8"/>
    <w:uiPriority w:val="9"/>
    <w:rsid w:val="00EC364F"/>
    <w:rPr>
      <w:rFonts w:eastAsia="等线" w:cs="Times New Roman"/>
      <w:i/>
      <w:iCs/>
      <w:kern w:val="0"/>
      <w:sz w:val="16"/>
      <w:szCs w:val="16"/>
      <w:lang w:eastAsia="en-US"/>
    </w:rPr>
  </w:style>
  <w:style w:type="character" w:customStyle="1" w:styleId="90">
    <w:name w:val="标题 9 字符"/>
    <w:basedOn w:val="a0"/>
    <w:link w:val="9"/>
    <w:uiPriority w:val="9"/>
    <w:rsid w:val="00EC364F"/>
    <w:rPr>
      <w:rFonts w:eastAsia="等线" w:cs="Times New Roman"/>
      <w:kern w:val="0"/>
      <w:sz w:val="16"/>
      <w:szCs w:val="16"/>
      <w:lang w:eastAsia="en-US"/>
    </w:rPr>
  </w:style>
  <w:style w:type="numbering" w:customStyle="1" w:styleId="12">
    <w:name w:val="无列表1"/>
    <w:next w:val="a2"/>
    <w:semiHidden/>
    <w:unhideWhenUsed/>
    <w:rsid w:val="00EC364F"/>
  </w:style>
  <w:style w:type="paragraph" w:customStyle="1" w:styleId="Abstract">
    <w:name w:val="Abstract"/>
    <w:basedOn w:val="a"/>
    <w:next w:val="a"/>
    <w:rsid w:val="00EC364F"/>
    <w:pPr>
      <w:spacing w:before="20"/>
      <w:ind w:firstLine="202"/>
    </w:pPr>
    <w:rPr>
      <w:rFonts w:ascii="Helvetica" w:eastAsia="等线" w:hAnsi="Helvetica" w:cs="Times New Roman"/>
      <w:b/>
      <w:bCs/>
      <w:kern w:val="0"/>
      <w:sz w:val="18"/>
      <w:szCs w:val="18"/>
      <w:lang w:eastAsia="en-US"/>
    </w:rPr>
  </w:style>
  <w:style w:type="paragraph" w:customStyle="1" w:styleId="Authors">
    <w:name w:val="Authors"/>
    <w:basedOn w:val="a"/>
    <w:next w:val="a"/>
    <w:rsid w:val="00EC364F"/>
    <w:pPr>
      <w:framePr w:w="9072" w:hSpace="187" w:vSpace="187" w:wrap="notBeside" w:vAnchor="text" w:hAnchor="page" w:xAlign="center" w:y="1"/>
      <w:spacing w:after="320"/>
      <w:ind w:firstLine="0"/>
      <w:jc w:val="center"/>
    </w:pPr>
    <w:rPr>
      <w:rFonts w:ascii="Helvetica" w:eastAsia="等线" w:hAnsi="Helvetica" w:cs="Times New Roman"/>
      <w:kern w:val="0"/>
      <w:sz w:val="22"/>
      <w:lang w:eastAsia="en-US"/>
    </w:rPr>
  </w:style>
  <w:style w:type="character" w:customStyle="1" w:styleId="MemberType">
    <w:name w:val="MemberType"/>
    <w:rsid w:val="00EC364F"/>
    <w:rPr>
      <w:rFonts w:ascii="Helvetica" w:hAnsi="Helvetica" w:cs="Times New Roman"/>
      <w:i/>
      <w:iCs/>
      <w:sz w:val="22"/>
      <w:szCs w:val="22"/>
    </w:rPr>
  </w:style>
  <w:style w:type="paragraph" w:styleId="af5">
    <w:name w:val="Title"/>
    <w:basedOn w:val="a"/>
    <w:next w:val="a"/>
    <w:link w:val="af6"/>
    <w:qFormat/>
    <w:rsid w:val="00EC364F"/>
    <w:pPr>
      <w:framePr w:w="9360" w:hSpace="187" w:vSpace="187" w:wrap="notBeside" w:vAnchor="text" w:hAnchor="page" w:xAlign="center" w:y="1"/>
      <w:ind w:firstLine="0"/>
      <w:jc w:val="center"/>
    </w:pPr>
    <w:rPr>
      <w:rFonts w:ascii="Helvetica" w:eastAsia="等线" w:hAnsi="Helvetica" w:cs="Times New Roman"/>
      <w:kern w:val="28"/>
      <w:sz w:val="48"/>
      <w:szCs w:val="48"/>
      <w:lang w:eastAsia="en-US"/>
    </w:rPr>
  </w:style>
  <w:style w:type="character" w:customStyle="1" w:styleId="af6">
    <w:name w:val="标题 字符"/>
    <w:basedOn w:val="a0"/>
    <w:link w:val="af5"/>
    <w:rsid w:val="00EC364F"/>
    <w:rPr>
      <w:rFonts w:ascii="Helvetica" w:eastAsia="等线" w:hAnsi="Helvetica" w:cs="Times New Roman"/>
      <w:kern w:val="28"/>
      <w:sz w:val="48"/>
      <w:szCs w:val="48"/>
      <w:lang w:eastAsia="en-US"/>
    </w:rPr>
  </w:style>
  <w:style w:type="paragraph" w:customStyle="1" w:styleId="IndexTerms">
    <w:name w:val="IndexTerms"/>
    <w:basedOn w:val="a"/>
    <w:next w:val="a"/>
    <w:rsid w:val="00EC364F"/>
    <w:pPr>
      <w:ind w:firstLine="202"/>
    </w:pPr>
    <w:rPr>
      <w:rFonts w:ascii="Helvetica" w:eastAsia="等线" w:hAnsi="Helvetica" w:cs="Times New Roman"/>
      <w:b/>
      <w:bCs/>
      <w:kern w:val="0"/>
      <w:sz w:val="18"/>
      <w:szCs w:val="18"/>
      <w:lang w:eastAsia="en-US"/>
    </w:rPr>
  </w:style>
  <w:style w:type="character" w:styleId="af7">
    <w:name w:val="footnote reference"/>
    <w:semiHidden/>
    <w:rsid w:val="00EC364F"/>
    <w:rPr>
      <w:vertAlign w:val="superscript"/>
    </w:rPr>
  </w:style>
  <w:style w:type="paragraph" w:customStyle="1" w:styleId="FigureCaption">
    <w:name w:val="Figure Caption"/>
    <w:basedOn w:val="a"/>
    <w:rsid w:val="00EC364F"/>
    <w:pPr>
      <w:ind w:firstLine="0"/>
    </w:pPr>
    <w:rPr>
      <w:rFonts w:eastAsia="等线" w:cs="Times New Roman"/>
      <w:kern w:val="0"/>
      <w:sz w:val="16"/>
      <w:szCs w:val="16"/>
      <w:lang w:eastAsia="en-US"/>
    </w:rPr>
  </w:style>
  <w:style w:type="paragraph" w:customStyle="1" w:styleId="ReferenceHead">
    <w:name w:val="Reference Head"/>
    <w:basedOn w:val="1"/>
    <w:link w:val="ReferenceHeadChar"/>
    <w:rsid w:val="00EC364F"/>
    <w:pPr>
      <w:keepLines w:val="0"/>
      <w:spacing w:before="240" w:after="80" w:line="240" w:lineRule="auto"/>
      <w:ind w:firstLine="0"/>
      <w:jc w:val="center"/>
    </w:pPr>
    <w:rPr>
      <w:rFonts w:eastAsia="等线" w:cs="Times New Roman"/>
      <w:b w:val="0"/>
      <w:bCs w:val="0"/>
      <w:smallCaps/>
      <w:kern w:val="28"/>
      <w:sz w:val="20"/>
      <w:szCs w:val="20"/>
    </w:rPr>
  </w:style>
  <w:style w:type="paragraph" w:customStyle="1" w:styleId="Equation">
    <w:name w:val="Equation"/>
    <w:basedOn w:val="a"/>
    <w:next w:val="a"/>
    <w:rsid w:val="00EC364F"/>
    <w:pPr>
      <w:widowControl w:val="0"/>
      <w:tabs>
        <w:tab w:val="right" w:pos="5040"/>
      </w:tabs>
      <w:spacing w:line="252" w:lineRule="auto"/>
      <w:ind w:firstLine="0"/>
    </w:pPr>
    <w:rPr>
      <w:rFonts w:eastAsia="等线" w:cs="Times New Roman"/>
      <w:kern w:val="0"/>
      <w:sz w:val="20"/>
      <w:szCs w:val="20"/>
      <w:lang w:eastAsia="en-US"/>
    </w:rPr>
  </w:style>
  <w:style w:type="character" w:styleId="af8">
    <w:name w:val="FollowedHyperlink"/>
    <w:rsid w:val="00EC364F"/>
    <w:rPr>
      <w:color w:val="800080"/>
      <w:u w:val="single"/>
    </w:rPr>
  </w:style>
  <w:style w:type="paragraph" w:styleId="af9">
    <w:name w:val="Body Text Indent"/>
    <w:basedOn w:val="a"/>
    <w:link w:val="afa"/>
    <w:rsid w:val="00EC364F"/>
    <w:pPr>
      <w:ind w:left="630" w:hanging="630"/>
      <w:jc w:val="left"/>
    </w:pPr>
    <w:rPr>
      <w:rFonts w:eastAsia="等线" w:cs="Times New Roman"/>
      <w:kern w:val="0"/>
      <w:sz w:val="20"/>
      <w:szCs w:val="24"/>
    </w:rPr>
  </w:style>
  <w:style w:type="character" w:customStyle="1" w:styleId="afa">
    <w:name w:val="正文文本缩进 字符"/>
    <w:basedOn w:val="a0"/>
    <w:link w:val="af9"/>
    <w:rsid w:val="00EC364F"/>
    <w:rPr>
      <w:rFonts w:eastAsia="等线" w:cs="Times New Roman"/>
      <w:kern w:val="0"/>
      <w:sz w:val="20"/>
      <w:szCs w:val="24"/>
    </w:rPr>
  </w:style>
  <w:style w:type="paragraph" w:styleId="afb">
    <w:name w:val="Document Map"/>
    <w:basedOn w:val="a"/>
    <w:link w:val="afc"/>
    <w:semiHidden/>
    <w:rsid w:val="00EC364F"/>
    <w:pPr>
      <w:shd w:val="clear" w:color="auto" w:fill="000080"/>
      <w:ind w:firstLine="0"/>
      <w:jc w:val="left"/>
    </w:pPr>
    <w:rPr>
      <w:rFonts w:ascii="Tahoma" w:eastAsia="等线" w:hAnsi="Tahoma" w:cs="Tahoma"/>
      <w:kern w:val="0"/>
      <w:sz w:val="20"/>
      <w:szCs w:val="20"/>
      <w:lang w:eastAsia="en-US"/>
    </w:rPr>
  </w:style>
  <w:style w:type="character" w:customStyle="1" w:styleId="afc">
    <w:name w:val="文档结构图 字符"/>
    <w:basedOn w:val="a0"/>
    <w:link w:val="afb"/>
    <w:semiHidden/>
    <w:rsid w:val="00EC364F"/>
    <w:rPr>
      <w:rFonts w:ascii="Tahoma" w:eastAsia="等线" w:hAnsi="Tahoma" w:cs="Tahoma"/>
      <w:kern w:val="0"/>
      <w:sz w:val="20"/>
      <w:szCs w:val="20"/>
      <w:shd w:val="clear" w:color="auto" w:fill="000080"/>
      <w:lang w:eastAsia="en-US"/>
    </w:rPr>
  </w:style>
  <w:style w:type="paragraph" w:customStyle="1" w:styleId="Pa0">
    <w:name w:val="Pa0"/>
    <w:basedOn w:val="a"/>
    <w:next w:val="a"/>
    <w:rsid w:val="00EC364F"/>
    <w:pPr>
      <w:widowControl w:val="0"/>
      <w:adjustRightInd w:val="0"/>
      <w:spacing w:line="241" w:lineRule="atLeast"/>
      <w:ind w:firstLine="0"/>
      <w:jc w:val="left"/>
    </w:pPr>
    <w:rPr>
      <w:rFonts w:ascii="Baskerville" w:eastAsia="等线" w:hAnsi="Baskerville" w:cs="Times New Roman"/>
      <w:kern w:val="0"/>
      <w:sz w:val="24"/>
      <w:szCs w:val="24"/>
      <w:lang w:eastAsia="en-US"/>
    </w:rPr>
  </w:style>
  <w:style w:type="character" w:customStyle="1" w:styleId="A50">
    <w:name w:val="A5"/>
    <w:rsid w:val="00EC364F"/>
    <w:rPr>
      <w:color w:val="00529F"/>
      <w:sz w:val="20"/>
      <w:szCs w:val="20"/>
    </w:rPr>
  </w:style>
  <w:style w:type="character" w:customStyle="1" w:styleId="MediumGrid11">
    <w:name w:val="Medium Grid 11"/>
    <w:uiPriority w:val="99"/>
    <w:semiHidden/>
    <w:rsid w:val="00EC364F"/>
    <w:rPr>
      <w:color w:val="808080"/>
    </w:rPr>
  </w:style>
  <w:style w:type="paragraph" w:customStyle="1" w:styleId="ParagraphStyle1">
    <w:name w:val="Paragraph Style 1"/>
    <w:basedOn w:val="a"/>
    <w:uiPriority w:val="99"/>
    <w:rsid w:val="00EC364F"/>
    <w:pPr>
      <w:widowControl w:val="0"/>
      <w:tabs>
        <w:tab w:val="left" w:pos="480"/>
      </w:tabs>
      <w:adjustRightInd w:val="0"/>
      <w:spacing w:before="100" w:line="280" w:lineRule="atLeast"/>
      <w:ind w:firstLine="0"/>
      <w:jc w:val="left"/>
      <w:textAlignment w:val="center"/>
    </w:pPr>
    <w:rPr>
      <w:rFonts w:ascii="Formata-Regular" w:eastAsia="MS Mincho" w:hAnsi="Formata-Regular" w:cs="Formata-Regular"/>
      <w:color w:val="000000"/>
      <w:kern w:val="0"/>
      <w:sz w:val="22"/>
      <w:lang w:eastAsia="ja-JP"/>
    </w:rPr>
  </w:style>
  <w:style w:type="character" w:customStyle="1" w:styleId="BodyText1">
    <w:name w:val="Body Text1"/>
    <w:uiPriority w:val="99"/>
    <w:rsid w:val="00EC364F"/>
    <w:rPr>
      <w:rFonts w:ascii="Verdana" w:hAnsi="Verdana" w:cs="Verdana"/>
      <w:color w:val="000000"/>
      <w:sz w:val="22"/>
      <w:szCs w:val="22"/>
    </w:rPr>
  </w:style>
  <w:style w:type="character" w:customStyle="1" w:styleId="bodytype">
    <w:name w:val="body type"/>
    <w:uiPriority w:val="99"/>
    <w:rsid w:val="00EC364F"/>
    <w:rPr>
      <w:rFonts w:ascii="Formata-Regular" w:hAnsi="Formata-Regular" w:cs="Formata-Regular"/>
      <w:color w:val="000000"/>
      <w:sz w:val="22"/>
      <w:szCs w:val="22"/>
    </w:rPr>
  </w:style>
  <w:style w:type="paragraph" w:customStyle="1" w:styleId="Style1">
    <w:name w:val="Style1"/>
    <w:basedOn w:val="ReferenceHead"/>
    <w:link w:val="Style1Char"/>
    <w:qFormat/>
    <w:rsid w:val="00EC364F"/>
  </w:style>
  <w:style w:type="character" w:customStyle="1" w:styleId="ReferenceHeadChar">
    <w:name w:val="Reference Head Char"/>
    <w:link w:val="ReferenceHead"/>
    <w:rsid w:val="00EC364F"/>
    <w:rPr>
      <w:rFonts w:eastAsia="等线" w:cs="Times New Roman"/>
      <w:smallCaps/>
      <w:kern w:val="28"/>
      <w:sz w:val="20"/>
      <w:szCs w:val="20"/>
    </w:rPr>
  </w:style>
  <w:style w:type="character" w:customStyle="1" w:styleId="Style1Char">
    <w:name w:val="Style1 Char"/>
    <w:link w:val="Style1"/>
    <w:rsid w:val="00EC364F"/>
    <w:rPr>
      <w:rFonts w:eastAsia="等线" w:cs="Times New Roman"/>
      <w:smallCaps/>
      <w:kern w:val="28"/>
      <w:sz w:val="20"/>
      <w:szCs w:val="20"/>
    </w:rPr>
  </w:style>
  <w:style w:type="paragraph" w:customStyle="1" w:styleId="ColorfulShading-Accent11">
    <w:name w:val="Colorful Shading - Accent 11"/>
    <w:hidden/>
    <w:uiPriority w:val="99"/>
    <w:semiHidden/>
    <w:rsid w:val="00EC364F"/>
    <w:pPr>
      <w:ind w:firstLine="0"/>
      <w:jc w:val="left"/>
    </w:pPr>
    <w:rPr>
      <w:rFonts w:eastAsia="等线" w:cs="Times New Roman"/>
      <w:kern w:val="0"/>
      <w:sz w:val="20"/>
      <w:szCs w:val="20"/>
      <w:lang w:eastAsia="en-US"/>
    </w:rPr>
  </w:style>
  <w:style w:type="character" w:customStyle="1" w:styleId="BodyText2">
    <w:name w:val="Body Text2"/>
    <w:uiPriority w:val="99"/>
    <w:rsid w:val="00EC364F"/>
    <w:rPr>
      <w:rFonts w:ascii="Verdana" w:hAnsi="Verdana" w:cs="Verdana"/>
      <w:color w:val="000000"/>
      <w:sz w:val="22"/>
      <w:szCs w:val="22"/>
    </w:rPr>
  </w:style>
  <w:style w:type="paragraph" w:customStyle="1" w:styleId="TextL-MAG">
    <w:name w:val="Text L-MAG"/>
    <w:basedOn w:val="a"/>
    <w:link w:val="TextL-MAGChar"/>
    <w:qFormat/>
    <w:rsid w:val="00EC364F"/>
    <w:pPr>
      <w:widowControl w:val="0"/>
      <w:tabs>
        <w:tab w:val="left" w:pos="360"/>
      </w:tabs>
      <w:spacing w:line="276" w:lineRule="auto"/>
      <w:ind w:firstLine="360"/>
    </w:pPr>
    <w:rPr>
      <w:rFonts w:ascii="Arial" w:eastAsia="MS Mincho" w:hAnsi="Arial" w:cs="Times New Roman"/>
      <w:kern w:val="0"/>
      <w:sz w:val="18"/>
      <w:lang w:eastAsia="ja-JP"/>
    </w:rPr>
  </w:style>
  <w:style w:type="character" w:customStyle="1" w:styleId="TextL-MAGChar">
    <w:name w:val="Text L-MAG Char"/>
    <w:link w:val="TextL-MAG"/>
    <w:rsid w:val="00EC364F"/>
    <w:rPr>
      <w:rFonts w:ascii="Arial" w:eastAsia="MS Mincho" w:hAnsi="Arial" w:cs="Times New Roman"/>
      <w:kern w:val="0"/>
      <w:sz w:val="18"/>
      <w:lang w:eastAsia="ja-JP"/>
    </w:rPr>
  </w:style>
  <w:style w:type="character" w:customStyle="1" w:styleId="m5113501246024331607m-6864882937387638336gmail-il">
    <w:name w:val="m_5113501246024331607m_-6864882937387638336gmail-il"/>
    <w:basedOn w:val="a0"/>
    <w:rsid w:val="00EC364F"/>
  </w:style>
  <w:style w:type="paragraph" w:customStyle="1" w:styleId="ColorfulList-Accent11">
    <w:name w:val="Colorful List - Accent 11"/>
    <w:basedOn w:val="a"/>
    <w:uiPriority w:val="34"/>
    <w:qFormat/>
    <w:rsid w:val="00EC364F"/>
    <w:pPr>
      <w:ind w:left="720" w:firstLine="0"/>
      <w:contextualSpacing/>
      <w:jc w:val="left"/>
    </w:pPr>
    <w:rPr>
      <w:rFonts w:eastAsia="等线" w:cs="Times New Roman"/>
      <w:kern w:val="0"/>
      <w:sz w:val="20"/>
      <w:szCs w:val="20"/>
      <w:lang w:eastAsia="en-US"/>
    </w:rPr>
  </w:style>
  <w:style w:type="character" w:customStyle="1" w:styleId="apple-converted-space">
    <w:name w:val="apple-converted-space"/>
    <w:basedOn w:val="a0"/>
    <w:rsid w:val="00EC364F"/>
  </w:style>
  <w:style w:type="paragraph" w:customStyle="1" w:styleId="StyleHeading18pt">
    <w:name w:val="Style Heading 1 + 8 pt"/>
    <w:basedOn w:val="1"/>
    <w:link w:val="StyleHeading18ptChar"/>
    <w:rsid w:val="00EC364F"/>
    <w:pPr>
      <w:keepLines w:val="0"/>
      <w:spacing w:before="240" w:after="80" w:line="240" w:lineRule="auto"/>
      <w:ind w:firstLine="0"/>
      <w:jc w:val="center"/>
    </w:pPr>
    <w:rPr>
      <w:rFonts w:ascii="Helvetica" w:eastAsia="等线" w:hAnsi="Helvetica" w:cs="Times New Roman"/>
      <w:b w:val="0"/>
      <w:bCs w:val="0"/>
      <w:smallCaps/>
      <w:kern w:val="28"/>
      <w:sz w:val="16"/>
      <w:szCs w:val="20"/>
    </w:rPr>
  </w:style>
  <w:style w:type="character" w:customStyle="1" w:styleId="StyleHeading18ptChar">
    <w:name w:val="Style Heading 1 + 8 pt Char"/>
    <w:link w:val="StyleHeading18pt"/>
    <w:rsid w:val="00EC364F"/>
    <w:rPr>
      <w:rFonts w:ascii="Helvetica" w:eastAsia="等线" w:hAnsi="Helvetica" w:cs="Times New Roman"/>
      <w:smallCaps/>
      <w:kern w:val="28"/>
      <w:sz w:val="16"/>
      <w:szCs w:val="20"/>
    </w:rPr>
  </w:style>
  <w:style w:type="paragraph" w:customStyle="1" w:styleId="RH">
    <w:name w:val="RH"/>
    <w:basedOn w:val="a"/>
    <w:rsid w:val="00EC364F"/>
    <w:pPr>
      <w:pBdr>
        <w:bottom w:val="single" w:sz="12" w:space="2" w:color="auto"/>
      </w:pBdr>
      <w:tabs>
        <w:tab w:val="left" w:pos="5679"/>
      </w:tabs>
      <w:ind w:right="900" w:firstLine="0"/>
      <w:jc w:val="left"/>
    </w:pPr>
    <w:rPr>
      <w:rFonts w:ascii="Helvetica" w:eastAsia="等线" w:hAnsi="Helvetica" w:cs="Times New Roman"/>
      <w:kern w:val="0"/>
      <w:sz w:val="14"/>
      <w:szCs w:val="14"/>
      <w:lang w:eastAsia="en-US"/>
    </w:rPr>
  </w:style>
  <w:style w:type="paragraph" w:customStyle="1" w:styleId="PARA">
    <w:name w:val="PARA"/>
    <w:basedOn w:val="Text"/>
    <w:link w:val="PARAChar"/>
    <w:rsid w:val="00EC364F"/>
    <w:pPr>
      <w:ind w:firstLine="0"/>
    </w:pPr>
    <w:rPr>
      <w:rFonts w:ascii="Times" w:eastAsia="等线" w:hAnsi="Times"/>
    </w:rPr>
  </w:style>
  <w:style w:type="paragraph" w:customStyle="1" w:styleId="PARAIndent">
    <w:name w:val="PARA_Indent"/>
    <w:basedOn w:val="Text"/>
    <w:link w:val="PARAIndentChar"/>
    <w:rsid w:val="00EC364F"/>
    <w:pPr>
      <w:spacing w:line="240" w:lineRule="auto"/>
    </w:pPr>
    <w:rPr>
      <w:rFonts w:ascii="Times" w:eastAsia="等线" w:hAnsi="Times"/>
    </w:rPr>
  </w:style>
  <w:style w:type="character" w:customStyle="1" w:styleId="TextChar">
    <w:name w:val="Text Char"/>
    <w:rsid w:val="00EC364F"/>
    <w:rPr>
      <w:lang w:eastAsia="en-US"/>
    </w:rPr>
  </w:style>
  <w:style w:type="character" w:customStyle="1" w:styleId="PARAIndentChar">
    <w:name w:val="PARA_Indent Char"/>
    <w:link w:val="PARAIndent"/>
    <w:rsid w:val="00EC364F"/>
    <w:rPr>
      <w:rFonts w:ascii="Times" w:eastAsia="等线" w:hAnsi="Times" w:cs="Times New Roman"/>
      <w:kern w:val="0"/>
      <w:sz w:val="20"/>
      <w:szCs w:val="20"/>
      <w:lang w:eastAsia="en-US"/>
    </w:rPr>
  </w:style>
  <w:style w:type="character" w:customStyle="1" w:styleId="PARAChar">
    <w:name w:val="PARA Char"/>
    <w:link w:val="PARA"/>
    <w:rsid w:val="00EC364F"/>
    <w:rPr>
      <w:rFonts w:ascii="Times" w:eastAsia="等线" w:hAnsi="Times" w:cs="Times New Roman"/>
      <w:kern w:val="0"/>
      <w:sz w:val="20"/>
      <w:szCs w:val="20"/>
      <w:lang w:eastAsia="en-US"/>
    </w:rPr>
  </w:style>
  <w:style w:type="paragraph" w:styleId="afd">
    <w:name w:val="Revision"/>
    <w:hidden/>
    <w:uiPriority w:val="99"/>
    <w:semiHidden/>
    <w:rsid w:val="00EC364F"/>
    <w:pPr>
      <w:ind w:firstLine="0"/>
      <w:jc w:val="left"/>
    </w:pPr>
    <w:rPr>
      <w:rFonts w:eastAsia="等线" w:cs="Times New Roman"/>
      <w:kern w:val="0"/>
      <w:sz w:val="20"/>
      <w:szCs w:val="20"/>
      <w:lang w:eastAsia="en-US"/>
    </w:rPr>
  </w:style>
  <w:style w:type="numbering" w:customStyle="1" w:styleId="110">
    <w:name w:val="无列表11"/>
    <w:next w:val="a2"/>
    <w:uiPriority w:val="99"/>
    <w:semiHidden/>
    <w:unhideWhenUsed/>
    <w:rsid w:val="00EC364F"/>
  </w:style>
  <w:style w:type="table" w:customStyle="1" w:styleId="13">
    <w:name w:val="网格型1"/>
    <w:basedOn w:val="a1"/>
    <w:next w:val="a9"/>
    <w:uiPriority w:val="39"/>
    <w:rsid w:val="00EC364F"/>
    <w:pPr>
      <w:ind w:firstLine="0"/>
      <w:jc w:val="left"/>
    </w:pPr>
    <w:rPr>
      <w:rFonts w:eastAsia="等线"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rsid w:val="00A130D9"/>
    <w:rPr>
      <w:color w:val="605E5C"/>
      <w:shd w:val="clear" w:color="auto" w:fill="E1DFDD"/>
    </w:rPr>
  </w:style>
  <w:style w:type="paragraph" w:customStyle="1" w:styleId="alt">
    <w:name w:val="alt"/>
    <w:basedOn w:val="a"/>
    <w:rsid w:val="00060036"/>
    <w:pPr>
      <w:spacing w:before="100" w:beforeAutospacing="1" w:after="100" w:afterAutospacing="1"/>
      <w:ind w:firstLine="0"/>
      <w:jc w:val="left"/>
    </w:pPr>
    <w:rPr>
      <w:rFonts w:ascii="宋体" w:hAnsi="宋体" w:cs="宋体"/>
      <w:kern w:val="0"/>
      <w:sz w:val="24"/>
      <w:szCs w:val="24"/>
    </w:rPr>
  </w:style>
  <w:style w:type="character" w:customStyle="1" w:styleId="keyword">
    <w:name w:val="keyword"/>
    <w:basedOn w:val="a0"/>
    <w:rsid w:val="00060036"/>
  </w:style>
  <w:style w:type="character" w:customStyle="1" w:styleId="comment">
    <w:name w:val="comment"/>
    <w:basedOn w:val="a0"/>
    <w:rsid w:val="00060036"/>
  </w:style>
  <w:style w:type="character" w:customStyle="1" w:styleId="number">
    <w:name w:val="number"/>
    <w:basedOn w:val="a0"/>
    <w:rsid w:val="00060036"/>
  </w:style>
  <w:style w:type="character" w:customStyle="1" w:styleId="special">
    <w:name w:val="special"/>
    <w:basedOn w:val="a0"/>
    <w:rsid w:val="00060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9087">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415134574">
      <w:bodyDiv w:val="1"/>
      <w:marLeft w:val="0"/>
      <w:marRight w:val="0"/>
      <w:marTop w:val="0"/>
      <w:marBottom w:val="0"/>
      <w:divBdr>
        <w:top w:val="none" w:sz="0" w:space="0" w:color="auto"/>
        <w:left w:val="none" w:sz="0" w:space="0" w:color="auto"/>
        <w:bottom w:val="none" w:sz="0" w:space="0" w:color="auto"/>
        <w:right w:val="none" w:sz="0" w:space="0" w:color="auto"/>
      </w:divBdr>
    </w:div>
    <w:div w:id="500629644">
      <w:bodyDiv w:val="1"/>
      <w:marLeft w:val="0"/>
      <w:marRight w:val="0"/>
      <w:marTop w:val="0"/>
      <w:marBottom w:val="0"/>
      <w:divBdr>
        <w:top w:val="none" w:sz="0" w:space="0" w:color="auto"/>
        <w:left w:val="none" w:sz="0" w:space="0" w:color="auto"/>
        <w:bottom w:val="none" w:sz="0" w:space="0" w:color="auto"/>
        <w:right w:val="none" w:sz="0" w:space="0" w:color="auto"/>
      </w:divBdr>
    </w:div>
    <w:div w:id="593437041">
      <w:bodyDiv w:val="1"/>
      <w:marLeft w:val="0"/>
      <w:marRight w:val="0"/>
      <w:marTop w:val="0"/>
      <w:marBottom w:val="0"/>
      <w:divBdr>
        <w:top w:val="none" w:sz="0" w:space="0" w:color="auto"/>
        <w:left w:val="none" w:sz="0" w:space="0" w:color="auto"/>
        <w:bottom w:val="none" w:sz="0" w:space="0" w:color="auto"/>
        <w:right w:val="none" w:sz="0" w:space="0" w:color="auto"/>
      </w:divBdr>
    </w:div>
    <w:div w:id="685137998">
      <w:bodyDiv w:val="1"/>
      <w:marLeft w:val="0"/>
      <w:marRight w:val="0"/>
      <w:marTop w:val="0"/>
      <w:marBottom w:val="0"/>
      <w:divBdr>
        <w:top w:val="none" w:sz="0" w:space="0" w:color="auto"/>
        <w:left w:val="none" w:sz="0" w:space="0" w:color="auto"/>
        <w:bottom w:val="none" w:sz="0" w:space="0" w:color="auto"/>
        <w:right w:val="none" w:sz="0" w:space="0" w:color="auto"/>
      </w:divBdr>
    </w:div>
    <w:div w:id="712849153">
      <w:bodyDiv w:val="1"/>
      <w:marLeft w:val="0"/>
      <w:marRight w:val="0"/>
      <w:marTop w:val="0"/>
      <w:marBottom w:val="0"/>
      <w:divBdr>
        <w:top w:val="none" w:sz="0" w:space="0" w:color="auto"/>
        <w:left w:val="none" w:sz="0" w:space="0" w:color="auto"/>
        <w:bottom w:val="none" w:sz="0" w:space="0" w:color="auto"/>
        <w:right w:val="none" w:sz="0" w:space="0" w:color="auto"/>
      </w:divBdr>
    </w:div>
    <w:div w:id="728698366">
      <w:bodyDiv w:val="1"/>
      <w:marLeft w:val="0"/>
      <w:marRight w:val="0"/>
      <w:marTop w:val="0"/>
      <w:marBottom w:val="0"/>
      <w:divBdr>
        <w:top w:val="none" w:sz="0" w:space="0" w:color="auto"/>
        <w:left w:val="none" w:sz="0" w:space="0" w:color="auto"/>
        <w:bottom w:val="none" w:sz="0" w:space="0" w:color="auto"/>
        <w:right w:val="none" w:sz="0" w:space="0" w:color="auto"/>
      </w:divBdr>
    </w:div>
    <w:div w:id="784887754">
      <w:bodyDiv w:val="1"/>
      <w:marLeft w:val="0"/>
      <w:marRight w:val="0"/>
      <w:marTop w:val="0"/>
      <w:marBottom w:val="0"/>
      <w:divBdr>
        <w:top w:val="none" w:sz="0" w:space="0" w:color="auto"/>
        <w:left w:val="none" w:sz="0" w:space="0" w:color="auto"/>
        <w:bottom w:val="none" w:sz="0" w:space="0" w:color="auto"/>
        <w:right w:val="none" w:sz="0" w:space="0" w:color="auto"/>
      </w:divBdr>
    </w:div>
    <w:div w:id="813178351">
      <w:bodyDiv w:val="1"/>
      <w:marLeft w:val="0"/>
      <w:marRight w:val="0"/>
      <w:marTop w:val="0"/>
      <w:marBottom w:val="0"/>
      <w:divBdr>
        <w:top w:val="none" w:sz="0" w:space="0" w:color="auto"/>
        <w:left w:val="none" w:sz="0" w:space="0" w:color="auto"/>
        <w:bottom w:val="none" w:sz="0" w:space="0" w:color="auto"/>
        <w:right w:val="none" w:sz="0" w:space="0" w:color="auto"/>
      </w:divBdr>
    </w:div>
    <w:div w:id="819687950">
      <w:bodyDiv w:val="1"/>
      <w:marLeft w:val="0"/>
      <w:marRight w:val="0"/>
      <w:marTop w:val="0"/>
      <w:marBottom w:val="0"/>
      <w:divBdr>
        <w:top w:val="none" w:sz="0" w:space="0" w:color="auto"/>
        <w:left w:val="none" w:sz="0" w:space="0" w:color="auto"/>
        <w:bottom w:val="none" w:sz="0" w:space="0" w:color="auto"/>
        <w:right w:val="none" w:sz="0" w:space="0" w:color="auto"/>
      </w:divBdr>
      <w:divsChild>
        <w:div w:id="1485118509">
          <w:marLeft w:val="0"/>
          <w:marRight w:val="0"/>
          <w:marTop w:val="0"/>
          <w:marBottom w:val="360"/>
          <w:divBdr>
            <w:top w:val="none" w:sz="0" w:space="0" w:color="auto"/>
            <w:left w:val="none" w:sz="0" w:space="0" w:color="auto"/>
            <w:bottom w:val="none" w:sz="0" w:space="0" w:color="auto"/>
            <w:right w:val="none" w:sz="0" w:space="0" w:color="auto"/>
          </w:divBdr>
          <w:divsChild>
            <w:div w:id="1195192095">
              <w:marLeft w:val="0"/>
              <w:marRight w:val="0"/>
              <w:marTop w:val="180"/>
              <w:marBottom w:val="240"/>
              <w:divBdr>
                <w:top w:val="none" w:sz="0" w:space="0" w:color="auto"/>
                <w:left w:val="none" w:sz="0" w:space="0" w:color="auto"/>
                <w:bottom w:val="none" w:sz="0" w:space="0" w:color="auto"/>
                <w:right w:val="none" w:sz="0" w:space="0" w:color="auto"/>
              </w:divBdr>
            </w:div>
          </w:divsChild>
        </w:div>
        <w:div w:id="326129475">
          <w:marLeft w:val="0"/>
          <w:marRight w:val="0"/>
          <w:marTop w:val="0"/>
          <w:marBottom w:val="360"/>
          <w:divBdr>
            <w:top w:val="none" w:sz="0" w:space="0" w:color="auto"/>
            <w:left w:val="none" w:sz="0" w:space="0" w:color="auto"/>
            <w:bottom w:val="none" w:sz="0" w:space="0" w:color="auto"/>
            <w:right w:val="none" w:sz="0" w:space="0" w:color="auto"/>
          </w:divBdr>
          <w:divsChild>
            <w:div w:id="1935547244">
              <w:marLeft w:val="0"/>
              <w:marRight w:val="0"/>
              <w:marTop w:val="180"/>
              <w:marBottom w:val="240"/>
              <w:divBdr>
                <w:top w:val="none" w:sz="0" w:space="0" w:color="auto"/>
                <w:left w:val="none" w:sz="0" w:space="0" w:color="auto"/>
                <w:bottom w:val="none" w:sz="0" w:space="0" w:color="auto"/>
                <w:right w:val="none" w:sz="0" w:space="0" w:color="auto"/>
              </w:divBdr>
            </w:div>
          </w:divsChild>
        </w:div>
        <w:div w:id="986321836">
          <w:marLeft w:val="0"/>
          <w:marRight w:val="0"/>
          <w:marTop w:val="0"/>
          <w:marBottom w:val="360"/>
          <w:divBdr>
            <w:top w:val="none" w:sz="0" w:space="0" w:color="auto"/>
            <w:left w:val="none" w:sz="0" w:space="0" w:color="auto"/>
            <w:bottom w:val="none" w:sz="0" w:space="0" w:color="auto"/>
            <w:right w:val="none" w:sz="0" w:space="0" w:color="auto"/>
          </w:divBdr>
          <w:divsChild>
            <w:div w:id="115390824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51262543">
      <w:bodyDiv w:val="1"/>
      <w:marLeft w:val="0"/>
      <w:marRight w:val="0"/>
      <w:marTop w:val="0"/>
      <w:marBottom w:val="0"/>
      <w:divBdr>
        <w:top w:val="none" w:sz="0" w:space="0" w:color="auto"/>
        <w:left w:val="none" w:sz="0" w:space="0" w:color="auto"/>
        <w:bottom w:val="none" w:sz="0" w:space="0" w:color="auto"/>
        <w:right w:val="none" w:sz="0" w:space="0" w:color="auto"/>
      </w:divBdr>
    </w:div>
    <w:div w:id="874535897">
      <w:bodyDiv w:val="1"/>
      <w:marLeft w:val="0"/>
      <w:marRight w:val="0"/>
      <w:marTop w:val="0"/>
      <w:marBottom w:val="0"/>
      <w:divBdr>
        <w:top w:val="none" w:sz="0" w:space="0" w:color="auto"/>
        <w:left w:val="none" w:sz="0" w:space="0" w:color="auto"/>
        <w:bottom w:val="none" w:sz="0" w:space="0" w:color="auto"/>
        <w:right w:val="none" w:sz="0" w:space="0" w:color="auto"/>
      </w:divBdr>
    </w:div>
    <w:div w:id="983778184">
      <w:bodyDiv w:val="1"/>
      <w:marLeft w:val="0"/>
      <w:marRight w:val="0"/>
      <w:marTop w:val="0"/>
      <w:marBottom w:val="0"/>
      <w:divBdr>
        <w:top w:val="none" w:sz="0" w:space="0" w:color="auto"/>
        <w:left w:val="none" w:sz="0" w:space="0" w:color="auto"/>
        <w:bottom w:val="none" w:sz="0" w:space="0" w:color="auto"/>
        <w:right w:val="none" w:sz="0" w:space="0" w:color="auto"/>
      </w:divBdr>
    </w:div>
    <w:div w:id="995063169">
      <w:bodyDiv w:val="1"/>
      <w:marLeft w:val="0"/>
      <w:marRight w:val="0"/>
      <w:marTop w:val="0"/>
      <w:marBottom w:val="0"/>
      <w:divBdr>
        <w:top w:val="none" w:sz="0" w:space="0" w:color="auto"/>
        <w:left w:val="none" w:sz="0" w:space="0" w:color="auto"/>
        <w:bottom w:val="none" w:sz="0" w:space="0" w:color="auto"/>
        <w:right w:val="none" w:sz="0" w:space="0" w:color="auto"/>
      </w:divBdr>
    </w:div>
    <w:div w:id="1001542546">
      <w:bodyDiv w:val="1"/>
      <w:marLeft w:val="0"/>
      <w:marRight w:val="0"/>
      <w:marTop w:val="0"/>
      <w:marBottom w:val="0"/>
      <w:divBdr>
        <w:top w:val="none" w:sz="0" w:space="0" w:color="auto"/>
        <w:left w:val="none" w:sz="0" w:space="0" w:color="auto"/>
        <w:bottom w:val="none" w:sz="0" w:space="0" w:color="auto"/>
        <w:right w:val="none" w:sz="0" w:space="0" w:color="auto"/>
      </w:divBdr>
    </w:div>
    <w:div w:id="1005281090">
      <w:bodyDiv w:val="1"/>
      <w:marLeft w:val="0"/>
      <w:marRight w:val="0"/>
      <w:marTop w:val="0"/>
      <w:marBottom w:val="0"/>
      <w:divBdr>
        <w:top w:val="none" w:sz="0" w:space="0" w:color="auto"/>
        <w:left w:val="none" w:sz="0" w:space="0" w:color="auto"/>
        <w:bottom w:val="none" w:sz="0" w:space="0" w:color="auto"/>
        <w:right w:val="none" w:sz="0" w:space="0" w:color="auto"/>
      </w:divBdr>
    </w:div>
    <w:div w:id="1244870790">
      <w:bodyDiv w:val="1"/>
      <w:marLeft w:val="0"/>
      <w:marRight w:val="0"/>
      <w:marTop w:val="0"/>
      <w:marBottom w:val="0"/>
      <w:divBdr>
        <w:top w:val="none" w:sz="0" w:space="0" w:color="auto"/>
        <w:left w:val="none" w:sz="0" w:space="0" w:color="auto"/>
        <w:bottom w:val="none" w:sz="0" w:space="0" w:color="auto"/>
        <w:right w:val="none" w:sz="0" w:space="0" w:color="auto"/>
      </w:divBdr>
    </w:div>
    <w:div w:id="1342973610">
      <w:bodyDiv w:val="1"/>
      <w:marLeft w:val="0"/>
      <w:marRight w:val="0"/>
      <w:marTop w:val="0"/>
      <w:marBottom w:val="0"/>
      <w:divBdr>
        <w:top w:val="none" w:sz="0" w:space="0" w:color="auto"/>
        <w:left w:val="none" w:sz="0" w:space="0" w:color="auto"/>
        <w:bottom w:val="none" w:sz="0" w:space="0" w:color="auto"/>
        <w:right w:val="none" w:sz="0" w:space="0" w:color="auto"/>
      </w:divBdr>
    </w:div>
    <w:div w:id="1381779354">
      <w:bodyDiv w:val="1"/>
      <w:marLeft w:val="0"/>
      <w:marRight w:val="0"/>
      <w:marTop w:val="0"/>
      <w:marBottom w:val="0"/>
      <w:divBdr>
        <w:top w:val="none" w:sz="0" w:space="0" w:color="auto"/>
        <w:left w:val="none" w:sz="0" w:space="0" w:color="auto"/>
        <w:bottom w:val="none" w:sz="0" w:space="0" w:color="auto"/>
        <w:right w:val="none" w:sz="0" w:space="0" w:color="auto"/>
      </w:divBdr>
    </w:div>
    <w:div w:id="1516188539">
      <w:bodyDiv w:val="1"/>
      <w:marLeft w:val="0"/>
      <w:marRight w:val="0"/>
      <w:marTop w:val="0"/>
      <w:marBottom w:val="0"/>
      <w:divBdr>
        <w:top w:val="none" w:sz="0" w:space="0" w:color="auto"/>
        <w:left w:val="none" w:sz="0" w:space="0" w:color="auto"/>
        <w:bottom w:val="none" w:sz="0" w:space="0" w:color="auto"/>
        <w:right w:val="none" w:sz="0" w:space="0" w:color="auto"/>
      </w:divBdr>
    </w:div>
    <w:div w:id="1564874691">
      <w:bodyDiv w:val="1"/>
      <w:marLeft w:val="0"/>
      <w:marRight w:val="0"/>
      <w:marTop w:val="0"/>
      <w:marBottom w:val="0"/>
      <w:divBdr>
        <w:top w:val="none" w:sz="0" w:space="0" w:color="auto"/>
        <w:left w:val="none" w:sz="0" w:space="0" w:color="auto"/>
        <w:bottom w:val="none" w:sz="0" w:space="0" w:color="auto"/>
        <w:right w:val="none" w:sz="0" w:space="0" w:color="auto"/>
      </w:divBdr>
    </w:div>
    <w:div w:id="1730375142">
      <w:bodyDiv w:val="1"/>
      <w:marLeft w:val="0"/>
      <w:marRight w:val="0"/>
      <w:marTop w:val="0"/>
      <w:marBottom w:val="0"/>
      <w:divBdr>
        <w:top w:val="none" w:sz="0" w:space="0" w:color="auto"/>
        <w:left w:val="none" w:sz="0" w:space="0" w:color="auto"/>
        <w:bottom w:val="none" w:sz="0" w:space="0" w:color="auto"/>
        <w:right w:val="none" w:sz="0" w:space="0" w:color="auto"/>
      </w:divBdr>
    </w:div>
    <w:div w:id="2009551951">
      <w:bodyDiv w:val="1"/>
      <w:marLeft w:val="0"/>
      <w:marRight w:val="0"/>
      <w:marTop w:val="0"/>
      <w:marBottom w:val="0"/>
      <w:divBdr>
        <w:top w:val="none" w:sz="0" w:space="0" w:color="auto"/>
        <w:left w:val="none" w:sz="0" w:space="0" w:color="auto"/>
        <w:bottom w:val="none" w:sz="0" w:space="0" w:color="auto"/>
        <w:right w:val="none" w:sz="0" w:space="0" w:color="auto"/>
      </w:divBdr>
    </w:div>
    <w:div w:id="202212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2324-EF8E-4433-B28A-5E770737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19460</Words>
  <Characters>110925</Characters>
  <Application>Microsoft Office Word</Application>
  <DocSecurity>0</DocSecurity>
  <Lines>924</Lines>
  <Paragraphs>260</Paragraphs>
  <ScaleCrop>false</ScaleCrop>
  <Company/>
  <LinksUpToDate>false</LinksUpToDate>
  <CharactersWithSpaces>130125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Chenbin</dc:creator>
  <cp:keywords/>
  <dc:description/>
  <cp:lastModifiedBy>Ma Chenbin</cp:lastModifiedBy>
  <cp:revision>10</cp:revision>
  <dcterms:created xsi:type="dcterms:W3CDTF">2023-05-06T01:57:00Z</dcterms:created>
  <dcterms:modified xsi:type="dcterms:W3CDTF">2023-05-14T10:43:00Z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