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 von Maximalpegeln kommunaler Messtationen</w:t>
      </w:r>
    </w:p>
    <w:p>
      <w:pPr>
        <w:pStyle w:val="Author"/>
      </w:pPr>
      <w:r>
        <w:t xml:space="preserve">Matthias Lochmann, HLNUG</w:t>
      </w:r>
    </w:p>
    <w:p>
      <w:pPr>
        <w:pStyle w:val="Date"/>
      </w:pPr>
      <w:r>
        <w:t xml:space="preserve">2026-01-23</w:t>
      </w:r>
    </w:p>
    <w:bookmarkStart w:id="20" w:name="daten"/>
    <w:p>
      <w:pPr>
        <w:pStyle w:val="Heading2"/>
      </w:pPr>
      <w:r>
        <w:t xml:space="preserve">Daten</w:t>
      </w:r>
    </w:p>
    <w:p>
      <w:pPr>
        <w:pStyle w:val="FirstParagraph"/>
      </w:pPr>
      <w:r>
        <w:t xml:space="preserve">Die Daten wurden am 22.1.2026 bereitgestellt von Horst Weise, DFLD.</w:t>
      </w:r>
    </w:p>
    <w:p>
      <w:pPr>
        <w:pStyle w:val="SourceCode"/>
      </w:pPr>
      <w:r>
        <w:rPr>
          <w:rStyle w:val="NormalTok"/>
        </w:rPr>
        <w:t xml:space="preserve">data_first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"data/20240801-074.csv"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escape_double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"pegelRoh"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zeit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col_time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pegelRoh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trim_ws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von Maximalpegeln kommunaler Messtationen</dc:title>
  <dc:creator>Matthias Lochmann, HLNUG</dc:creator>
  <cp:keywords/>
  <dcterms:created xsi:type="dcterms:W3CDTF">2026-01-23T12:03:58Z</dcterms:created>
  <dcterms:modified xsi:type="dcterms:W3CDTF">2026-01-23T12:03:58Z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2026-01-23</vt:lpwstr>
  </property>
  <property fmtid="{D5CDD505-2E9C-101B-9397-08002B2CF9AE}" pid="3" name="output">
    <vt:lpwstr>word_document</vt:lpwstr>
  </property>
</Properties>
</file>