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70D9" w14:textId="77777777" w:rsidR="00F33232" w:rsidRDefault="00000000">
      <w:pPr>
        <w:spacing w:after="40"/>
        <w:jc w:val="center"/>
      </w:pPr>
      <w:r>
        <w:rPr>
          <w:rFonts w:eastAsia="Arial"/>
          <w:b/>
          <w:bCs/>
          <w:color w:val="1A5276"/>
          <w:sz w:val="44"/>
          <w:szCs w:val="44"/>
        </w:rPr>
        <w:t>Hollis</w:t>
      </w:r>
    </w:p>
    <w:p w14:paraId="51ACE802" w14:textId="77777777" w:rsidR="00F33232" w:rsidRDefault="00000000">
      <w:pPr>
        <w:spacing w:after="40"/>
        <w:jc w:val="center"/>
      </w:pPr>
      <w:r>
        <w:rPr>
          <w:rFonts w:eastAsia="Arial"/>
          <w:color w:val="2C3E50"/>
          <w:sz w:val="24"/>
          <w:szCs w:val="24"/>
        </w:rPr>
        <w:t>AI Agent 开发工程师（应届）</w:t>
      </w:r>
    </w:p>
    <w:p w14:paraId="714D70E3" w14:textId="77777777" w:rsidR="00F33232" w:rsidRDefault="00000000">
      <w:pPr>
        <w:spacing w:after="60"/>
        <w:jc w:val="center"/>
      </w:pPr>
      <w:r>
        <w:rPr>
          <w:rFonts w:eastAsia="Arial"/>
          <w:color w:val="555555"/>
          <w:sz w:val="19"/>
          <w:szCs w:val="19"/>
        </w:rPr>
        <w:t>[手机号码]</w:t>
      </w:r>
      <w:r>
        <w:rPr>
          <w:rFonts w:eastAsia="Arial"/>
          <w:color w:val="BBBBBB"/>
          <w:sz w:val="19"/>
          <w:szCs w:val="19"/>
        </w:rPr>
        <w:t xml:space="preserve">  |  </w:t>
      </w:r>
      <w:r>
        <w:rPr>
          <w:rFonts w:eastAsia="Arial"/>
          <w:color w:val="555555"/>
          <w:sz w:val="19"/>
          <w:szCs w:val="19"/>
        </w:rPr>
        <w:t>[邮箱地址]</w:t>
      </w:r>
      <w:r>
        <w:rPr>
          <w:rFonts w:eastAsia="Arial"/>
          <w:color w:val="BBBBBB"/>
          <w:sz w:val="19"/>
          <w:szCs w:val="19"/>
        </w:rPr>
        <w:t xml:space="preserve">  |  </w:t>
      </w:r>
      <w:r>
        <w:rPr>
          <w:rFonts w:eastAsia="Arial"/>
          <w:color w:val="555555"/>
          <w:sz w:val="19"/>
          <w:szCs w:val="19"/>
        </w:rPr>
        <w:t>GitHub: github.com/hollischuang</w:t>
      </w:r>
      <w:r>
        <w:rPr>
          <w:rFonts w:eastAsia="Arial"/>
          <w:color w:val="BBBBBB"/>
          <w:sz w:val="19"/>
          <w:szCs w:val="19"/>
        </w:rPr>
        <w:t xml:space="preserve">  |  </w:t>
      </w:r>
      <w:r>
        <w:rPr>
          <w:rFonts w:eastAsia="Arial"/>
          <w:color w:val="555555"/>
          <w:sz w:val="19"/>
          <w:szCs w:val="19"/>
        </w:rPr>
        <w:t>杭州</w:t>
      </w:r>
    </w:p>
    <w:p w14:paraId="42F09E57" w14:textId="77777777" w:rsidR="00F33232" w:rsidRDefault="00F33232">
      <w:pPr>
        <w:pBdr>
          <w:bottom w:val="single" w:sz="6" w:space="0" w:color="1A5276"/>
        </w:pBdr>
        <w:spacing w:before="60" w:after="60"/>
      </w:pPr>
    </w:p>
    <w:p w14:paraId="23F73C69" w14:textId="77777777" w:rsidR="00F33232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教育背景</w:t>
      </w:r>
    </w:p>
    <w:p w14:paraId="5ED54296" w14:textId="77777777" w:rsidR="00F33232" w:rsidRDefault="00000000">
      <w:pPr>
        <w:tabs>
          <w:tab w:val="right" w:pos="9026"/>
        </w:tabs>
        <w:spacing w:before="160"/>
      </w:pPr>
      <w:r>
        <w:rPr>
          <w:rFonts w:eastAsia="Arial"/>
          <w:b/>
          <w:bCs/>
          <w:color w:val="2C3E50"/>
          <w:sz w:val="23"/>
          <w:szCs w:val="23"/>
        </w:rPr>
        <w:t>[大学名称]</w:t>
      </w:r>
      <w:r>
        <w:rPr>
          <w:rFonts w:eastAsia="Arial"/>
          <w:color w:val="999999"/>
        </w:rPr>
        <w:t xml:space="preserve">  |  </w:t>
      </w:r>
      <w:r>
        <w:rPr>
          <w:rFonts w:eastAsia="Arial"/>
          <w:b/>
          <w:bCs/>
        </w:rPr>
        <w:t>计算机科学与技术  本科</w:t>
      </w:r>
      <w:r>
        <w:tab/>
      </w:r>
      <w:r>
        <w:rPr>
          <w:rFonts w:eastAsia="Arial"/>
          <w:i/>
          <w:iCs/>
          <w:color w:val="666666"/>
          <w:sz w:val="20"/>
          <w:szCs w:val="20"/>
        </w:rPr>
        <w:t>2022.09 - 2026.06</w:t>
      </w:r>
    </w:p>
    <w:p w14:paraId="36686868" w14:textId="77777777" w:rsidR="00F3323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主修课程：</w:t>
      </w:r>
      <w:r>
        <w:rPr>
          <w:rFonts w:eastAsia="Arial"/>
        </w:rPr>
        <w:t>数据结构与算法、计算机网络、数据库原理、机器学习、自然语言处理、深度学习基础、知识工程</w:t>
      </w:r>
    </w:p>
    <w:p w14:paraId="5E7A378B" w14:textId="77777777" w:rsidR="00F3323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GPA：</w:t>
      </w:r>
      <w:r>
        <w:rPr>
          <w:rFonts w:eastAsia="Arial"/>
        </w:rPr>
        <w:t>3.7/4.0（专业前10%），获校级优秀学生奖学金（2次）</w:t>
      </w:r>
    </w:p>
    <w:p w14:paraId="11B1C091" w14:textId="77777777" w:rsidR="00F3323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英语：</w:t>
      </w:r>
      <w:r>
        <w:rPr>
          <w:rFonts w:eastAsia="Arial"/>
        </w:rPr>
        <w:t>CET-6 550+，能流畅阅读英文技术文档与论文</w:t>
      </w:r>
    </w:p>
    <w:p w14:paraId="6B3531D2" w14:textId="77777777" w:rsidR="00F3323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相关经历：</w:t>
      </w:r>
      <w:r>
        <w:rPr>
          <w:rFonts w:eastAsia="Arial"/>
        </w:rPr>
        <w:t>毕业设计课题为「基于大模型的多智能体自主研究系统」，获评优秀毕业设计</w:t>
      </w:r>
    </w:p>
    <w:p w14:paraId="72C53980" w14:textId="77777777" w:rsidR="00F33232" w:rsidRDefault="00F33232">
      <w:pPr>
        <w:pBdr>
          <w:bottom w:val="single" w:sz="6" w:space="0" w:color="1A5276"/>
        </w:pBdr>
        <w:spacing w:before="60" w:after="60"/>
      </w:pPr>
    </w:p>
    <w:p w14:paraId="133BD937" w14:textId="77777777" w:rsidR="00F33232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专业技能</w:t>
      </w:r>
    </w:p>
    <w:p w14:paraId="7A08D43D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LLM基础：</w:t>
      </w:r>
      <w:r>
        <w:rPr>
          <w:rFonts w:eastAsia="Arial"/>
        </w:rPr>
        <w:t>OpenAI API / 通义千问 / GLM / Claude，理解Transformer架构原理、注意力机制、Token机制与模型推理过程；熟悉模型选型与性能评估</w:t>
      </w:r>
    </w:p>
    <w:p w14:paraId="3FC33061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Agent架构：</w:t>
      </w:r>
      <w:r>
        <w:rPr>
          <w:rFonts w:eastAsia="Arial"/>
        </w:rPr>
        <w:t>ReAct推理-行动循环、Plan-Execute-Critique自主研究、状态机多阶段编排等Agent模式；多智能体协作系统设计，意图识别路由、上下文压缩、断点续传、工具并发调度</w:t>
      </w:r>
    </w:p>
    <w:p w14:paraId="3E23DB9F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提示词工程：</w:t>
      </w:r>
      <w:r>
        <w:rPr>
          <w:rFonts w:eastAsia="Arial"/>
        </w:rPr>
        <w:t>模块化Prompt架构设计（通用规则组件可组合复用）、多角色系统提示词（规划/执行/评审/压缩/总结）、多阶段Prompt Chain编排、Few-shot示例驱动、动态模板变量注入、JSON结构化输出约束与自检机制</w:t>
      </w:r>
    </w:p>
    <w:p w14:paraId="00AD2933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RAG技术栈：</w:t>
      </w:r>
      <w:r>
        <w:rPr>
          <w:rFonts w:eastAsia="Arial"/>
        </w:rPr>
        <w:t>文本向量嵌入（text-embedding系列）、PgVector向量数据库、查询压缩重写、多路查询扩展、语义检索与元数据过滤、文本分块策略（重叠滑动窗口）、混合检索（向量+全文）</w:t>
      </w:r>
    </w:p>
    <w:p w14:paraId="0E12331E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工具协议：</w:t>
      </w:r>
      <w:r>
        <w:rPr>
          <w:rFonts w:eastAsia="Arial"/>
        </w:rPr>
        <w:t>MCP (Model Context Protocol) 工具协议、Function Calling、外部搜索引擎集成（Tavily）、工具发现与热插拔、声明式工具定义</w:t>
      </w:r>
    </w:p>
    <w:p w14:paraId="6B3FB21B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AI应用框架：</w:t>
      </w:r>
      <w:r>
        <w:rPr>
          <w:rFonts w:eastAsia="Arial"/>
        </w:rPr>
        <w:t>Spring AI（ChatClient/ChatModel/Advisor/ToolCallback/EmbeddingModel/VectorStore/ChatMemory/MCP Client/Streaming API）、LangChain基础</w:t>
      </w:r>
    </w:p>
    <w:p w14:paraId="05A0A199" w14:textId="77777777" w:rsidR="00F33232" w:rsidRPr="00C74F40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向量与存储：</w:t>
      </w:r>
      <w:r>
        <w:rPr>
          <w:rFonts w:eastAsia="Arial"/>
        </w:rPr>
        <w:t>PgVector向量数据库、Elasticsearch全文检索、Redis缓存、MinIO对象存储</w:t>
      </w:r>
    </w:p>
    <w:p w14:paraId="4886A153" w14:textId="662CCD19" w:rsidR="00C74F40" w:rsidRDefault="00C74F40">
      <w:pPr>
        <w:pStyle w:val="a4"/>
        <w:numPr>
          <w:ilvl w:val="0"/>
          <w:numId w:val="3"/>
        </w:numPr>
        <w:spacing w:before="40" w:after="40"/>
      </w:pPr>
      <w:r w:rsidRPr="000F66E6">
        <w:rPr>
          <w:rFonts w:ascii="微软雅黑" w:eastAsia="微软雅黑" w:hAnsi="微软雅黑" w:cs="微软雅黑" w:hint="eastAsia"/>
          <w:b/>
          <w:bCs/>
        </w:rPr>
        <w:t>编程语言：</w:t>
      </w:r>
      <w:r w:rsidR="005D07B8" w:rsidRPr="000F66E6">
        <w:rPr>
          <w:rFonts w:ascii="微软雅黑" w:eastAsia="微软雅黑" w:hAnsi="微软雅黑" w:cs="微软雅黑" w:hint="eastAsia"/>
        </w:rPr>
        <w:t>熟悉</w:t>
      </w:r>
      <w:r w:rsidR="005D07B8" w:rsidRPr="000F66E6">
        <w:rPr>
          <w:rFonts w:eastAsia="Arial" w:hint="eastAsia"/>
        </w:rPr>
        <w:t>Java</w:t>
      </w:r>
      <w:r w:rsidR="005D07B8" w:rsidRPr="000F66E6">
        <w:rPr>
          <w:rFonts w:ascii="微软雅黑" w:eastAsia="微软雅黑" w:hAnsi="微软雅黑" w:cs="微软雅黑" w:hint="eastAsia"/>
        </w:rPr>
        <w:t>、</w:t>
      </w:r>
      <w:r w:rsidR="005D07B8" w:rsidRPr="000F66E6">
        <w:rPr>
          <w:rFonts w:eastAsia="Arial" w:hint="eastAsia"/>
        </w:rPr>
        <w:t>Python</w:t>
      </w:r>
      <w:r w:rsidR="005D07B8" w:rsidRPr="000F66E6">
        <w:rPr>
          <w:rFonts w:ascii="微软雅黑" w:eastAsia="微软雅黑" w:hAnsi="微软雅黑" w:cs="微软雅黑" w:hint="eastAsia"/>
        </w:rPr>
        <w:t>等语言，了解基本的语言特性，熟练使用进行项目开发</w:t>
      </w:r>
      <w:r w:rsidR="005F501F">
        <w:rPr>
          <w:rFonts w:ascii="微软雅黑" w:eastAsia="微软雅黑" w:hAnsi="微软雅黑" w:cs="微软雅黑" w:hint="eastAsia"/>
        </w:rPr>
        <w:t>，数量掌握Spring AI，LangChain4j、LangChain、LangGraph、LlamaIndex等框架</w:t>
      </w:r>
    </w:p>
    <w:p w14:paraId="7E6415F6" w14:textId="77777777" w:rsidR="00F3323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工具与部署：</w:t>
      </w:r>
      <w:r>
        <w:rPr>
          <w:rFonts w:eastAsia="Arial"/>
        </w:rPr>
        <w:t>Git、Docker、Linux、Python；熟悉AI应用部署流程</w:t>
      </w:r>
    </w:p>
    <w:p w14:paraId="60AB8516" w14:textId="77777777" w:rsidR="00F33232" w:rsidRDefault="00F33232">
      <w:pPr>
        <w:pBdr>
          <w:bottom w:val="single" w:sz="6" w:space="0" w:color="1A5276"/>
        </w:pBdr>
        <w:spacing w:before="60" w:after="60"/>
      </w:pPr>
    </w:p>
    <w:p w14:paraId="2F1D8D76" w14:textId="77777777" w:rsidR="00F33232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实习经历</w:t>
      </w:r>
    </w:p>
    <w:p w14:paraId="1BC8B3FF" w14:textId="77777777" w:rsidR="00F33232" w:rsidRDefault="00000000">
      <w:pPr>
        <w:tabs>
          <w:tab w:val="right" w:pos="9026"/>
        </w:tabs>
        <w:spacing w:before="160"/>
      </w:pPr>
      <w:r>
        <w:rPr>
          <w:rFonts w:eastAsia="Arial"/>
          <w:b/>
          <w:bCs/>
          <w:color w:val="2C3E50"/>
          <w:sz w:val="23"/>
          <w:szCs w:val="23"/>
        </w:rPr>
        <w:t>杭州xxx科技有限公司</w:t>
      </w:r>
      <w:r>
        <w:rPr>
          <w:rFonts w:eastAsia="Arial"/>
          <w:color w:val="999999"/>
        </w:rPr>
        <w:t xml:space="preserve">  |  </w:t>
      </w:r>
      <w:r>
        <w:rPr>
          <w:rFonts w:eastAsia="Arial"/>
          <w:b/>
          <w:bCs/>
        </w:rPr>
        <w:t>AI Agent 开发实习生</w:t>
      </w:r>
      <w:r>
        <w:tab/>
      </w:r>
      <w:r>
        <w:rPr>
          <w:rFonts w:eastAsia="Arial"/>
          <w:i/>
          <w:iCs/>
          <w:color w:val="666666"/>
          <w:sz w:val="20"/>
          <w:szCs w:val="20"/>
        </w:rPr>
        <w:t>2025.06 - 2025.12</w:t>
      </w:r>
    </w:p>
    <w:p w14:paraId="7DAE0617" w14:textId="77777777" w:rsidR="00F33232" w:rsidRDefault="00000000">
      <w:pPr>
        <w:spacing w:before="40" w:after="20"/>
      </w:pPr>
      <w:r>
        <w:rPr>
          <w:rFonts w:eastAsia="Arial"/>
          <w:i/>
          <w:iCs/>
          <w:color w:val="555555"/>
        </w:rPr>
        <w:t>参与公司AI智能体平台的核心开发，负责Agent架构设计、提示词工程体系搭建与RAG管线开发。</w:t>
      </w:r>
    </w:p>
    <w:p w14:paraId="01101709" w14:textId="4084D4D5" w:rsidR="00F33232" w:rsidRDefault="00000000" w:rsidP="000B1041">
      <w:pPr>
        <w:pStyle w:val="a4"/>
        <w:numPr>
          <w:ilvl w:val="0"/>
          <w:numId w:val="4"/>
        </w:numPr>
        <w:spacing w:before="40" w:after="40"/>
      </w:pPr>
      <w:r>
        <w:rPr>
          <w:rFonts w:ascii="微软雅黑" w:eastAsia="微软雅黑" w:hAnsi="微软雅黑" w:cs="微软雅黑" w:hint="eastAsia"/>
          <w:b/>
          <w:bCs/>
        </w:rPr>
        <w:t>参与</w:t>
      </w:r>
      <w:r>
        <w:rPr>
          <w:rFonts w:eastAsia="Arial"/>
          <w:b/>
          <w:bCs/>
        </w:rPr>
        <w:t xml:space="preserve"> Dodo-Agent </w:t>
      </w:r>
      <w:r>
        <w:rPr>
          <w:rFonts w:ascii="微软雅黑" w:eastAsia="微软雅黑" w:hAnsi="微软雅黑" w:cs="微软雅黑" w:hint="eastAsia"/>
          <w:b/>
          <w:bCs/>
        </w:rPr>
        <w:t>多智能体平台开发</w:t>
      </w:r>
      <w:r>
        <w:rPr>
          <w:rFonts w:ascii="微软雅黑" w:eastAsia="微软雅黑" w:hAnsi="微软雅黑" w:cs="微软雅黑" w:hint="eastAsia"/>
        </w:rPr>
        <w:t>，平台包含联网搜索问答、文件</w:t>
      </w:r>
      <w:r>
        <w:rPr>
          <w:rFonts w:eastAsia="Arial"/>
        </w:rPr>
        <w:t>RAG</w:t>
      </w:r>
      <w:r>
        <w:rPr>
          <w:rFonts w:ascii="微软雅黑" w:eastAsia="微软雅黑" w:hAnsi="微软雅黑" w:cs="微软雅黑" w:hint="eastAsia"/>
        </w:rPr>
        <w:t>问答、</w:t>
      </w:r>
      <w:r>
        <w:rPr>
          <w:rFonts w:eastAsia="Arial"/>
        </w:rPr>
        <w:t>PPT</w:t>
      </w:r>
      <w:r>
        <w:rPr>
          <w:rFonts w:ascii="微软雅黑" w:eastAsia="微软雅黑" w:hAnsi="微软雅黑" w:cs="微软雅黑" w:hint="eastAsia"/>
        </w:rPr>
        <w:t>智能生成、深度自主研究四大核心</w:t>
      </w:r>
      <w:r>
        <w:rPr>
          <w:rFonts w:eastAsia="Arial"/>
        </w:rPr>
        <w:t>Agent</w:t>
      </w:r>
      <w:r>
        <w:rPr>
          <w:rFonts w:ascii="微软雅黑" w:eastAsia="微软雅黑" w:hAnsi="微软雅黑" w:cs="微软雅黑" w:hint="eastAsia"/>
        </w:rPr>
        <w:t>；参与</w:t>
      </w:r>
      <w:r>
        <w:rPr>
          <w:rFonts w:eastAsia="Arial"/>
        </w:rPr>
        <w:t>Agent</w:t>
      </w:r>
      <w:r>
        <w:rPr>
          <w:rFonts w:ascii="微软雅黑" w:eastAsia="微软雅黑" w:hAnsi="微软雅黑" w:cs="微软雅黑" w:hint="eastAsia"/>
        </w:rPr>
        <w:t>抽象层设计，统一封装对话记忆持久化、会话管理、任务生命周期管理、</w:t>
      </w:r>
      <w:r>
        <w:rPr>
          <w:rFonts w:eastAsia="Arial"/>
        </w:rPr>
        <w:t>SSE</w:t>
      </w:r>
      <w:r>
        <w:rPr>
          <w:rFonts w:ascii="微软雅黑" w:eastAsia="微软雅黑" w:hAnsi="微软雅黑" w:cs="微软雅黑" w:hint="eastAsia"/>
        </w:rPr>
        <w:t>流式响应等通用能力，支持</w:t>
      </w:r>
      <w:r>
        <w:rPr>
          <w:rFonts w:eastAsia="Arial"/>
        </w:rPr>
        <w:t>ReAct</w:t>
      </w:r>
      <w:r>
        <w:rPr>
          <w:rFonts w:ascii="微软雅黑" w:eastAsia="微软雅黑" w:hAnsi="微软雅黑" w:cs="微软雅黑" w:hint="eastAsia"/>
        </w:rPr>
        <w:t>、</w:t>
      </w:r>
      <w:r>
        <w:rPr>
          <w:rFonts w:eastAsia="Arial"/>
        </w:rPr>
        <w:t>Plan-Execute</w:t>
      </w:r>
      <w:r>
        <w:rPr>
          <w:rFonts w:ascii="微软雅黑" w:eastAsia="微软雅黑" w:hAnsi="微软雅黑" w:cs="微软雅黑" w:hint="eastAsia"/>
        </w:rPr>
        <w:t>、状态机三种编排模式的灵活切换</w:t>
      </w:r>
    </w:p>
    <w:p w14:paraId="615051F0" w14:textId="77777777" w:rsidR="00F33232" w:rsidRDefault="00000000">
      <w:pPr>
        <w:pStyle w:val="a4"/>
        <w:numPr>
          <w:ilvl w:val="0"/>
          <w:numId w:val="4"/>
        </w:numPr>
        <w:spacing w:before="40" w:after="40"/>
      </w:pPr>
      <w:r>
        <w:rPr>
          <w:rFonts w:ascii="微软雅黑" w:eastAsia="微软雅黑" w:hAnsi="微软雅黑" w:cs="微软雅黑" w:hint="eastAsia"/>
          <w:b/>
          <w:bCs/>
        </w:rPr>
        <w:t>独</w:t>
      </w:r>
      <w:r>
        <w:rPr>
          <w:rFonts w:eastAsia="Arial"/>
          <w:b/>
          <w:bCs/>
        </w:rPr>
        <w:t>立完成高级RAG检索管线开发</w:t>
      </w:r>
      <w:r>
        <w:rPr>
          <w:rFonts w:eastAsia="Arial"/>
        </w:rPr>
        <w:t>，实现查询压缩重写→多路查询扩展（扩展3个变体+保留原始查询）→向量语义检索的三级处理流水线，结合PgVector实现基于文件元数据的过滤与结果去重；自研带重叠的滑动窗口文本分块器，集成PDF/Word/Excel/HTML多格式文档解析，提升长文档的检索召回率</w:t>
      </w:r>
    </w:p>
    <w:p w14:paraId="616461B1" w14:textId="77777777" w:rsidR="00F33232" w:rsidRDefault="00000000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lastRenderedPageBreak/>
        <w:t>参与深度研究引擎开发</w:t>
      </w:r>
      <w:r>
        <w:rPr>
          <w:rFonts w:eastAsia="Arial"/>
        </w:rPr>
        <w:t>，实现6段式提示词链驱动的四阶段自主研究范式（需求澄清→主题生成→计划-执行-批判循环→报告生成），每阶段使用独立角色Prompt确保职责边界清晰；设计上下文智能压缩策略，多轮迭代超限时按优先级保留用户目标、工具结果、批判反馈等关键信息</w:t>
      </w:r>
    </w:p>
    <w:p w14:paraId="6304B21E" w14:textId="77777777" w:rsidR="00F33232" w:rsidRDefault="00000000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实现MCP工具集成与流式响应</w:t>
      </w:r>
      <w:r>
        <w:rPr>
          <w:rFonts w:eastAsia="Arial"/>
        </w:rPr>
        <w:t>，基于MCP Client标准协议接入外部搜索引擎（Tavily），实现工具的热插拔与声明式定义；构建SSE流式输出管道，支持思考过程/正文/引用来源/推荐问题四种消息类型的实时推送</w:t>
      </w:r>
    </w:p>
    <w:p w14:paraId="46321B8A" w14:textId="77777777" w:rsidR="00F33232" w:rsidRDefault="00000000">
      <w:pPr>
        <w:tabs>
          <w:tab w:val="right" w:pos="9026"/>
        </w:tabs>
        <w:spacing w:before="160"/>
      </w:pPr>
      <w:r>
        <w:rPr>
          <w:rFonts w:eastAsia="Arial"/>
          <w:b/>
          <w:bCs/>
          <w:color w:val="2C3E50"/>
          <w:sz w:val="23"/>
          <w:szCs w:val="23"/>
        </w:rPr>
        <w:t>xxx人工智能科技有限公司</w:t>
      </w:r>
      <w:r>
        <w:rPr>
          <w:rFonts w:eastAsia="Arial"/>
          <w:color w:val="999999"/>
        </w:rPr>
        <w:t xml:space="preserve">  |  </w:t>
      </w:r>
      <w:r>
        <w:rPr>
          <w:rFonts w:eastAsia="Arial"/>
          <w:b/>
          <w:bCs/>
        </w:rPr>
        <w:t>NLP/LLM应用实习生</w:t>
      </w:r>
      <w:r>
        <w:tab/>
      </w:r>
      <w:r>
        <w:rPr>
          <w:rFonts w:eastAsia="Arial"/>
          <w:i/>
          <w:iCs/>
          <w:color w:val="666666"/>
          <w:sz w:val="20"/>
          <w:szCs w:val="20"/>
        </w:rPr>
        <w:t>2024.07 - 2024.12</w:t>
      </w:r>
    </w:p>
    <w:p w14:paraId="0B575387" w14:textId="77777777" w:rsidR="00F33232" w:rsidRDefault="00000000">
      <w:pPr>
        <w:spacing w:before="40" w:after="20"/>
      </w:pPr>
      <w:r>
        <w:rPr>
          <w:rFonts w:eastAsia="Arial"/>
          <w:i/>
          <w:iCs/>
          <w:color w:val="555555"/>
        </w:rPr>
        <w:t>参与智能对话系统与知识库问答产品的开发，积累了LLM应用开发与Prompt调优的实战经验。</w:t>
      </w:r>
    </w:p>
    <w:p w14:paraId="302C2614" w14:textId="77777777" w:rsidR="00F33232" w:rsidRDefault="00000000">
      <w:pPr>
        <w:pStyle w:val="a4"/>
        <w:numPr>
          <w:ilvl w:val="0"/>
          <w:numId w:val="5"/>
        </w:numPr>
        <w:spacing w:before="40" w:after="40"/>
      </w:pPr>
      <w:r>
        <w:rPr>
          <w:rFonts w:eastAsia="Arial"/>
          <w:b/>
          <w:bCs/>
        </w:rPr>
        <w:t>负责智能客服对话系统的Prompt优化</w:t>
      </w:r>
      <w:r>
        <w:rPr>
          <w:rFonts w:eastAsia="Arial"/>
        </w:rPr>
        <w:t>，针对多轮对话场景设计System Prompt和Few-shot示例模板，通过角色定义、行为约束、输出格式控制等策略，将对话准确率从72%提升至89%；建立Prompt评估基准与A/B测试流程</w:t>
      </w:r>
    </w:p>
    <w:p w14:paraId="28BDA469" w14:textId="77777777" w:rsidR="00F33232" w:rsidRDefault="00000000">
      <w:pPr>
        <w:pStyle w:val="a4"/>
        <w:numPr>
          <w:ilvl w:val="0"/>
          <w:numId w:val="5"/>
        </w:numPr>
        <w:spacing w:before="40" w:after="40"/>
      </w:pPr>
      <w:r>
        <w:rPr>
          <w:rFonts w:eastAsia="Arial"/>
          <w:b/>
          <w:bCs/>
        </w:rPr>
        <w:t>参与企业知识库问答系统开发</w:t>
      </w:r>
      <w:r>
        <w:rPr>
          <w:rFonts w:eastAsia="Arial"/>
        </w:rPr>
        <w:t>，基于LangChain + Elasticsearch + 向量检索构建混合RAG方案，实现文档自动解析、分块、向量化与语义检索；通过查询改写与重排序策略优化检索准确率</w:t>
      </w:r>
    </w:p>
    <w:p w14:paraId="0E590D24" w14:textId="77777777" w:rsidR="00F33232" w:rsidRDefault="00000000">
      <w:pPr>
        <w:pStyle w:val="a4"/>
        <w:numPr>
          <w:ilvl w:val="0"/>
          <w:numId w:val="5"/>
        </w:numPr>
        <w:spacing w:before="40" w:after="40"/>
      </w:pPr>
      <w:r>
        <w:rPr>
          <w:rFonts w:eastAsia="Arial"/>
          <w:b/>
          <w:bCs/>
        </w:rPr>
        <w:t>开发LLM效果评估工具</w:t>
      </w:r>
      <w:r>
        <w:rPr>
          <w:rFonts w:eastAsia="Arial"/>
        </w:rPr>
        <w:t>，设计自动化评估Pipeline，基于GPT-4评分+人工抽检的双重评估机制，支持对话准确性、幻觉检测、输出格式合规性等多维度评估，辅助团队Prompt迭代决策</w:t>
      </w:r>
    </w:p>
    <w:p w14:paraId="0959CC03" w14:textId="77777777" w:rsidR="00F33232" w:rsidRDefault="00F33232">
      <w:pPr>
        <w:pBdr>
          <w:bottom w:val="single" w:sz="6" w:space="0" w:color="1A5276"/>
        </w:pBdr>
        <w:spacing w:before="60" w:after="60"/>
      </w:pPr>
    </w:p>
    <w:p w14:paraId="54F44FD4" w14:textId="77777777" w:rsidR="00F33232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项目经历</w:t>
      </w:r>
    </w:p>
    <w:p w14:paraId="3BA74F75" w14:textId="77777777" w:rsidR="00F33232" w:rsidRDefault="00000000">
      <w:pPr>
        <w:spacing w:before="120" w:after="40"/>
      </w:pPr>
      <w:r>
        <w:rPr>
          <w:rFonts w:eastAsia="Arial"/>
          <w:b/>
          <w:bCs/>
          <w:color w:val="2C3E50"/>
          <w:sz w:val="23"/>
          <w:szCs w:val="23"/>
        </w:rPr>
        <w:t>Dodo-Agent — 企业级端到端通用智能体平台</w:t>
      </w:r>
    </w:p>
    <w:p w14:paraId="1CA0145F" w14:textId="77777777" w:rsidR="00F33232" w:rsidRDefault="00000000">
      <w:pPr>
        <w:spacing w:after="40"/>
      </w:pPr>
      <w:r>
        <w:rPr>
          <w:rFonts w:eastAsia="Arial"/>
          <w:b/>
          <w:bCs/>
          <w:color w:val="555555"/>
          <w:sz w:val="20"/>
          <w:szCs w:val="20"/>
        </w:rPr>
        <w:t>技术栈：</w:t>
      </w:r>
      <w:r>
        <w:rPr>
          <w:rFonts w:eastAsia="Arial"/>
          <w:color w:val="555555"/>
          <w:sz w:val="20"/>
          <w:szCs w:val="20"/>
        </w:rPr>
        <w:t>Spring AI / MCP / PgVector / Tavily / 通义千问 / SSE Streaming</w:t>
      </w:r>
    </w:p>
    <w:p w14:paraId="443A4452" w14:textId="77777777" w:rsidR="00F33232" w:rsidRDefault="00000000">
      <w:pPr>
        <w:spacing w:after="60"/>
      </w:pPr>
      <w:r>
        <w:rPr>
          <w:rFonts w:eastAsia="Arial"/>
          <w:b/>
          <w:bCs/>
          <w:color w:val="555555"/>
          <w:sz w:val="20"/>
          <w:szCs w:val="20"/>
        </w:rPr>
        <w:t>角色：</w:t>
      </w:r>
      <w:r>
        <w:rPr>
          <w:rFonts w:eastAsia="Arial"/>
          <w:color w:val="555555"/>
          <w:sz w:val="20"/>
          <w:szCs w:val="20"/>
        </w:rPr>
        <w:t>核心开发者（实习期间参与）</w:t>
      </w:r>
    </w:p>
    <w:p w14:paraId="0A5BE664" w14:textId="7D0AAD9A" w:rsidR="00F33232" w:rsidRDefault="00000000">
      <w:pPr>
        <w:spacing w:after="40"/>
      </w:pPr>
      <w:r>
        <w:rPr>
          <w:rFonts w:eastAsia="Arial"/>
          <w:b/>
          <w:bCs/>
        </w:rPr>
        <w:t>项目简介：</w:t>
      </w:r>
      <w:r>
        <w:rPr>
          <w:rFonts w:eastAsia="Arial"/>
        </w:rPr>
        <w:t>面向企业级应用的端到端通用智能体平台，采用多智能体架构，融合LLM能力与工程体系。平台包含四大核心Agent：联网搜索问答（ReAct模式）、文件RAG问答（RAG + ReAct）、PPT智能生成（状态机模式）、深度自主研究（Plan-Execute模式）。</w:t>
      </w:r>
    </w:p>
    <w:p w14:paraId="02A253B0" w14:textId="77777777" w:rsidR="00F33232" w:rsidRDefault="00000000">
      <w:pPr>
        <w:spacing w:before="80" w:after="20"/>
      </w:pPr>
      <w:r>
        <w:rPr>
          <w:rFonts w:eastAsia="Arial"/>
          <w:b/>
          <w:bCs/>
          <w:color w:val="2C3E50"/>
        </w:rPr>
        <w:t>Agent 架构设计：</w:t>
      </w:r>
    </w:p>
    <w:p w14:paraId="287133BF" w14:textId="77777777" w:rsidR="00F33232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多模式Agent编排：</w:t>
      </w:r>
      <w:r>
        <w:rPr>
          <w:rFonts w:eastAsia="Arial"/>
        </w:rPr>
        <w:t>设计统一的Agent抽象层，封装对话记忆持久化、会话管理、任务调度、推荐问题生成（结构化输出解析）等通用能力；支持ReAct（推理-工具调用-观察循环）、Plan-Execute-Critique（计划-执行-批判自主研究）、状态机（多阶段流程驱动）三种编排模式的灵活切换</w:t>
      </w:r>
    </w:p>
    <w:p w14:paraId="19DAF1B2" w14:textId="77777777" w:rsidR="00F33232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深度研究引擎（Plan-Execute-Critique）：</w:t>
      </w:r>
      <w:r>
        <w:rPr>
          <w:rFonts w:eastAsia="Arial"/>
        </w:rPr>
        <w:t>四阶段自主研究范式——需求澄清阶段智能判断信息充足性并主动引导；研究主题生成阶段自动拆解分析维度；计划-执行-批判循环按任务依赖关系分组实现并行/串行混合调度，批判环节评估研究完备性并决定是否需要迭代；上下文超限时自动触发智能压缩</w:t>
      </w:r>
    </w:p>
    <w:p w14:paraId="7F76F2D5" w14:textId="77777777" w:rsidR="00F33232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PPT智能生成引擎：</w:t>
      </w:r>
      <w:r>
        <w:rPr>
          <w:rFonts w:eastAsia="Arial"/>
        </w:rPr>
        <w:t>状态机+策略模式驱动7阶段生成流程（意图识别→模板选择→大纲→内容填充→AI配图→渲染→输出），意图识别层自动路由创建/修改/续传三种模式，支持断点恢复</w:t>
      </w:r>
    </w:p>
    <w:p w14:paraId="114EC5ED" w14:textId="77777777" w:rsidR="00F33232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工具集成与MCP协议：</w:t>
      </w:r>
      <w:r>
        <w:rPr>
          <w:rFonts w:eastAsia="Arial"/>
        </w:rPr>
        <w:t>基于MCP标准协议接入外部搜索引擎（Tavily），实现工具的发现、注册与热插拔；通过声明式工具定义与统一调度层，Agent无需感知工具实现细节，只需通过Function Calling发起调用</w:t>
      </w:r>
    </w:p>
    <w:p w14:paraId="160BC1D5" w14:textId="77777777" w:rsidR="00F33232" w:rsidRDefault="00000000">
      <w:pPr>
        <w:spacing w:before="80" w:after="20"/>
      </w:pPr>
      <w:r>
        <w:rPr>
          <w:rFonts w:ascii="微软雅黑" w:eastAsia="微软雅黑" w:hAnsi="微软雅黑" w:cs="微软雅黑" w:hint="eastAsia"/>
          <w:b/>
          <w:bCs/>
          <w:color w:val="2C3E50"/>
        </w:rPr>
        <w:t>提示词工程体系：</w:t>
      </w:r>
    </w:p>
    <w:p w14:paraId="18155523" w14:textId="77777777" w:rsidR="00F33232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eastAsia="Arial"/>
          <w:b/>
          <w:bCs/>
        </w:rPr>
        <w:t>6段式Prompt Chain：</w:t>
      </w:r>
      <w:r>
        <w:rPr>
          <w:rFonts w:eastAsia="Arial"/>
        </w:rPr>
        <w:t>深度研究引擎中：需求澄清Prompt → 主题生成Prompt → 计划Prompt（含并行/串行/混合调度指令和Few-shot示例）→ 执行Prompt → 批判Prompt（评估完备性，输出结构化评估JSON）→ 总结Prompt；每段严格限定角色边界、输入输出格式与禁止行为</w:t>
      </w:r>
    </w:p>
    <w:p w14:paraId="056FCC3A" w14:textId="77777777" w:rsidR="00F33232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ascii="微软雅黑" w:eastAsia="微软雅黑" w:hAnsi="微软雅黑" w:cs="微软雅黑" w:hint="eastAsia"/>
          <w:b/>
          <w:bCs/>
        </w:rPr>
        <w:t>结</w:t>
      </w:r>
      <w:r>
        <w:rPr>
          <w:rFonts w:eastAsia="Arial"/>
          <w:b/>
          <w:bCs/>
        </w:rPr>
        <w:t>构化输出控制：</w:t>
      </w:r>
      <w:r>
        <w:rPr>
          <w:rFonts w:eastAsia="Arial"/>
        </w:rPr>
        <w:t>通过JSON Schema约束 + Few-shot示例引导LLM输出格式化数据（意图识别JSON、执行计划数组、批判评估结果、PPT Schema等）；PPT内容生成中设计字数硬约束与输出前自检规则，确保生成内容符合模板定义</w:t>
      </w:r>
    </w:p>
    <w:p w14:paraId="2CFA7C80" w14:textId="77777777" w:rsidR="00F33232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eastAsia="Arial"/>
          <w:b/>
          <w:bCs/>
        </w:rPr>
        <w:t>动态上下文工程：</w:t>
      </w:r>
      <w:r>
        <w:rPr>
          <w:rFonts w:eastAsia="Arial"/>
        </w:rPr>
        <w:t>提示词支持运行时变量注入（系统时间、搜索结果、模板结构、历史上下文等）；设计智能压缩策略，多轮迭代超限时按优先级保留用户目标、工具执行结果、批判反馈，丢弃冗余对话过程</w:t>
      </w:r>
    </w:p>
    <w:p w14:paraId="20871384" w14:textId="33AB5FA4" w:rsidR="00F33232" w:rsidRDefault="00000000">
      <w:pPr>
        <w:spacing w:before="80" w:after="20"/>
      </w:pPr>
      <w:r>
        <w:rPr>
          <w:rFonts w:eastAsia="Arial"/>
          <w:b/>
          <w:bCs/>
          <w:color w:val="2C3E50"/>
        </w:rPr>
        <w:t>RAG 检索：</w:t>
      </w:r>
    </w:p>
    <w:p w14:paraId="790480B2" w14:textId="77777777" w:rsidR="00F33232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lastRenderedPageBreak/>
        <w:t>三级查询处理：</w:t>
      </w:r>
      <w:r>
        <w:rPr>
          <w:rFonts w:eastAsia="Arial"/>
        </w:rPr>
        <w:t>查询压缩重写（对用户模糊查询进行语义优化）→ 多路查询扩展（生成3个变体查询+保留原始查询，提升召回覆盖面）→ PgVector向量语义检索（基于余弦相似度进行Top-K匹配）</w:t>
      </w:r>
    </w:p>
    <w:p w14:paraId="3CCA3363" w14:textId="77777777" w:rsidR="00F33232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元数据过滤与去重：</w:t>
      </w:r>
      <w:r>
        <w:rPr>
          <w:rFonts w:eastAsia="Arial"/>
        </w:rPr>
        <w:t>支持基于文件ID等元数据的精确过滤检索，对多路查询返回的重复文档进行去重，保证最终结果集的质量</w:t>
      </w:r>
    </w:p>
    <w:p w14:paraId="34222712" w14:textId="77777777" w:rsidR="00F33232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智能文本分块：</w:t>
      </w:r>
      <w:r>
        <w:rPr>
          <w:rFonts w:eastAsia="Arial"/>
        </w:rPr>
        <w:t>自研带重叠的滑动窗口文本分块策略，在段落边界处智能切分的同时保留上下文重叠区域，有效避免语义断裂；集成PDF/Word/Excel/HTML多格式文档解析引擎</w:t>
      </w:r>
    </w:p>
    <w:p w14:paraId="1D41A9AB" w14:textId="77777777" w:rsidR="00F33232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智能路由：</w:t>
      </w:r>
      <w:r>
        <w:rPr>
          <w:rFonts w:eastAsia="Arial"/>
        </w:rPr>
        <w:t>工具层根据文件是否已完成向量化自动路由——未向量化文件直接全文加载，已向量化文件走RAG语义检索，兼顾响应速度与检索精度</w:t>
      </w:r>
    </w:p>
    <w:p w14:paraId="7B16CD93" w14:textId="77777777" w:rsidR="00F33232" w:rsidRDefault="00F33232">
      <w:pPr>
        <w:pBdr>
          <w:bottom w:val="single" w:sz="6" w:space="0" w:color="1A5276"/>
        </w:pBdr>
        <w:spacing w:before="60" w:after="60"/>
      </w:pPr>
    </w:p>
    <w:p w14:paraId="34D9730B" w14:textId="77777777" w:rsidR="00F33232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个人评价</w:t>
      </w:r>
    </w:p>
    <w:p w14:paraId="151F4364" w14:textId="77777777" w:rsidR="00F33232" w:rsidRDefault="00000000">
      <w:pPr>
        <w:spacing w:before="40" w:after="80"/>
      </w:pPr>
      <w:r>
        <w:rPr>
          <w:rFonts w:eastAsia="Arial"/>
        </w:rPr>
        <w:t>对AI Agent与大模型应用开发有浓厚兴趣和深入实践，持续关注LLM、Agent、RAG、Prompt Engineering等领域的最新技术动态与学术论文。在实习期间独立完成了RAG检索管线、提示词工程体系等核心模块的设计与开发，具备将前沿AI研究成果转化为工程实践的能力。对Agent架构模式、提示词工程方法论有体系化的理解与实战经验。具有较强的自驱力和学习能力，善于深度思考技术问题。拥有良好的团队协作精神与技术沟通能力，热爱开源社区。</w:t>
      </w:r>
    </w:p>
    <w:sectPr w:rsidR="00F33232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D49"/>
    <w:multiLevelType w:val="hybridMultilevel"/>
    <w:tmpl w:val="2A5A33DE"/>
    <w:lvl w:ilvl="0" w:tplc="12F251F0">
      <w:start w:val="1"/>
      <w:numFmt w:val="bullet"/>
      <w:lvlText w:val="•"/>
      <w:lvlJc w:val="left"/>
      <w:pPr>
        <w:ind w:left="420" w:hanging="260"/>
      </w:pPr>
    </w:lvl>
    <w:lvl w:ilvl="1" w:tplc="FF7CF516">
      <w:numFmt w:val="decimal"/>
      <w:lvlText w:val=""/>
      <w:lvlJc w:val="left"/>
    </w:lvl>
    <w:lvl w:ilvl="2" w:tplc="13B4274A">
      <w:numFmt w:val="decimal"/>
      <w:lvlText w:val=""/>
      <w:lvlJc w:val="left"/>
    </w:lvl>
    <w:lvl w:ilvl="3" w:tplc="B644FD62">
      <w:numFmt w:val="decimal"/>
      <w:lvlText w:val=""/>
      <w:lvlJc w:val="left"/>
    </w:lvl>
    <w:lvl w:ilvl="4" w:tplc="26364C3E">
      <w:numFmt w:val="decimal"/>
      <w:lvlText w:val=""/>
      <w:lvlJc w:val="left"/>
    </w:lvl>
    <w:lvl w:ilvl="5" w:tplc="7E422D88">
      <w:numFmt w:val="decimal"/>
      <w:lvlText w:val=""/>
      <w:lvlJc w:val="left"/>
    </w:lvl>
    <w:lvl w:ilvl="6" w:tplc="157CA6B6">
      <w:numFmt w:val="decimal"/>
      <w:lvlText w:val=""/>
      <w:lvlJc w:val="left"/>
    </w:lvl>
    <w:lvl w:ilvl="7" w:tplc="2CC4BE30">
      <w:numFmt w:val="decimal"/>
      <w:lvlText w:val=""/>
      <w:lvlJc w:val="left"/>
    </w:lvl>
    <w:lvl w:ilvl="8" w:tplc="A8DA576A">
      <w:numFmt w:val="decimal"/>
      <w:lvlText w:val=""/>
      <w:lvlJc w:val="left"/>
    </w:lvl>
  </w:abstractNum>
  <w:abstractNum w:abstractNumId="1" w15:restartNumberingAfterBreak="0">
    <w:nsid w:val="06B91ECC"/>
    <w:multiLevelType w:val="hybridMultilevel"/>
    <w:tmpl w:val="5B1A5506"/>
    <w:lvl w:ilvl="0" w:tplc="3396902C">
      <w:start w:val="1"/>
      <w:numFmt w:val="bullet"/>
      <w:lvlText w:val="•"/>
      <w:lvlJc w:val="left"/>
      <w:pPr>
        <w:ind w:left="420" w:hanging="260"/>
      </w:pPr>
    </w:lvl>
    <w:lvl w:ilvl="1" w:tplc="5F6E5FDE">
      <w:numFmt w:val="decimal"/>
      <w:lvlText w:val=""/>
      <w:lvlJc w:val="left"/>
    </w:lvl>
    <w:lvl w:ilvl="2" w:tplc="3B20BDBA">
      <w:numFmt w:val="decimal"/>
      <w:lvlText w:val=""/>
      <w:lvlJc w:val="left"/>
    </w:lvl>
    <w:lvl w:ilvl="3" w:tplc="386027D8">
      <w:numFmt w:val="decimal"/>
      <w:lvlText w:val=""/>
      <w:lvlJc w:val="left"/>
    </w:lvl>
    <w:lvl w:ilvl="4" w:tplc="F5266E92">
      <w:numFmt w:val="decimal"/>
      <w:lvlText w:val=""/>
      <w:lvlJc w:val="left"/>
    </w:lvl>
    <w:lvl w:ilvl="5" w:tplc="75189A4A">
      <w:numFmt w:val="decimal"/>
      <w:lvlText w:val=""/>
      <w:lvlJc w:val="left"/>
    </w:lvl>
    <w:lvl w:ilvl="6" w:tplc="92E6240A">
      <w:numFmt w:val="decimal"/>
      <w:lvlText w:val=""/>
      <w:lvlJc w:val="left"/>
    </w:lvl>
    <w:lvl w:ilvl="7" w:tplc="DD9AE432">
      <w:numFmt w:val="decimal"/>
      <w:lvlText w:val=""/>
      <w:lvlJc w:val="left"/>
    </w:lvl>
    <w:lvl w:ilvl="8" w:tplc="EE62E40A">
      <w:numFmt w:val="decimal"/>
      <w:lvlText w:val=""/>
      <w:lvlJc w:val="left"/>
    </w:lvl>
  </w:abstractNum>
  <w:abstractNum w:abstractNumId="2" w15:restartNumberingAfterBreak="0">
    <w:nsid w:val="2B644B0F"/>
    <w:multiLevelType w:val="hybridMultilevel"/>
    <w:tmpl w:val="88D4D72C"/>
    <w:lvl w:ilvl="0" w:tplc="3CE6CB82">
      <w:start w:val="1"/>
      <w:numFmt w:val="bullet"/>
      <w:lvlText w:val="•"/>
      <w:lvlJc w:val="left"/>
      <w:pPr>
        <w:ind w:left="420" w:hanging="260"/>
      </w:pPr>
    </w:lvl>
    <w:lvl w:ilvl="1" w:tplc="B6CEA7E2">
      <w:numFmt w:val="decimal"/>
      <w:lvlText w:val=""/>
      <w:lvlJc w:val="left"/>
    </w:lvl>
    <w:lvl w:ilvl="2" w:tplc="17AED9E6">
      <w:numFmt w:val="decimal"/>
      <w:lvlText w:val=""/>
      <w:lvlJc w:val="left"/>
    </w:lvl>
    <w:lvl w:ilvl="3" w:tplc="001ED6A6">
      <w:numFmt w:val="decimal"/>
      <w:lvlText w:val=""/>
      <w:lvlJc w:val="left"/>
    </w:lvl>
    <w:lvl w:ilvl="4" w:tplc="1EFAE544">
      <w:numFmt w:val="decimal"/>
      <w:lvlText w:val=""/>
      <w:lvlJc w:val="left"/>
    </w:lvl>
    <w:lvl w:ilvl="5" w:tplc="22EC13A2">
      <w:numFmt w:val="decimal"/>
      <w:lvlText w:val=""/>
      <w:lvlJc w:val="left"/>
    </w:lvl>
    <w:lvl w:ilvl="6" w:tplc="912246B8">
      <w:numFmt w:val="decimal"/>
      <w:lvlText w:val=""/>
      <w:lvlJc w:val="left"/>
    </w:lvl>
    <w:lvl w:ilvl="7" w:tplc="7934601E">
      <w:numFmt w:val="decimal"/>
      <w:lvlText w:val=""/>
      <w:lvlJc w:val="left"/>
    </w:lvl>
    <w:lvl w:ilvl="8" w:tplc="EFD6AC86">
      <w:numFmt w:val="decimal"/>
      <w:lvlText w:val=""/>
      <w:lvlJc w:val="left"/>
    </w:lvl>
  </w:abstractNum>
  <w:abstractNum w:abstractNumId="3" w15:restartNumberingAfterBreak="0">
    <w:nsid w:val="342A5BE9"/>
    <w:multiLevelType w:val="hybridMultilevel"/>
    <w:tmpl w:val="7580375E"/>
    <w:lvl w:ilvl="0" w:tplc="5A96BBA4">
      <w:start w:val="1"/>
      <w:numFmt w:val="bullet"/>
      <w:lvlText w:val="•"/>
      <w:lvlJc w:val="left"/>
      <w:pPr>
        <w:ind w:left="420" w:hanging="260"/>
      </w:pPr>
    </w:lvl>
    <w:lvl w:ilvl="1" w:tplc="36F8417E">
      <w:numFmt w:val="decimal"/>
      <w:lvlText w:val=""/>
      <w:lvlJc w:val="left"/>
    </w:lvl>
    <w:lvl w:ilvl="2" w:tplc="0254CB6A">
      <w:numFmt w:val="decimal"/>
      <w:lvlText w:val=""/>
      <w:lvlJc w:val="left"/>
    </w:lvl>
    <w:lvl w:ilvl="3" w:tplc="1E643790">
      <w:numFmt w:val="decimal"/>
      <w:lvlText w:val=""/>
      <w:lvlJc w:val="left"/>
    </w:lvl>
    <w:lvl w:ilvl="4" w:tplc="F0BAC5F2">
      <w:numFmt w:val="decimal"/>
      <w:lvlText w:val=""/>
      <w:lvlJc w:val="left"/>
    </w:lvl>
    <w:lvl w:ilvl="5" w:tplc="5C46492C">
      <w:numFmt w:val="decimal"/>
      <w:lvlText w:val=""/>
      <w:lvlJc w:val="left"/>
    </w:lvl>
    <w:lvl w:ilvl="6" w:tplc="81062B1A">
      <w:numFmt w:val="decimal"/>
      <w:lvlText w:val=""/>
      <w:lvlJc w:val="left"/>
    </w:lvl>
    <w:lvl w:ilvl="7" w:tplc="D86EA822">
      <w:numFmt w:val="decimal"/>
      <w:lvlText w:val=""/>
      <w:lvlJc w:val="left"/>
    </w:lvl>
    <w:lvl w:ilvl="8" w:tplc="BD9C8EDA">
      <w:numFmt w:val="decimal"/>
      <w:lvlText w:val=""/>
      <w:lvlJc w:val="left"/>
    </w:lvl>
  </w:abstractNum>
  <w:abstractNum w:abstractNumId="4" w15:restartNumberingAfterBreak="0">
    <w:nsid w:val="402058BF"/>
    <w:multiLevelType w:val="hybridMultilevel"/>
    <w:tmpl w:val="A93613F6"/>
    <w:lvl w:ilvl="0" w:tplc="357C37FE">
      <w:start w:val="1"/>
      <w:numFmt w:val="bullet"/>
      <w:lvlText w:val="•"/>
      <w:lvlJc w:val="left"/>
      <w:pPr>
        <w:ind w:left="420" w:hanging="260"/>
      </w:pPr>
    </w:lvl>
    <w:lvl w:ilvl="1" w:tplc="8144AE6C">
      <w:numFmt w:val="decimal"/>
      <w:lvlText w:val=""/>
      <w:lvlJc w:val="left"/>
    </w:lvl>
    <w:lvl w:ilvl="2" w:tplc="F3883C28">
      <w:numFmt w:val="decimal"/>
      <w:lvlText w:val=""/>
      <w:lvlJc w:val="left"/>
    </w:lvl>
    <w:lvl w:ilvl="3" w:tplc="303273D8">
      <w:numFmt w:val="decimal"/>
      <w:lvlText w:val=""/>
      <w:lvlJc w:val="left"/>
    </w:lvl>
    <w:lvl w:ilvl="4" w:tplc="7F1A8770">
      <w:numFmt w:val="decimal"/>
      <w:lvlText w:val=""/>
      <w:lvlJc w:val="left"/>
    </w:lvl>
    <w:lvl w:ilvl="5" w:tplc="74EA94AA">
      <w:numFmt w:val="decimal"/>
      <w:lvlText w:val=""/>
      <w:lvlJc w:val="left"/>
    </w:lvl>
    <w:lvl w:ilvl="6" w:tplc="B38C96C8">
      <w:numFmt w:val="decimal"/>
      <w:lvlText w:val=""/>
      <w:lvlJc w:val="left"/>
    </w:lvl>
    <w:lvl w:ilvl="7" w:tplc="F306B026">
      <w:numFmt w:val="decimal"/>
      <w:lvlText w:val=""/>
      <w:lvlJc w:val="left"/>
    </w:lvl>
    <w:lvl w:ilvl="8" w:tplc="13E213CE">
      <w:numFmt w:val="decimal"/>
      <w:lvlText w:val=""/>
      <w:lvlJc w:val="left"/>
    </w:lvl>
  </w:abstractNum>
  <w:abstractNum w:abstractNumId="5" w15:restartNumberingAfterBreak="0">
    <w:nsid w:val="5A87363C"/>
    <w:multiLevelType w:val="hybridMultilevel"/>
    <w:tmpl w:val="C694B430"/>
    <w:lvl w:ilvl="0" w:tplc="1870BEFC">
      <w:start w:val="1"/>
      <w:numFmt w:val="bullet"/>
      <w:lvlText w:val="●"/>
      <w:lvlJc w:val="left"/>
      <w:pPr>
        <w:ind w:left="720" w:hanging="360"/>
      </w:pPr>
    </w:lvl>
    <w:lvl w:ilvl="1" w:tplc="6F629152">
      <w:start w:val="1"/>
      <w:numFmt w:val="bullet"/>
      <w:lvlText w:val="○"/>
      <w:lvlJc w:val="left"/>
      <w:pPr>
        <w:ind w:left="1440" w:hanging="360"/>
      </w:pPr>
    </w:lvl>
    <w:lvl w:ilvl="2" w:tplc="87BE053E">
      <w:start w:val="1"/>
      <w:numFmt w:val="bullet"/>
      <w:lvlText w:val="■"/>
      <w:lvlJc w:val="left"/>
      <w:pPr>
        <w:ind w:left="2160" w:hanging="360"/>
      </w:pPr>
    </w:lvl>
    <w:lvl w:ilvl="3" w:tplc="90CC5B16">
      <w:start w:val="1"/>
      <w:numFmt w:val="bullet"/>
      <w:lvlText w:val="●"/>
      <w:lvlJc w:val="left"/>
      <w:pPr>
        <w:ind w:left="2880" w:hanging="360"/>
      </w:pPr>
    </w:lvl>
    <w:lvl w:ilvl="4" w:tplc="DAC2E606">
      <w:start w:val="1"/>
      <w:numFmt w:val="bullet"/>
      <w:lvlText w:val="○"/>
      <w:lvlJc w:val="left"/>
      <w:pPr>
        <w:ind w:left="3600" w:hanging="360"/>
      </w:pPr>
    </w:lvl>
    <w:lvl w:ilvl="5" w:tplc="168660EA">
      <w:start w:val="1"/>
      <w:numFmt w:val="bullet"/>
      <w:lvlText w:val="■"/>
      <w:lvlJc w:val="left"/>
      <w:pPr>
        <w:ind w:left="4320" w:hanging="360"/>
      </w:pPr>
    </w:lvl>
    <w:lvl w:ilvl="6" w:tplc="595ED1C8">
      <w:start w:val="1"/>
      <w:numFmt w:val="bullet"/>
      <w:lvlText w:val="●"/>
      <w:lvlJc w:val="left"/>
      <w:pPr>
        <w:ind w:left="5040" w:hanging="360"/>
      </w:pPr>
    </w:lvl>
    <w:lvl w:ilvl="7" w:tplc="940E8814">
      <w:start w:val="1"/>
      <w:numFmt w:val="bullet"/>
      <w:lvlText w:val="●"/>
      <w:lvlJc w:val="left"/>
      <w:pPr>
        <w:ind w:left="5760" w:hanging="360"/>
      </w:pPr>
    </w:lvl>
    <w:lvl w:ilvl="8" w:tplc="FBE8945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6330F91"/>
    <w:multiLevelType w:val="hybridMultilevel"/>
    <w:tmpl w:val="9DAAF06A"/>
    <w:lvl w:ilvl="0" w:tplc="B2A85DA6">
      <w:start w:val="1"/>
      <w:numFmt w:val="bullet"/>
      <w:lvlText w:val="•"/>
      <w:lvlJc w:val="left"/>
      <w:pPr>
        <w:ind w:left="420" w:hanging="260"/>
      </w:pPr>
    </w:lvl>
    <w:lvl w:ilvl="1" w:tplc="109ED208">
      <w:numFmt w:val="decimal"/>
      <w:lvlText w:val=""/>
      <w:lvlJc w:val="left"/>
    </w:lvl>
    <w:lvl w:ilvl="2" w:tplc="26945DD8">
      <w:numFmt w:val="decimal"/>
      <w:lvlText w:val=""/>
      <w:lvlJc w:val="left"/>
    </w:lvl>
    <w:lvl w:ilvl="3" w:tplc="C51E9EAA">
      <w:numFmt w:val="decimal"/>
      <w:lvlText w:val=""/>
      <w:lvlJc w:val="left"/>
    </w:lvl>
    <w:lvl w:ilvl="4" w:tplc="815C32BA">
      <w:numFmt w:val="decimal"/>
      <w:lvlText w:val=""/>
      <w:lvlJc w:val="left"/>
    </w:lvl>
    <w:lvl w:ilvl="5" w:tplc="811EB8FC">
      <w:numFmt w:val="decimal"/>
      <w:lvlText w:val=""/>
      <w:lvlJc w:val="left"/>
    </w:lvl>
    <w:lvl w:ilvl="6" w:tplc="53EAA504">
      <w:numFmt w:val="decimal"/>
      <w:lvlText w:val=""/>
      <w:lvlJc w:val="left"/>
    </w:lvl>
    <w:lvl w:ilvl="7" w:tplc="3426DC94">
      <w:numFmt w:val="decimal"/>
      <w:lvlText w:val=""/>
      <w:lvlJc w:val="left"/>
    </w:lvl>
    <w:lvl w:ilvl="8" w:tplc="C5B40874">
      <w:numFmt w:val="decimal"/>
      <w:lvlText w:val=""/>
      <w:lvlJc w:val="left"/>
    </w:lvl>
  </w:abstractNum>
  <w:abstractNum w:abstractNumId="7" w15:restartNumberingAfterBreak="0">
    <w:nsid w:val="6C14116D"/>
    <w:multiLevelType w:val="hybridMultilevel"/>
    <w:tmpl w:val="6944C0EE"/>
    <w:lvl w:ilvl="0" w:tplc="20025110">
      <w:start w:val="1"/>
      <w:numFmt w:val="bullet"/>
      <w:lvlText w:val="•"/>
      <w:lvlJc w:val="left"/>
      <w:pPr>
        <w:ind w:left="420" w:hanging="260"/>
      </w:pPr>
    </w:lvl>
    <w:lvl w:ilvl="1" w:tplc="61FEAD14">
      <w:numFmt w:val="decimal"/>
      <w:lvlText w:val=""/>
      <w:lvlJc w:val="left"/>
    </w:lvl>
    <w:lvl w:ilvl="2" w:tplc="77EE684A">
      <w:numFmt w:val="decimal"/>
      <w:lvlText w:val=""/>
      <w:lvlJc w:val="left"/>
    </w:lvl>
    <w:lvl w:ilvl="3" w:tplc="3A6EF592">
      <w:numFmt w:val="decimal"/>
      <w:lvlText w:val=""/>
      <w:lvlJc w:val="left"/>
    </w:lvl>
    <w:lvl w:ilvl="4" w:tplc="A27E646C">
      <w:numFmt w:val="decimal"/>
      <w:lvlText w:val=""/>
      <w:lvlJc w:val="left"/>
    </w:lvl>
    <w:lvl w:ilvl="5" w:tplc="106E9DB2">
      <w:numFmt w:val="decimal"/>
      <w:lvlText w:val=""/>
      <w:lvlJc w:val="left"/>
    </w:lvl>
    <w:lvl w:ilvl="6" w:tplc="5C9094C4">
      <w:numFmt w:val="decimal"/>
      <w:lvlText w:val=""/>
      <w:lvlJc w:val="left"/>
    </w:lvl>
    <w:lvl w:ilvl="7" w:tplc="B4F833D8">
      <w:numFmt w:val="decimal"/>
      <w:lvlText w:val=""/>
      <w:lvlJc w:val="left"/>
    </w:lvl>
    <w:lvl w:ilvl="8" w:tplc="38346DAE">
      <w:numFmt w:val="decimal"/>
      <w:lvlText w:val=""/>
      <w:lvlJc w:val="left"/>
    </w:lvl>
  </w:abstractNum>
  <w:abstractNum w:abstractNumId="8" w15:restartNumberingAfterBreak="0">
    <w:nsid w:val="75CB4262"/>
    <w:multiLevelType w:val="hybridMultilevel"/>
    <w:tmpl w:val="ED88372C"/>
    <w:lvl w:ilvl="0" w:tplc="05A878B6">
      <w:start w:val="1"/>
      <w:numFmt w:val="bullet"/>
      <w:lvlText w:val="•"/>
      <w:lvlJc w:val="left"/>
      <w:pPr>
        <w:ind w:left="420" w:hanging="260"/>
      </w:pPr>
    </w:lvl>
    <w:lvl w:ilvl="1" w:tplc="6E9E330E">
      <w:numFmt w:val="decimal"/>
      <w:lvlText w:val=""/>
      <w:lvlJc w:val="left"/>
    </w:lvl>
    <w:lvl w:ilvl="2" w:tplc="0B9C9BA8">
      <w:numFmt w:val="decimal"/>
      <w:lvlText w:val=""/>
      <w:lvlJc w:val="left"/>
    </w:lvl>
    <w:lvl w:ilvl="3" w:tplc="252A339E">
      <w:numFmt w:val="decimal"/>
      <w:lvlText w:val=""/>
      <w:lvlJc w:val="left"/>
    </w:lvl>
    <w:lvl w:ilvl="4" w:tplc="A154B44A">
      <w:numFmt w:val="decimal"/>
      <w:lvlText w:val=""/>
      <w:lvlJc w:val="left"/>
    </w:lvl>
    <w:lvl w:ilvl="5" w:tplc="01C64348">
      <w:numFmt w:val="decimal"/>
      <w:lvlText w:val=""/>
      <w:lvlJc w:val="left"/>
    </w:lvl>
    <w:lvl w:ilvl="6" w:tplc="872C4026">
      <w:numFmt w:val="decimal"/>
      <w:lvlText w:val=""/>
      <w:lvlJc w:val="left"/>
    </w:lvl>
    <w:lvl w:ilvl="7" w:tplc="82D0EC3A">
      <w:numFmt w:val="decimal"/>
      <w:lvlText w:val=""/>
      <w:lvlJc w:val="left"/>
    </w:lvl>
    <w:lvl w:ilvl="8" w:tplc="28F6DFB2">
      <w:numFmt w:val="decimal"/>
      <w:lvlText w:val=""/>
      <w:lvlJc w:val="left"/>
    </w:lvl>
  </w:abstractNum>
  <w:abstractNum w:abstractNumId="9" w15:restartNumberingAfterBreak="0">
    <w:nsid w:val="79C541E8"/>
    <w:multiLevelType w:val="hybridMultilevel"/>
    <w:tmpl w:val="224041A4"/>
    <w:lvl w:ilvl="0" w:tplc="B71ADFC2">
      <w:start w:val="1"/>
      <w:numFmt w:val="bullet"/>
      <w:lvlText w:val="•"/>
      <w:lvlJc w:val="left"/>
      <w:pPr>
        <w:ind w:left="420" w:hanging="260"/>
      </w:pPr>
    </w:lvl>
    <w:lvl w:ilvl="1" w:tplc="D7346C24">
      <w:numFmt w:val="decimal"/>
      <w:lvlText w:val=""/>
      <w:lvlJc w:val="left"/>
    </w:lvl>
    <w:lvl w:ilvl="2" w:tplc="163A1B8E">
      <w:numFmt w:val="decimal"/>
      <w:lvlText w:val=""/>
      <w:lvlJc w:val="left"/>
    </w:lvl>
    <w:lvl w:ilvl="3" w:tplc="7B468BAE">
      <w:numFmt w:val="decimal"/>
      <w:lvlText w:val=""/>
      <w:lvlJc w:val="left"/>
    </w:lvl>
    <w:lvl w:ilvl="4" w:tplc="2E1EAE88">
      <w:numFmt w:val="decimal"/>
      <w:lvlText w:val=""/>
      <w:lvlJc w:val="left"/>
    </w:lvl>
    <w:lvl w:ilvl="5" w:tplc="25A20148">
      <w:numFmt w:val="decimal"/>
      <w:lvlText w:val=""/>
      <w:lvlJc w:val="left"/>
    </w:lvl>
    <w:lvl w:ilvl="6" w:tplc="6CAA3AC8">
      <w:numFmt w:val="decimal"/>
      <w:lvlText w:val=""/>
      <w:lvlJc w:val="left"/>
    </w:lvl>
    <w:lvl w:ilvl="7" w:tplc="9ADECCB4">
      <w:numFmt w:val="decimal"/>
      <w:lvlText w:val=""/>
      <w:lvlJc w:val="left"/>
    </w:lvl>
    <w:lvl w:ilvl="8" w:tplc="BAACE9AA">
      <w:numFmt w:val="decimal"/>
      <w:lvlText w:val=""/>
      <w:lvlJc w:val="left"/>
    </w:lvl>
  </w:abstractNum>
  <w:num w:numId="1" w16cid:durableId="1351376216">
    <w:abstractNumId w:val="5"/>
    <w:lvlOverride w:ilvl="0">
      <w:startOverride w:val="1"/>
    </w:lvlOverride>
  </w:num>
  <w:num w:numId="2" w16cid:durableId="1283002420">
    <w:abstractNumId w:val="8"/>
    <w:lvlOverride w:ilvl="0">
      <w:startOverride w:val="1"/>
    </w:lvlOverride>
  </w:num>
  <w:num w:numId="3" w16cid:durableId="1887831367">
    <w:abstractNumId w:val="9"/>
    <w:lvlOverride w:ilvl="0">
      <w:startOverride w:val="1"/>
    </w:lvlOverride>
  </w:num>
  <w:num w:numId="4" w16cid:durableId="1837334216">
    <w:abstractNumId w:val="4"/>
    <w:lvlOverride w:ilvl="0">
      <w:startOverride w:val="1"/>
    </w:lvlOverride>
  </w:num>
  <w:num w:numId="5" w16cid:durableId="994337141">
    <w:abstractNumId w:val="0"/>
    <w:lvlOverride w:ilvl="0">
      <w:startOverride w:val="1"/>
    </w:lvlOverride>
  </w:num>
  <w:num w:numId="6" w16cid:durableId="51193510">
    <w:abstractNumId w:val="1"/>
    <w:lvlOverride w:ilvl="0">
      <w:startOverride w:val="1"/>
    </w:lvlOverride>
  </w:num>
  <w:num w:numId="7" w16cid:durableId="45298765">
    <w:abstractNumId w:val="6"/>
    <w:lvlOverride w:ilvl="0">
      <w:startOverride w:val="1"/>
    </w:lvlOverride>
  </w:num>
  <w:num w:numId="8" w16cid:durableId="972603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232"/>
    <w:rsid w:val="000B1041"/>
    <w:rsid w:val="000F66E6"/>
    <w:rsid w:val="0017664A"/>
    <w:rsid w:val="001F3DDC"/>
    <w:rsid w:val="005D07B8"/>
    <w:rsid w:val="005F501F"/>
    <w:rsid w:val="008E62FC"/>
    <w:rsid w:val="00AD52A1"/>
    <w:rsid w:val="00C74F40"/>
    <w:rsid w:val="00E02E6D"/>
    <w:rsid w:val="00ED0E9A"/>
    <w:rsid w:val="00F3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96A4F"/>
  <w15:docId w15:val="{A1DD41E8-0024-2141-AF99-54D93707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Hollis</cp:lastModifiedBy>
  <cp:revision>2</cp:revision>
  <dcterms:created xsi:type="dcterms:W3CDTF">2026-03-10T09:06:00Z</dcterms:created>
  <dcterms:modified xsi:type="dcterms:W3CDTF">2026-03-10T09:06:00Z</dcterms:modified>
</cp:coreProperties>
</file>