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E7A" w:rsidRDefault="00E24E7A" w:rsidP="00E24E7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Toc186306065"/>
      <w:bookmarkStart w:id="1" w:name="_Toc186306549"/>
      <w:bookmarkStart w:id="2" w:name="_Toc186306923"/>
      <w:bookmarkStart w:id="3" w:name="_Toc186304546"/>
      <w:bookmarkStart w:id="4" w:name="_Toc186305136"/>
      <w:bookmarkStart w:id="5" w:name="_Toc186709196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Abbottabad University of Science and Technology</w:t>
      </w:r>
      <w:bookmarkEnd w:id="0"/>
      <w:bookmarkEnd w:id="1"/>
      <w:bookmarkEnd w:id="2"/>
      <w:bookmarkEnd w:id="5"/>
    </w:p>
    <w:p w:rsidR="00E24E7A" w:rsidRDefault="00E24E7A" w:rsidP="00E24E7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E7A" w:rsidRDefault="00E24E7A" w:rsidP="00E24E7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27"/>
        </w:rPr>
      </w:pPr>
      <w:bookmarkStart w:id="6" w:name="_Toc186306066"/>
      <w:bookmarkStart w:id="7" w:name="_Toc186306550"/>
      <w:bookmarkStart w:id="8" w:name="_Toc186306924"/>
      <w:bookmarkStart w:id="9" w:name="_Toc186709197"/>
      <w:r w:rsidRPr="00F668F5">
        <w:rPr>
          <w:rFonts w:ascii="Times New Roman" w:eastAsia="Times New Roman" w:hAnsi="Times New Roman" w:cs="Times New Roman"/>
          <w:b/>
          <w:bCs/>
          <w:sz w:val="56"/>
          <w:szCs w:val="27"/>
        </w:rPr>
        <w:t>Python Sorting Algorithm Compiler using Flet Framework</w:t>
      </w:r>
      <w:bookmarkEnd w:id="3"/>
      <w:bookmarkEnd w:id="4"/>
      <w:bookmarkEnd w:id="6"/>
      <w:bookmarkEnd w:id="7"/>
      <w:bookmarkEnd w:id="8"/>
      <w:bookmarkEnd w:id="9"/>
    </w:p>
    <w:p w:rsidR="00E24E7A" w:rsidRPr="00F668F5" w:rsidRDefault="00E24E7A" w:rsidP="00E24E7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27"/>
        </w:rPr>
      </w:pPr>
    </w:p>
    <w:p w:rsidR="00E24E7A" w:rsidRDefault="00E24E7A" w:rsidP="00E24E7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27"/>
        </w:rPr>
      </w:pPr>
      <w:bookmarkStart w:id="10" w:name="_Toc186306067"/>
      <w:bookmarkStart w:id="11" w:name="_Toc186306551"/>
      <w:bookmarkStart w:id="12" w:name="_Toc186306925"/>
      <w:bookmarkStart w:id="13" w:name="_Toc186709198"/>
      <w:r w:rsidRPr="00F668F5">
        <w:rPr>
          <w:rFonts w:ascii="Times New Roman" w:eastAsia="Times New Roman" w:hAnsi="Times New Roman" w:cs="Times New Roman"/>
          <w:b/>
          <w:bCs/>
          <w:sz w:val="56"/>
          <w:szCs w:val="27"/>
        </w:rPr>
        <w:t>FOR</w:t>
      </w:r>
      <w:bookmarkEnd w:id="10"/>
      <w:bookmarkEnd w:id="11"/>
      <w:bookmarkEnd w:id="12"/>
      <w:bookmarkEnd w:id="13"/>
    </w:p>
    <w:p w:rsidR="00E24E7A" w:rsidRDefault="00E24E7A" w:rsidP="00E24E7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14" w:name="_Toc186306068"/>
      <w:bookmarkStart w:id="15" w:name="_Toc186306552"/>
      <w:bookmarkStart w:id="16" w:name="_Toc186306926"/>
      <w:bookmarkStart w:id="17" w:name="_Toc186709199"/>
      <w:r w:rsidRPr="00C030C4">
        <w:rPr>
          <w:rFonts w:ascii="Times New Roman" w:eastAsia="Times New Roman" w:hAnsi="Times New Roman" w:cs="Times New Roman"/>
          <w:b/>
          <w:bCs/>
          <w:sz w:val="40"/>
          <w:szCs w:val="40"/>
        </w:rPr>
        <w:t>&lt; Running App Analyzer &gt;</w:t>
      </w:r>
      <w:bookmarkEnd w:id="14"/>
      <w:bookmarkEnd w:id="15"/>
      <w:bookmarkEnd w:id="16"/>
      <w:bookmarkEnd w:id="17"/>
    </w:p>
    <w:p w:rsidR="00E24E7A" w:rsidRDefault="00E24E7A" w:rsidP="00E24E7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40"/>
        </w:rPr>
      </w:pPr>
      <w:bookmarkStart w:id="18" w:name="_Toc186306069"/>
      <w:bookmarkStart w:id="19" w:name="_Toc186306553"/>
      <w:bookmarkStart w:id="20" w:name="_Toc186306927"/>
      <w:bookmarkStart w:id="21" w:name="_Toc186709200"/>
      <w:r w:rsidRPr="00C030C4">
        <w:rPr>
          <w:rFonts w:ascii="Times New Roman" w:eastAsia="Times New Roman" w:hAnsi="Times New Roman" w:cs="Times New Roman"/>
          <w:b/>
          <w:bCs/>
          <w:sz w:val="32"/>
          <w:szCs w:val="40"/>
        </w:rPr>
        <w:t>By</w:t>
      </w:r>
      <w:bookmarkEnd w:id="18"/>
      <w:bookmarkEnd w:id="19"/>
      <w:bookmarkEnd w:id="20"/>
      <w:bookmarkEnd w:id="21"/>
    </w:p>
    <w:p w:rsidR="00E24E7A" w:rsidRDefault="00E24E7A" w:rsidP="00E24E7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40"/>
        </w:rPr>
      </w:pPr>
      <w:bookmarkStart w:id="22" w:name="_Toc186306070"/>
      <w:bookmarkStart w:id="23" w:name="_Toc186306554"/>
      <w:bookmarkStart w:id="24" w:name="_Toc186306928"/>
      <w:bookmarkStart w:id="25" w:name="_Toc186709201"/>
      <w:r>
        <w:rPr>
          <w:rFonts w:ascii="Times New Roman" w:eastAsia="Times New Roman" w:hAnsi="Times New Roman" w:cs="Times New Roman"/>
          <w:b/>
          <w:bCs/>
          <w:sz w:val="32"/>
          <w:szCs w:val="40"/>
        </w:rPr>
        <w:t>Maryum Aftab  14658</w:t>
      </w:r>
      <w:bookmarkEnd w:id="22"/>
      <w:bookmarkEnd w:id="23"/>
      <w:bookmarkEnd w:id="24"/>
      <w:bookmarkEnd w:id="25"/>
    </w:p>
    <w:p w:rsidR="00E24E7A" w:rsidRDefault="00E24E7A" w:rsidP="00E24E7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40"/>
        </w:rPr>
      </w:pPr>
      <w:bookmarkStart w:id="26" w:name="_Toc186306071"/>
      <w:bookmarkStart w:id="27" w:name="_Toc186306555"/>
      <w:bookmarkStart w:id="28" w:name="_Toc186306929"/>
      <w:bookmarkStart w:id="29" w:name="_Toc186709202"/>
      <w:r>
        <w:rPr>
          <w:rFonts w:ascii="Times New Roman" w:eastAsia="Times New Roman" w:hAnsi="Times New Roman" w:cs="Times New Roman"/>
          <w:b/>
          <w:bCs/>
          <w:sz w:val="32"/>
          <w:szCs w:val="40"/>
        </w:rPr>
        <w:t>Supervisor</w:t>
      </w:r>
      <w:bookmarkEnd w:id="26"/>
      <w:bookmarkEnd w:id="27"/>
      <w:bookmarkEnd w:id="28"/>
      <w:bookmarkEnd w:id="29"/>
      <w:r>
        <w:rPr>
          <w:rFonts w:ascii="Times New Roman" w:eastAsia="Times New Roman" w:hAnsi="Times New Roman" w:cs="Times New Roman"/>
          <w:b/>
          <w:bCs/>
          <w:sz w:val="32"/>
          <w:szCs w:val="40"/>
        </w:rPr>
        <w:t xml:space="preserve"> </w:t>
      </w:r>
    </w:p>
    <w:p w:rsidR="00E24E7A" w:rsidRPr="00C030C4" w:rsidRDefault="00E24E7A" w:rsidP="00E24E7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40"/>
        </w:rPr>
      </w:pPr>
      <w:bookmarkStart w:id="30" w:name="_Toc186306072"/>
      <w:bookmarkStart w:id="31" w:name="_Toc186306556"/>
      <w:bookmarkStart w:id="32" w:name="_Toc186306930"/>
      <w:bookmarkStart w:id="33" w:name="_Toc186709203"/>
      <w:r>
        <w:rPr>
          <w:rFonts w:ascii="Times New Roman" w:eastAsia="Times New Roman" w:hAnsi="Times New Roman" w:cs="Times New Roman"/>
          <w:b/>
          <w:bCs/>
          <w:sz w:val="32"/>
          <w:szCs w:val="40"/>
        </w:rPr>
        <w:t>Sir Jamal Abdul Ahad</w:t>
      </w:r>
      <w:bookmarkEnd w:id="30"/>
      <w:bookmarkEnd w:id="31"/>
      <w:bookmarkEnd w:id="32"/>
      <w:bookmarkEnd w:id="33"/>
    </w:p>
    <w:p w:rsidR="00E24E7A" w:rsidRDefault="00E24E7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E7A" w:rsidRDefault="00E24E7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E7A" w:rsidRDefault="00E24E7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E7A" w:rsidRDefault="00E24E7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E7A" w:rsidRDefault="00E24E7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dt>
      <w:sdtPr>
        <w:id w:val="1815445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24E7A" w:rsidRDefault="00E24E7A">
          <w:pPr>
            <w:pStyle w:val="TOCHeading"/>
          </w:pPr>
          <w:r>
            <w:t>Table of Contents</w:t>
          </w:r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14399" w:history="1">
            <w:r w:rsidRPr="00110A1C">
              <w:rPr>
                <w:rStyle w:val="Hyperlink"/>
                <w:rFonts w:eastAsia="Times New Roman"/>
                <w:noProof/>
              </w:rPr>
              <w:t>1.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714400" w:history="1">
            <w:r w:rsidRPr="00110A1C">
              <w:rPr>
                <w:rStyle w:val="Hyperlink"/>
                <w:noProof/>
              </w:rPr>
              <w:t>1.1.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714401" w:history="1">
            <w:r w:rsidRPr="00110A1C">
              <w:rPr>
                <w:rStyle w:val="Hyperlink"/>
                <w:rFonts w:eastAsia="Times New Roman"/>
                <w:noProof/>
              </w:rPr>
              <w:t>1.2.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714402" w:history="1">
            <w:r w:rsidRPr="00110A1C">
              <w:rPr>
                <w:rStyle w:val="Hyperlink"/>
                <w:rFonts w:eastAsia="Times New Roman"/>
                <w:noProof/>
              </w:rPr>
              <w:t>Predefined Algorithm Library: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03" w:history="1">
            <w:r w:rsidRPr="00110A1C">
              <w:rPr>
                <w:rStyle w:val="Hyperlink"/>
                <w:noProof/>
              </w:rPr>
              <w:t>User Interface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04" w:history="1">
            <w:r w:rsidRPr="00110A1C">
              <w:rPr>
                <w:rStyle w:val="Hyperlink"/>
                <w:rFonts w:eastAsia="Times New Roman"/>
                <w:noProof/>
              </w:rPr>
              <w:t>Performance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05" w:history="1">
            <w:r w:rsidRPr="00110A1C">
              <w:rPr>
                <w:rStyle w:val="Hyperlink"/>
                <w:rFonts w:eastAsia="Times New Roman"/>
                <w:noProof/>
              </w:rPr>
              <w:t>Dynamic Interaction: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714406" w:history="1">
            <w:r w:rsidRPr="00110A1C">
              <w:rPr>
                <w:rStyle w:val="Hyperlink"/>
                <w:rFonts w:eastAsia="Times New Roman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07" w:history="1">
            <w:r w:rsidRPr="00110A1C">
              <w:rPr>
                <w:rStyle w:val="Hyperlink"/>
                <w:rFonts w:eastAsia="Times New Roman"/>
                <w:noProof/>
              </w:rPr>
              <w:t>Technology Stack: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6714408" w:history="1">
            <w:r w:rsidRPr="00110A1C">
              <w:rPr>
                <w:rStyle w:val="Hyperlink"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6714409" w:history="1">
            <w:r w:rsidRPr="00110A1C">
              <w:rPr>
                <w:rStyle w:val="Hyperlink"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10" w:history="1">
            <w:r w:rsidRPr="00110A1C">
              <w:rPr>
                <w:rStyle w:val="Hyperlink"/>
                <w:rFonts w:eastAsia="Times New Roman"/>
                <w:noProof/>
              </w:rPr>
              <w:t>Key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6714411" w:history="1">
            <w:r w:rsidRPr="00110A1C">
              <w:rPr>
                <w:rStyle w:val="Hyperlink"/>
                <w:noProof/>
              </w:rPr>
              <w:t>Dropdown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6714412" w:history="1">
            <w:r w:rsidRPr="00110A1C">
              <w:rPr>
                <w:rStyle w:val="Hyperlink"/>
                <w:noProof/>
              </w:rPr>
              <w:t>Code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6714413" w:history="1">
            <w:r w:rsidRPr="00110A1C">
              <w:rPr>
                <w:rStyle w:val="Hyperlink"/>
                <w:noProof/>
              </w:rPr>
              <w:t>Dynamic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6714414" w:history="1">
            <w:r w:rsidRPr="00110A1C">
              <w:rPr>
                <w:rStyle w:val="Hyperlink"/>
                <w:noProof/>
              </w:rPr>
              <w:t>Clear Button: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15" w:history="1">
            <w:r w:rsidRPr="00110A1C">
              <w:rPr>
                <w:rStyle w:val="Hyperlink"/>
                <w:rFonts w:eastAsia="Times New Roman"/>
                <w:noProof/>
              </w:rPr>
              <w:t>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16" w:history="1">
            <w:r w:rsidRPr="00110A1C">
              <w:rPr>
                <w:rStyle w:val="Hyperlink"/>
                <w:rFonts w:eastAsia="Times New Roman"/>
                <w:noProof/>
              </w:rPr>
              <w:t>Performance Metrics: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714417" w:history="1">
            <w:r w:rsidRPr="00110A1C">
              <w:rPr>
                <w:rStyle w:val="Hyperlink"/>
                <w:rFonts w:eastAsia="Times New Roman"/>
                <w:noProof/>
              </w:rPr>
              <w:t>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18" w:history="1">
            <w:r w:rsidRPr="00110A1C">
              <w:rPr>
                <w:rStyle w:val="Hyperlink"/>
                <w:rFonts w:eastAsia="Times New Roman"/>
                <w:noProof/>
              </w:rPr>
              <w:t>User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19" w:history="1">
            <w:r w:rsidRPr="00110A1C">
              <w:rPr>
                <w:rStyle w:val="Hyperlink"/>
                <w:rFonts w:eastAsia="Times New Roman"/>
                <w:noProof/>
              </w:rPr>
              <w:t>Application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714420" w:history="1">
            <w:r w:rsidRPr="00110A1C">
              <w:rPr>
                <w:rStyle w:val="Hyperlink"/>
                <w:rFonts w:eastAsia="Times New Roman"/>
                <w:noProof/>
              </w:rPr>
              <w:t>Usage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714421" w:history="1">
            <w:r w:rsidRPr="00110A1C">
              <w:rPr>
                <w:rStyle w:val="Hyperlink"/>
                <w:rFonts w:eastAsia="Times New Roman"/>
                <w:noProof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22" w:history="1">
            <w:r w:rsidRPr="00110A1C">
              <w:rPr>
                <w:rStyle w:val="Hyperlink"/>
                <w:rFonts w:eastAsia="Times New Roman"/>
                <w:noProof/>
              </w:rPr>
              <w:t>Algorithm Dictionary: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23" w:history="1">
            <w:r w:rsidRPr="00110A1C">
              <w:rPr>
                <w:rStyle w:val="Hyperlink"/>
                <w:rFonts w:eastAsia="Times New Roman"/>
                <w:noProof/>
              </w:rPr>
              <w:t>Main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6714424" w:history="1">
            <w:r w:rsidRPr="00110A1C">
              <w:rPr>
                <w:rStyle w:val="Hyperlink"/>
                <w:noProof/>
              </w:rPr>
              <w:t>Dropdown: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6714425" w:history="1">
            <w:r w:rsidRPr="00110A1C">
              <w:rPr>
                <w:rStyle w:val="Hyperlink"/>
                <w:noProof/>
              </w:rPr>
              <w:t>Text Field: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6714426" w:history="1">
            <w:r w:rsidRPr="00110A1C">
              <w:rPr>
                <w:rStyle w:val="Hyperlink"/>
                <w:noProof/>
              </w:rPr>
              <w:t>Button: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27" w:history="1">
            <w:r w:rsidRPr="00110A1C">
              <w:rPr>
                <w:rStyle w:val="Hyperlink"/>
                <w:rFonts w:eastAsia="Times New Roman"/>
                <w:noProof/>
              </w:rPr>
              <w:t>Logic Highlights: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714428" w:history="1">
            <w:r w:rsidRPr="00110A1C">
              <w:rPr>
                <w:rStyle w:val="Hyperlink"/>
                <w:rFonts w:eastAsia="Times New Roman"/>
                <w:noProof/>
              </w:rPr>
              <w:t>Strengths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29" w:history="1">
            <w:r w:rsidRPr="00110A1C">
              <w:rPr>
                <w:rStyle w:val="Hyperlink"/>
                <w:rFonts w:eastAsia="Times New Roman"/>
                <w:noProof/>
              </w:rPr>
              <w:t>Strengths: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714430" w:history="1">
            <w:r w:rsidRPr="00110A1C">
              <w:rPr>
                <w:rStyle w:val="Hyperlink"/>
                <w:rFonts w:eastAsia="Times New Roman"/>
                <w:noProof/>
              </w:rPr>
              <w:t>Limitations: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714431" w:history="1">
            <w:r w:rsidRPr="00110A1C">
              <w:rPr>
                <w:rStyle w:val="Hyperlink"/>
                <w:rFonts w:eastAsia="Times New Roman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714432" w:history="1">
            <w:r w:rsidRPr="00110A1C">
              <w:rPr>
                <w:rStyle w:val="Hyperlink"/>
                <w:rFonts w:eastAsia="Times New Roman"/>
                <w:noProof/>
              </w:rPr>
              <w:t>Data flow diagram(DFD)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714433" w:history="1">
            <w:r w:rsidRPr="00110A1C">
              <w:rPr>
                <w:rStyle w:val="Hyperlink"/>
                <w:rFonts w:eastAsia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7A" w:rsidRDefault="00E24E7A">
          <w:r>
            <w:rPr>
              <w:b/>
              <w:bCs/>
              <w:noProof/>
            </w:rPr>
            <w:fldChar w:fldCharType="end"/>
          </w:r>
        </w:p>
      </w:sdtContent>
    </w:sdt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Default="00E24E7A"/>
    <w:p w:rsidR="00E24E7A" w:rsidRPr="00FF18A2" w:rsidRDefault="00E24E7A" w:rsidP="00E24E7A">
      <w:pPr>
        <w:pStyle w:val="Heading1"/>
        <w:rPr>
          <w:rFonts w:eastAsia="Times New Roman"/>
        </w:rPr>
      </w:pPr>
      <w:bookmarkStart w:id="34" w:name="_Toc186709204"/>
      <w:bookmarkStart w:id="35" w:name="_Toc186714399"/>
      <w:r>
        <w:rPr>
          <w:rFonts w:eastAsia="Times New Roman"/>
        </w:rPr>
        <w:lastRenderedPageBreak/>
        <w:t xml:space="preserve">1. </w:t>
      </w:r>
      <w:r w:rsidRPr="00FF18A2">
        <w:rPr>
          <w:rFonts w:eastAsia="Times New Roman"/>
        </w:rPr>
        <w:t>Abstract</w:t>
      </w:r>
      <w:bookmarkEnd w:id="34"/>
      <w:bookmarkEnd w:id="35"/>
    </w:p>
    <w:p w:rsidR="00E24E7A" w:rsidRPr="00FF18A2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The "Python Sorting Algorithm Compiler" is an interactive desktop application developed using the Flet framework in Python. It serves as a learning and execution tool for studying sorting and searching algorithms. The application provides users with predefined algorithms, an editor for reviewing and modifying code, and a console to execute the code and view results, including runtime and Big-O complexity.</w:t>
      </w:r>
    </w:p>
    <w:p w:rsidR="00E24E7A" w:rsidRPr="00F668F5" w:rsidRDefault="00E24E7A" w:rsidP="00E24E7A">
      <w:pPr>
        <w:pStyle w:val="Heading1"/>
      </w:pPr>
      <w:bookmarkStart w:id="36" w:name="_Toc186304550"/>
      <w:bookmarkStart w:id="37" w:name="_Toc186305140"/>
      <w:bookmarkStart w:id="38" w:name="_Toc186306076"/>
      <w:r>
        <w:t xml:space="preserve">   </w:t>
      </w:r>
      <w:bookmarkStart w:id="39" w:name="_Toc186709205"/>
      <w:bookmarkStart w:id="40" w:name="_Toc186714400"/>
      <w:r>
        <w:t>1.</w:t>
      </w:r>
      <w:bookmarkEnd w:id="36"/>
      <w:bookmarkEnd w:id="37"/>
      <w:bookmarkEnd w:id="38"/>
      <w:r>
        <w:t>1.</w:t>
      </w:r>
      <w:r w:rsidRPr="00F668F5">
        <w:t xml:space="preserve"> Objective</w:t>
      </w:r>
      <w:bookmarkEnd w:id="39"/>
      <w:bookmarkEnd w:id="40"/>
    </w:p>
    <w:p w:rsidR="00E24E7A" w:rsidRPr="00FF18A2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The primary objective of this project is to create an educational tool to help users:</w:t>
      </w:r>
    </w:p>
    <w:p w:rsidR="00E24E7A" w:rsidRPr="00FF18A2" w:rsidRDefault="00E24E7A" w:rsidP="00E24E7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Understand the implementation of common sorting and searching algorithms.</w:t>
      </w:r>
    </w:p>
    <w:p w:rsidR="00E24E7A" w:rsidRPr="00FF18A2" w:rsidRDefault="00E24E7A" w:rsidP="00E24E7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Experiment with Python code execution in real time.</w:t>
      </w:r>
    </w:p>
    <w:p w:rsidR="00E24E7A" w:rsidRPr="00182D50" w:rsidRDefault="00E24E7A" w:rsidP="00E24E7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Learn about Big-O complexities and execution times of algorithms.</w:t>
      </w:r>
    </w:p>
    <w:p w:rsidR="00E24E7A" w:rsidRDefault="00E24E7A" w:rsidP="00E24E7A">
      <w:pPr>
        <w:pStyle w:val="Heading1"/>
        <w:rPr>
          <w:rFonts w:eastAsia="Times New Roman"/>
        </w:rPr>
      </w:pPr>
      <w:bookmarkStart w:id="41" w:name="_Toc186304551"/>
      <w:bookmarkStart w:id="42" w:name="_Toc186305141"/>
      <w:bookmarkStart w:id="43" w:name="_Toc186306077"/>
      <w:r>
        <w:rPr>
          <w:rFonts w:eastAsia="Times New Roman"/>
        </w:rPr>
        <w:t xml:space="preserve">   </w:t>
      </w:r>
      <w:bookmarkStart w:id="44" w:name="_Toc186709206"/>
      <w:bookmarkStart w:id="45" w:name="_Toc186714401"/>
      <w:r>
        <w:rPr>
          <w:rFonts w:eastAsia="Times New Roman"/>
        </w:rPr>
        <w:t>1.</w:t>
      </w:r>
      <w:bookmarkStart w:id="46" w:name="_Toc186304552"/>
      <w:bookmarkStart w:id="47" w:name="_Toc186305142"/>
      <w:bookmarkStart w:id="48" w:name="_Toc186306078"/>
      <w:bookmarkEnd w:id="41"/>
      <w:bookmarkEnd w:id="42"/>
      <w:bookmarkEnd w:id="43"/>
      <w:r>
        <w:rPr>
          <w:rFonts w:eastAsia="Times New Roman"/>
        </w:rPr>
        <w:t>2.</w:t>
      </w:r>
      <w:r w:rsidRPr="00FF18A2">
        <w:rPr>
          <w:rFonts w:eastAsia="Times New Roman"/>
        </w:rPr>
        <w:t xml:space="preserve"> Features</w:t>
      </w:r>
      <w:bookmarkEnd w:id="44"/>
      <w:bookmarkEnd w:id="45"/>
    </w:p>
    <w:p w:rsidR="00E24E7A" w:rsidRPr="009D1018" w:rsidRDefault="00E24E7A" w:rsidP="00E24E7A">
      <w:pPr>
        <w:pStyle w:val="Heading1"/>
        <w:rPr>
          <w:rFonts w:eastAsia="Times New Roman"/>
          <w:sz w:val="28"/>
        </w:rPr>
      </w:pPr>
      <w:bookmarkStart w:id="49" w:name="_Toc186709207"/>
      <w:bookmarkStart w:id="50" w:name="_Toc186714402"/>
      <w:r w:rsidRPr="009D1018">
        <w:rPr>
          <w:rFonts w:eastAsia="Times New Roman"/>
          <w:sz w:val="28"/>
        </w:rPr>
        <w:t>Predefined Algorithm Library:</w:t>
      </w:r>
      <w:bookmarkEnd w:id="46"/>
      <w:bookmarkEnd w:id="47"/>
      <w:bookmarkEnd w:id="48"/>
      <w:bookmarkEnd w:id="49"/>
      <w:bookmarkEnd w:id="50"/>
    </w:p>
    <w:p w:rsidR="00E24E7A" w:rsidRPr="00FF18A2" w:rsidRDefault="00E24E7A" w:rsidP="00E24E7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Merge Sort</w:t>
      </w:r>
    </w:p>
    <w:p w:rsidR="00E24E7A" w:rsidRPr="00FF18A2" w:rsidRDefault="00E24E7A" w:rsidP="00E24E7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Insertion Sort</w:t>
      </w:r>
    </w:p>
    <w:p w:rsidR="00E24E7A" w:rsidRPr="00FF18A2" w:rsidRDefault="00E24E7A" w:rsidP="00E24E7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Selection Sort</w:t>
      </w:r>
    </w:p>
    <w:p w:rsidR="00E24E7A" w:rsidRPr="00FF18A2" w:rsidRDefault="00E24E7A" w:rsidP="00E24E7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Bubble Sort</w:t>
      </w:r>
    </w:p>
    <w:p w:rsidR="00E24E7A" w:rsidRPr="00FF18A2" w:rsidRDefault="00E24E7A" w:rsidP="00E24E7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Quick Sort</w:t>
      </w:r>
    </w:p>
    <w:p w:rsidR="00E24E7A" w:rsidRPr="00FF18A2" w:rsidRDefault="00E24E7A" w:rsidP="00E24E7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Linear Search</w:t>
      </w:r>
    </w:p>
    <w:p w:rsidR="00E24E7A" w:rsidRPr="00702C98" w:rsidRDefault="00E24E7A" w:rsidP="00E24E7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Binary Search</w:t>
      </w:r>
    </w:p>
    <w:p w:rsidR="00E24E7A" w:rsidRPr="009D1018" w:rsidRDefault="00E24E7A" w:rsidP="00E24E7A">
      <w:pPr>
        <w:pStyle w:val="Heading2"/>
        <w:rPr>
          <w:sz w:val="28"/>
        </w:rPr>
      </w:pPr>
      <w:bookmarkStart w:id="51" w:name="_Toc186304553"/>
      <w:bookmarkStart w:id="52" w:name="_Toc186305143"/>
      <w:bookmarkStart w:id="53" w:name="_Toc186306079"/>
      <w:r w:rsidRPr="009D1018">
        <w:rPr>
          <w:sz w:val="28"/>
        </w:rPr>
        <w:t xml:space="preserve">  </w:t>
      </w:r>
      <w:bookmarkStart w:id="54" w:name="_Toc186709208"/>
      <w:bookmarkStart w:id="55" w:name="_Toc186714403"/>
      <w:r w:rsidRPr="009D1018">
        <w:rPr>
          <w:rStyle w:val="Heading1Char"/>
          <w:sz w:val="28"/>
          <w:szCs w:val="26"/>
        </w:rPr>
        <w:t>User Interface Components:</w:t>
      </w:r>
      <w:bookmarkEnd w:id="51"/>
      <w:bookmarkEnd w:id="52"/>
      <w:bookmarkEnd w:id="53"/>
      <w:bookmarkEnd w:id="54"/>
      <w:bookmarkEnd w:id="55"/>
    </w:p>
    <w:p w:rsidR="00E24E7A" w:rsidRPr="00FF18A2" w:rsidRDefault="00E24E7A" w:rsidP="00E24E7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Dropdown for selecting algorithms.</w:t>
      </w:r>
    </w:p>
    <w:p w:rsidR="00E24E7A" w:rsidRPr="00FF18A2" w:rsidRDefault="00E24E7A" w:rsidP="00E24E7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Text field for displaying and editing Python code.</w:t>
      </w:r>
    </w:p>
    <w:p w:rsidR="00E24E7A" w:rsidRPr="00FF18A2" w:rsidRDefault="00E24E7A" w:rsidP="00E24E7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Output console for displaying execution results, runtime, and Big-O complexity.</w:t>
      </w:r>
    </w:p>
    <w:p w:rsidR="00E24E7A" w:rsidRPr="00FF18A2" w:rsidRDefault="00E24E7A" w:rsidP="00E24E7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Buttons for running code, clearing fields, and switching algorithms.</w:t>
      </w:r>
    </w:p>
    <w:p w:rsidR="00E24E7A" w:rsidRPr="00FF18A2" w:rsidRDefault="00E24E7A" w:rsidP="00E24E7A">
      <w:pPr>
        <w:pStyle w:val="Heading2"/>
        <w:rPr>
          <w:rFonts w:eastAsia="Times New Roman"/>
        </w:rPr>
      </w:pPr>
      <w:bookmarkStart w:id="56" w:name="_Toc186709209"/>
      <w:bookmarkStart w:id="57" w:name="_Toc186714404"/>
      <w:r w:rsidRPr="00FF18A2">
        <w:rPr>
          <w:rFonts w:eastAsia="Times New Roman"/>
        </w:rPr>
        <w:lastRenderedPageBreak/>
        <w:t>Performance Insights:</w:t>
      </w:r>
      <w:bookmarkEnd w:id="56"/>
      <w:bookmarkEnd w:id="57"/>
    </w:p>
    <w:p w:rsidR="00E24E7A" w:rsidRPr="00FF18A2" w:rsidRDefault="00E24E7A" w:rsidP="00E24E7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Displays algorithm runtime in seconds.</w:t>
      </w:r>
    </w:p>
    <w:p w:rsidR="00E24E7A" w:rsidRPr="00FF18A2" w:rsidRDefault="00E24E7A" w:rsidP="00E24E7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Provides Big-O complexity analysis.</w:t>
      </w:r>
    </w:p>
    <w:p w:rsidR="00E24E7A" w:rsidRPr="00FF18A2" w:rsidRDefault="00E24E7A" w:rsidP="00E24E7A">
      <w:pPr>
        <w:pStyle w:val="Heading2"/>
        <w:rPr>
          <w:rFonts w:eastAsia="Times New Roman"/>
        </w:rPr>
      </w:pPr>
      <w:bookmarkStart w:id="58" w:name="_Toc186304555"/>
      <w:bookmarkStart w:id="59" w:name="_Toc186305145"/>
      <w:bookmarkStart w:id="60" w:name="_Toc186306081"/>
      <w:r>
        <w:rPr>
          <w:rFonts w:eastAsia="Times New Roman"/>
        </w:rPr>
        <w:t xml:space="preserve"> </w:t>
      </w:r>
      <w:bookmarkStart w:id="61" w:name="_Toc186709210"/>
      <w:bookmarkStart w:id="62" w:name="_Toc186714405"/>
      <w:r w:rsidRPr="00FF18A2">
        <w:rPr>
          <w:rFonts w:eastAsia="Times New Roman"/>
        </w:rPr>
        <w:t>Dynamic Interaction:</w:t>
      </w:r>
      <w:bookmarkEnd w:id="58"/>
      <w:bookmarkEnd w:id="59"/>
      <w:bookmarkEnd w:id="60"/>
      <w:bookmarkEnd w:id="61"/>
      <w:bookmarkEnd w:id="62"/>
    </w:p>
    <w:p w:rsidR="00E24E7A" w:rsidRPr="00182D50" w:rsidRDefault="00E24E7A" w:rsidP="00E24E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Code editor supports modifications and re-execution of algorithms.</w:t>
      </w:r>
    </w:p>
    <w:p w:rsidR="00E24E7A" w:rsidRDefault="00E24E7A" w:rsidP="00E24E7A">
      <w:pPr>
        <w:pStyle w:val="Heading1"/>
        <w:rPr>
          <w:rFonts w:eastAsia="Times New Roman"/>
        </w:rPr>
      </w:pPr>
      <w:bookmarkStart w:id="63" w:name="_Toc186304556"/>
      <w:bookmarkStart w:id="64" w:name="_Toc186305146"/>
      <w:bookmarkStart w:id="65" w:name="_Toc186306082"/>
      <w:bookmarkStart w:id="66" w:name="_Toc186709211"/>
      <w:bookmarkStart w:id="67" w:name="_Toc186714406"/>
      <w:r w:rsidRPr="00FF18A2">
        <w:rPr>
          <w:rFonts w:eastAsia="Times New Roman"/>
        </w:rPr>
        <w:t>Technical Specifications</w:t>
      </w:r>
      <w:bookmarkEnd w:id="63"/>
      <w:bookmarkEnd w:id="64"/>
      <w:bookmarkEnd w:id="65"/>
      <w:bookmarkEnd w:id="66"/>
      <w:bookmarkEnd w:id="67"/>
    </w:p>
    <w:p w:rsidR="00E24E7A" w:rsidRPr="009D1018" w:rsidRDefault="00E24E7A" w:rsidP="00E24E7A"/>
    <w:p w:rsidR="00E24E7A" w:rsidRPr="00FF18A2" w:rsidRDefault="00E24E7A" w:rsidP="00E24E7A">
      <w:pPr>
        <w:pStyle w:val="Heading2"/>
        <w:rPr>
          <w:rFonts w:eastAsia="Times New Roman"/>
        </w:rPr>
      </w:pPr>
      <w:bookmarkStart w:id="68" w:name="_Toc186304557"/>
      <w:bookmarkStart w:id="69" w:name="_Toc186305147"/>
      <w:bookmarkStart w:id="70" w:name="_Toc186306083"/>
      <w:r>
        <w:rPr>
          <w:rFonts w:eastAsia="Times New Roman"/>
        </w:rPr>
        <w:t xml:space="preserve"> </w:t>
      </w:r>
      <w:bookmarkStart w:id="71" w:name="_Toc186709212"/>
      <w:bookmarkStart w:id="72" w:name="_Toc186714407"/>
      <w:r w:rsidRPr="00FF18A2">
        <w:rPr>
          <w:rFonts w:eastAsia="Times New Roman"/>
        </w:rPr>
        <w:t>Technology Stack:</w:t>
      </w:r>
      <w:bookmarkEnd w:id="68"/>
      <w:bookmarkEnd w:id="69"/>
      <w:bookmarkEnd w:id="70"/>
      <w:bookmarkEnd w:id="71"/>
      <w:bookmarkEnd w:id="72"/>
    </w:p>
    <w:p w:rsidR="00E24E7A" w:rsidRPr="00FF18A2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Toc186304558"/>
      <w:bookmarkStart w:id="74" w:name="_Toc186305148"/>
      <w:bookmarkStart w:id="75" w:name="_Toc186306084"/>
      <w:r>
        <w:rPr>
          <w:rStyle w:val="Heading3Char"/>
        </w:rPr>
        <w:t xml:space="preserve">       </w:t>
      </w:r>
      <w:bookmarkStart w:id="76" w:name="_Toc186709213"/>
      <w:bookmarkStart w:id="77" w:name="_Toc186714408"/>
      <w:r w:rsidRPr="00F668F5">
        <w:rPr>
          <w:rStyle w:val="Heading3Char"/>
        </w:rPr>
        <w:t>Frontend:</w:t>
      </w:r>
      <w:bookmarkEnd w:id="73"/>
      <w:bookmarkEnd w:id="74"/>
      <w:bookmarkEnd w:id="75"/>
      <w:bookmarkEnd w:id="76"/>
      <w:bookmarkEnd w:id="77"/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 Flet framework (Python-based).</w:t>
      </w:r>
    </w:p>
    <w:p w:rsidR="00E24E7A" w:rsidRPr="00FF18A2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8" w:name="_Toc186304559"/>
      <w:bookmarkStart w:id="79" w:name="_Toc186305149"/>
      <w:bookmarkStart w:id="80" w:name="_Toc186306085"/>
      <w:r>
        <w:rPr>
          <w:rStyle w:val="Heading3Char"/>
        </w:rPr>
        <w:t xml:space="preserve">       </w:t>
      </w:r>
      <w:bookmarkStart w:id="81" w:name="_Toc186709214"/>
      <w:bookmarkStart w:id="82" w:name="_Toc186714409"/>
      <w:r w:rsidRPr="00F668F5">
        <w:rPr>
          <w:rStyle w:val="Heading3Char"/>
        </w:rPr>
        <w:t>Backend:</w:t>
      </w:r>
      <w:bookmarkEnd w:id="78"/>
      <w:bookmarkEnd w:id="79"/>
      <w:bookmarkEnd w:id="80"/>
      <w:bookmarkEnd w:id="81"/>
      <w:bookmarkEnd w:id="82"/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 Python’s native libraries (</w:t>
      </w:r>
      <w:r w:rsidRPr="00FF18A2">
        <w:rPr>
          <w:rFonts w:ascii="Courier New" w:eastAsia="Times New Roman" w:hAnsi="Courier New" w:cs="Courier New"/>
          <w:sz w:val="20"/>
          <w:szCs w:val="20"/>
        </w:rPr>
        <w:t>time</w:t>
      </w:r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18A2">
        <w:rPr>
          <w:rFonts w:ascii="Courier New" w:eastAsia="Times New Roman" w:hAnsi="Courier New" w:cs="Courier New"/>
          <w:sz w:val="20"/>
          <w:szCs w:val="20"/>
        </w:rPr>
        <w:t>io</w:t>
      </w:r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18A2">
        <w:rPr>
          <w:rFonts w:ascii="Courier New" w:eastAsia="Times New Roman" w:hAnsi="Courier New" w:cs="Courier New"/>
          <w:sz w:val="20"/>
          <w:szCs w:val="20"/>
        </w:rPr>
        <w:t>sys</w:t>
      </w:r>
      <w:r w:rsidRPr="00FF18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4E7A" w:rsidRPr="00FF18A2" w:rsidRDefault="00E24E7A" w:rsidP="00E24E7A">
      <w:pPr>
        <w:pStyle w:val="Heading2"/>
        <w:rPr>
          <w:rFonts w:eastAsia="Times New Roman"/>
        </w:rPr>
      </w:pPr>
      <w:bookmarkStart w:id="83" w:name="_Toc186304560"/>
      <w:bookmarkStart w:id="84" w:name="_Toc186305150"/>
      <w:bookmarkStart w:id="85" w:name="_Toc186306086"/>
      <w:bookmarkStart w:id="86" w:name="_Toc186709215"/>
      <w:bookmarkStart w:id="87" w:name="_Toc186714410"/>
      <w:r w:rsidRPr="00FF18A2">
        <w:rPr>
          <w:rFonts w:eastAsia="Times New Roman"/>
        </w:rPr>
        <w:t>Key Functionalities:</w:t>
      </w:r>
      <w:bookmarkEnd w:id="83"/>
      <w:bookmarkEnd w:id="84"/>
      <w:bookmarkEnd w:id="85"/>
      <w:bookmarkEnd w:id="86"/>
      <w:bookmarkEnd w:id="87"/>
    </w:p>
    <w:p w:rsidR="00E24E7A" w:rsidRPr="00FF18A2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8" w:name="_Toc186304561"/>
      <w:bookmarkStart w:id="89" w:name="_Toc186305151"/>
      <w:bookmarkStart w:id="90" w:name="_Toc186306087"/>
      <w:r>
        <w:rPr>
          <w:rStyle w:val="Heading3Char"/>
        </w:rPr>
        <w:t xml:space="preserve">        </w:t>
      </w:r>
      <w:bookmarkStart w:id="91" w:name="_Toc186709216"/>
      <w:bookmarkStart w:id="92" w:name="_Toc186714411"/>
      <w:r w:rsidRPr="00F668F5">
        <w:rPr>
          <w:rStyle w:val="Heading3Char"/>
        </w:rPr>
        <w:t>Dropdown Menu:</w:t>
      </w:r>
      <w:bookmarkEnd w:id="88"/>
      <w:bookmarkEnd w:id="89"/>
      <w:bookmarkEnd w:id="90"/>
      <w:bookmarkEnd w:id="91"/>
      <w:bookmarkEnd w:id="92"/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 Provides a selection mechanism for algorithms.</w:t>
      </w:r>
    </w:p>
    <w:p w:rsidR="00E24E7A" w:rsidRPr="00FF18A2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3" w:name="_Toc186304562"/>
      <w:bookmarkStart w:id="94" w:name="_Toc186305152"/>
      <w:bookmarkStart w:id="95" w:name="_Toc186306088"/>
      <w:r>
        <w:rPr>
          <w:rStyle w:val="Heading3Char"/>
        </w:rPr>
        <w:t xml:space="preserve">         </w:t>
      </w:r>
      <w:bookmarkStart w:id="96" w:name="_Toc186709217"/>
      <w:bookmarkStart w:id="97" w:name="_Toc186714412"/>
      <w:r w:rsidRPr="00F668F5">
        <w:rPr>
          <w:rStyle w:val="Heading3Char"/>
        </w:rPr>
        <w:t>Code Execution:</w:t>
      </w:r>
      <w:bookmarkEnd w:id="93"/>
      <w:bookmarkEnd w:id="94"/>
      <w:bookmarkEnd w:id="95"/>
      <w:bookmarkEnd w:id="96"/>
      <w:bookmarkEnd w:id="97"/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 Uses Python's </w:t>
      </w:r>
      <w:r w:rsidRPr="00FF18A2">
        <w:rPr>
          <w:rFonts w:ascii="Courier New" w:eastAsia="Times New Roman" w:hAnsi="Courier New" w:cs="Courier New"/>
          <w:sz w:val="20"/>
          <w:szCs w:val="20"/>
        </w:rPr>
        <w:t>exec ()</w:t>
      </w:r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 function for real-time code execution.</w:t>
      </w:r>
    </w:p>
    <w:p w:rsidR="00E24E7A" w:rsidRPr="00FF18A2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8" w:name="_Toc186304563"/>
      <w:bookmarkStart w:id="99" w:name="_Toc186305153"/>
      <w:bookmarkStart w:id="100" w:name="_Toc186306089"/>
      <w:r>
        <w:rPr>
          <w:rStyle w:val="Heading3Char"/>
        </w:rPr>
        <w:t xml:space="preserve">         </w:t>
      </w:r>
      <w:bookmarkStart w:id="101" w:name="_Toc186709218"/>
      <w:bookmarkStart w:id="102" w:name="_Toc186714413"/>
      <w:r w:rsidRPr="00F668F5">
        <w:rPr>
          <w:rStyle w:val="Heading3Char"/>
        </w:rPr>
        <w:t>Dynamic Output:</w:t>
      </w:r>
      <w:bookmarkEnd w:id="98"/>
      <w:bookmarkEnd w:id="99"/>
      <w:bookmarkEnd w:id="100"/>
      <w:bookmarkEnd w:id="101"/>
      <w:bookmarkEnd w:id="102"/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 Captures and displays </w:t>
      </w:r>
      <w:r w:rsidRPr="00FF18A2">
        <w:rPr>
          <w:rFonts w:ascii="Courier New" w:eastAsia="Times New Roman" w:hAnsi="Courier New" w:cs="Courier New"/>
          <w:sz w:val="20"/>
          <w:szCs w:val="20"/>
        </w:rPr>
        <w:t>stdout</w:t>
      </w:r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 for print statements.</w:t>
      </w:r>
    </w:p>
    <w:p w:rsidR="00E24E7A" w:rsidRPr="00FF18A2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3" w:name="_Toc186304564"/>
      <w:bookmarkStart w:id="104" w:name="_Toc186305154"/>
      <w:bookmarkStart w:id="105" w:name="_Toc186306090"/>
      <w:r>
        <w:rPr>
          <w:rStyle w:val="Heading3Char"/>
        </w:rPr>
        <w:t xml:space="preserve">         </w:t>
      </w:r>
      <w:bookmarkStart w:id="106" w:name="_Toc186709219"/>
      <w:bookmarkStart w:id="107" w:name="_Toc186714414"/>
      <w:r w:rsidRPr="00F668F5">
        <w:rPr>
          <w:rStyle w:val="Heading3Char"/>
        </w:rPr>
        <w:t>Clear Button:</w:t>
      </w:r>
      <w:bookmarkEnd w:id="103"/>
      <w:bookmarkEnd w:id="104"/>
      <w:bookmarkEnd w:id="105"/>
      <w:bookmarkEnd w:id="106"/>
      <w:bookmarkEnd w:id="107"/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 Resets both code and output fields.</w:t>
      </w:r>
    </w:p>
    <w:p w:rsidR="00E24E7A" w:rsidRPr="00FF18A2" w:rsidRDefault="00E24E7A" w:rsidP="00E24E7A">
      <w:pPr>
        <w:pStyle w:val="Heading2"/>
        <w:rPr>
          <w:rFonts w:eastAsia="Times New Roman"/>
        </w:rPr>
      </w:pPr>
      <w:bookmarkStart w:id="108" w:name="_Toc186304565"/>
      <w:bookmarkStart w:id="109" w:name="_Toc186305155"/>
      <w:bookmarkStart w:id="110" w:name="_Toc186306091"/>
      <w:r>
        <w:rPr>
          <w:rFonts w:eastAsia="Times New Roman"/>
        </w:rPr>
        <w:t xml:space="preserve"> </w:t>
      </w:r>
      <w:bookmarkStart w:id="111" w:name="_Toc186709220"/>
      <w:bookmarkStart w:id="112" w:name="_Toc186714415"/>
      <w:r w:rsidRPr="00FF18A2">
        <w:rPr>
          <w:rFonts w:eastAsia="Times New Roman"/>
        </w:rPr>
        <w:t>Algorithms:</w:t>
      </w:r>
      <w:bookmarkEnd w:id="108"/>
      <w:bookmarkEnd w:id="109"/>
      <w:bookmarkEnd w:id="110"/>
      <w:bookmarkEnd w:id="111"/>
      <w:bookmarkEnd w:id="112"/>
    </w:p>
    <w:p w:rsidR="00E24E7A" w:rsidRPr="00FF18A2" w:rsidRDefault="00E24E7A" w:rsidP="00E24E7A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Sorting algorithms (Merge, Quick, Bubble, Selection, Insertion).</w:t>
      </w:r>
    </w:p>
    <w:p w:rsidR="00E24E7A" w:rsidRPr="00702C98" w:rsidRDefault="00E24E7A" w:rsidP="00E24E7A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Searching algorithms (Linear, Binary).</w:t>
      </w:r>
    </w:p>
    <w:p w:rsidR="00E24E7A" w:rsidRPr="00FF18A2" w:rsidRDefault="00E24E7A" w:rsidP="00E24E7A">
      <w:pPr>
        <w:pStyle w:val="Heading2"/>
        <w:rPr>
          <w:rFonts w:eastAsia="Times New Roman"/>
        </w:rPr>
      </w:pPr>
      <w:bookmarkStart w:id="113" w:name="_Toc186304566"/>
      <w:bookmarkStart w:id="114" w:name="_Toc186305156"/>
      <w:bookmarkStart w:id="115" w:name="_Toc186306092"/>
      <w:bookmarkStart w:id="116" w:name="_Toc186709221"/>
      <w:bookmarkStart w:id="117" w:name="_Toc186714416"/>
      <w:r w:rsidRPr="00FF18A2">
        <w:rPr>
          <w:rFonts w:eastAsia="Times New Roman"/>
        </w:rPr>
        <w:t>Performance Metrics:</w:t>
      </w:r>
      <w:bookmarkEnd w:id="113"/>
      <w:bookmarkEnd w:id="114"/>
      <w:bookmarkEnd w:id="115"/>
      <w:bookmarkEnd w:id="116"/>
      <w:bookmarkEnd w:id="117"/>
    </w:p>
    <w:p w:rsidR="00E24E7A" w:rsidRPr="00FF18A2" w:rsidRDefault="00E24E7A" w:rsidP="00E24E7A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Calculates and displays runtime for each execution.</w:t>
      </w:r>
    </w:p>
    <w:p w:rsidR="00E24E7A" w:rsidRPr="00C030C4" w:rsidRDefault="00E24E7A" w:rsidP="00E24E7A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Compares user-modified code to predefined templates to determine Big-O complexity.</w:t>
      </w:r>
    </w:p>
    <w:p w:rsidR="00E24E7A" w:rsidRDefault="00E24E7A" w:rsidP="00E24E7A">
      <w:pPr>
        <w:pStyle w:val="Heading1"/>
        <w:rPr>
          <w:rFonts w:eastAsia="Times New Roman"/>
        </w:rPr>
      </w:pPr>
      <w:bookmarkStart w:id="118" w:name="_Toc186709222"/>
      <w:bookmarkStart w:id="119" w:name="_Toc186714417"/>
      <w:r w:rsidRPr="00FF18A2">
        <w:rPr>
          <w:rFonts w:eastAsia="Times New Roman"/>
        </w:rPr>
        <w:lastRenderedPageBreak/>
        <w:t>Design and Implementation</w:t>
      </w:r>
      <w:bookmarkEnd w:id="118"/>
      <w:bookmarkEnd w:id="119"/>
    </w:p>
    <w:p w:rsidR="00E24E7A" w:rsidRPr="009D1018" w:rsidRDefault="00E24E7A" w:rsidP="00E24E7A"/>
    <w:p w:rsidR="00E24E7A" w:rsidRPr="00FF18A2" w:rsidRDefault="00E24E7A" w:rsidP="00E24E7A">
      <w:pPr>
        <w:pStyle w:val="Heading2"/>
        <w:rPr>
          <w:rFonts w:eastAsia="Times New Roman"/>
        </w:rPr>
      </w:pPr>
      <w:bookmarkStart w:id="120" w:name="_Toc186304568"/>
      <w:bookmarkStart w:id="121" w:name="_Toc186305158"/>
      <w:bookmarkStart w:id="122" w:name="_Toc186306094"/>
      <w:r>
        <w:rPr>
          <w:rFonts w:eastAsia="Times New Roman"/>
        </w:rPr>
        <w:t xml:space="preserve">  </w:t>
      </w:r>
      <w:bookmarkStart w:id="123" w:name="_Toc186709223"/>
      <w:bookmarkStart w:id="124" w:name="_Toc186714418"/>
      <w:r w:rsidRPr="00FF18A2">
        <w:rPr>
          <w:rFonts w:eastAsia="Times New Roman"/>
        </w:rPr>
        <w:t>User Interface:</w:t>
      </w:r>
      <w:bookmarkEnd w:id="120"/>
      <w:bookmarkEnd w:id="121"/>
      <w:bookmarkEnd w:id="122"/>
      <w:bookmarkEnd w:id="123"/>
      <w:bookmarkEnd w:id="124"/>
    </w:p>
    <w:p w:rsidR="00E24E7A" w:rsidRPr="00FF18A2" w:rsidRDefault="00E24E7A" w:rsidP="00E24E7A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Designed with responsiveness to support various screen sizes.</w:t>
      </w:r>
    </w:p>
    <w:p w:rsidR="00E24E7A" w:rsidRPr="00FF18A2" w:rsidRDefault="00E24E7A" w:rsidP="00E24E7A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Components include dropdowns, text fields, buttons, and labeled sections.</w:t>
      </w:r>
    </w:p>
    <w:p w:rsidR="00E24E7A" w:rsidRPr="00FF18A2" w:rsidRDefault="00E24E7A" w:rsidP="00E24E7A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Visual aesthetics: </w:t>
      </w:r>
    </w:p>
    <w:p w:rsidR="00E24E7A" w:rsidRPr="00FF18A2" w:rsidRDefault="00E24E7A" w:rsidP="00E24E7A">
      <w:pPr>
        <w:numPr>
          <w:ilvl w:val="2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Light theme with a background color </w:t>
      </w:r>
      <w:r w:rsidRPr="00FF18A2">
        <w:rPr>
          <w:rFonts w:ascii="Courier New" w:eastAsia="Times New Roman" w:hAnsi="Courier New" w:cs="Courier New"/>
          <w:sz w:val="20"/>
          <w:szCs w:val="20"/>
        </w:rPr>
        <w:t>#6A1E55</w:t>
      </w:r>
      <w:r w:rsidRPr="00FF1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E7A" w:rsidRPr="00FF18A2" w:rsidRDefault="00E24E7A" w:rsidP="00E24E7A">
      <w:pPr>
        <w:numPr>
          <w:ilvl w:val="2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Buttons styled with rounded corners and a gradient color scheme.</w:t>
      </w:r>
    </w:p>
    <w:p w:rsidR="00E24E7A" w:rsidRPr="00FF18A2" w:rsidRDefault="00E24E7A" w:rsidP="00E24E7A">
      <w:pPr>
        <w:pStyle w:val="Heading2"/>
        <w:rPr>
          <w:rFonts w:eastAsia="Times New Roman"/>
        </w:rPr>
      </w:pPr>
      <w:bookmarkStart w:id="125" w:name="_Toc186304569"/>
      <w:bookmarkStart w:id="126" w:name="_Toc186305159"/>
      <w:bookmarkStart w:id="127" w:name="_Toc186306095"/>
      <w:r>
        <w:rPr>
          <w:rFonts w:eastAsia="Times New Roman"/>
        </w:rPr>
        <w:t xml:space="preserve">   </w:t>
      </w:r>
      <w:bookmarkStart w:id="128" w:name="_Toc186709224"/>
      <w:bookmarkStart w:id="129" w:name="_Toc186714419"/>
      <w:r w:rsidRPr="00FF18A2">
        <w:rPr>
          <w:rFonts w:eastAsia="Times New Roman"/>
        </w:rPr>
        <w:t>Application Flow:</w:t>
      </w:r>
      <w:bookmarkEnd w:id="125"/>
      <w:bookmarkEnd w:id="126"/>
      <w:bookmarkEnd w:id="127"/>
      <w:bookmarkEnd w:id="128"/>
      <w:bookmarkEnd w:id="129"/>
    </w:p>
    <w:p w:rsidR="00E24E7A" w:rsidRPr="00FF18A2" w:rsidRDefault="00E24E7A" w:rsidP="00E24E7A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User selects an algorithm via the dropdown.</w:t>
      </w:r>
    </w:p>
    <w:p w:rsidR="00E24E7A" w:rsidRPr="00FF18A2" w:rsidRDefault="00E24E7A" w:rsidP="00E24E7A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Corresponding Python code is loaded into the editor.</w:t>
      </w:r>
    </w:p>
    <w:p w:rsidR="00E24E7A" w:rsidRPr="00FF18A2" w:rsidRDefault="00E24E7A" w:rsidP="00E24E7A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User executes the code to view the output and performance metrics.</w:t>
      </w:r>
    </w:p>
    <w:p w:rsidR="00E24E7A" w:rsidRPr="0031417B" w:rsidRDefault="00E24E7A" w:rsidP="00E24E7A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Clear functionality allows resetting the workspace for new executions.</w:t>
      </w:r>
    </w:p>
    <w:p w:rsidR="00E24E7A" w:rsidRPr="00FF18A2" w:rsidRDefault="00E24E7A" w:rsidP="00E24E7A">
      <w:pPr>
        <w:pStyle w:val="Heading1"/>
        <w:rPr>
          <w:rFonts w:eastAsia="Times New Roman"/>
        </w:rPr>
      </w:pPr>
      <w:bookmarkStart w:id="130" w:name="_Toc186304570"/>
      <w:bookmarkStart w:id="131" w:name="_Toc186305160"/>
      <w:bookmarkStart w:id="132" w:name="_Toc186306096"/>
      <w:r>
        <w:rPr>
          <w:rFonts w:eastAsia="Times New Roman"/>
        </w:rPr>
        <w:t xml:space="preserve">   </w:t>
      </w:r>
      <w:bookmarkStart w:id="133" w:name="_Toc186709225"/>
      <w:bookmarkStart w:id="134" w:name="_Toc186714420"/>
      <w:r w:rsidRPr="00FF18A2">
        <w:rPr>
          <w:rFonts w:eastAsia="Times New Roman"/>
        </w:rPr>
        <w:t>Usage Workflow</w:t>
      </w:r>
      <w:bookmarkEnd w:id="130"/>
      <w:bookmarkEnd w:id="131"/>
      <w:bookmarkEnd w:id="132"/>
      <w:bookmarkEnd w:id="133"/>
      <w:bookmarkEnd w:id="134"/>
    </w:p>
    <w:p w:rsidR="00E24E7A" w:rsidRPr="00FF18A2" w:rsidRDefault="00E24E7A" w:rsidP="00E24E7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Launch the application.</w:t>
      </w:r>
    </w:p>
    <w:p w:rsidR="00E24E7A" w:rsidRPr="00FF18A2" w:rsidRDefault="00E24E7A" w:rsidP="00E24E7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Select an algorithm from the dropdown menu.</w:t>
      </w:r>
    </w:p>
    <w:p w:rsidR="00E24E7A" w:rsidRPr="00FF18A2" w:rsidRDefault="00E24E7A" w:rsidP="00E24E7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View or edit the algorithm's code in the editor.</w:t>
      </w:r>
    </w:p>
    <w:p w:rsidR="00E24E7A" w:rsidRPr="00FF18A2" w:rsidRDefault="00E24E7A" w:rsidP="00E24E7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Click "Run" to execute the algorithm.</w:t>
      </w:r>
    </w:p>
    <w:p w:rsidR="00E24E7A" w:rsidRPr="00FF18A2" w:rsidRDefault="00E24E7A" w:rsidP="00E24E7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Observe the sorted/search results, Big-O complexity, and runtime in the output console.</w:t>
      </w:r>
    </w:p>
    <w:p w:rsidR="00E24E7A" w:rsidRPr="00182D50" w:rsidRDefault="00E24E7A" w:rsidP="00E24E7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Use "Clear" to reset for another session.</w:t>
      </w:r>
    </w:p>
    <w:p w:rsidR="00E24E7A" w:rsidRDefault="00E24E7A" w:rsidP="00E24E7A">
      <w:pPr>
        <w:pStyle w:val="Heading1"/>
        <w:rPr>
          <w:rFonts w:eastAsia="Times New Roman"/>
        </w:rPr>
      </w:pPr>
      <w:bookmarkStart w:id="135" w:name="_Toc186304571"/>
      <w:bookmarkStart w:id="136" w:name="_Toc186305161"/>
      <w:bookmarkStart w:id="137" w:name="_Toc186306097"/>
      <w:bookmarkStart w:id="138" w:name="_Toc186709226"/>
      <w:bookmarkStart w:id="139" w:name="_Toc186714421"/>
      <w:r w:rsidRPr="00FF18A2">
        <w:rPr>
          <w:rFonts w:eastAsia="Times New Roman"/>
        </w:rPr>
        <w:t>Code Structure</w:t>
      </w:r>
      <w:bookmarkEnd w:id="135"/>
      <w:bookmarkEnd w:id="136"/>
      <w:bookmarkEnd w:id="137"/>
      <w:bookmarkEnd w:id="138"/>
      <w:bookmarkEnd w:id="139"/>
    </w:p>
    <w:p w:rsidR="00E24E7A" w:rsidRPr="009D1018" w:rsidRDefault="00E24E7A" w:rsidP="00E24E7A"/>
    <w:p w:rsidR="00E24E7A" w:rsidRPr="00FF18A2" w:rsidRDefault="00E24E7A" w:rsidP="00E24E7A">
      <w:pPr>
        <w:pStyle w:val="Heading2"/>
        <w:rPr>
          <w:rFonts w:eastAsia="Times New Roman"/>
        </w:rPr>
      </w:pPr>
      <w:bookmarkStart w:id="140" w:name="_Toc186304572"/>
      <w:bookmarkStart w:id="141" w:name="_Toc186305162"/>
      <w:bookmarkStart w:id="142" w:name="_Toc186306098"/>
      <w:bookmarkStart w:id="143" w:name="_Toc186709227"/>
      <w:bookmarkStart w:id="144" w:name="_Toc186714422"/>
      <w:r w:rsidRPr="00FF18A2">
        <w:rPr>
          <w:rFonts w:eastAsia="Times New Roman"/>
        </w:rPr>
        <w:t>Algorithm Dictionary:</w:t>
      </w:r>
      <w:bookmarkEnd w:id="140"/>
      <w:bookmarkEnd w:id="141"/>
      <w:bookmarkEnd w:id="142"/>
      <w:bookmarkEnd w:id="143"/>
      <w:bookmarkEnd w:id="144"/>
    </w:p>
    <w:p w:rsidR="00E24E7A" w:rsidRPr="00FF18A2" w:rsidRDefault="00E24E7A" w:rsidP="00E24E7A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Stores predefined algorithms and their Big-O complexities.</w:t>
      </w:r>
    </w:p>
    <w:p w:rsidR="00E24E7A" w:rsidRPr="00FF18A2" w:rsidRDefault="00E24E7A" w:rsidP="00E24E7A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FF18A2">
        <w:rPr>
          <w:rFonts w:ascii="Courier New" w:eastAsia="Times New Roman" w:hAnsi="Courier New" w:cs="Courier New"/>
          <w:sz w:val="20"/>
          <w:szCs w:val="20"/>
        </w:rPr>
        <w:t>{"Merge Sort": {"code": "def merge_sort...", "big_o": "O(n log n)"}}</w:t>
      </w:r>
      <w:r w:rsidRPr="00FF1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E7A" w:rsidRPr="00FF18A2" w:rsidRDefault="00E24E7A" w:rsidP="00E24E7A">
      <w:pPr>
        <w:pStyle w:val="Heading2"/>
        <w:rPr>
          <w:rFonts w:eastAsia="Times New Roman"/>
        </w:rPr>
      </w:pPr>
      <w:bookmarkStart w:id="145" w:name="_Toc186304573"/>
      <w:bookmarkStart w:id="146" w:name="_Toc186305163"/>
      <w:bookmarkStart w:id="147" w:name="_Toc186306099"/>
      <w:bookmarkStart w:id="148" w:name="_Toc186709228"/>
      <w:bookmarkStart w:id="149" w:name="_Toc186714423"/>
      <w:r w:rsidRPr="00FF18A2">
        <w:rPr>
          <w:rFonts w:eastAsia="Times New Roman"/>
        </w:rPr>
        <w:lastRenderedPageBreak/>
        <w:t>Main Components:</w:t>
      </w:r>
      <w:bookmarkEnd w:id="145"/>
      <w:bookmarkEnd w:id="146"/>
      <w:bookmarkEnd w:id="147"/>
      <w:bookmarkEnd w:id="148"/>
      <w:bookmarkEnd w:id="149"/>
    </w:p>
    <w:p w:rsidR="00E24E7A" w:rsidRPr="00FF18A2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3Char"/>
        </w:rPr>
        <w:t xml:space="preserve">         </w:t>
      </w:r>
      <w:bookmarkStart w:id="150" w:name="_Toc186709229"/>
      <w:bookmarkStart w:id="151" w:name="_Toc186714424"/>
      <w:r w:rsidRPr="00182D50">
        <w:rPr>
          <w:rStyle w:val="Heading3Char"/>
        </w:rPr>
        <w:t>Dropdown:</w:t>
      </w:r>
      <w:bookmarkEnd w:id="150"/>
      <w:bookmarkEnd w:id="151"/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 Allows algorithm selection.</w:t>
      </w:r>
    </w:p>
    <w:p w:rsidR="00E24E7A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3Char"/>
        </w:rPr>
        <w:t xml:space="preserve">         </w:t>
      </w:r>
      <w:bookmarkStart w:id="152" w:name="_Toc186709230"/>
      <w:bookmarkStart w:id="153" w:name="_Toc186714425"/>
      <w:r w:rsidRPr="00182D50">
        <w:rPr>
          <w:rStyle w:val="Heading3Char"/>
        </w:rPr>
        <w:t>Text Field:</w:t>
      </w:r>
      <w:bookmarkEnd w:id="152"/>
      <w:bookmarkEnd w:id="153"/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 Code editor and output display.</w:t>
      </w:r>
    </w:p>
    <w:p w:rsidR="00E24E7A" w:rsidRPr="00182D50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3Char"/>
        </w:rPr>
        <w:t xml:space="preserve">         </w:t>
      </w:r>
      <w:bookmarkStart w:id="154" w:name="_Toc186709231"/>
      <w:bookmarkStart w:id="155" w:name="_Toc186714426"/>
      <w:r w:rsidRPr="00182D50">
        <w:rPr>
          <w:rStyle w:val="Heading3Char"/>
        </w:rPr>
        <w:t>Button:</w:t>
      </w:r>
      <w:bookmarkEnd w:id="154"/>
      <w:bookmarkEnd w:id="155"/>
      <w:r w:rsidRPr="00182D50">
        <w:rPr>
          <w:rFonts w:ascii="Times New Roman" w:eastAsia="Times New Roman" w:hAnsi="Times New Roman" w:cs="Times New Roman"/>
          <w:sz w:val="24"/>
          <w:szCs w:val="24"/>
        </w:rPr>
        <w:t xml:space="preserve"> Executes code and clears fields.</w:t>
      </w:r>
    </w:p>
    <w:p w:rsidR="00E24E7A" w:rsidRPr="00FF18A2" w:rsidRDefault="00E24E7A" w:rsidP="00E24E7A">
      <w:pPr>
        <w:pStyle w:val="Heading2"/>
        <w:rPr>
          <w:rFonts w:eastAsia="Times New Roman"/>
        </w:rPr>
      </w:pPr>
      <w:bookmarkStart w:id="156" w:name="_Toc186304574"/>
      <w:bookmarkStart w:id="157" w:name="_Toc186305164"/>
      <w:bookmarkStart w:id="158" w:name="_Toc186306100"/>
      <w:bookmarkStart w:id="159" w:name="_Toc186709232"/>
      <w:bookmarkStart w:id="160" w:name="_Toc186714427"/>
      <w:r w:rsidRPr="00FF18A2">
        <w:rPr>
          <w:rFonts w:eastAsia="Times New Roman"/>
        </w:rPr>
        <w:t>Logic Highlights:</w:t>
      </w:r>
      <w:bookmarkEnd w:id="156"/>
      <w:bookmarkEnd w:id="157"/>
      <w:bookmarkEnd w:id="158"/>
      <w:bookmarkEnd w:id="159"/>
      <w:bookmarkEnd w:id="160"/>
    </w:p>
    <w:p w:rsidR="00E24E7A" w:rsidRPr="00FF18A2" w:rsidRDefault="00E24E7A" w:rsidP="00E24E7A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Redirects </w:t>
      </w:r>
      <w:r w:rsidRPr="00FF18A2">
        <w:rPr>
          <w:rFonts w:ascii="Courier New" w:eastAsia="Times New Roman" w:hAnsi="Courier New" w:cs="Courier New"/>
          <w:sz w:val="20"/>
          <w:szCs w:val="20"/>
        </w:rPr>
        <w:t>stdout</w:t>
      </w:r>
      <w:r w:rsidRPr="00FF18A2">
        <w:rPr>
          <w:rFonts w:ascii="Times New Roman" w:eastAsia="Times New Roman" w:hAnsi="Times New Roman" w:cs="Times New Roman"/>
          <w:sz w:val="24"/>
          <w:szCs w:val="24"/>
        </w:rPr>
        <w:t xml:space="preserve"> to capture execution logs.</w:t>
      </w:r>
    </w:p>
    <w:p w:rsidR="00E24E7A" w:rsidRPr="00FF18A2" w:rsidRDefault="00E24E7A" w:rsidP="00E24E7A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Dynamically calculates runtime for each algorithm.</w:t>
      </w:r>
    </w:p>
    <w:p w:rsidR="00E24E7A" w:rsidRPr="0031417B" w:rsidRDefault="00E24E7A" w:rsidP="00E24E7A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Validates user-modified co</w:t>
      </w:r>
      <w:r>
        <w:rPr>
          <w:rFonts w:ascii="Times New Roman" w:eastAsia="Times New Roman" w:hAnsi="Times New Roman" w:cs="Times New Roman"/>
          <w:sz w:val="24"/>
          <w:szCs w:val="24"/>
        </w:rPr>
        <w:t>de against predefined templates</w:t>
      </w:r>
    </w:p>
    <w:p w:rsidR="00E24E7A" w:rsidRDefault="00E24E7A" w:rsidP="00E24E7A">
      <w:pPr>
        <w:pStyle w:val="Heading1"/>
        <w:rPr>
          <w:rFonts w:eastAsia="Times New Roman"/>
        </w:rPr>
      </w:pPr>
      <w:bookmarkStart w:id="161" w:name="_Toc186304575"/>
      <w:bookmarkStart w:id="162" w:name="_Toc186305165"/>
      <w:bookmarkStart w:id="163" w:name="_Toc186306101"/>
      <w:bookmarkStart w:id="164" w:name="_Toc186709233"/>
      <w:bookmarkStart w:id="165" w:name="_Toc186714428"/>
      <w:r w:rsidRPr="00FF18A2">
        <w:rPr>
          <w:rFonts w:eastAsia="Times New Roman"/>
        </w:rPr>
        <w:t>Strengths and Limitations</w:t>
      </w:r>
      <w:bookmarkEnd w:id="161"/>
      <w:bookmarkEnd w:id="162"/>
      <w:bookmarkEnd w:id="163"/>
      <w:bookmarkEnd w:id="164"/>
      <w:bookmarkEnd w:id="165"/>
    </w:p>
    <w:p w:rsidR="00E24E7A" w:rsidRPr="009D1018" w:rsidRDefault="00E24E7A" w:rsidP="00E24E7A"/>
    <w:p w:rsidR="00E24E7A" w:rsidRPr="00FF18A2" w:rsidRDefault="00E24E7A" w:rsidP="00E24E7A">
      <w:pPr>
        <w:pStyle w:val="Heading2"/>
        <w:rPr>
          <w:rFonts w:eastAsia="Times New Roman"/>
        </w:rPr>
      </w:pPr>
      <w:bookmarkStart w:id="166" w:name="_Toc186304576"/>
      <w:bookmarkStart w:id="167" w:name="_Toc186305166"/>
      <w:bookmarkStart w:id="168" w:name="_Toc186306102"/>
      <w:bookmarkStart w:id="169" w:name="_Toc186709234"/>
      <w:bookmarkStart w:id="170" w:name="_Toc186714429"/>
      <w:r w:rsidRPr="00FF18A2">
        <w:rPr>
          <w:rFonts w:eastAsia="Times New Roman"/>
        </w:rPr>
        <w:t>Strengths:</w:t>
      </w:r>
      <w:bookmarkEnd w:id="166"/>
      <w:bookmarkEnd w:id="167"/>
      <w:bookmarkEnd w:id="168"/>
      <w:bookmarkEnd w:id="169"/>
      <w:bookmarkEnd w:id="170"/>
    </w:p>
    <w:p w:rsidR="00E24E7A" w:rsidRPr="00FF18A2" w:rsidRDefault="00E24E7A" w:rsidP="00E24E7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Interactive and educational tool for algorithm learning.</w:t>
      </w:r>
    </w:p>
    <w:p w:rsidR="00E24E7A" w:rsidRPr="00FF18A2" w:rsidRDefault="00E24E7A" w:rsidP="00E24E7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Clear and minimalistic UI.</w:t>
      </w:r>
    </w:p>
    <w:p w:rsidR="00E24E7A" w:rsidRPr="00FF18A2" w:rsidRDefault="00E24E7A" w:rsidP="00E24E7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Real-time insights into algorithm performance.</w:t>
      </w:r>
    </w:p>
    <w:p w:rsidR="00E24E7A" w:rsidRPr="00FF18A2" w:rsidRDefault="00E24E7A" w:rsidP="00E24E7A">
      <w:pPr>
        <w:pStyle w:val="Heading2"/>
        <w:rPr>
          <w:rFonts w:eastAsia="Times New Roman"/>
        </w:rPr>
      </w:pPr>
      <w:bookmarkStart w:id="171" w:name="_Toc186304577"/>
      <w:bookmarkStart w:id="172" w:name="_Toc186305167"/>
      <w:bookmarkStart w:id="173" w:name="_Toc186306103"/>
      <w:r>
        <w:rPr>
          <w:rFonts w:eastAsia="Times New Roman"/>
        </w:rPr>
        <w:t xml:space="preserve"> </w:t>
      </w:r>
      <w:bookmarkStart w:id="174" w:name="_Toc186709235"/>
      <w:bookmarkStart w:id="175" w:name="_Toc186714430"/>
      <w:r w:rsidRPr="00FF18A2">
        <w:rPr>
          <w:rFonts w:eastAsia="Times New Roman"/>
        </w:rPr>
        <w:t>Limitations:</w:t>
      </w:r>
      <w:bookmarkEnd w:id="171"/>
      <w:bookmarkEnd w:id="172"/>
      <w:bookmarkEnd w:id="173"/>
      <w:bookmarkEnd w:id="174"/>
      <w:bookmarkEnd w:id="175"/>
    </w:p>
    <w:p w:rsidR="00E24E7A" w:rsidRPr="00FF18A2" w:rsidRDefault="00E24E7A" w:rsidP="00E24E7A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Execution restricted to algorithms defined in the application.</w:t>
      </w:r>
    </w:p>
    <w:p w:rsidR="00E24E7A" w:rsidRPr="00182D50" w:rsidRDefault="00E24E7A" w:rsidP="00E24E7A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No error-handling for advanced Python syntax.</w:t>
      </w:r>
    </w:p>
    <w:p w:rsidR="00E24E7A" w:rsidRPr="00FF18A2" w:rsidRDefault="00E24E7A" w:rsidP="00E24E7A">
      <w:pPr>
        <w:pStyle w:val="Heading1"/>
        <w:rPr>
          <w:rFonts w:eastAsia="Times New Roman"/>
        </w:rPr>
      </w:pPr>
      <w:bookmarkStart w:id="176" w:name="_Toc186304578"/>
      <w:bookmarkStart w:id="177" w:name="_Toc186305168"/>
      <w:bookmarkStart w:id="178" w:name="_Toc186306104"/>
      <w:r>
        <w:rPr>
          <w:rFonts w:eastAsia="Times New Roman"/>
        </w:rPr>
        <w:t xml:space="preserve"> </w:t>
      </w:r>
      <w:bookmarkStart w:id="179" w:name="_Toc186709236"/>
      <w:bookmarkStart w:id="180" w:name="_Toc186714431"/>
      <w:r w:rsidRPr="00FF18A2">
        <w:rPr>
          <w:rFonts w:eastAsia="Times New Roman"/>
        </w:rPr>
        <w:t>Future Enhancements</w:t>
      </w:r>
      <w:bookmarkEnd w:id="176"/>
      <w:bookmarkEnd w:id="177"/>
      <w:bookmarkEnd w:id="178"/>
      <w:bookmarkEnd w:id="179"/>
      <w:bookmarkEnd w:id="180"/>
    </w:p>
    <w:p w:rsidR="00E24E7A" w:rsidRPr="00FF18A2" w:rsidRDefault="00E24E7A" w:rsidP="00E24E7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Add support for visualizing algorithm execution steps.</w:t>
      </w:r>
    </w:p>
    <w:p w:rsidR="00E24E7A" w:rsidRPr="00FF18A2" w:rsidRDefault="00E24E7A" w:rsidP="00E24E7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Include more algorithms (e.g., Heap Sort, Radix Sort).</w:t>
      </w:r>
    </w:p>
    <w:p w:rsidR="00E24E7A" w:rsidRPr="00FF18A2" w:rsidRDefault="00E24E7A" w:rsidP="00E24E7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Enable loading user-defined Python scripts.</w:t>
      </w:r>
    </w:p>
    <w:p w:rsidR="00E24E7A" w:rsidRPr="00182D50" w:rsidRDefault="00E24E7A" w:rsidP="00E24E7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Implement a dark mode for better usability.</w:t>
      </w:r>
    </w:p>
    <w:p w:rsidR="00E24E7A" w:rsidRDefault="00E24E7A"/>
    <w:p w:rsidR="00E24E7A" w:rsidRDefault="00E24E7A" w:rsidP="00E24E7A">
      <w:pPr>
        <w:pStyle w:val="Heading1"/>
        <w:rPr>
          <w:rFonts w:eastAsia="Times New Roman"/>
        </w:rPr>
      </w:pPr>
      <w:bookmarkStart w:id="181" w:name="_Toc186709237"/>
      <w:bookmarkStart w:id="182" w:name="_Toc186714432"/>
      <w:r>
        <w:rPr>
          <w:rFonts w:eastAsia="Times New Roman"/>
        </w:rPr>
        <w:lastRenderedPageBreak/>
        <w:t>Data flow diagram(DFD)</w:t>
      </w:r>
      <w:bookmarkEnd w:id="181"/>
      <w:bookmarkEnd w:id="182"/>
    </w:p>
    <w:p w:rsidR="00E24E7A" w:rsidRPr="00E24E7A" w:rsidRDefault="00E24E7A" w:rsidP="00E24E7A"/>
    <w:p w:rsidR="00E24E7A" w:rsidRPr="00E24E7A" w:rsidRDefault="00E24E7A" w:rsidP="00E24E7A"/>
    <w:p w:rsidR="00E24E7A" w:rsidRDefault="00E24E7A" w:rsidP="00E24E7A">
      <w:pPr>
        <w:jc w:val="center"/>
      </w:pPr>
      <w:bookmarkStart w:id="183" w:name="_GoBack"/>
      <w:r>
        <w:rPr>
          <w:noProof/>
        </w:rPr>
        <w:drawing>
          <wp:inline distT="0" distB="0" distL="0" distR="0" wp14:anchorId="45F54EA1">
            <wp:extent cx="6033770" cy="441388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441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3"/>
    </w:p>
    <w:p w:rsidR="00E24E7A" w:rsidRDefault="00E24E7A" w:rsidP="00E24E7A">
      <w:pPr>
        <w:pStyle w:val="Heading1"/>
        <w:rPr>
          <w:rFonts w:eastAsia="Times New Roman"/>
        </w:rPr>
      </w:pPr>
      <w:bookmarkStart w:id="184" w:name="_Toc186709238"/>
      <w:bookmarkStart w:id="185" w:name="_Toc186714433"/>
    </w:p>
    <w:p w:rsidR="00E24E7A" w:rsidRPr="00FF18A2" w:rsidRDefault="00E24E7A" w:rsidP="00E24E7A">
      <w:pPr>
        <w:pStyle w:val="Heading1"/>
        <w:rPr>
          <w:rFonts w:eastAsia="Times New Roman"/>
        </w:rPr>
      </w:pPr>
      <w:r w:rsidRPr="00FF18A2">
        <w:rPr>
          <w:rFonts w:eastAsia="Times New Roman"/>
        </w:rPr>
        <w:t>Conclusion</w:t>
      </w:r>
      <w:bookmarkEnd w:id="184"/>
      <w:bookmarkEnd w:id="185"/>
    </w:p>
    <w:p w:rsidR="00E24E7A" w:rsidRDefault="00E24E7A" w:rsidP="00E24E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8A2">
        <w:rPr>
          <w:rFonts w:ascii="Times New Roman" w:eastAsia="Times New Roman" w:hAnsi="Times New Roman" w:cs="Times New Roman"/>
          <w:sz w:val="24"/>
          <w:szCs w:val="24"/>
        </w:rPr>
        <w:t>The "Python Sorting Algorithm Compiler" effectively bridges the gap between theoretical understanding and practical implementation of algorithms. Its user-friendly interface and real-time feedback make it an excellent tool for students, educators, and Python enthusiasts. This project demonstrates the power of the Flet framework for developing educational applications with minimal overhead.</w:t>
      </w:r>
    </w:p>
    <w:p w:rsidR="00E24E7A" w:rsidRDefault="00E24E7A" w:rsidP="00E24E7A"/>
    <w:p w:rsidR="00E24E7A" w:rsidRDefault="00E24E7A" w:rsidP="00E24E7A"/>
    <w:p w:rsidR="00E24E7A" w:rsidRDefault="00E24E7A" w:rsidP="00E24E7A"/>
    <w:p w:rsidR="00E24E7A" w:rsidRDefault="00E24E7A" w:rsidP="00E24E7A">
      <w:r w:rsidRPr="00FF18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83254C" wp14:editId="723ACAC5">
            <wp:extent cx="5943600" cy="3212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7A" w:rsidRDefault="00E24E7A" w:rsidP="00E24E7A"/>
    <w:p w:rsidR="00E24E7A" w:rsidRDefault="00E24E7A" w:rsidP="00E24E7A">
      <w:r>
        <w:rPr>
          <w:noProof/>
        </w:rPr>
        <w:drawing>
          <wp:inline distT="0" distB="0" distL="0" distR="0" wp14:anchorId="635D3240" wp14:editId="095DBB29">
            <wp:extent cx="5942330" cy="24320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544" cy="24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E7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E68" w:rsidRDefault="004A4E68" w:rsidP="00E24E7A">
      <w:pPr>
        <w:spacing w:after="0" w:line="240" w:lineRule="auto"/>
      </w:pPr>
      <w:r>
        <w:separator/>
      </w:r>
    </w:p>
  </w:endnote>
  <w:endnote w:type="continuationSeparator" w:id="0">
    <w:p w:rsidR="004A4E68" w:rsidRDefault="004A4E68" w:rsidP="00E2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150652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24E7A" w:rsidRDefault="00E24E7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4E7A" w:rsidRDefault="00E24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E68" w:rsidRDefault="004A4E68" w:rsidP="00E24E7A">
      <w:pPr>
        <w:spacing w:after="0" w:line="240" w:lineRule="auto"/>
      </w:pPr>
      <w:r>
        <w:separator/>
      </w:r>
    </w:p>
  </w:footnote>
  <w:footnote w:type="continuationSeparator" w:id="0">
    <w:p w:rsidR="004A4E68" w:rsidRDefault="004A4E68" w:rsidP="00E24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ACE"/>
    <w:multiLevelType w:val="multilevel"/>
    <w:tmpl w:val="6464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0690B"/>
    <w:multiLevelType w:val="multilevel"/>
    <w:tmpl w:val="3E7A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E6E5B"/>
    <w:multiLevelType w:val="multilevel"/>
    <w:tmpl w:val="B788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5585A"/>
    <w:multiLevelType w:val="multilevel"/>
    <w:tmpl w:val="5E40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A61C0"/>
    <w:multiLevelType w:val="multilevel"/>
    <w:tmpl w:val="8AB0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231F7"/>
    <w:multiLevelType w:val="multilevel"/>
    <w:tmpl w:val="2DEE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B195A"/>
    <w:multiLevelType w:val="multilevel"/>
    <w:tmpl w:val="B51C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A21C9"/>
    <w:multiLevelType w:val="multilevel"/>
    <w:tmpl w:val="AFA4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377AD"/>
    <w:multiLevelType w:val="multilevel"/>
    <w:tmpl w:val="368E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873766"/>
    <w:multiLevelType w:val="multilevel"/>
    <w:tmpl w:val="03CC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23CA5"/>
    <w:multiLevelType w:val="multilevel"/>
    <w:tmpl w:val="A14E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A169F"/>
    <w:multiLevelType w:val="multilevel"/>
    <w:tmpl w:val="32BC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607BB"/>
    <w:multiLevelType w:val="multilevel"/>
    <w:tmpl w:val="9F56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C6A80"/>
    <w:multiLevelType w:val="multilevel"/>
    <w:tmpl w:val="00A2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851145"/>
    <w:multiLevelType w:val="multilevel"/>
    <w:tmpl w:val="55F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22732"/>
    <w:multiLevelType w:val="multilevel"/>
    <w:tmpl w:val="E95A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15"/>
  </w:num>
  <w:num w:numId="8">
    <w:abstractNumId w:val="6"/>
  </w:num>
  <w:num w:numId="9">
    <w:abstractNumId w:val="9"/>
  </w:num>
  <w:num w:numId="10">
    <w:abstractNumId w:val="7"/>
  </w:num>
  <w:num w:numId="11">
    <w:abstractNumId w:val="11"/>
  </w:num>
  <w:num w:numId="12">
    <w:abstractNumId w:val="13"/>
  </w:num>
  <w:num w:numId="13">
    <w:abstractNumId w:val="8"/>
  </w:num>
  <w:num w:numId="14">
    <w:abstractNumId w:val="14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7A"/>
    <w:rsid w:val="001A02DE"/>
    <w:rsid w:val="004A4E68"/>
    <w:rsid w:val="00E2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A31C"/>
  <w15:chartTrackingRefBased/>
  <w15:docId w15:val="{B529CF45-F975-48A8-AD61-608237ED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E7A"/>
  </w:style>
  <w:style w:type="paragraph" w:styleId="Heading1">
    <w:name w:val="heading 1"/>
    <w:basedOn w:val="Normal"/>
    <w:next w:val="Normal"/>
    <w:link w:val="Heading1Char"/>
    <w:uiPriority w:val="9"/>
    <w:qFormat/>
    <w:rsid w:val="00E24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E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E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24E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4E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4E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4E7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4E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7A"/>
  </w:style>
  <w:style w:type="paragraph" w:styleId="Footer">
    <w:name w:val="footer"/>
    <w:basedOn w:val="Normal"/>
    <w:link w:val="FooterChar"/>
    <w:uiPriority w:val="99"/>
    <w:unhideWhenUsed/>
    <w:rsid w:val="00E2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41A4B-B77C-471C-A3EF-6F7315F91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 Aftab</dc:creator>
  <cp:keywords/>
  <dc:description/>
  <cp:lastModifiedBy>Maryum Aftab</cp:lastModifiedBy>
  <cp:revision>1</cp:revision>
  <dcterms:created xsi:type="dcterms:W3CDTF">2025-01-02T07:42:00Z</dcterms:created>
  <dcterms:modified xsi:type="dcterms:W3CDTF">2025-01-02T07:50:00Z</dcterms:modified>
</cp:coreProperties>
</file>