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05CD2" w14:textId="0DDE9C81" w:rsidR="004864C3" w:rsidRPr="00A60058" w:rsidRDefault="004864C3" w:rsidP="001E5F1E">
      <w:pPr>
        <w:tabs>
          <w:tab w:val="right" w:leader="dot" w:pos="9354"/>
        </w:tabs>
        <w:spacing w:line="276" w:lineRule="auto"/>
        <w:jc w:val="center"/>
        <w:rPr>
          <w:b/>
          <w:sz w:val="28"/>
        </w:rPr>
      </w:pPr>
      <w:r w:rsidRPr="0070600A">
        <w:rPr>
          <w:b/>
          <w:sz w:val="28"/>
        </w:rPr>
        <w:t>СОДЕРЖАНИЕ</w:t>
      </w:r>
    </w:p>
    <w:p w14:paraId="0025CD45" w14:textId="4541F19B" w:rsidR="004864C3" w:rsidRPr="00CB4F2A" w:rsidRDefault="004864C3" w:rsidP="001E5F1E">
      <w:pPr>
        <w:tabs>
          <w:tab w:val="right" w:leader="dot" w:pos="9354"/>
        </w:tabs>
        <w:spacing w:line="276" w:lineRule="auto"/>
        <w:rPr>
          <w:sz w:val="28"/>
          <w:szCs w:val="28"/>
        </w:rPr>
      </w:pPr>
    </w:p>
    <w:p w14:paraId="4540868A" w14:textId="29D79DCE" w:rsidR="00283602" w:rsidRPr="00CB4F2A" w:rsidRDefault="00566FEB" w:rsidP="00CB4F2A">
      <w:pPr>
        <w:pStyle w:val="Heading1"/>
        <w:tabs>
          <w:tab w:val="right" w:leader="dot" w:pos="9354"/>
        </w:tabs>
        <w:spacing w:before="0" w:line="276" w:lineRule="auto"/>
        <w:ind w:left="240" w:hanging="240"/>
        <w:rPr>
          <w:rFonts w:cs="Times New Roman"/>
          <w:color w:val="auto"/>
          <w:szCs w:val="28"/>
        </w:rPr>
      </w:pPr>
      <w:r w:rsidRPr="00CB4F2A">
        <w:rPr>
          <w:rFonts w:cs="Times New Roman"/>
          <w:color w:val="auto"/>
          <w:szCs w:val="28"/>
        </w:rPr>
        <w:t>А</w:t>
      </w:r>
      <w:r w:rsidR="00B7719F">
        <w:rPr>
          <w:rFonts w:cs="Times New Roman"/>
          <w:color w:val="auto"/>
          <w:szCs w:val="28"/>
        </w:rPr>
        <w:t>нализ предметной области</w:t>
      </w:r>
      <w:r w:rsidR="00283602" w:rsidRPr="00CB4F2A">
        <w:rPr>
          <w:rFonts w:cs="Times New Roman"/>
          <w:color w:val="auto"/>
          <w:szCs w:val="28"/>
        </w:rPr>
        <w:tab/>
      </w:r>
    </w:p>
    <w:p w14:paraId="71267DA6" w14:textId="4FCDA73A" w:rsidR="00F10805" w:rsidRPr="0093186C" w:rsidRDefault="00A64429" w:rsidP="0093186C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Обзор предметной области</w:t>
      </w:r>
      <w:r w:rsidR="00F10805" w:rsidRPr="0093186C">
        <w:rPr>
          <w:rFonts w:cs="Times New Roman"/>
          <w:color w:val="auto"/>
          <w:szCs w:val="28"/>
        </w:rPr>
        <w:tab/>
      </w:r>
    </w:p>
    <w:p w14:paraId="5868BDDC" w14:textId="1F95378F" w:rsidR="009265B8" w:rsidRDefault="00A73D44" w:rsidP="00E82F96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Анализ существующих решений</w:t>
      </w:r>
      <w:r w:rsidR="000B4CE6">
        <w:rPr>
          <w:rFonts w:cs="Times New Roman"/>
          <w:color w:val="auto"/>
          <w:szCs w:val="28"/>
        </w:rPr>
        <w:tab/>
      </w:r>
    </w:p>
    <w:p w14:paraId="36455CCA" w14:textId="3A813A79" w:rsidR="00EF46EF" w:rsidRDefault="009265B8" w:rsidP="00E82F96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Описание функциональности программного средства</w:t>
      </w:r>
      <w:r w:rsidR="00EF46EF">
        <w:rPr>
          <w:rFonts w:cs="Times New Roman"/>
          <w:color w:val="auto"/>
          <w:szCs w:val="28"/>
        </w:rPr>
        <w:tab/>
      </w:r>
    </w:p>
    <w:p w14:paraId="0CD9D499" w14:textId="0AACFF6A" w:rsidR="00E82F96" w:rsidRPr="00CB5785" w:rsidRDefault="00281B19" w:rsidP="00E82F96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color w:val="auto"/>
          <w:szCs w:val="28"/>
        </w:rPr>
      </w:pPr>
      <w:r w:rsidRPr="00CB5785">
        <w:rPr>
          <w:rFonts w:cs="Times New Roman"/>
          <w:color w:val="auto"/>
          <w:szCs w:val="28"/>
        </w:rPr>
        <w:t>Разработка функциональных требований</w:t>
      </w:r>
      <w:r w:rsidR="00CB4F2A" w:rsidRPr="00CB5785">
        <w:rPr>
          <w:rFonts w:cs="Times New Roman"/>
          <w:color w:val="auto"/>
          <w:szCs w:val="28"/>
        </w:rPr>
        <w:tab/>
      </w:r>
    </w:p>
    <w:p w14:paraId="0A2E0D5A" w14:textId="7128126C" w:rsidR="009F7B3A" w:rsidRDefault="009F7B3A" w:rsidP="001E5F1E">
      <w:pPr>
        <w:pStyle w:val="Heading1"/>
        <w:tabs>
          <w:tab w:val="right" w:leader="dot" w:pos="9354"/>
        </w:tabs>
        <w:spacing w:before="0" w:line="276" w:lineRule="auto"/>
        <w:ind w:left="240" w:hanging="240"/>
        <w:rPr>
          <w:rFonts w:cs="Times New Roman"/>
          <w:szCs w:val="28"/>
        </w:rPr>
      </w:pPr>
      <w:r>
        <w:rPr>
          <w:rFonts w:cs="Times New Roman"/>
          <w:szCs w:val="28"/>
        </w:rPr>
        <w:t>Планирование</w:t>
      </w:r>
      <w:r>
        <w:rPr>
          <w:rFonts w:cs="Times New Roman"/>
          <w:szCs w:val="28"/>
        </w:rPr>
        <w:tab/>
      </w:r>
    </w:p>
    <w:p w14:paraId="2D715E07" w14:textId="369214CD" w:rsidR="00E37BF3" w:rsidRPr="00005105" w:rsidRDefault="00491E7B" w:rsidP="00005105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proofErr w:type="spellStart"/>
      <w:r>
        <w:rPr>
          <w:rFonts w:cs="Times New Roman"/>
          <w:szCs w:val="28"/>
        </w:rPr>
        <w:t>бэклога</w:t>
      </w:r>
      <w:proofErr w:type="spellEnd"/>
      <w:r w:rsidR="003F1B36" w:rsidRPr="00005105">
        <w:rPr>
          <w:rFonts w:cs="Times New Roman"/>
          <w:szCs w:val="28"/>
        </w:rPr>
        <w:tab/>
      </w:r>
    </w:p>
    <w:p w14:paraId="2EF83184" w14:textId="1740A88D" w:rsidR="009F7B3A" w:rsidRDefault="00E37BF3" w:rsidP="009F7B3A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>
        <w:rPr>
          <w:rFonts w:cs="Times New Roman"/>
          <w:szCs w:val="28"/>
        </w:rPr>
        <w:t>Рабо</w:t>
      </w:r>
      <w:r w:rsidR="003F1B36">
        <w:rPr>
          <w:rFonts w:cs="Times New Roman"/>
          <w:szCs w:val="28"/>
        </w:rPr>
        <w:t xml:space="preserve">та с </w:t>
      </w:r>
      <w:r w:rsidR="003F1B36">
        <w:rPr>
          <w:rFonts w:cs="Times New Roman"/>
          <w:szCs w:val="28"/>
          <w:lang w:val="en-US"/>
        </w:rPr>
        <w:t>git</w:t>
      </w:r>
      <w:r w:rsidR="009F7B3A">
        <w:rPr>
          <w:rFonts w:cs="Times New Roman"/>
          <w:szCs w:val="28"/>
        </w:rPr>
        <w:tab/>
      </w:r>
    </w:p>
    <w:p w14:paraId="075BD9F0" w14:textId="0D48930B" w:rsidR="001E5F1E" w:rsidRPr="004D6D85" w:rsidRDefault="001E5F1E" w:rsidP="001E5F1E">
      <w:pPr>
        <w:pStyle w:val="Heading1"/>
        <w:tabs>
          <w:tab w:val="right" w:leader="dot" w:pos="9354"/>
        </w:tabs>
        <w:spacing w:before="0" w:line="276" w:lineRule="auto"/>
        <w:ind w:left="240" w:hanging="240"/>
        <w:rPr>
          <w:rFonts w:cs="Times New Roman"/>
          <w:szCs w:val="28"/>
        </w:rPr>
      </w:pPr>
      <w:r w:rsidRPr="00CB5785">
        <w:rPr>
          <w:rFonts w:cs="Times New Roman"/>
          <w:szCs w:val="28"/>
        </w:rPr>
        <w:t xml:space="preserve">Проектирование программного </w:t>
      </w:r>
      <w:r w:rsidRPr="004D6D85">
        <w:rPr>
          <w:rFonts w:cs="Times New Roman"/>
          <w:szCs w:val="28"/>
        </w:rPr>
        <w:t>средства</w:t>
      </w:r>
      <w:r w:rsidR="00DF2F0B" w:rsidRPr="004D6D85">
        <w:rPr>
          <w:rFonts w:cs="Times New Roman"/>
          <w:szCs w:val="28"/>
        </w:rPr>
        <w:tab/>
      </w:r>
    </w:p>
    <w:p w14:paraId="13A38ED2" w14:textId="3F081F66" w:rsidR="001E5F1E" w:rsidRPr="00CB5785" w:rsidRDefault="001E5F1E" w:rsidP="001E5F1E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 w:rsidRPr="00CB5785">
        <w:rPr>
          <w:rFonts w:cs="Times New Roman"/>
          <w:szCs w:val="28"/>
        </w:rPr>
        <w:t>Эргономическое обеспечение</w:t>
      </w:r>
      <w:r w:rsidR="00DF2F0B" w:rsidRPr="00CB5785">
        <w:rPr>
          <w:rFonts w:cs="Times New Roman"/>
          <w:szCs w:val="28"/>
        </w:rPr>
        <w:tab/>
      </w:r>
    </w:p>
    <w:p w14:paraId="6AA9F39C" w14:textId="5A6816C4" w:rsidR="006B6F1C" w:rsidRDefault="00DF2F0B" w:rsidP="00BD556D">
      <w:pPr>
        <w:pStyle w:val="Heading2"/>
        <w:tabs>
          <w:tab w:val="right" w:leader="dot" w:pos="9354"/>
        </w:tabs>
        <w:spacing w:line="276" w:lineRule="auto"/>
        <w:ind w:left="720" w:hanging="480"/>
      </w:pPr>
      <w:r w:rsidRPr="00CB5785">
        <w:rPr>
          <w:rFonts w:cs="Times New Roman"/>
          <w:szCs w:val="28"/>
        </w:rPr>
        <w:t>Информационное обеспечение</w:t>
      </w:r>
      <w:r w:rsidR="00DB4284" w:rsidRPr="00CB5785">
        <w:rPr>
          <w:rFonts w:cs="Times New Roman"/>
          <w:szCs w:val="28"/>
        </w:rPr>
        <w:tab/>
      </w:r>
    </w:p>
    <w:p w14:paraId="7E0F3C9D" w14:textId="62C43889" w:rsidR="00D07F6A" w:rsidRDefault="00D07F6A" w:rsidP="00EF0455">
      <w:pPr>
        <w:pStyle w:val="Heading1"/>
        <w:tabs>
          <w:tab w:val="right" w:leader="dot" w:pos="9354"/>
        </w:tabs>
        <w:spacing w:before="0" w:line="276" w:lineRule="auto"/>
        <w:ind w:left="240" w:hanging="240"/>
      </w:pPr>
      <w:r>
        <w:t>Технико-экономическое обоснование эффективности разработки</w:t>
      </w:r>
      <w:r w:rsidR="00EF0455">
        <w:t xml:space="preserve"> </w:t>
      </w:r>
      <w:r>
        <w:t xml:space="preserve">программного </w:t>
      </w:r>
      <w:r w:rsidRPr="00EF0455">
        <w:rPr>
          <w:rFonts w:cs="Times New Roman"/>
          <w:szCs w:val="28"/>
        </w:rPr>
        <w:t>средства</w:t>
      </w:r>
      <w:r w:rsidR="00EF0455">
        <w:rPr>
          <w:rFonts w:cs="Times New Roman"/>
          <w:szCs w:val="28"/>
        </w:rPr>
        <w:tab/>
      </w:r>
    </w:p>
    <w:p w14:paraId="7FA5B3FD" w14:textId="2053D655" w:rsidR="00DB4284" w:rsidRDefault="00D07F6A" w:rsidP="00BD3560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 w:rsidRPr="00BD3560">
        <w:rPr>
          <w:rFonts w:cs="Times New Roman"/>
          <w:color w:val="auto"/>
          <w:szCs w:val="28"/>
        </w:rPr>
        <w:t>Характеристика</w:t>
      </w:r>
      <w:r>
        <w:rPr>
          <w:rFonts w:cs="Times New Roman"/>
          <w:szCs w:val="28"/>
        </w:rPr>
        <w:t xml:space="preserve"> программного средства</w:t>
      </w:r>
      <w:r w:rsidR="00DB4284">
        <w:rPr>
          <w:rFonts w:cs="Times New Roman"/>
          <w:szCs w:val="28"/>
        </w:rPr>
        <w:tab/>
      </w:r>
    </w:p>
    <w:p w14:paraId="6FA8F1AE" w14:textId="2C5E787F" w:rsidR="00DB4284" w:rsidRPr="00DB4284" w:rsidRDefault="00DB4284" w:rsidP="00BD3560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Стоимостная оценка затрат</w:t>
      </w:r>
      <w:r>
        <w:rPr>
          <w:rFonts w:cs="Times New Roman"/>
          <w:color w:val="auto"/>
          <w:szCs w:val="28"/>
        </w:rPr>
        <w:tab/>
      </w:r>
    </w:p>
    <w:p w14:paraId="26CBFB84" w14:textId="4D0867F8" w:rsidR="00DB4284" w:rsidRPr="00DB4284" w:rsidRDefault="00DB4284" w:rsidP="00BD3560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Расчет экономического эффекта</w:t>
      </w:r>
      <w:r>
        <w:rPr>
          <w:rFonts w:cs="Times New Roman"/>
          <w:color w:val="auto"/>
          <w:szCs w:val="28"/>
        </w:rPr>
        <w:tab/>
      </w:r>
    </w:p>
    <w:p w14:paraId="2504EF2A" w14:textId="6FA88D0E" w:rsidR="00DB4284" w:rsidRDefault="00DB4284" w:rsidP="00BD3560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>
        <w:rPr>
          <w:rFonts w:cs="Times New Roman"/>
          <w:szCs w:val="28"/>
        </w:rPr>
        <w:t>Расчет показателей экономической эффективности разработки и реализации программного средства на рынке</w:t>
      </w:r>
      <w:r>
        <w:rPr>
          <w:rFonts w:cs="Times New Roman"/>
          <w:szCs w:val="28"/>
        </w:rPr>
        <w:tab/>
      </w:r>
    </w:p>
    <w:p w14:paraId="50B47283" w14:textId="7C1E4E2D" w:rsidR="00DB4284" w:rsidRDefault="00DB4284" w:rsidP="00BD3560">
      <w:pPr>
        <w:pStyle w:val="Heading2"/>
        <w:tabs>
          <w:tab w:val="right" w:leader="dot" w:pos="9354"/>
        </w:tabs>
        <w:spacing w:line="276" w:lineRule="auto"/>
        <w:ind w:left="720" w:hanging="480"/>
        <w:rPr>
          <w:rFonts w:cs="Times New Roman"/>
          <w:szCs w:val="28"/>
        </w:rPr>
      </w:pPr>
      <w:r>
        <w:rPr>
          <w:rFonts w:cs="Times New Roman"/>
          <w:szCs w:val="28"/>
        </w:rPr>
        <w:t>Вывод об экономической эффективности</w:t>
      </w:r>
      <w:r>
        <w:rPr>
          <w:rFonts w:cs="Times New Roman"/>
          <w:szCs w:val="28"/>
        </w:rPr>
        <w:tab/>
      </w:r>
    </w:p>
    <w:p w14:paraId="0D1FE26A" w14:textId="628A7212" w:rsidR="001E5F1E" w:rsidRPr="001E5F1E" w:rsidRDefault="00DB4284" w:rsidP="00DB4284">
      <w:pPr>
        <w:pStyle w:val="Heading2"/>
        <w:numPr>
          <w:ilvl w:val="0"/>
          <w:numId w:val="0"/>
        </w:numPr>
        <w:tabs>
          <w:tab w:val="right" w:leader="dot" w:pos="9354"/>
        </w:tabs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Список использованных источников</w:t>
      </w:r>
      <w:r>
        <w:rPr>
          <w:rFonts w:cs="Times New Roman"/>
          <w:szCs w:val="28"/>
        </w:rPr>
        <w:tab/>
      </w:r>
    </w:p>
    <w:p w14:paraId="14726E1C" w14:textId="5C091042" w:rsidR="00954C3B" w:rsidRPr="00CB4F2A" w:rsidRDefault="00954C3B" w:rsidP="00CB4F2A">
      <w:pPr>
        <w:tabs>
          <w:tab w:val="right" w:leader="dot" w:pos="9354"/>
        </w:tabs>
        <w:spacing w:line="276" w:lineRule="auto"/>
        <w:ind w:left="240" w:hanging="240"/>
        <w:rPr>
          <w:sz w:val="28"/>
          <w:szCs w:val="28"/>
        </w:rPr>
      </w:pPr>
      <w:r w:rsidRPr="00CB4F2A">
        <w:rPr>
          <w:sz w:val="28"/>
          <w:szCs w:val="28"/>
        </w:rPr>
        <w:tab/>
      </w:r>
    </w:p>
    <w:p w14:paraId="04F6ECBC" w14:textId="77777777" w:rsidR="00954C3B" w:rsidRPr="0070600A" w:rsidRDefault="00954C3B" w:rsidP="00225122">
      <w:pPr>
        <w:tabs>
          <w:tab w:val="right" w:leader="dot" w:pos="9354"/>
        </w:tabs>
        <w:spacing w:line="276" w:lineRule="auto"/>
        <w:ind w:firstLine="709"/>
        <w:rPr>
          <w:sz w:val="28"/>
        </w:rPr>
      </w:pPr>
    </w:p>
    <w:p w14:paraId="0FE4A37E" w14:textId="77777777" w:rsidR="004864C3" w:rsidRPr="0070600A" w:rsidRDefault="004864C3" w:rsidP="00225122">
      <w:pPr>
        <w:tabs>
          <w:tab w:val="right" w:leader="dot" w:pos="9354"/>
        </w:tabs>
        <w:spacing w:line="276" w:lineRule="auto"/>
        <w:ind w:firstLine="709"/>
        <w:rPr>
          <w:sz w:val="28"/>
        </w:rPr>
      </w:pPr>
    </w:p>
    <w:p w14:paraId="36AD3953" w14:textId="07A08B9E" w:rsidR="00567DAF" w:rsidRDefault="004864C3" w:rsidP="001E5F1E">
      <w:pPr>
        <w:spacing w:line="276" w:lineRule="auto"/>
        <w:jc w:val="both"/>
        <w:rPr>
          <w:sz w:val="28"/>
        </w:rPr>
      </w:pPr>
      <w:r w:rsidRPr="0070600A">
        <w:rPr>
          <w:sz w:val="28"/>
        </w:rPr>
        <w:br w:type="page"/>
      </w:r>
    </w:p>
    <w:p w14:paraId="2E7CFE52" w14:textId="5A632242" w:rsidR="00567DAF" w:rsidRPr="00591199" w:rsidRDefault="00DF2F0B" w:rsidP="00D75538">
      <w:pPr>
        <w:pStyle w:val="Heading1"/>
        <w:numPr>
          <w:ilvl w:val="0"/>
          <w:numId w:val="3"/>
        </w:numPr>
        <w:ind w:left="990" w:hanging="270"/>
        <w:rPr>
          <w:b/>
          <w:bCs/>
        </w:rPr>
      </w:pPr>
      <w:r w:rsidRPr="00591199">
        <w:rPr>
          <w:b/>
          <w:bCs/>
        </w:rPr>
        <w:lastRenderedPageBreak/>
        <w:t>АНАЛИЗ ПРЕДМЕТНОЙ ОБЛАСТИ</w:t>
      </w:r>
    </w:p>
    <w:p w14:paraId="5B7FD4BC" w14:textId="3A6CA786" w:rsidR="001B6A0C" w:rsidRDefault="001B6A0C" w:rsidP="00EF46EF">
      <w:pPr>
        <w:spacing w:line="276" w:lineRule="auto"/>
        <w:jc w:val="both"/>
        <w:rPr>
          <w:sz w:val="28"/>
        </w:rPr>
      </w:pPr>
    </w:p>
    <w:p w14:paraId="2B3F9A54" w14:textId="1094C2FC" w:rsidR="00B20F1E" w:rsidRPr="00591199" w:rsidRDefault="004D3A57" w:rsidP="00591199">
      <w:pPr>
        <w:pStyle w:val="Heading2"/>
        <w:ind w:left="1170" w:hanging="450"/>
        <w:rPr>
          <w:b/>
          <w:bCs/>
        </w:rPr>
      </w:pPr>
      <w:r w:rsidRPr="00591199">
        <w:rPr>
          <w:b/>
          <w:bCs/>
        </w:rPr>
        <w:t>Обзор п</w:t>
      </w:r>
      <w:r w:rsidR="00B20F1E" w:rsidRPr="00591199">
        <w:rPr>
          <w:b/>
          <w:bCs/>
        </w:rPr>
        <w:t>редметн</w:t>
      </w:r>
      <w:r w:rsidRPr="00591199">
        <w:rPr>
          <w:b/>
          <w:bCs/>
        </w:rPr>
        <w:t>ой</w:t>
      </w:r>
      <w:r w:rsidR="00B20F1E" w:rsidRPr="00591199">
        <w:rPr>
          <w:b/>
          <w:bCs/>
        </w:rPr>
        <w:t xml:space="preserve"> област</w:t>
      </w:r>
      <w:r w:rsidRPr="00591199">
        <w:rPr>
          <w:b/>
          <w:bCs/>
        </w:rPr>
        <w:t>и</w:t>
      </w:r>
    </w:p>
    <w:p w14:paraId="51641238" w14:textId="77777777" w:rsidR="00B20F1E" w:rsidRDefault="00B20F1E" w:rsidP="00B20F1E">
      <w:pPr>
        <w:spacing w:line="276" w:lineRule="auto"/>
        <w:ind w:left="709"/>
        <w:jc w:val="both"/>
        <w:rPr>
          <w:b/>
          <w:sz w:val="28"/>
        </w:rPr>
      </w:pPr>
    </w:p>
    <w:p w14:paraId="0E67ACA5" w14:textId="2087CD59" w:rsidR="002D6A0A" w:rsidRDefault="002E3CEA" w:rsidP="002D6A0A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Кулинария </w:t>
      </w:r>
      <w:r w:rsidR="006C19A8">
        <w:rPr>
          <w:bCs/>
          <w:sz w:val="28"/>
        </w:rPr>
        <w:t xml:space="preserve">представляет собой важную часть современной культуры. </w:t>
      </w:r>
      <w:r w:rsidR="009B354A">
        <w:rPr>
          <w:bCs/>
          <w:sz w:val="28"/>
        </w:rPr>
        <w:t>Э</w:t>
      </w:r>
      <w:r w:rsidR="009B354A" w:rsidRPr="009B354A">
        <w:rPr>
          <w:bCs/>
          <w:sz w:val="28"/>
        </w:rPr>
        <w:t>то не только способ приготовления еды, но и отличное хобби, которое может приносить много радости и удовольствия. Кроме того, это хобби, которое имеет множество преимуществ и может привести к улучшению качества жизни</w:t>
      </w:r>
      <w:r w:rsidR="009B354A">
        <w:rPr>
          <w:bCs/>
          <w:sz w:val="28"/>
        </w:rPr>
        <w:t>.</w:t>
      </w:r>
      <w:r w:rsidR="001D423A">
        <w:rPr>
          <w:bCs/>
          <w:sz w:val="28"/>
        </w:rPr>
        <w:t xml:space="preserve"> </w:t>
      </w:r>
    </w:p>
    <w:p w14:paraId="74361A03" w14:textId="77777777" w:rsidR="00417757" w:rsidRDefault="00E71712" w:rsidP="00B20F1E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Целевая аудитория разрабатываемого пр</w:t>
      </w:r>
      <w:r w:rsidR="00885D72">
        <w:rPr>
          <w:bCs/>
          <w:sz w:val="28"/>
        </w:rPr>
        <w:t>одукта</w:t>
      </w:r>
      <w:r>
        <w:rPr>
          <w:bCs/>
          <w:sz w:val="28"/>
        </w:rPr>
        <w:t xml:space="preserve"> представляет собой пользователей,</w:t>
      </w:r>
      <w:r w:rsidR="00177ACA">
        <w:rPr>
          <w:bCs/>
          <w:sz w:val="28"/>
        </w:rPr>
        <w:t xml:space="preserve"> объединенных общ</w:t>
      </w:r>
      <w:r w:rsidR="000B043E">
        <w:rPr>
          <w:bCs/>
          <w:sz w:val="28"/>
        </w:rPr>
        <w:t>и</w:t>
      </w:r>
      <w:r w:rsidR="00177ACA">
        <w:rPr>
          <w:bCs/>
          <w:sz w:val="28"/>
        </w:rPr>
        <w:t>м интересом</w:t>
      </w:r>
      <w:r w:rsidR="00417757">
        <w:rPr>
          <w:bCs/>
          <w:sz w:val="28"/>
        </w:rPr>
        <w:t xml:space="preserve"> к кулинарии, который может быть обусловлен следующими факторами:</w:t>
      </w:r>
    </w:p>
    <w:p w14:paraId="2EDB104D" w14:textId="408A90DC" w:rsidR="00802890" w:rsidRDefault="00A0673A" w:rsidP="00B20F1E">
      <w:pPr>
        <w:spacing w:line="276" w:lineRule="auto"/>
        <w:ind w:firstLine="709"/>
        <w:jc w:val="both"/>
        <w:rPr>
          <w:bCs/>
          <w:sz w:val="28"/>
        </w:rPr>
      </w:pPr>
      <w:r>
        <w:t>– </w:t>
      </w:r>
      <w:r w:rsidR="00C511DC">
        <w:rPr>
          <w:bCs/>
          <w:sz w:val="28"/>
        </w:rPr>
        <w:t>ж</w:t>
      </w:r>
      <w:r w:rsidR="00417757">
        <w:rPr>
          <w:bCs/>
          <w:sz w:val="28"/>
        </w:rPr>
        <w:t>елан</w:t>
      </w:r>
      <w:r w:rsidR="00536FD3">
        <w:rPr>
          <w:bCs/>
          <w:sz w:val="28"/>
        </w:rPr>
        <w:t xml:space="preserve">ие </w:t>
      </w:r>
      <w:r w:rsidR="00802890">
        <w:rPr>
          <w:bCs/>
          <w:sz w:val="28"/>
        </w:rPr>
        <w:t>открыть для себя новые рецепты блюд;</w:t>
      </w:r>
    </w:p>
    <w:p w14:paraId="428D98DD" w14:textId="31744190" w:rsidR="0000522A" w:rsidRDefault="00A0673A" w:rsidP="00DD2F1C">
      <w:pPr>
        <w:spacing w:line="276" w:lineRule="auto"/>
        <w:ind w:firstLine="709"/>
        <w:jc w:val="both"/>
        <w:rPr>
          <w:bCs/>
          <w:sz w:val="28"/>
        </w:rPr>
      </w:pPr>
      <w:r>
        <w:t>– </w:t>
      </w:r>
      <w:r w:rsidR="00C511DC">
        <w:rPr>
          <w:bCs/>
          <w:sz w:val="28"/>
        </w:rPr>
        <w:t>ж</w:t>
      </w:r>
      <w:r w:rsidR="00802890">
        <w:rPr>
          <w:bCs/>
          <w:sz w:val="28"/>
        </w:rPr>
        <w:t xml:space="preserve">елание </w:t>
      </w:r>
      <w:r w:rsidR="00555FB0">
        <w:rPr>
          <w:bCs/>
          <w:sz w:val="28"/>
        </w:rPr>
        <w:t>найти</w:t>
      </w:r>
      <w:r w:rsidR="005832D6">
        <w:rPr>
          <w:bCs/>
          <w:sz w:val="28"/>
        </w:rPr>
        <w:t xml:space="preserve"> рецепт</w:t>
      </w:r>
      <w:r w:rsidR="00366C5E">
        <w:rPr>
          <w:bCs/>
          <w:sz w:val="28"/>
        </w:rPr>
        <w:t xml:space="preserve"> конкретного</w:t>
      </w:r>
      <w:r w:rsidR="00F80143">
        <w:rPr>
          <w:bCs/>
          <w:sz w:val="28"/>
        </w:rPr>
        <w:t xml:space="preserve"> блюда</w:t>
      </w:r>
      <w:r w:rsidR="0000522A">
        <w:rPr>
          <w:bCs/>
          <w:sz w:val="28"/>
        </w:rPr>
        <w:t>;</w:t>
      </w:r>
    </w:p>
    <w:p w14:paraId="70D62BC4" w14:textId="3A71A5BD" w:rsidR="009B354A" w:rsidRPr="00E71712" w:rsidRDefault="00A0673A" w:rsidP="00DD2F1C">
      <w:pPr>
        <w:spacing w:line="276" w:lineRule="auto"/>
        <w:ind w:firstLine="709"/>
        <w:jc w:val="both"/>
        <w:rPr>
          <w:bCs/>
          <w:sz w:val="28"/>
        </w:rPr>
      </w:pPr>
      <w:r>
        <w:t>– </w:t>
      </w:r>
      <w:r w:rsidR="0000522A">
        <w:rPr>
          <w:bCs/>
          <w:sz w:val="28"/>
        </w:rPr>
        <w:t>желание поделиться своими авторскими рецептами</w:t>
      </w:r>
      <w:r w:rsidR="00256200">
        <w:rPr>
          <w:bCs/>
          <w:sz w:val="28"/>
        </w:rPr>
        <w:t>.</w:t>
      </w:r>
      <w:r w:rsidR="00E71712">
        <w:rPr>
          <w:bCs/>
          <w:sz w:val="28"/>
        </w:rPr>
        <w:t xml:space="preserve"> </w:t>
      </w:r>
    </w:p>
    <w:p w14:paraId="7CD13FA3" w14:textId="0D9DF248" w:rsidR="00B20F1E" w:rsidRDefault="005F748A" w:rsidP="00B20F1E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Ч</w:t>
      </w:r>
      <w:r w:rsidR="002F61D0">
        <w:rPr>
          <w:bCs/>
          <w:sz w:val="28"/>
        </w:rPr>
        <w:t>тобы удовлетворить потребности пользователей</w:t>
      </w:r>
      <w:r w:rsidR="001617A4">
        <w:rPr>
          <w:bCs/>
          <w:sz w:val="28"/>
        </w:rPr>
        <w:t>,</w:t>
      </w:r>
      <w:r w:rsidR="001D5DFC">
        <w:rPr>
          <w:bCs/>
          <w:sz w:val="28"/>
        </w:rPr>
        <w:t xml:space="preserve"> приложение должно</w:t>
      </w:r>
      <w:r w:rsidR="002D5ECE">
        <w:rPr>
          <w:bCs/>
          <w:sz w:val="28"/>
        </w:rPr>
        <w:t xml:space="preserve"> включать большой каталог рецептов</w:t>
      </w:r>
      <w:r w:rsidR="00183A89">
        <w:rPr>
          <w:bCs/>
          <w:sz w:val="28"/>
        </w:rPr>
        <w:t>.</w:t>
      </w:r>
      <w:r w:rsidR="002826AC">
        <w:rPr>
          <w:bCs/>
          <w:sz w:val="28"/>
        </w:rPr>
        <w:t xml:space="preserve"> </w:t>
      </w:r>
      <w:r w:rsidR="00002454">
        <w:rPr>
          <w:bCs/>
          <w:sz w:val="28"/>
        </w:rPr>
        <w:t>Расширение каталога рецептов м</w:t>
      </w:r>
      <w:r w:rsidR="00263B6D">
        <w:rPr>
          <w:bCs/>
          <w:sz w:val="28"/>
        </w:rPr>
        <w:t xml:space="preserve">огут осуществить сами пользователи. </w:t>
      </w:r>
      <w:r w:rsidR="002963B8">
        <w:rPr>
          <w:bCs/>
          <w:sz w:val="28"/>
        </w:rPr>
        <w:t xml:space="preserve">Для </w:t>
      </w:r>
      <w:r w:rsidR="001E64A9">
        <w:rPr>
          <w:bCs/>
          <w:sz w:val="28"/>
        </w:rPr>
        <w:t xml:space="preserve">этого </w:t>
      </w:r>
      <w:r w:rsidR="00263B6D">
        <w:rPr>
          <w:bCs/>
          <w:sz w:val="28"/>
        </w:rPr>
        <w:t>необходимо</w:t>
      </w:r>
      <w:r w:rsidR="001E64A9">
        <w:rPr>
          <w:bCs/>
          <w:sz w:val="28"/>
        </w:rPr>
        <w:t xml:space="preserve"> добав</w:t>
      </w:r>
      <w:r w:rsidR="00263B6D">
        <w:rPr>
          <w:bCs/>
          <w:sz w:val="28"/>
        </w:rPr>
        <w:t>ить</w:t>
      </w:r>
      <w:r w:rsidR="001E64A9">
        <w:rPr>
          <w:bCs/>
          <w:sz w:val="28"/>
        </w:rPr>
        <w:t xml:space="preserve"> возможность добавлять </w:t>
      </w:r>
      <w:r w:rsidR="00CD2292">
        <w:rPr>
          <w:bCs/>
          <w:sz w:val="28"/>
        </w:rPr>
        <w:t xml:space="preserve">собственные рецепты и </w:t>
      </w:r>
      <w:r w:rsidR="00677489">
        <w:rPr>
          <w:bCs/>
          <w:sz w:val="28"/>
        </w:rPr>
        <w:t>поддерживать</w:t>
      </w:r>
      <w:r w:rsidR="00CD2292">
        <w:rPr>
          <w:bCs/>
          <w:sz w:val="28"/>
        </w:rPr>
        <w:t xml:space="preserve"> обратную связь с авторами</w:t>
      </w:r>
      <w:r w:rsidR="00F7664C">
        <w:rPr>
          <w:bCs/>
          <w:sz w:val="28"/>
        </w:rPr>
        <w:t>, что</w:t>
      </w:r>
      <w:r w:rsidR="004A6EB8">
        <w:rPr>
          <w:bCs/>
          <w:sz w:val="28"/>
        </w:rPr>
        <w:t xml:space="preserve"> позволит создать</w:t>
      </w:r>
      <w:r w:rsidR="00B80553">
        <w:rPr>
          <w:bCs/>
          <w:sz w:val="28"/>
        </w:rPr>
        <w:t xml:space="preserve"> вокруг него сетевое сообщество</w:t>
      </w:r>
      <w:r w:rsidR="00D508F7">
        <w:rPr>
          <w:bCs/>
          <w:sz w:val="28"/>
        </w:rPr>
        <w:t>.</w:t>
      </w:r>
      <w:r w:rsidR="00B73837">
        <w:rPr>
          <w:bCs/>
          <w:sz w:val="28"/>
        </w:rPr>
        <w:t xml:space="preserve"> Сетевое сообщество представляет собой группу людей, которые участвуют в социальном взаимо</w:t>
      </w:r>
      <w:r w:rsidR="00D4426A">
        <w:rPr>
          <w:bCs/>
          <w:sz w:val="28"/>
        </w:rPr>
        <w:t>действии</w:t>
      </w:r>
      <w:r w:rsidR="00B73837">
        <w:rPr>
          <w:bCs/>
          <w:sz w:val="28"/>
        </w:rPr>
        <w:t xml:space="preserve"> и связаны с другими членами интернет-группы</w:t>
      </w:r>
      <w:r w:rsidR="0095298D">
        <w:rPr>
          <w:bCs/>
          <w:sz w:val="28"/>
        </w:rPr>
        <w:t xml:space="preserve"> </w:t>
      </w:r>
      <w:r w:rsidR="0095298D" w:rsidRPr="0095298D">
        <w:rPr>
          <w:bCs/>
          <w:sz w:val="28"/>
        </w:rPr>
        <w:t>[</w:t>
      </w:r>
      <w:r w:rsidR="0095298D" w:rsidRPr="00EF0455">
        <w:rPr>
          <w:bCs/>
          <w:sz w:val="28"/>
        </w:rPr>
        <w:t>1</w:t>
      </w:r>
      <w:r w:rsidR="0095298D" w:rsidRPr="0095298D">
        <w:rPr>
          <w:bCs/>
          <w:sz w:val="28"/>
        </w:rPr>
        <w:t>]</w:t>
      </w:r>
      <w:r w:rsidR="00B73837">
        <w:rPr>
          <w:bCs/>
          <w:sz w:val="28"/>
        </w:rPr>
        <w:t xml:space="preserve">. </w:t>
      </w:r>
      <w:r w:rsidR="00204D7B">
        <w:rPr>
          <w:bCs/>
          <w:sz w:val="28"/>
        </w:rPr>
        <w:t>В качестве связи в таком сообществе выступает общий интерес к кулинарии</w:t>
      </w:r>
      <w:r w:rsidR="00DF23DF">
        <w:rPr>
          <w:bCs/>
          <w:sz w:val="28"/>
        </w:rPr>
        <w:t>, а социальные взаимодействия происходят посредством</w:t>
      </w:r>
      <w:r w:rsidR="002A2EC1">
        <w:rPr>
          <w:bCs/>
          <w:sz w:val="28"/>
        </w:rPr>
        <w:t xml:space="preserve"> обратной связи внутри</w:t>
      </w:r>
      <w:r w:rsidR="00DF23DF">
        <w:rPr>
          <w:bCs/>
          <w:sz w:val="28"/>
        </w:rPr>
        <w:t xml:space="preserve"> самого приложения.</w:t>
      </w:r>
      <w:r w:rsidR="002459D5">
        <w:rPr>
          <w:bCs/>
          <w:sz w:val="28"/>
        </w:rPr>
        <w:t xml:space="preserve"> </w:t>
      </w:r>
      <w:r w:rsidR="00B63B8E" w:rsidRPr="00B63B8E">
        <w:rPr>
          <w:bCs/>
          <w:sz w:val="28"/>
        </w:rPr>
        <w:t>Сообщество</w:t>
      </w:r>
      <w:r w:rsidR="00307567">
        <w:rPr>
          <w:bCs/>
          <w:sz w:val="28"/>
        </w:rPr>
        <w:t xml:space="preserve"> может</w:t>
      </w:r>
      <w:r w:rsidR="008E2904">
        <w:rPr>
          <w:bCs/>
          <w:sz w:val="28"/>
        </w:rPr>
        <w:t xml:space="preserve"> стать</w:t>
      </w:r>
      <w:r w:rsidR="00B63B8E" w:rsidRPr="00B63B8E">
        <w:rPr>
          <w:bCs/>
          <w:sz w:val="28"/>
        </w:rPr>
        <w:t xml:space="preserve"> общей средой, где участники могут взаимодействовать с </w:t>
      </w:r>
      <w:r w:rsidR="008E2904">
        <w:rPr>
          <w:bCs/>
          <w:sz w:val="28"/>
        </w:rPr>
        <w:t>разработчиками</w:t>
      </w:r>
      <w:r w:rsidR="00B63B8E" w:rsidRPr="00B63B8E">
        <w:rPr>
          <w:bCs/>
          <w:sz w:val="28"/>
        </w:rPr>
        <w:t xml:space="preserve">, вносить </w:t>
      </w:r>
      <w:r w:rsidR="006C596E">
        <w:rPr>
          <w:bCs/>
          <w:sz w:val="28"/>
        </w:rPr>
        <w:t>свой вклад в развитие приложения.</w:t>
      </w:r>
    </w:p>
    <w:p w14:paraId="5B703C1C" w14:textId="41DBF2B2" w:rsidR="003530FA" w:rsidRDefault="003530FA" w:rsidP="007D7B21">
      <w:pPr>
        <w:spacing w:line="276" w:lineRule="auto"/>
        <w:ind w:firstLine="709"/>
        <w:jc w:val="both"/>
        <w:rPr>
          <w:bCs/>
          <w:sz w:val="28"/>
        </w:rPr>
      </w:pPr>
      <w:r w:rsidRPr="003530FA">
        <w:rPr>
          <w:bCs/>
          <w:sz w:val="28"/>
        </w:rPr>
        <w:t xml:space="preserve">Таким образом, пользователи разрабатываемого приложения будут </w:t>
      </w:r>
      <w:r w:rsidR="00856A85">
        <w:rPr>
          <w:bCs/>
          <w:sz w:val="28"/>
        </w:rPr>
        <w:t>частью</w:t>
      </w:r>
      <w:r w:rsidRPr="003530FA">
        <w:rPr>
          <w:bCs/>
          <w:sz w:val="28"/>
        </w:rPr>
        <w:t xml:space="preserve"> сообществ</w:t>
      </w:r>
      <w:r w:rsidR="00856A85">
        <w:rPr>
          <w:bCs/>
          <w:sz w:val="28"/>
        </w:rPr>
        <w:t>а</w:t>
      </w:r>
      <w:r w:rsidRPr="003530FA">
        <w:rPr>
          <w:bCs/>
          <w:sz w:val="28"/>
        </w:rPr>
        <w:t>, объединенно</w:t>
      </w:r>
      <w:r w:rsidR="00856A85">
        <w:rPr>
          <w:bCs/>
          <w:sz w:val="28"/>
        </w:rPr>
        <w:t>го</w:t>
      </w:r>
      <w:r w:rsidRPr="003530FA">
        <w:rPr>
          <w:bCs/>
          <w:sz w:val="28"/>
        </w:rPr>
        <w:t xml:space="preserve"> общим</w:t>
      </w:r>
      <w:r>
        <w:rPr>
          <w:bCs/>
          <w:sz w:val="28"/>
        </w:rPr>
        <w:t>и</w:t>
      </w:r>
      <w:r w:rsidRPr="003530FA">
        <w:rPr>
          <w:bCs/>
          <w:sz w:val="28"/>
        </w:rPr>
        <w:t xml:space="preserve"> интерес</w:t>
      </w:r>
      <w:r>
        <w:rPr>
          <w:bCs/>
          <w:sz w:val="28"/>
        </w:rPr>
        <w:t>а</w:t>
      </w:r>
      <w:r w:rsidRPr="003530FA">
        <w:rPr>
          <w:bCs/>
          <w:sz w:val="28"/>
        </w:rPr>
        <w:t>м</w:t>
      </w:r>
      <w:r>
        <w:rPr>
          <w:bCs/>
          <w:sz w:val="28"/>
        </w:rPr>
        <w:t>и</w:t>
      </w:r>
      <w:r w:rsidRPr="003530FA">
        <w:rPr>
          <w:bCs/>
          <w:sz w:val="28"/>
        </w:rPr>
        <w:t xml:space="preserve">. </w:t>
      </w:r>
      <w:r w:rsidR="0030469E">
        <w:rPr>
          <w:bCs/>
          <w:sz w:val="28"/>
        </w:rPr>
        <w:t>Их в</w:t>
      </w:r>
      <w:r w:rsidRPr="003530FA">
        <w:rPr>
          <w:bCs/>
          <w:sz w:val="28"/>
        </w:rPr>
        <w:t>заимодействие включает следующие основные процессы</w:t>
      </w:r>
      <w:r>
        <w:rPr>
          <w:bCs/>
          <w:sz w:val="28"/>
        </w:rPr>
        <w:t>:</w:t>
      </w:r>
    </w:p>
    <w:p w14:paraId="13CA1D71" w14:textId="691E0F6C" w:rsidR="007D7B21" w:rsidRDefault="00A0673A" w:rsidP="007D7B21">
      <w:pPr>
        <w:spacing w:line="276" w:lineRule="auto"/>
        <w:ind w:firstLine="709"/>
        <w:jc w:val="both"/>
        <w:rPr>
          <w:bCs/>
          <w:sz w:val="28"/>
        </w:rPr>
      </w:pPr>
      <w:r>
        <w:t>– </w:t>
      </w:r>
      <w:r w:rsidR="003530FA">
        <w:rPr>
          <w:bCs/>
          <w:sz w:val="28"/>
        </w:rPr>
        <w:t>поиск рецепта;</w:t>
      </w:r>
    </w:p>
    <w:p w14:paraId="2AA75228" w14:textId="188C94A2" w:rsidR="003530FA" w:rsidRDefault="00A0673A" w:rsidP="007D7B21">
      <w:pPr>
        <w:spacing w:line="276" w:lineRule="auto"/>
        <w:ind w:firstLine="709"/>
        <w:jc w:val="both"/>
        <w:rPr>
          <w:bCs/>
          <w:sz w:val="28"/>
        </w:rPr>
      </w:pPr>
      <w:r>
        <w:t>– </w:t>
      </w:r>
      <w:r w:rsidR="007D7B21">
        <w:rPr>
          <w:bCs/>
          <w:sz w:val="28"/>
        </w:rPr>
        <w:t>приготовление блюда по рецепту;</w:t>
      </w:r>
    </w:p>
    <w:p w14:paraId="5DC52660" w14:textId="71342394" w:rsidR="003530FA" w:rsidRDefault="00A0673A" w:rsidP="00B20F1E">
      <w:pPr>
        <w:spacing w:line="276" w:lineRule="auto"/>
        <w:ind w:firstLine="709"/>
        <w:jc w:val="both"/>
        <w:rPr>
          <w:bCs/>
          <w:sz w:val="28"/>
        </w:rPr>
      </w:pPr>
      <w:r>
        <w:t>– </w:t>
      </w:r>
      <w:r w:rsidR="007D7B21">
        <w:rPr>
          <w:bCs/>
          <w:sz w:val="28"/>
        </w:rPr>
        <w:t>публикация авторских рецептов;</w:t>
      </w:r>
    </w:p>
    <w:p w14:paraId="52778684" w14:textId="2D7643F2" w:rsidR="007D7B21" w:rsidRDefault="00A0673A" w:rsidP="00B20F1E">
      <w:pPr>
        <w:spacing w:line="276" w:lineRule="auto"/>
        <w:ind w:firstLine="709"/>
        <w:jc w:val="both"/>
        <w:rPr>
          <w:bCs/>
          <w:sz w:val="28"/>
        </w:rPr>
      </w:pPr>
      <w:r>
        <w:t>– </w:t>
      </w:r>
      <w:r w:rsidR="007D7B21">
        <w:rPr>
          <w:bCs/>
          <w:sz w:val="28"/>
        </w:rPr>
        <w:t>обратная связь.</w:t>
      </w:r>
    </w:p>
    <w:p w14:paraId="62061BA9" w14:textId="0202BAC6" w:rsidR="00FF3C66" w:rsidRPr="00FF3C66" w:rsidRDefault="00F918C8" w:rsidP="00BE0A68">
      <w:pPr>
        <w:spacing w:line="276" w:lineRule="auto"/>
        <w:ind w:firstLine="709"/>
        <w:jc w:val="both"/>
        <w:rPr>
          <w:bCs/>
          <w:sz w:val="28"/>
        </w:rPr>
      </w:pPr>
      <w:r w:rsidRPr="00F918C8">
        <w:rPr>
          <w:bCs/>
          <w:sz w:val="28"/>
        </w:rPr>
        <w:t>Следовательно, для успешного поддержания сообщества приложение должно фокусироваться на этих процессах, обеспечивая удобство использования, прозрачность взаимодействия и возможность постоянного расширения функционала за счёт идей пользователей</w:t>
      </w:r>
      <w:r w:rsidR="0030469E">
        <w:rPr>
          <w:bCs/>
          <w:sz w:val="28"/>
        </w:rPr>
        <w:t>.</w:t>
      </w:r>
    </w:p>
    <w:p w14:paraId="52111BD1" w14:textId="3E05967C" w:rsidR="001B6A0C" w:rsidRPr="00591199" w:rsidRDefault="004D59D4" w:rsidP="00D75538">
      <w:pPr>
        <w:pStyle w:val="Heading2"/>
        <w:ind w:left="1170" w:hanging="450"/>
        <w:rPr>
          <w:b/>
        </w:rPr>
      </w:pPr>
      <w:r w:rsidRPr="00591199">
        <w:rPr>
          <w:b/>
        </w:rPr>
        <w:lastRenderedPageBreak/>
        <w:t xml:space="preserve">Анализ </w:t>
      </w:r>
      <w:r w:rsidR="00BE0A68" w:rsidRPr="00591199">
        <w:rPr>
          <w:b/>
        </w:rPr>
        <w:t>существующих решений</w:t>
      </w:r>
    </w:p>
    <w:p w14:paraId="756513DD" w14:textId="4FFFCD9D" w:rsidR="001B6A0C" w:rsidRDefault="001B6A0C" w:rsidP="001B6A0C">
      <w:pPr>
        <w:spacing w:line="276" w:lineRule="auto"/>
        <w:ind w:firstLine="720"/>
        <w:jc w:val="both"/>
        <w:rPr>
          <w:sz w:val="28"/>
        </w:rPr>
      </w:pPr>
    </w:p>
    <w:p w14:paraId="237FE1AB" w14:textId="6D8933E5" w:rsidR="00F3333F" w:rsidRDefault="00F3333F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На сегодняшний день существуют программные средства, предоставляющие пользователю схожие функции: </w:t>
      </w:r>
      <w:r>
        <w:rPr>
          <w:sz w:val="28"/>
          <w:lang w:val="en-US"/>
        </w:rPr>
        <w:t>Kitchen</w:t>
      </w:r>
      <w:r w:rsidRPr="00F3333F">
        <w:rPr>
          <w:sz w:val="28"/>
        </w:rPr>
        <w:t xml:space="preserve"> </w:t>
      </w:r>
      <w:r>
        <w:rPr>
          <w:sz w:val="28"/>
          <w:lang w:val="en-US"/>
        </w:rPr>
        <w:t>Stories</w:t>
      </w:r>
      <w:r w:rsidRPr="00F3333F">
        <w:rPr>
          <w:sz w:val="28"/>
        </w:rPr>
        <w:t xml:space="preserve">, </w:t>
      </w:r>
      <w:r>
        <w:rPr>
          <w:sz w:val="28"/>
        </w:rPr>
        <w:t xml:space="preserve">Простые рецепты, </w:t>
      </w:r>
      <w:r w:rsidR="00E9748D">
        <w:rPr>
          <w:sz w:val="28"/>
          <w:lang w:val="en-US"/>
        </w:rPr>
        <w:t>Tasty</w:t>
      </w:r>
      <w:r w:rsidR="00E9748D" w:rsidRPr="00E9748D">
        <w:rPr>
          <w:sz w:val="28"/>
        </w:rPr>
        <w:t>.</w:t>
      </w:r>
    </w:p>
    <w:p w14:paraId="334DEA39" w14:textId="1E8768F7" w:rsidR="008D6694" w:rsidRDefault="008D6694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«</w:t>
      </w:r>
      <w:r w:rsidR="00E9748D">
        <w:rPr>
          <w:sz w:val="28"/>
          <w:lang w:val="en-US"/>
        </w:rPr>
        <w:t>Kitchen</w:t>
      </w:r>
      <w:r w:rsidR="00E9748D" w:rsidRPr="00E9748D">
        <w:rPr>
          <w:sz w:val="28"/>
        </w:rPr>
        <w:t xml:space="preserve"> </w:t>
      </w:r>
      <w:r w:rsidR="00E9748D">
        <w:rPr>
          <w:sz w:val="28"/>
          <w:lang w:val="en-US"/>
        </w:rPr>
        <w:t>Stories</w:t>
      </w:r>
      <w:r>
        <w:rPr>
          <w:sz w:val="28"/>
        </w:rPr>
        <w:t>»</w:t>
      </w:r>
      <w:r w:rsidR="00E9748D">
        <w:rPr>
          <w:sz w:val="28"/>
        </w:rPr>
        <w:t xml:space="preserve"> – </w:t>
      </w:r>
      <w:r w:rsidR="00E9748D" w:rsidRPr="00E9748D">
        <w:rPr>
          <w:sz w:val="28"/>
        </w:rPr>
        <w:t xml:space="preserve">это мультимедийная кулинарная платформа, </w:t>
      </w:r>
      <w:r w:rsidR="00E9748D">
        <w:rPr>
          <w:sz w:val="28"/>
        </w:rPr>
        <w:t>ориентирующаяся на видео контент</w:t>
      </w:r>
      <w:r>
        <w:rPr>
          <w:sz w:val="28"/>
        </w:rPr>
        <w:t xml:space="preserve"> </w:t>
      </w:r>
      <w:r w:rsidRPr="008D6694">
        <w:rPr>
          <w:sz w:val="28"/>
        </w:rPr>
        <w:t>[</w:t>
      </w:r>
      <w:r w:rsidRPr="00EF0455">
        <w:rPr>
          <w:rFonts w:eastAsiaTheme="majorEastAsia"/>
          <w:sz w:val="28"/>
          <w:szCs w:val="28"/>
        </w:rPr>
        <w:t>2</w:t>
      </w:r>
      <w:r w:rsidRPr="008D6694">
        <w:t>]</w:t>
      </w:r>
      <w:r w:rsidR="00E9748D" w:rsidRPr="00E9748D">
        <w:rPr>
          <w:sz w:val="28"/>
        </w:rPr>
        <w:t>.</w:t>
      </w:r>
      <w:r w:rsidR="00E9748D">
        <w:rPr>
          <w:sz w:val="28"/>
        </w:rPr>
        <w:t xml:space="preserve"> Платформа предоставляет большой выбор профессиональных рецептов. </w:t>
      </w:r>
      <w:r>
        <w:rPr>
          <w:sz w:val="28"/>
        </w:rPr>
        <w:t>Пример и</w:t>
      </w:r>
      <w:r w:rsidR="00E9748D">
        <w:rPr>
          <w:sz w:val="28"/>
        </w:rPr>
        <w:t xml:space="preserve">нтерфейс мобильного приложения </w:t>
      </w:r>
      <w:r>
        <w:rPr>
          <w:sz w:val="28"/>
        </w:rPr>
        <w:t>«</w:t>
      </w:r>
      <w:r w:rsidR="00E9748D">
        <w:rPr>
          <w:sz w:val="28"/>
          <w:lang w:val="en-US"/>
        </w:rPr>
        <w:t>Kitchen</w:t>
      </w:r>
      <w:r w:rsidR="00E9748D" w:rsidRPr="00E9748D">
        <w:rPr>
          <w:sz w:val="28"/>
        </w:rPr>
        <w:t xml:space="preserve"> </w:t>
      </w:r>
      <w:r w:rsidR="00E9748D">
        <w:rPr>
          <w:sz w:val="28"/>
          <w:lang w:val="en-US"/>
        </w:rPr>
        <w:t>Stories</w:t>
      </w:r>
      <w:r>
        <w:rPr>
          <w:sz w:val="28"/>
        </w:rPr>
        <w:t>»</w:t>
      </w:r>
      <w:r w:rsidR="00E9748D">
        <w:rPr>
          <w:sz w:val="28"/>
        </w:rPr>
        <w:t xml:space="preserve"> представлен на рисунке 1</w:t>
      </w:r>
      <w:r>
        <w:rPr>
          <w:sz w:val="28"/>
        </w:rPr>
        <w:t>.1.</w:t>
      </w:r>
    </w:p>
    <w:p w14:paraId="01C50503" w14:textId="3D13C36C" w:rsidR="008D6694" w:rsidRDefault="008D6694" w:rsidP="001B6A0C">
      <w:pPr>
        <w:spacing w:line="276" w:lineRule="auto"/>
        <w:ind w:firstLine="720"/>
        <w:jc w:val="both"/>
        <w:rPr>
          <w:sz w:val="28"/>
        </w:rPr>
      </w:pPr>
    </w:p>
    <w:p w14:paraId="3A3CDDC0" w14:textId="187FA62F" w:rsidR="008D6694" w:rsidRDefault="008D6694" w:rsidP="008D6694">
      <w:pPr>
        <w:spacing w:line="276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5592316" wp14:editId="53EE3F11">
            <wp:extent cx="1920240" cy="4266433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27" cy="428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29D8" w14:textId="77777777" w:rsidR="008D6694" w:rsidRDefault="008D6694" w:rsidP="008D6694">
      <w:pPr>
        <w:spacing w:line="276" w:lineRule="auto"/>
        <w:jc w:val="center"/>
        <w:rPr>
          <w:sz w:val="28"/>
        </w:rPr>
      </w:pPr>
    </w:p>
    <w:p w14:paraId="3094CEC6" w14:textId="02607ADC" w:rsidR="008D6694" w:rsidRPr="008D6694" w:rsidRDefault="008D6694" w:rsidP="008D6694">
      <w:pPr>
        <w:spacing w:line="276" w:lineRule="auto"/>
        <w:ind w:hanging="90"/>
        <w:jc w:val="center"/>
        <w:rPr>
          <w:sz w:val="28"/>
        </w:rPr>
      </w:pPr>
      <w:r>
        <w:rPr>
          <w:sz w:val="28"/>
        </w:rPr>
        <w:t>Рисунок 1.1 – Пример интерфейса «</w:t>
      </w:r>
      <w:r>
        <w:rPr>
          <w:sz w:val="28"/>
          <w:lang w:val="en-US"/>
        </w:rPr>
        <w:t>Kitchen</w:t>
      </w:r>
      <w:r w:rsidRPr="008D6694">
        <w:rPr>
          <w:sz w:val="28"/>
        </w:rPr>
        <w:t xml:space="preserve"> </w:t>
      </w:r>
      <w:r>
        <w:rPr>
          <w:sz w:val="28"/>
          <w:lang w:val="en-US"/>
        </w:rPr>
        <w:t>Stories</w:t>
      </w:r>
      <w:r>
        <w:rPr>
          <w:sz w:val="28"/>
        </w:rPr>
        <w:t>»</w:t>
      </w:r>
    </w:p>
    <w:p w14:paraId="33B4B02F" w14:textId="4A560424" w:rsidR="008D6694" w:rsidRDefault="008D6694" w:rsidP="001B6A0C">
      <w:pPr>
        <w:spacing w:line="276" w:lineRule="auto"/>
        <w:ind w:firstLine="720"/>
        <w:jc w:val="both"/>
        <w:rPr>
          <w:sz w:val="28"/>
        </w:rPr>
      </w:pPr>
    </w:p>
    <w:p w14:paraId="60E9B816" w14:textId="4BAE9DAB" w:rsidR="008D6694" w:rsidRDefault="008D6694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«</w:t>
      </w:r>
      <w:r>
        <w:rPr>
          <w:sz w:val="28"/>
          <w:lang w:val="en-US"/>
        </w:rPr>
        <w:t>Kitchen</w:t>
      </w:r>
      <w:r w:rsidRPr="008D6694">
        <w:rPr>
          <w:sz w:val="28"/>
        </w:rPr>
        <w:t xml:space="preserve"> </w:t>
      </w:r>
      <w:r>
        <w:rPr>
          <w:sz w:val="28"/>
          <w:lang w:val="en-US"/>
        </w:rPr>
        <w:t>Stories</w:t>
      </w:r>
      <w:r>
        <w:rPr>
          <w:sz w:val="28"/>
        </w:rPr>
        <w:t>»</w:t>
      </w:r>
      <w:r w:rsidRPr="008D6694">
        <w:rPr>
          <w:sz w:val="28"/>
        </w:rPr>
        <w:t xml:space="preserve"> </w:t>
      </w:r>
      <w:r w:rsidR="00DE1A24">
        <w:rPr>
          <w:sz w:val="28"/>
        </w:rPr>
        <w:t>предлагает пользователю:</w:t>
      </w:r>
    </w:p>
    <w:p w14:paraId="468359E5" w14:textId="584E0E34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E1A24">
        <w:rPr>
          <w:sz w:val="28"/>
        </w:rPr>
        <w:t>поиск рецептов с помощью фильтров по ингредиентам и категориям;</w:t>
      </w:r>
    </w:p>
    <w:p w14:paraId="05AA13C1" w14:textId="74CC6892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E1A24">
        <w:rPr>
          <w:sz w:val="28"/>
        </w:rPr>
        <w:t>каталог профессиональных рецептов;</w:t>
      </w:r>
    </w:p>
    <w:p w14:paraId="3AB103EE" w14:textId="5030412E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E1A24">
        <w:rPr>
          <w:sz w:val="28"/>
        </w:rPr>
        <w:t>с</w:t>
      </w:r>
      <w:r w:rsidR="00E70307">
        <w:rPr>
          <w:sz w:val="28"/>
        </w:rPr>
        <w:t>истема отзывов и комментариев</w:t>
      </w:r>
      <w:r w:rsidR="00DE1A24">
        <w:rPr>
          <w:sz w:val="28"/>
        </w:rPr>
        <w:t>.</w:t>
      </w:r>
    </w:p>
    <w:p w14:paraId="45DDE376" w14:textId="417F146A" w:rsidR="00DE1A24" w:rsidRDefault="00DE1A24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Плюсы </w:t>
      </w:r>
      <w:r w:rsidR="009D2775">
        <w:rPr>
          <w:sz w:val="28"/>
        </w:rPr>
        <w:t xml:space="preserve">приложения </w:t>
      </w:r>
      <w:r>
        <w:rPr>
          <w:sz w:val="28"/>
        </w:rPr>
        <w:t>«</w:t>
      </w:r>
      <w:r>
        <w:rPr>
          <w:sz w:val="28"/>
          <w:lang w:val="en-US"/>
        </w:rPr>
        <w:t>Kitchen</w:t>
      </w:r>
      <w:r w:rsidRPr="00BF60C9">
        <w:rPr>
          <w:sz w:val="28"/>
        </w:rPr>
        <w:t xml:space="preserve"> </w:t>
      </w:r>
      <w:r>
        <w:rPr>
          <w:sz w:val="28"/>
          <w:lang w:val="en-US"/>
        </w:rPr>
        <w:t>Stories</w:t>
      </w:r>
      <w:r>
        <w:rPr>
          <w:sz w:val="28"/>
        </w:rPr>
        <w:t>»:</w:t>
      </w:r>
    </w:p>
    <w:p w14:paraId="7CDBF5BA" w14:textId="78FC489B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E1A24">
        <w:rPr>
          <w:sz w:val="28"/>
        </w:rPr>
        <w:t>большой каталог профессиональных рецептов;</w:t>
      </w:r>
    </w:p>
    <w:p w14:paraId="20F06B4D" w14:textId="2CC5A3DD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E1A24">
        <w:rPr>
          <w:sz w:val="28"/>
        </w:rPr>
        <w:t>удобная система фильтров,</w:t>
      </w:r>
    </w:p>
    <w:p w14:paraId="11CD6520" w14:textId="3501DD57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lastRenderedPageBreak/>
        <w:t>– </w:t>
      </w:r>
      <w:r w:rsidR="00DE1A24">
        <w:rPr>
          <w:sz w:val="28"/>
        </w:rPr>
        <w:t>подробная информация о каждом рецепте, разложенная по шагам с использованием изображений.</w:t>
      </w:r>
    </w:p>
    <w:p w14:paraId="13184990" w14:textId="630B875B" w:rsidR="00DE1A24" w:rsidRDefault="00DE1A24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Минусы</w:t>
      </w:r>
      <w:r w:rsidR="000C4A8C">
        <w:rPr>
          <w:sz w:val="28"/>
        </w:rPr>
        <w:t xml:space="preserve"> </w:t>
      </w:r>
      <w:r w:rsidR="009D2775">
        <w:rPr>
          <w:sz w:val="28"/>
        </w:rPr>
        <w:t xml:space="preserve">приложения </w:t>
      </w:r>
      <w:r>
        <w:rPr>
          <w:sz w:val="28"/>
        </w:rPr>
        <w:t>«</w:t>
      </w:r>
      <w:r>
        <w:rPr>
          <w:sz w:val="28"/>
          <w:lang w:val="en-US"/>
        </w:rPr>
        <w:t>Kitchen</w:t>
      </w:r>
      <w:r w:rsidRPr="00DE1A24">
        <w:rPr>
          <w:sz w:val="28"/>
        </w:rPr>
        <w:t xml:space="preserve"> </w:t>
      </w:r>
      <w:r>
        <w:rPr>
          <w:sz w:val="28"/>
          <w:lang w:val="en-US"/>
        </w:rPr>
        <w:t>Stories</w:t>
      </w:r>
      <w:r>
        <w:rPr>
          <w:sz w:val="28"/>
        </w:rPr>
        <w:t>»:</w:t>
      </w:r>
    </w:p>
    <w:p w14:paraId="343996A4" w14:textId="7D7667AE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E1A24">
        <w:rPr>
          <w:sz w:val="28"/>
        </w:rPr>
        <w:t>отсутствие встроенного конструктора рецептов;</w:t>
      </w:r>
    </w:p>
    <w:p w14:paraId="47152B27" w14:textId="093C849B" w:rsidR="00DE1A24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E1A24">
        <w:rPr>
          <w:sz w:val="28"/>
        </w:rPr>
        <w:t>отсутствие поддержки русского языка.</w:t>
      </w:r>
    </w:p>
    <w:p w14:paraId="4689284F" w14:textId="01494CB7" w:rsidR="000C4A8C" w:rsidRDefault="00D9093B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«Простые рецепты» - мобильное приложение рецептов, ориентированное на российский рынок.</w:t>
      </w:r>
      <w:r w:rsidR="000C4A8C">
        <w:rPr>
          <w:sz w:val="28"/>
        </w:rPr>
        <w:t xml:space="preserve"> Пример интерфейса программы «Простые рецепты» представлен на рисунке 1.2.</w:t>
      </w:r>
    </w:p>
    <w:p w14:paraId="7410B4D6" w14:textId="5CB31813" w:rsidR="000C4A8C" w:rsidRDefault="000C4A8C" w:rsidP="000C4A8C">
      <w:pPr>
        <w:spacing w:line="276" w:lineRule="auto"/>
        <w:jc w:val="both"/>
        <w:rPr>
          <w:sz w:val="28"/>
        </w:rPr>
      </w:pPr>
    </w:p>
    <w:p w14:paraId="5DAF85B7" w14:textId="04AA1932" w:rsidR="000C4A8C" w:rsidRDefault="000C4A8C" w:rsidP="000C4A8C">
      <w:pPr>
        <w:spacing w:line="276" w:lineRule="auto"/>
        <w:jc w:val="center"/>
        <w:rPr>
          <w:sz w:val="28"/>
        </w:rPr>
      </w:pPr>
      <w:r w:rsidRPr="000C4A8C">
        <w:rPr>
          <w:noProof/>
          <w:sz w:val="28"/>
        </w:rPr>
        <w:drawing>
          <wp:inline distT="0" distB="0" distL="0" distR="0" wp14:anchorId="096BC2A8" wp14:editId="54045DAF">
            <wp:extent cx="1704520" cy="3787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047" cy="382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4AC4" w14:textId="68AD3BE2" w:rsidR="000C4A8C" w:rsidRDefault="000C4A8C" w:rsidP="000C4A8C">
      <w:pPr>
        <w:spacing w:line="276" w:lineRule="auto"/>
        <w:ind w:firstLine="720"/>
        <w:jc w:val="center"/>
        <w:rPr>
          <w:sz w:val="28"/>
        </w:rPr>
      </w:pPr>
    </w:p>
    <w:p w14:paraId="58DF2AB0" w14:textId="01F24021" w:rsidR="000C4A8C" w:rsidRDefault="000C4A8C" w:rsidP="000C4A8C">
      <w:pPr>
        <w:spacing w:line="276" w:lineRule="auto"/>
        <w:jc w:val="center"/>
        <w:rPr>
          <w:sz w:val="28"/>
        </w:rPr>
      </w:pPr>
      <w:r>
        <w:rPr>
          <w:sz w:val="28"/>
        </w:rPr>
        <w:t>Рисунок 1.2 – Пример интерфейса «Простые рецепты»</w:t>
      </w:r>
    </w:p>
    <w:p w14:paraId="6A65C13C" w14:textId="77777777" w:rsidR="000C4A8C" w:rsidRDefault="000C4A8C" w:rsidP="001B6A0C">
      <w:pPr>
        <w:spacing w:line="276" w:lineRule="auto"/>
        <w:ind w:firstLine="720"/>
        <w:jc w:val="both"/>
        <w:rPr>
          <w:sz w:val="28"/>
        </w:rPr>
      </w:pPr>
    </w:p>
    <w:p w14:paraId="0585FF2C" w14:textId="38191BDC" w:rsidR="00DE1A24" w:rsidRDefault="00D9093B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Приложение</w:t>
      </w:r>
      <w:r w:rsidR="000C4A8C">
        <w:rPr>
          <w:sz w:val="28"/>
        </w:rPr>
        <w:t xml:space="preserve"> «Простые рецепты»</w:t>
      </w:r>
      <w:r>
        <w:rPr>
          <w:sz w:val="28"/>
        </w:rPr>
        <w:t xml:space="preserve"> предлагает:</w:t>
      </w:r>
    </w:p>
    <w:p w14:paraId="40C793F7" w14:textId="3867B17B" w:rsidR="00D9093B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9093B">
        <w:rPr>
          <w:sz w:val="28"/>
        </w:rPr>
        <w:t>большой каталог пользовательских рецептов;</w:t>
      </w:r>
    </w:p>
    <w:p w14:paraId="21355A2F" w14:textId="6517B262" w:rsidR="00A301B3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301B3">
        <w:rPr>
          <w:sz w:val="28"/>
        </w:rPr>
        <w:t>фильтры для поиска рецептов по категориям;</w:t>
      </w:r>
    </w:p>
    <w:p w14:paraId="4E98BD73" w14:textId="21AE447A" w:rsidR="00D9093B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9093B">
        <w:rPr>
          <w:sz w:val="28"/>
        </w:rPr>
        <w:t>встроенный конструктор рецептов;</w:t>
      </w:r>
    </w:p>
    <w:p w14:paraId="5277B056" w14:textId="0CCEB626" w:rsidR="00D9093B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9093B">
        <w:rPr>
          <w:sz w:val="28"/>
        </w:rPr>
        <w:t>система отзывов и комментариев.</w:t>
      </w:r>
    </w:p>
    <w:p w14:paraId="1A3BD9E8" w14:textId="182A63B2" w:rsidR="00D9093B" w:rsidRDefault="00D9093B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Плюсы </w:t>
      </w:r>
      <w:r w:rsidR="009D2775">
        <w:rPr>
          <w:sz w:val="28"/>
        </w:rPr>
        <w:t>приложения</w:t>
      </w:r>
      <w:r>
        <w:rPr>
          <w:sz w:val="28"/>
        </w:rPr>
        <w:t xml:space="preserve"> «Простые рецепты»:</w:t>
      </w:r>
    </w:p>
    <w:p w14:paraId="44D4EF0D" w14:textId="7F683899" w:rsidR="00D9093B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9093B">
        <w:rPr>
          <w:sz w:val="28"/>
        </w:rPr>
        <w:t>возможность быстро публиковать свои рецепты внутри приложения</w:t>
      </w:r>
      <w:r w:rsidR="000C4A8C">
        <w:rPr>
          <w:sz w:val="28"/>
        </w:rPr>
        <w:t>;</w:t>
      </w:r>
    </w:p>
    <w:p w14:paraId="55039295" w14:textId="7C0E970D" w:rsidR="00D9093B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D9093B">
        <w:rPr>
          <w:sz w:val="28"/>
        </w:rPr>
        <w:t>поддержка русского языка</w:t>
      </w:r>
      <w:r w:rsidR="000C4A8C">
        <w:rPr>
          <w:sz w:val="28"/>
        </w:rPr>
        <w:t>.</w:t>
      </w:r>
    </w:p>
    <w:p w14:paraId="4269EC2E" w14:textId="60C9B21F" w:rsidR="00D9093B" w:rsidRDefault="00D9093B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Минусы </w:t>
      </w:r>
      <w:r w:rsidR="009D2775">
        <w:rPr>
          <w:sz w:val="28"/>
        </w:rPr>
        <w:t xml:space="preserve">приложения </w:t>
      </w:r>
      <w:r>
        <w:rPr>
          <w:sz w:val="28"/>
        </w:rPr>
        <w:t>«Простые рецепты»:</w:t>
      </w:r>
    </w:p>
    <w:p w14:paraId="13AC137E" w14:textId="6C435C4E" w:rsidR="00D9093B" w:rsidRDefault="00A0673A" w:rsidP="001B6A0C">
      <w:pPr>
        <w:spacing w:line="276" w:lineRule="auto"/>
        <w:ind w:firstLine="720"/>
        <w:jc w:val="both"/>
        <w:rPr>
          <w:sz w:val="28"/>
        </w:rPr>
      </w:pPr>
      <w:r>
        <w:lastRenderedPageBreak/>
        <w:t>– </w:t>
      </w:r>
      <w:r w:rsidR="00D9093B">
        <w:rPr>
          <w:sz w:val="28"/>
        </w:rPr>
        <w:t>о</w:t>
      </w:r>
      <w:r w:rsidR="000C4A8C">
        <w:rPr>
          <w:sz w:val="28"/>
        </w:rPr>
        <w:t>тсутствие гибких фильтров для поиска рецептов (есть только фильтры по категориям);</w:t>
      </w:r>
    </w:p>
    <w:p w14:paraId="38273B06" w14:textId="1651F2E0" w:rsidR="000C4A8C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0C4A8C">
        <w:rPr>
          <w:sz w:val="28"/>
        </w:rPr>
        <w:t>редактор рецептов не позволяет подробно описать каждый шаг создания рецепта с прикреплением изображений;</w:t>
      </w:r>
    </w:p>
    <w:p w14:paraId="02ABFB96" w14:textId="7A159965" w:rsidR="000C4A8C" w:rsidRDefault="00A0673A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0C4A8C">
        <w:rPr>
          <w:sz w:val="28"/>
        </w:rPr>
        <w:t>навязчивая реклама.</w:t>
      </w:r>
    </w:p>
    <w:p w14:paraId="79E07A4F" w14:textId="77777777" w:rsidR="009D2775" w:rsidRDefault="009D2775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Приложение «</w:t>
      </w:r>
      <w:r>
        <w:rPr>
          <w:sz w:val="28"/>
          <w:lang w:val="en-US"/>
        </w:rPr>
        <w:t>Tasty</w:t>
      </w:r>
      <w:r>
        <w:rPr>
          <w:sz w:val="28"/>
        </w:rPr>
        <w:t xml:space="preserve">» делает ставку на приятный интерфейс и красочные </w:t>
      </w:r>
      <w:proofErr w:type="spellStart"/>
      <w:r>
        <w:rPr>
          <w:sz w:val="28"/>
        </w:rPr>
        <w:t>видеорецепты</w:t>
      </w:r>
      <w:proofErr w:type="spellEnd"/>
      <w:r>
        <w:rPr>
          <w:sz w:val="28"/>
        </w:rPr>
        <w:t>. Пример интерфейса приложения представлен на рисунке 1.3.</w:t>
      </w:r>
    </w:p>
    <w:p w14:paraId="10B3210D" w14:textId="67920F2D" w:rsidR="009D2775" w:rsidRDefault="009D2775" w:rsidP="001B6A0C">
      <w:pPr>
        <w:spacing w:line="276" w:lineRule="auto"/>
        <w:ind w:firstLine="720"/>
        <w:jc w:val="both"/>
        <w:rPr>
          <w:sz w:val="28"/>
        </w:rPr>
      </w:pPr>
    </w:p>
    <w:p w14:paraId="695D160D" w14:textId="4EC7D364" w:rsidR="006745B9" w:rsidRDefault="006745B9" w:rsidP="006745B9">
      <w:pPr>
        <w:spacing w:line="276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C8560F0" wp14:editId="406DC914">
            <wp:extent cx="1954882" cy="43434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511" cy="436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75F9" w14:textId="73BB0861" w:rsidR="006745B9" w:rsidRDefault="006745B9" w:rsidP="006745B9">
      <w:pPr>
        <w:spacing w:line="276" w:lineRule="auto"/>
        <w:jc w:val="center"/>
        <w:rPr>
          <w:sz w:val="28"/>
        </w:rPr>
      </w:pPr>
    </w:p>
    <w:p w14:paraId="693D69CA" w14:textId="653B9193" w:rsidR="006745B9" w:rsidRPr="006745B9" w:rsidRDefault="006745B9" w:rsidP="006745B9">
      <w:pPr>
        <w:spacing w:line="276" w:lineRule="auto"/>
        <w:jc w:val="center"/>
        <w:rPr>
          <w:sz w:val="28"/>
        </w:rPr>
      </w:pPr>
      <w:r>
        <w:rPr>
          <w:sz w:val="28"/>
        </w:rPr>
        <w:t>Рисунок 1.3 – Пример интерфейса «</w:t>
      </w:r>
      <w:r>
        <w:rPr>
          <w:sz w:val="28"/>
          <w:lang w:val="en-US"/>
        </w:rPr>
        <w:t>Tasty</w:t>
      </w:r>
      <w:r>
        <w:rPr>
          <w:sz w:val="28"/>
        </w:rPr>
        <w:t>»</w:t>
      </w:r>
    </w:p>
    <w:p w14:paraId="1A2EA91F" w14:textId="77777777" w:rsidR="009D2775" w:rsidRDefault="009D2775" w:rsidP="001B6A0C">
      <w:pPr>
        <w:spacing w:line="276" w:lineRule="auto"/>
        <w:ind w:firstLine="720"/>
        <w:jc w:val="both"/>
        <w:rPr>
          <w:sz w:val="28"/>
        </w:rPr>
      </w:pPr>
    </w:p>
    <w:p w14:paraId="6B5D0C55" w14:textId="77777777" w:rsidR="009D2775" w:rsidRDefault="009D2775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«</w:t>
      </w:r>
      <w:r>
        <w:rPr>
          <w:sz w:val="28"/>
          <w:lang w:val="en-US"/>
        </w:rPr>
        <w:t>Tasty</w:t>
      </w:r>
      <w:r>
        <w:rPr>
          <w:sz w:val="28"/>
        </w:rPr>
        <w:t>» предлагает пользователю:</w:t>
      </w:r>
    </w:p>
    <w:p w14:paraId="797C8E4B" w14:textId="6B4F6417" w:rsidR="009D2775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9D2775">
        <w:rPr>
          <w:sz w:val="28"/>
        </w:rPr>
        <w:t>каталог из более 3000 различных рецептов, включая пользовательские;</w:t>
      </w:r>
    </w:p>
    <w:p w14:paraId="704B3140" w14:textId="168B98DB" w:rsidR="009D2775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9D2775">
        <w:rPr>
          <w:sz w:val="28"/>
        </w:rPr>
        <w:t>фильтры для поиска рецептов</w:t>
      </w:r>
      <w:r w:rsidR="00A301B3">
        <w:rPr>
          <w:sz w:val="28"/>
        </w:rPr>
        <w:t xml:space="preserve"> по категориям</w:t>
      </w:r>
      <w:r w:rsidR="009D2775">
        <w:rPr>
          <w:sz w:val="28"/>
        </w:rPr>
        <w:t>;</w:t>
      </w:r>
    </w:p>
    <w:p w14:paraId="6F3DA4CF" w14:textId="5587442C" w:rsidR="00E70307" w:rsidRDefault="00564FB6" w:rsidP="00E7030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9D2775">
        <w:rPr>
          <w:sz w:val="28"/>
        </w:rPr>
        <w:t>возможность подписаться на любимых авторов</w:t>
      </w:r>
      <w:r w:rsidR="00E70307">
        <w:rPr>
          <w:sz w:val="28"/>
        </w:rPr>
        <w:t>;</w:t>
      </w:r>
    </w:p>
    <w:p w14:paraId="44E2E8DB" w14:textId="00713E24" w:rsidR="009D2775" w:rsidRDefault="00564FB6" w:rsidP="00E7030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E70307">
        <w:rPr>
          <w:sz w:val="28"/>
        </w:rPr>
        <w:t>система отзывов и комментариев.</w:t>
      </w:r>
    </w:p>
    <w:p w14:paraId="5B8A7E4A" w14:textId="77777777" w:rsidR="009D2775" w:rsidRDefault="009D2775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Плюсы программы «</w:t>
      </w:r>
      <w:r>
        <w:rPr>
          <w:sz w:val="28"/>
          <w:lang w:val="en-US"/>
        </w:rPr>
        <w:t>Tasty</w:t>
      </w:r>
      <w:r>
        <w:rPr>
          <w:sz w:val="28"/>
        </w:rPr>
        <w:t>»:</w:t>
      </w:r>
    </w:p>
    <w:p w14:paraId="41214CD3" w14:textId="4EB634E1" w:rsidR="000C4A8C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9D2775">
        <w:rPr>
          <w:sz w:val="28"/>
        </w:rPr>
        <w:t>приятный интерфейс;</w:t>
      </w:r>
    </w:p>
    <w:p w14:paraId="66CDC2B0" w14:textId="561510F0" w:rsidR="009D2775" w:rsidRDefault="00564FB6" w:rsidP="001B6A0C">
      <w:pPr>
        <w:spacing w:line="276" w:lineRule="auto"/>
        <w:ind w:firstLine="720"/>
        <w:jc w:val="both"/>
        <w:rPr>
          <w:sz w:val="28"/>
        </w:rPr>
      </w:pPr>
      <w:r>
        <w:lastRenderedPageBreak/>
        <w:t>– </w:t>
      </w:r>
      <w:r w:rsidR="006745B9">
        <w:rPr>
          <w:sz w:val="28"/>
        </w:rPr>
        <w:t>подробное описание процесса приготовления блюда с использованием видеоматериалов.</w:t>
      </w:r>
    </w:p>
    <w:p w14:paraId="4503C31E" w14:textId="064FD08D" w:rsidR="006745B9" w:rsidRDefault="006745B9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Минусы программы «</w:t>
      </w:r>
      <w:r>
        <w:rPr>
          <w:sz w:val="28"/>
          <w:lang w:val="en-US"/>
        </w:rPr>
        <w:t>Tasty</w:t>
      </w:r>
      <w:r>
        <w:rPr>
          <w:sz w:val="28"/>
        </w:rPr>
        <w:t>»:</w:t>
      </w:r>
    </w:p>
    <w:p w14:paraId="3F0056E9" w14:textId="5D20E6F4" w:rsidR="006745B9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6745B9">
        <w:rPr>
          <w:sz w:val="28"/>
        </w:rPr>
        <w:t>отсутствие встроенного конструктора;</w:t>
      </w:r>
    </w:p>
    <w:p w14:paraId="792B627B" w14:textId="35365779" w:rsidR="006745B9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6745B9">
        <w:rPr>
          <w:sz w:val="28"/>
        </w:rPr>
        <w:t>отсутствие фильтра по ингредиентам;</w:t>
      </w:r>
    </w:p>
    <w:p w14:paraId="66C4D07E" w14:textId="33405A6E" w:rsidR="006745B9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6745B9">
        <w:rPr>
          <w:sz w:val="28"/>
        </w:rPr>
        <w:t>отсутствие поддержки русского языка.</w:t>
      </w:r>
    </w:p>
    <w:p w14:paraId="4D270216" w14:textId="58D30292" w:rsidR="006745B9" w:rsidRDefault="00E70307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В таблице 1.1 показан сравнительный анализ рассмотренных выше приложений по функциональным и пользовательским критериям. Оценивание проведено по двухбалльной шкале:</w:t>
      </w:r>
    </w:p>
    <w:p w14:paraId="28AA1936" w14:textId="298013C3" w:rsidR="00E70307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E70307">
        <w:rPr>
          <w:sz w:val="28"/>
        </w:rPr>
        <w:t>0 баллов – характеристика отсутствует;</w:t>
      </w:r>
    </w:p>
    <w:p w14:paraId="68340B53" w14:textId="08697D1F" w:rsidR="00E70307" w:rsidRDefault="00564FB6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E70307">
        <w:rPr>
          <w:sz w:val="28"/>
        </w:rPr>
        <w:t>1 балл – характеристика присутствует частично или имеет недостатки</w:t>
      </w:r>
    </w:p>
    <w:p w14:paraId="38B04D2B" w14:textId="40C236EE" w:rsidR="00E70307" w:rsidRDefault="00564FB6" w:rsidP="00E7030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E70307">
        <w:rPr>
          <w:sz w:val="28"/>
        </w:rPr>
        <w:t>2 балла – характеристика присутствует полностью.</w:t>
      </w:r>
    </w:p>
    <w:p w14:paraId="4B42251A" w14:textId="6BCCC4D5" w:rsidR="00E70307" w:rsidRDefault="00E70307" w:rsidP="00E70307">
      <w:pPr>
        <w:pStyle w:val="Caption"/>
      </w:pPr>
      <w:r>
        <w:t xml:space="preserve">Таблица </w:t>
      </w:r>
      <w:r w:rsidR="002B7F8C">
        <w:fldChar w:fldCharType="begin"/>
      </w:r>
      <w:r w:rsidR="002B7F8C">
        <w:instrText xml:space="preserve"> STYLERE</w:instrText>
      </w:r>
      <w:r w:rsidR="002B7F8C">
        <w:instrText xml:space="preserve">F 1 \s </w:instrText>
      </w:r>
      <w:r w:rsidR="002B7F8C">
        <w:fldChar w:fldCharType="separate"/>
      </w:r>
      <w:r w:rsidR="00C559F3">
        <w:rPr>
          <w:noProof/>
        </w:rPr>
        <w:t>1</w:t>
      </w:r>
      <w:r w:rsidR="002B7F8C">
        <w:rPr>
          <w:noProof/>
        </w:rPr>
        <w:fldChar w:fldCharType="end"/>
      </w:r>
      <w:r>
        <w:t>.</w:t>
      </w:r>
      <w:r w:rsidR="002B7F8C">
        <w:fldChar w:fldCharType="begin"/>
      </w:r>
      <w:r w:rsidR="002B7F8C">
        <w:instrText xml:space="preserve"> SEQ Таблица \* ARABIC \s 1 </w:instrText>
      </w:r>
      <w:r w:rsidR="002B7F8C">
        <w:fldChar w:fldCharType="separate"/>
      </w:r>
      <w:r w:rsidR="00C559F3">
        <w:rPr>
          <w:noProof/>
        </w:rPr>
        <w:t>1</w:t>
      </w:r>
      <w:r w:rsidR="002B7F8C">
        <w:rPr>
          <w:noProof/>
        </w:rPr>
        <w:fldChar w:fldCharType="end"/>
      </w:r>
      <w:r>
        <w:t xml:space="preserve"> – Сравнительный анализ кулинарных приложений</w:t>
      </w:r>
    </w:p>
    <w:tbl>
      <w:tblPr>
        <w:tblStyle w:val="TableGrid"/>
        <w:tblW w:w="4888" w:type="pct"/>
        <w:tblLayout w:type="fixed"/>
        <w:tblLook w:val="04A0" w:firstRow="1" w:lastRow="0" w:firstColumn="1" w:lastColumn="0" w:noHBand="0" w:noVBand="1"/>
      </w:tblPr>
      <w:tblGrid>
        <w:gridCol w:w="2627"/>
        <w:gridCol w:w="2138"/>
        <w:gridCol w:w="2070"/>
        <w:gridCol w:w="2300"/>
      </w:tblGrid>
      <w:tr w:rsidR="00E70307" w14:paraId="5B448511" w14:textId="77777777" w:rsidTr="003E009E">
        <w:tc>
          <w:tcPr>
            <w:tcW w:w="2627" w:type="dxa"/>
            <w:vMerge w:val="restart"/>
            <w:vAlign w:val="center"/>
          </w:tcPr>
          <w:p w14:paraId="4396347B" w14:textId="77777777" w:rsidR="00E70307" w:rsidRDefault="00E70307" w:rsidP="00CC782F">
            <w:pPr>
              <w:pStyle w:val="a"/>
              <w:jc w:val="center"/>
            </w:pPr>
            <w:r>
              <w:t>Критерий</w:t>
            </w:r>
          </w:p>
        </w:tc>
        <w:tc>
          <w:tcPr>
            <w:tcW w:w="6508" w:type="dxa"/>
            <w:gridSpan w:val="3"/>
          </w:tcPr>
          <w:p w14:paraId="74682AF2" w14:textId="4347E65A" w:rsidR="00E70307" w:rsidRDefault="00E70307" w:rsidP="00CC782F">
            <w:pPr>
              <w:pStyle w:val="a"/>
              <w:jc w:val="center"/>
            </w:pPr>
            <w:r>
              <w:t>Приложение</w:t>
            </w:r>
          </w:p>
        </w:tc>
      </w:tr>
      <w:tr w:rsidR="003E009E" w14:paraId="392E9AF8" w14:textId="77777777" w:rsidTr="003E009E">
        <w:tc>
          <w:tcPr>
            <w:tcW w:w="2627" w:type="dxa"/>
            <w:vMerge/>
            <w:vAlign w:val="center"/>
          </w:tcPr>
          <w:p w14:paraId="6EB1C074" w14:textId="77777777" w:rsidR="003E009E" w:rsidRDefault="003E009E" w:rsidP="00CC782F">
            <w:pPr>
              <w:pStyle w:val="a"/>
              <w:jc w:val="center"/>
            </w:pPr>
          </w:p>
        </w:tc>
        <w:tc>
          <w:tcPr>
            <w:tcW w:w="2138" w:type="dxa"/>
            <w:vAlign w:val="center"/>
          </w:tcPr>
          <w:p w14:paraId="5A1F513D" w14:textId="7604BED8" w:rsidR="003E009E" w:rsidRPr="003E009E" w:rsidRDefault="003E009E" w:rsidP="00CC782F">
            <w:pPr>
              <w:pStyle w:val="a"/>
              <w:jc w:val="center"/>
              <w:rPr>
                <w:lang w:val="en-US"/>
              </w:rPr>
            </w:pPr>
            <w:r>
              <w:rPr>
                <w:lang w:val="en-US"/>
              </w:rPr>
              <w:t>Kitchen Stories</w:t>
            </w:r>
          </w:p>
        </w:tc>
        <w:tc>
          <w:tcPr>
            <w:tcW w:w="2070" w:type="dxa"/>
            <w:vAlign w:val="center"/>
          </w:tcPr>
          <w:p w14:paraId="7E7C6839" w14:textId="7E55368D" w:rsidR="003E009E" w:rsidRPr="003E009E" w:rsidRDefault="003E009E" w:rsidP="00CC782F">
            <w:pPr>
              <w:pStyle w:val="a"/>
              <w:jc w:val="center"/>
              <w:rPr>
                <w:lang w:val="en-US"/>
              </w:rPr>
            </w:pPr>
            <w:r>
              <w:rPr>
                <w:lang w:val="en-US"/>
              </w:rPr>
              <w:t>Tasty</w:t>
            </w:r>
          </w:p>
        </w:tc>
        <w:tc>
          <w:tcPr>
            <w:tcW w:w="2300" w:type="dxa"/>
            <w:vAlign w:val="center"/>
          </w:tcPr>
          <w:p w14:paraId="655641FE" w14:textId="45549414" w:rsidR="003E009E" w:rsidRDefault="003E009E" w:rsidP="003E009E">
            <w:pPr>
              <w:pStyle w:val="a"/>
              <w:jc w:val="center"/>
              <w:rPr>
                <w:i/>
              </w:rPr>
            </w:pPr>
            <w:r>
              <w:rPr>
                <w:i/>
              </w:rPr>
              <w:t>Простые рецепты</w:t>
            </w:r>
          </w:p>
        </w:tc>
      </w:tr>
      <w:tr w:rsidR="003E009E" w14:paraId="4D2D3668" w14:textId="77777777" w:rsidTr="003E009E">
        <w:tc>
          <w:tcPr>
            <w:tcW w:w="2627" w:type="dxa"/>
            <w:vAlign w:val="center"/>
          </w:tcPr>
          <w:p w14:paraId="4BFBF2EF" w14:textId="08A8FD62" w:rsidR="003E009E" w:rsidRPr="00C2172D" w:rsidRDefault="003E009E" w:rsidP="00CC782F">
            <w:pPr>
              <w:pStyle w:val="a"/>
            </w:pPr>
            <w:r>
              <w:t>Конструктор рецептов внутри приложения</w:t>
            </w:r>
          </w:p>
        </w:tc>
        <w:tc>
          <w:tcPr>
            <w:tcW w:w="2138" w:type="dxa"/>
            <w:vAlign w:val="center"/>
          </w:tcPr>
          <w:p w14:paraId="708A8CE6" w14:textId="17E9CA82" w:rsidR="003E009E" w:rsidRPr="00C2172D" w:rsidRDefault="003E009E" w:rsidP="003E009E">
            <w:pPr>
              <w:pStyle w:val="a"/>
              <w:jc w:val="center"/>
            </w:pPr>
            <w:r>
              <w:t>0</w:t>
            </w:r>
          </w:p>
        </w:tc>
        <w:tc>
          <w:tcPr>
            <w:tcW w:w="2070" w:type="dxa"/>
            <w:vAlign w:val="center"/>
          </w:tcPr>
          <w:p w14:paraId="0E4C3929" w14:textId="53A317F5" w:rsidR="003E009E" w:rsidRPr="00C2172D" w:rsidRDefault="003E009E" w:rsidP="00CC782F">
            <w:pPr>
              <w:pStyle w:val="a"/>
              <w:jc w:val="center"/>
            </w:pPr>
            <w:r>
              <w:t>0</w:t>
            </w:r>
          </w:p>
        </w:tc>
        <w:tc>
          <w:tcPr>
            <w:tcW w:w="2300" w:type="dxa"/>
            <w:vAlign w:val="center"/>
          </w:tcPr>
          <w:p w14:paraId="45B1B302" w14:textId="15F7F3BA" w:rsidR="003E009E" w:rsidRPr="00C2172D" w:rsidRDefault="003E009E" w:rsidP="003E009E">
            <w:pPr>
              <w:pStyle w:val="a"/>
              <w:jc w:val="center"/>
            </w:pPr>
            <w:r w:rsidRPr="00C2172D">
              <w:t>1</w:t>
            </w:r>
          </w:p>
        </w:tc>
      </w:tr>
      <w:tr w:rsidR="003E009E" w14:paraId="410CBE60" w14:textId="77777777" w:rsidTr="003E009E">
        <w:tc>
          <w:tcPr>
            <w:tcW w:w="2627" w:type="dxa"/>
            <w:vAlign w:val="center"/>
          </w:tcPr>
          <w:p w14:paraId="5A8D1616" w14:textId="62A40EEC" w:rsidR="003E009E" w:rsidRPr="00C2172D" w:rsidRDefault="003E009E" w:rsidP="00CC782F">
            <w:pPr>
              <w:pStyle w:val="a"/>
            </w:pPr>
            <w:r>
              <w:t>Гибкие фильтры для поиска рецептов</w:t>
            </w:r>
          </w:p>
        </w:tc>
        <w:tc>
          <w:tcPr>
            <w:tcW w:w="2138" w:type="dxa"/>
            <w:vAlign w:val="center"/>
          </w:tcPr>
          <w:p w14:paraId="03585F5D" w14:textId="1AEF01CF" w:rsidR="003E009E" w:rsidRPr="00C2172D" w:rsidRDefault="003E009E" w:rsidP="00CC782F">
            <w:pPr>
              <w:pStyle w:val="a"/>
              <w:jc w:val="center"/>
            </w:pPr>
            <w:r>
              <w:t>2</w:t>
            </w:r>
          </w:p>
        </w:tc>
        <w:tc>
          <w:tcPr>
            <w:tcW w:w="2070" w:type="dxa"/>
            <w:vAlign w:val="center"/>
          </w:tcPr>
          <w:p w14:paraId="704F1EC4" w14:textId="50BA5423" w:rsidR="003E009E" w:rsidRPr="00C2172D" w:rsidRDefault="003E009E" w:rsidP="00CC782F">
            <w:pPr>
              <w:pStyle w:val="a"/>
              <w:jc w:val="center"/>
            </w:pPr>
            <w:r>
              <w:t>1</w:t>
            </w:r>
          </w:p>
        </w:tc>
        <w:tc>
          <w:tcPr>
            <w:tcW w:w="2300" w:type="dxa"/>
            <w:vAlign w:val="center"/>
          </w:tcPr>
          <w:p w14:paraId="3AB4B190" w14:textId="4D5911EE" w:rsidR="003E009E" w:rsidRPr="00C2172D" w:rsidRDefault="003E009E" w:rsidP="003E009E">
            <w:pPr>
              <w:pStyle w:val="a"/>
              <w:jc w:val="center"/>
            </w:pPr>
            <w:r>
              <w:t>1</w:t>
            </w:r>
          </w:p>
        </w:tc>
      </w:tr>
      <w:tr w:rsidR="003E009E" w14:paraId="0BDE9C4D" w14:textId="77777777" w:rsidTr="003E009E">
        <w:tc>
          <w:tcPr>
            <w:tcW w:w="2627" w:type="dxa"/>
            <w:vAlign w:val="center"/>
          </w:tcPr>
          <w:p w14:paraId="20F03348" w14:textId="42BEDB00" w:rsidR="003E009E" w:rsidRPr="00C2172D" w:rsidRDefault="003E009E" w:rsidP="00CC782F">
            <w:pPr>
              <w:pStyle w:val="a"/>
            </w:pPr>
            <w:r>
              <w:t>Пошаговое описание процесса приготовления</w:t>
            </w:r>
          </w:p>
        </w:tc>
        <w:tc>
          <w:tcPr>
            <w:tcW w:w="2138" w:type="dxa"/>
            <w:vAlign w:val="center"/>
          </w:tcPr>
          <w:p w14:paraId="3099D415" w14:textId="5D948892" w:rsidR="003E009E" w:rsidRPr="00C2172D" w:rsidRDefault="003E009E" w:rsidP="00CC782F">
            <w:pPr>
              <w:pStyle w:val="a"/>
              <w:jc w:val="center"/>
            </w:pPr>
            <w:r>
              <w:t>2</w:t>
            </w:r>
          </w:p>
        </w:tc>
        <w:tc>
          <w:tcPr>
            <w:tcW w:w="2070" w:type="dxa"/>
            <w:vAlign w:val="center"/>
          </w:tcPr>
          <w:p w14:paraId="1869F768" w14:textId="0DF1167F" w:rsidR="003E009E" w:rsidRPr="00C2172D" w:rsidRDefault="003E009E" w:rsidP="00CC782F">
            <w:pPr>
              <w:pStyle w:val="a"/>
              <w:jc w:val="center"/>
            </w:pPr>
            <w:r>
              <w:t>2</w:t>
            </w:r>
          </w:p>
        </w:tc>
        <w:tc>
          <w:tcPr>
            <w:tcW w:w="2300" w:type="dxa"/>
            <w:vAlign w:val="center"/>
          </w:tcPr>
          <w:p w14:paraId="59E045B2" w14:textId="3A744C22" w:rsidR="003E009E" w:rsidRPr="00C2172D" w:rsidRDefault="003E009E" w:rsidP="00CC782F">
            <w:pPr>
              <w:pStyle w:val="a"/>
              <w:jc w:val="center"/>
            </w:pPr>
            <w:r>
              <w:t>1</w:t>
            </w:r>
          </w:p>
        </w:tc>
      </w:tr>
      <w:tr w:rsidR="003E009E" w14:paraId="37FF7C70" w14:textId="77777777" w:rsidTr="003E009E">
        <w:tc>
          <w:tcPr>
            <w:tcW w:w="2627" w:type="dxa"/>
            <w:vAlign w:val="center"/>
          </w:tcPr>
          <w:p w14:paraId="761EF941" w14:textId="7A30DA32" w:rsidR="003E009E" w:rsidRPr="00C2172D" w:rsidRDefault="003E009E" w:rsidP="00CC782F">
            <w:pPr>
              <w:pStyle w:val="a"/>
            </w:pPr>
            <w:r>
              <w:t>Поддержка русского языка</w:t>
            </w:r>
          </w:p>
        </w:tc>
        <w:tc>
          <w:tcPr>
            <w:tcW w:w="2138" w:type="dxa"/>
            <w:vAlign w:val="center"/>
          </w:tcPr>
          <w:p w14:paraId="364A062C" w14:textId="74F8BDCE" w:rsidR="003E009E" w:rsidRPr="00C2172D" w:rsidRDefault="003E009E" w:rsidP="003E009E">
            <w:pPr>
              <w:pStyle w:val="a"/>
              <w:jc w:val="center"/>
            </w:pPr>
            <w:r>
              <w:t>0</w:t>
            </w:r>
          </w:p>
        </w:tc>
        <w:tc>
          <w:tcPr>
            <w:tcW w:w="2070" w:type="dxa"/>
            <w:vAlign w:val="center"/>
          </w:tcPr>
          <w:p w14:paraId="50DB9D80" w14:textId="77777777" w:rsidR="003E009E" w:rsidRPr="00C2172D" w:rsidRDefault="003E009E" w:rsidP="00CC782F">
            <w:pPr>
              <w:pStyle w:val="a"/>
              <w:jc w:val="center"/>
            </w:pPr>
            <w:r>
              <w:t>0</w:t>
            </w:r>
          </w:p>
        </w:tc>
        <w:tc>
          <w:tcPr>
            <w:tcW w:w="2300" w:type="dxa"/>
            <w:vAlign w:val="center"/>
          </w:tcPr>
          <w:p w14:paraId="7A29FDEE" w14:textId="7AB15C2B" w:rsidR="003E009E" w:rsidRPr="00C2172D" w:rsidRDefault="003E009E" w:rsidP="00CC782F">
            <w:pPr>
              <w:pStyle w:val="a"/>
              <w:jc w:val="center"/>
            </w:pPr>
            <w:r>
              <w:t>2</w:t>
            </w:r>
          </w:p>
        </w:tc>
      </w:tr>
      <w:tr w:rsidR="003E009E" w14:paraId="78DE6A8B" w14:textId="77777777" w:rsidTr="003E009E">
        <w:tc>
          <w:tcPr>
            <w:tcW w:w="2627" w:type="dxa"/>
            <w:vAlign w:val="center"/>
          </w:tcPr>
          <w:p w14:paraId="5F559A98" w14:textId="4008E310" w:rsidR="003E009E" w:rsidRDefault="003E009E" w:rsidP="00CC782F">
            <w:pPr>
              <w:pStyle w:val="a"/>
            </w:pPr>
            <w:r>
              <w:t>Система отзывов и комментариев</w:t>
            </w:r>
          </w:p>
        </w:tc>
        <w:tc>
          <w:tcPr>
            <w:tcW w:w="2138" w:type="dxa"/>
            <w:vAlign w:val="center"/>
          </w:tcPr>
          <w:p w14:paraId="368338F4" w14:textId="3BEDF378" w:rsidR="003E009E" w:rsidRPr="00C2172D" w:rsidRDefault="003E009E" w:rsidP="00CC782F">
            <w:pPr>
              <w:pStyle w:val="a"/>
              <w:jc w:val="center"/>
            </w:pPr>
            <w:r>
              <w:t>2</w:t>
            </w:r>
          </w:p>
        </w:tc>
        <w:tc>
          <w:tcPr>
            <w:tcW w:w="2070" w:type="dxa"/>
            <w:vAlign w:val="center"/>
          </w:tcPr>
          <w:p w14:paraId="632CC660" w14:textId="0FD64F37" w:rsidR="003E009E" w:rsidRPr="00C2172D" w:rsidRDefault="003E009E" w:rsidP="00CC782F">
            <w:pPr>
              <w:pStyle w:val="a"/>
              <w:jc w:val="center"/>
            </w:pPr>
            <w:r>
              <w:t>2</w:t>
            </w:r>
          </w:p>
        </w:tc>
        <w:tc>
          <w:tcPr>
            <w:tcW w:w="2300" w:type="dxa"/>
            <w:vAlign w:val="center"/>
          </w:tcPr>
          <w:p w14:paraId="26A090C4" w14:textId="257BB529" w:rsidR="003E009E" w:rsidRPr="00C2172D" w:rsidRDefault="003E009E" w:rsidP="00CC782F">
            <w:pPr>
              <w:pStyle w:val="a"/>
              <w:jc w:val="center"/>
            </w:pPr>
            <w:r>
              <w:t>2</w:t>
            </w:r>
          </w:p>
        </w:tc>
      </w:tr>
      <w:tr w:rsidR="003E009E" w14:paraId="5CE3071A" w14:textId="77777777" w:rsidTr="003E009E">
        <w:tc>
          <w:tcPr>
            <w:tcW w:w="2627" w:type="dxa"/>
            <w:vAlign w:val="center"/>
          </w:tcPr>
          <w:p w14:paraId="3521848D" w14:textId="77777777" w:rsidR="003E009E" w:rsidRPr="00C2172D" w:rsidRDefault="003E009E" w:rsidP="00CC782F">
            <w:pPr>
              <w:pStyle w:val="a"/>
            </w:pPr>
            <w:r w:rsidRPr="00C2172D">
              <w:t>ИТОГО</w:t>
            </w:r>
          </w:p>
        </w:tc>
        <w:tc>
          <w:tcPr>
            <w:tcW w:w="2138" w:type="dxa"/>
            <w:vAlign w:val="center"/>
          </w:tcPr>
          <w:p w14:paraId="70630D87" w14:textId="0F4EEEF0" w:rsidR="003E009E" w:rsidRPr="00C2172D" w:rsidRDefault="003E009E" w:rsidP="00CC782F">
            <w:pPr>
              <w:pStyle w:val="a"/>
              <w:jc w:val="center"/>
            </w:pPr>
            <w:r>
              <w:t>6</w:t>
            </w:r>
          </w:p>
        </w:tc>
        <w:tc>
          <w:tcPr>
            <w:tcW w:w="2070" w:type="dxa"/>
            <w:vAlign w:val="center"/>
          </w:tcPr>
          <w:p w14:paraId="230AF812" w14:textId="15230460" w:rsidR="003E009E" w:rsidRPr="00C2172D" w:rsidRDefault="003E009E" w:rsidP="00CC782F">
            <w:pPr>
              <w:pStyle w:val="a"/>
              <w:jc w:val="center"/>
            </w:pPr>
            <w:r>
              <w:t>5</w:t>
            </w:r>
          </w:p>
        </w:tc>
        <w:tc>
          <w:tcPr>
            <w:tcW w:w="2300" w:type="dxa"/>
            <w:vAlign w:val="center"/>
          </w:tcPr>
          <w:p w14:paraId="5DCEAD81" w14:textId="1F08B7F3" w:rsidR="003E009E" w:rsidRPr="00C2172D" w:rsidRDefault="003E009E" w:rsidP="00CC782F">
            <w:pPr>
              <w:pStyle w:val="a"/>
              <w:jc w:val="center"/>
            </w:pPr>
            <w:r>
              <w:t>7</w:t>
            </w:r>
          </w:p>
        </w:tc>
      </w:tr>
    </w:tbl>
    <w:p w14:paraId="6AB3A99E" w14:textId="77777777" w:rsidR="00E70307" w:rsidRDefault="00E70307" w:rsidP="001B6A0C">
      <w:pPr>
        <w:spacing w:line="276" w:lineRule="auto"/>
        <w:ind w:firstLine="720"/>
        <w:jc w:val="both"/>
        <w:rPr>
          <w:sz w:val="28"/>
        </w:rPr>
      </w:pPr>
    </w:p>
    <w:p w14:paraId="33CAFE3E" w14:textId="232A152B" w:rsidR="006745B9" w:rsidRDefault="00A301B3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Таким образом, у каждой из рассмотренных программ есть свои недостатки. К тому же большинство из них не ориентированы на белорусский и российский рынки. Следовательно, необходимо создать программное средство, которое будет учитывать приведенные недостатки.</w:t>
      </w:r>
    </w:p>
    <w:p w14:paraId="207AC666" w14:textId="4791D15F" w:rsidR="00A301B3" w:rsidRDefault="00A301B3" w:rsidP="001B6A0C">
      <w:pPr>
        <w:spacing w:line="276" w:lineRule="auto"/>
        <w:ind w:firstLine="720"/>
        <w:jc w:val="both"/>
        <w:rPr>
          <w:sz w:val="28"/>
        </w:rPr>
      </w:pPr>
    </w:p>
    <w:p w14:paraId="401A09CB" w14:textId="51F483E2" w:rsidR="003E009E" w:rsidRPr="00591199" w:rsidRDefault="003E009E" w:rsidP="00D75538">
      <w:pPr>
        <w:pStyle w:val="Heading2"/>
        <w:ind w:left="1170" w:hanging="450"/>
        <w:rPr>
          <w:b/>
          <w:bCs/>
        </w:rPr>
      </w:pPr>
      <w:r w:rsidRPr="00591199">
        <w:rPr>
          <w:rFonts w:cs="Times New Roman"/>
          <w:b/>
          <w:bCs/>
          <w:szCs w:val="28"/>
        </w:rPr>
        <w:t>Описание</w:t>
      </w:r>
      <w:r w:rsidRPr="00591199">
        <w:rPr>
          <w:b/>
          <w:bCs/>
        </w:rPr>
        <w:t xml:space="preserve"> функциональности программного средства</w:t>
      </w:r>
    </w:p>
    <w:p w14:paraId="2C883323" w14:textId="30CAA303" w:rsidR="003E009E" w:rsidRPr="00BF60C9" w:rsidRDefault="003E009E" w:rsidP="001B6A0C">
      <w:pPr>
        <w:spacing w:line="276" w:lineRule="auto"/>
        <w:ind w:firstLine="720"/>
        <w:jc w:val="both"/>
        <w:rPr>
          <w:sz w:val="28"/>
        </w:rPr>
      </w:pPr>
    </w:p>
    <w:p w14:paraId="1B368A90" w14:textId="77777777" w:rsidR="00BF60C9" w:rsidRPr="00BF60C9" w:rsidRDefault="00BF60C9" w:rsidP="00BF60C9">
      <w:pPr>
        <w:spacing w:line="276" w:lineRule="auto"/>
        <w:ind w:firstLine="720"/>
        <w:jc w:val="both"/>
        <w:rPr>
          <w:sz w:val="28"/>
        </w:rPr>
      </w:pPr>
      <w:r w:rsidRPr="00BF60C9">
        <w:rPr>
          <w:sz w:val="28"/>
        </w:rPr>
        <w:t>Для описания функциональности программного средства была выбрана UML диаграмма вариантов использования, которая отражает отношения между актерами и прецедентами и позволяет описать систему на концептуальном уровне. Основные элементы диаграммы – актер и прецедент.</w:t>
      </w:r>
    </w:p>
    <w:p w14:paraId="166E6C90" w14:textId="77777777" w:rsidR="00BF60C9" w:rsidRPr="00BF60C9" w:rsidRDefault="00BF60C9" w:rsidP="00BF60C9">
      <w:pPr>
        <w:spacing w:line="276" w:lineRule="auto"/>
        <w:ind w:firstLine="720"/>
        <w:jc w:val="both"/>
        <w:rPr>
          <w:sz w:val="28"/>
        </w:rPr>
      </w:pPr>
      <w:r w:rsidRPr="00BF60C9">
        <w:rPr>
          <w:sz w:val="28"/>
        </w:rPr>
        <w:lastRenderedPageBreak/>
        <w:t>UML предназначен для определения, визуализации, проектирования и документирования программных систем.</w:t>
      </w:r>
    </w:p>
    <w:p w14:paraId="68DC8427" w14:textId="72BCE424" w:rsidR="00BF60C9" w:rsidRDefault="00BF60C9" w:rsidP="00BF60C9">
      <w:pPr>
        <w:spacing w:line="276" w:lineRule="auto"/>
        <w:ind w:firstLine="720"/>
        <w:jc w:val="both"/>
        <w:rPr>
          <w:sz w:val="28"/>
        </w:rPr>
      </w:pPr>
      <w:r w:rsidRPr="00BF60C9">
        <w:rPr>
          <w:sz w:val="28"/>
        </w:rPr>
        <w:t xml:space="preserve">На основе технического была составлена диаграмма вариантов использования, изображённая на рисунке </w:t>
      </w:r>
      <w:r w:rsidR="00E677A6">
        <w:rPr>
          <w:sz w:val="28"/>
        </w:rPr>
        <w:t>1.4</w:t>
      </w:r>
      <w:r w:rsidRPr="00BF60C9">
        <w:rPr>
          <w:sz w:val="28"/>
        </w:rPr>
        <w:t>.</w:t>
      </w:r>
    </w:p>
    <w:p w14:paraId="2C80B40D" w14:textId="4A8142B0" w:rsidR="00BF60C9" w:rsidRDefault="00BF60C9" w:rsidP="00BF60C9">
      <w:pPr>
        <w:spacing w:line="276" w:lineRule="auto"/>
        <w:ind w:firstLine="720"/>
        <w:jc w:val="both"/>
        <w:rPr>
          <w:sz w:val="28"/>
        </w:rPr>
      </w:pPr>
    </w:p>
    <w:p w14:paraId="5BE82F21" w14:textId="44E0D6C4" w:rsidR="00BF60C9" w:rsidRDefault="00146E30" w:rsidP="00146E30">
      <w:pPr>
        <w:spacing w:line="276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2F79F61" wp14:editId="2CC760F1">
            <wp:extent cx="4528636" cy="65760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48" cy="659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7DA0" w14:textId="27FB23DD" w:rsidR="00146E30" w:rsidRDefault="00146E30" w:rsidP="00146E30">
      <w:pPr>
        <w:spacing w:line="276" w:lineRule="auto"/>
        <w:jc w:val="center"/>
        <w:rPr>
          <w:sz w:val="28"/>
        </w:rPr>
      </w:pPr>
    </w:p>
    <w:p w14:paraId="689BACB9" w14:textId="5E341063" w:rsidR="00146E30" w:rsidRPr="00146E30" w:rsidRDefault="00146E30" w:rsidP="00146E30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E677A6">
        <w:rPr>
          <w:sz w:val="28"/>
        </w:rPr>
        <w:t>1.4</w:t>
      </w:r>
      <w:r>
        <w:rPr>
          <w:sz w:val="28"/>
        </w:rPr>
        <w:t xml:space="preserve"> – Диаграмма вариантов использования</w:t>
      </w:r>
    </w:p>
    <w:p w14:paraId="5F57E88D" w14:textId="4A1D17FA" w:rsidR="00BF60C9" w:rsidRDefault="00BF60C9" w:rsidP="00BF60C9">
      <w:pPr>
        <w:spacing w:line="276" w:lineRule="auto"/>
        <w:ind w:firstLine="720"/>
        <w:jc w:val="both"/>
        <w:rPr>
          <w:sz w:val="28"/>
        </w:rPr>
      </w:pPr>
    </w:p>
    <w:p w14:paraId="1ADE244B" w14:textId="2A64A5F9" w:rsidR="00146E30" w:rsidRPr="00146E30" w:rsidRDefault="00146E30" w:rsidP="00146E30">
      <w:pPr>
        <w:spacing w:line="276" w:lineRule="auto"/>
        <w:ind w:firstLine="720"/>
        <w:jc w:val="both"/>
        <w:rPr>
          <w:sz w:val="28"/>
        </w:rPr>
      </w:pPr>
      <w:r w:rsidRPr="00146E30">
        <w:rPr>
          <w:sz w:val="28"/>
        </w:rPr>
        <w:t xml:space="preserve">В соответствии с рисунком </w:t>
      </w:r>
      <w:r w:rsidR="00E677A6">
        <w:rPr>
          <w:sz w:val="28"/>
        </w:rPr>
        <w:t>1.4</w:t>
      </w:r>
      <w:r w:rsidRPr="00146E30">
        <w:rPr>
          <w:sz w:val="28"/>
        </w:rPr>
        <w:t xml:space="preserve"> можно выделить два основных составляющих элемента: актер и прецедент. </w:t>
      </w:r>
    </w:p>
    <w:p w14:paraId="57230E50" w14:textId="77777777" w:rsidR="00146E30" w:rsidRPr="00146E30" w:rsidRDefault="00146E30" w:rsidP="00171F45">
      <w:pPr>
        <w:spacing w:line="276" w:lineRule="auto"/>
        <w:ind w:firstLine="720"/>
        <w:jc w:val="both"/>
        <w:rPr>
          <w:sz w:val="28"/>
        </w:rPr>
      </w:pPr>
      <w:r w:rsidRPr="00146E30">
        <w:rPr>
          <w:sz w:val="28"/>
        </w:rPr>
        <w:lastRenderedPageBreak/>
        <w:t>Актер – роль внешнего объекта программного средства, прямо взаимодействующая с ее частями. Участником может быть человек, другая система, подсистема или класс.</w:t>
      </w:r>
    </w:p>
    <w:p w14:paraId="592DB207" w14:textId="610BC922" w:rsidR="00146E30" w:rsidRDefault="00146E30" w:rsidP="00171F45">
      <w:pPr>
        <w:spacing w:line="276" w:lineRule="auto"/>
        <w:ind w:firstLine="720"/>
        <w:jc w:val="both"/>
        <w:rPr>
          <w:sz w:val="28"/>
        </w:rPr>
      </w:pPr>
      <w:r w:rsidRPr="00146E30">
        <w:rPr>
          <w:sz w:val="28"/>
        </w:rPr>
        <w:t>Прецедент – описание множества последовательных событий, выполняемых программным средством, а также отображение взаимодействия между участниками и системой.</w:t>
      </w:r>
    </w:p>
    <w:p w14:paraId="323D43FC" w14:textId="77777777" w:rsidR="00146E30" w:rsidRDefault="00146E30" w:rsidP="00171F45">
      <w:pPr>
        <w:pStyle w:val="a1"/>
        <w:spacing w:line="276" w:lineRule="auto"/>
        <w:rPr>
          <w:rFonts w:eastAsia="Calibri"/>
        </w:rPr>
      </w:pPr>
      <w:r>
        <w:rPr>
          <w:rFonts w:eastAsia="Calibri"/>
        </w:rPr>
        <w:t>На основании представленной диаграммы вариантов использования можно выделить следующих основных актеров:</w:t>
      </w:r>
    </w:p>
    <w:p w14:paraId="07ACE407" w14:textId="1619A83B" w:rsidR="00146E30" w:rsidRDefault="00146E30" w:rsidP="00171F45">
      <w:pPr>
        <w:pStyle w:val="a1"/>
        <w:spacing w:line="276" w:lineRule="auto"/>
        <w:rPr>
          <w:rFonts w:eastAsia="Calibri"/>
        </w:rPr>
      </w:pPr>
      <w:r>
        <w:rPr>
          <w:shd w:val="clear" w:color="auto" w:fill="FFFFFF"/>
        </w:rPr>
        <w:t>– </w:t>
      </w:r>
      <w:r w:rsidR="00085507">
        <w:rPr>
          <w:rFonts w:eastAsia="Calibri"/>
        </w:rPr>
        <w:t>гость</w:t>
      </w:r>
      <w:r>
        <w:rPr>
          <w:rFonts w:eastAsia="Calibri"/>
        </w:rPr>
        <w:t>;</w:t>
      </w:r>
    </w:p>
    <w:p w14:paraId="64D3B1AE" w14:textId="7D723CCE" w:rsidR="00085507" w:rsidRDefault="00146E30" w:rsidP="00171F45">
      <w:pPr>
        <w:pStyle w:val="a1"/>
        <w:spacing w:line="276" w:lineRule="auto"/>
        <w:rPr>
          <w:rFonts w:eastAsia="Calibri"/>
        </w:rPr>
      </w:pPr>
      <w:r>
        <w:rPr>
          <w:rFonts w:eastAsia="Calibri"/>
        </w:rPr>
        <w:t>–</w:t>
      </w:r>
      <w:r>
        <w:rPr>
          <w:rFonts w:eastAsia="Calibri"/>
          <w:lang w:val="en-US"/>
        </w:rPr>
        <w:t> </w:t>
      </w:r>
      <w:r w:rsidR="00085507">
        <w:rPr>
          <w:rFonts w:eastAsia="Calibri"/>
        </w:rPr>
        <w:t>авторизованный пользователь;</w:t>
      </w:r>
    </w:p>
    <w:p w14:paraId="1C2FF53F" w14:textId="6181F9D3" w:rsidR="00146E30" w:rsidRDefault="00085507" w:rsidP="00171F45">
      <w:pPr>
        <w:pStyle w:val="a1"/>
        <w:spacing w:line="276" w:lineRule="auto"/>
        <w:rPr>
          <w:rFonts w:eastAsia="Calibri"/>
        </w:rPr>
      </w:pPr>
      <w:r>
        <w:rPr>
          <w:rFonts w:eastAsia="Calibri"/>
        </w:rPr>
        <w:t>–</w:t>
      </w:r>
      <w:r>
        <w:rPr>
          <w:rFonts w:eastAsia="Calibri"/>
          <w:lang w:val="en-US"/>
        </w:rPr>
        <w:t> </w:t>
      </w:r>
      <w:r>
        <w:rPr>
          <w:rFonts w:eastAsia="Calibri"/>
        </w:rPr>
        <w:t>администратор</w:t>
      </w:r>
      <w:r w:rsidR="00146E30">
        <w:rPr>
          <w:rFonts w:eastAsia="Calibri"/>
        </w:rPr>
        <w:t>.</w:t>
      </w:r>
    </w:p>
    <w:p w14:paraId="494BEBDE" w14:textId="77777777" w:rsidR="00085507" w:rsidRDefault="00085507" w:rsidP="00171F45">
      <w:pPr>
        <w:pStyle w:val="a1"/>
        <w:spacing w:line="276" w:lineRule="auto"/>
        <w:rPr>
          <w:rFonts w:eastAsia="Calibri"/>
        </w:rPr>
      </w:pPr>
      <w:r>
        <w:rPr>
          <w:rFonts w:eastAsia="Calibri"/>
        </w:rPr>
        <w:t>Гостю</w:t>
      </w:r>
      <w:r w:rsidR="00146E30">
        <w:rPr>
          <w:rFonts w:eastAsia="Calibri"/>
        </w:rPr>
        <w:t xml:space="preserve"> доступен </w:t>
      </w:r>
      <w:r>
        <w:rPr>
          <w:rFonts w:eastAsia="Calibri"/>
        </w:rPr>
        <w:t>базовый</w:t>
      </w:r>
      <w:r w:rsidR="00146E30">
        <w:rPr>
          <w:rFonts w:eastAsia="Calibri"/>
        </w:rPr>
        <w:t xml:space="preserve"> функционал программы. Он может просматривать каталог рецептов, пользоваться поиском</w:t>
      </w:r>
      <w:r>
        <w:rPr>
          <w:rFonts w:eastAsia="Calibri"/>
        </w:rPr>
        <w:t xml:space="preserve"> или авторизироваться. После авторизации он становится авторизованным пользователем.</w:t>
      </w:r>
    </w:p>
    <w:p w14:paraId="0DF6D857" w14:textId="308A9717" w:rsidR="00146E30" w:rsidRDefault="00085507" w:rsidP="00171F45">
      <w:pPr>
        <w:pStyle w:val="a1"/>
        <w:spacing w:line="276" w:lineRule="auto"/>
        <w:rPr>
          <w:rFonts w:eastAsia="Calibri"/>
        </w:rPr>
      </w:pPr>
      <w:r>
        <w:rPr>
          <w:rFonts w:eastAsia="Calibri"/>
        </w:rPr>
        <w:t>Авторизированным пользователям открываются новые возможности. Они могут сохранять понравившиеся рецепты, оставлять комментарии. Им также доступен конструктор рецептов, с помощью которого они могут делиться своими кулинарными идеями.</w:t>
      </w:r>
      <w:r w:rsidR="00146E30">
        <w:rPr>
          <w:rFonts w:eastAsia="Calibri"/>
        </w:rPr>
        <w:t xml:space="preserve"> </w:t>
      </w:r>
      <w:r w:rsidR="00171F45">
        <w:rPr>
          <w:rFonts w:eastAsia="Calibri"/>
        </w:rPr>
        <w:t>В процессе авторизации каждый пользователь также указывает информацию (имя пользователя, изображение), которая будет отображаться в его профиле и доступна для просмотра другим пользователям.</w:t>
      </w:r>
    </w:p>
    <w:p w14:paraId="6ABFD5B3" w14:textId="237CB6FE" w:rsidR="00085507" w:rsidRDefault="00171F45" w:rsidP="00171F45">
      <w:pPr>
        <w:pStyle w:val="a1"/>
        <w:spacing w:line="276" w:lineRule="auto"/>
        <w:rPr>
          <w:rFonts w:eastAsia="Calibri"/>
        </w:rPr>
      </w:pPr>
      <w:r>
        <w:rPr>
          <w:rFonts w:eastAsia="Calibri"/>
        </w:rPr>
        <w:t>Администраторам доступны дополнительные возможности. Они могут управлять аккаунтами других пользователей (блокировать пользователей), а также заниматься модерацией рецептов.</w:t>
      </w:r>
    </w:p>
    <w:p w14:paraId="0284F6A9" w14:textId="1B6982AC" w:rsidR="00171F45" w:rsidRDefault="00171F45" w:rsidP="00171F45">
      <w:pPr>
        <w:pStyle w:val="a1"/>
        <w:spacing w:line="276" w:lineRule="auto"/>
        <w:rPr>
          <w:rFonts w:eastAsia="Calibri"/>
        </w:rPr>
      </w:pPr>
    </w:p>
    <w:p w14:paraId="39C6C4BF" w14:textId="646E75F9" w:rsidR="00376BFA" w:rsidRPr="00591199" w:rsidRDefault="00376BFA" w:rsidP="00D75538">
      <w:pPr>
        <w:pStyle w:val="Heading2"/>
        <w:ind w:left="1170" w:hanging="450"/>
        <w:rPr>
          <w:rFonts w:eastAsia="Calibri"/>
          <w:b/>
          <w:bCs/>
        </w:rPr>
      </w:pPr>
      <w:r w:rsidRPr="00591199">
        <w:rPr>
          <w:b/>
          <w:bCs/>
        </w:rPr>
        <w:t>Разработка</w:t>
      </w:r>
      <w:r w:rsidRPr="00591199">
        <w:rPr>
          <w:rFonts w:eastAsia="Calibri"/>
          <w:b/>
          <w:bCs/>
        </w:rPr>
        <w:t xml:space="preserve"> </w:t>
      </w:r>
      <w:r w:rsidRPr="00591199">
        <w:rPr>
          <w:b/>
          <w:bCs/>
        </w:rPr>
        <w:t>функциональных</w:t>
      </w:r>
      <w:r w:rsidRPr="00591199">
        <w:rPr>
          <w:rFonts w:eastAsia="Calibri"/>
          <w:b/>
          <w:bCs/>
        </w:rPr>
        <w:t xml:space="preserve"> требований</w:t>
      </w:r>
    </w:p>
    <w:p w14:paraId="68B0E4DF" w14:textId="6B5F728A" w:rsidR="00376BFA" w:rsidRDefault="00376BFA" w:rsidP="00171F45">
      <w:pPr>
        <w:pStyle w:val="a1"/>
        <w:spacing w:line="276" w:lineRule="auto"/>
        <w:rPr>
          <w:rFonts w:eastAsia="Calibri"/>
        </w:rPr>
      </w:pPr>
    </w:p>
    <w:p w14:paraId="47B9FD36" w14:textId="75590EBE" w:rsidR="00376BFA" w:rsidRDefault="00376BFA" w:rsidP="00171F45">
      <w:pPr>
        <w:pStyle w:val="a1"/>
        <w:spacing w:line="276" w:lineRule="auto"/>
        <w:rPr>
          <w:rFonts w:eastAsia="Calibri"/>
        </w:rPr>
      </w:pPr>
      <w:r w:rsidRPr="00376BFA">
        <w:rPr>
          <w:rFonts w:eastAsia="Calibri"/>
        </w:rPr>
        <w:t xml:space="preserve">Функциональные требования можно разделить на несколько типов по ролям в </w:t>
      </w:r>
      <w:r>
        <w:rPr>
          <w:rFonts w:eastAsia="Calibri"/>
        </w:rPr>
        <w:t>приложении</w:t>
      </w:r>
      <w:r w:rsidRPr="00376BFA">
        <w:rPr>
          <w:rFonts w:eastAsia="Calibri"/>
        </w:rPr>
        <w:t>. Рассмотрим требования для каждой роли по отдельности.</w:t>
      </w:r>
    </w:p>
    <w:p w14:paraId="47D1F41F" w14:textId="55D65E6A" w:rsidR="00171F45" w:rsidRDefault="00376BFA" w:rsidP="00171F45">
      <w:pPr>
        <w:pStyle w:val="a1"/>
        <w:spacing w:line="276" w:lineRule="auto"/>
        <w:rPr>
          <w:rFonts w:eastAsia="Calibri"/>
        </w:rPr>
      </w:pPr>
      <w:r>
        <w:rPr>
          <w:rFonts w:eastAsia="Calibri"/>
        </w:rPr>
        <w:t>Для гостей:</w:t>
      </w:r>
    </w:p>
    <w:p w14:paraId="1BF0D981" w14:textId="709BD29B" w:rsidR="00376BFA" w:rsidRDefault="00376BFA" w:rsidP="00171F45">
      <w:pPr>
        <w:pStyle w:val="a1"/>
        <w:spacing w:line="276" w:lineRule="auto"/>
      </w:pPr>
      <w:r>
        <w:t>– </w:t>
      </w:r>
      <w:r w:rsidR="005519AC">
        <w:t>просмотр каталога рецептов;</w:t>
      </w:r>
    </w:p>
    <w:p w14:paraId="24EB69B0" w14:textId="01BD378B" w:rsidR="00381A6A" w:rsidRDefault="00381A6A" w:rsidP="00171F45">
      <w:pPr>
        <w:pStyle w:val="a1"/>
        <w:spacing w:line="276" w:lineRule="auto"/>
      </w:pPr>
      <w:r>
        <w:t>– просмотр страницы рецепта;</w:t>
      </w:r>
    </w:p>
    <w:p w14:paraId="5308831F" w14:textId="02B3FB74" w:rsidR="00381A6A" w:rsidRDefault="00381A6A" w:rsidP="00171F45">
      <w:pPr>
        <w:pStyle w:val="a1"/>
        <w:spacing w:line="276" w:lineRule="auto"/>
      </w:pPr>
      <w:r>
        <w:t>– просмотр комментариев и отзывов других пользователей;</w:t>
      </w:r>
    </w:p>
    <w:p w14:paraId="4DC2479D" w14:textId="7A9F9990" w:rsidR="00381A6A" w:rsidRDefault="00381A6A" w:rsidP="00171F45">
      <w:pPr>
        <w:pStyle w:val="a1"/>
        <w:spacing w:line="276" w:lineRule="auto"/>
      </w:pPr>
      <w:r>
        <w:t>– просмотр профилей других пользователей;</w:t>
      </w:r>
    </w:p>
    <w:p w14:paraId="15D072C6" w14:textId="054BC37D" w:rsidR="00376BFA" w:rsidRDefault="00376BFA" w:rsidP="00171F45">
      <w:pPr>
        <w:pStyle w:val="a1"/>
        <w:spacing w:line="276" w:lineRule="auto"/>
      </w:pPr>
      <w:r>
        <w:t>– </w:t>
      </w:r>
      <w:r w:rsidR="005519AC">
        <w:t>поиск рецептов по названию, ингредиентам;</w:t>
      </w:r>
    </w:p>
    <w:p w14:paraId="5DFC2B1F" w14:textId="46974C68" w:rsidR="00376BFA" w:rsidRDefault="00376BFA" w:rsidP="00171F45">
      <w:pPr>
        <w:pStyle w:val="a1"/>
        <w:spacing w:line="276" w:lineRule="auto"/>
      </w:pPr>
      <w:r>
        <w:t>– </w:t>
      </w:r>
      <w:r w:rsidR="005519AC">
        <w:t>фильтрация по категориям, времени приготовления, популярности;</w:t>
      </w:r>
    </w:p>
    <w:p w14:paraId="6F0C57E9" w14:textId="5970A196" w:rsidR="00376BFA" w:rsidRPr="005519AC" w:rsidRDefault="00376BFA" w:rsidP="00171F45">
      <w:pPr>
        <w:pStyle w:val="a1"/>
        <w:spacing w:line="276" w:lineRule="auto"/>
      </w:pPr>
      <w:r>
        <w:lastRenderedPageBreak/>
        <w:t>– </w:t>
      </w:r>
      <w:r w:rsidR="005519AC">
        <w:t>возможность регистрации или авторизации с помощью сторонних сервисов (</w:t>
      </w:r>
      <w:r w:rsidR="005519AC">
        <w:rPr>
          <w:lang w:val="en-US"/>
        </w:rPr>
        <w:t>Google</w:t>
      </w:r>
      <w:r w:rsidR="005519AC" w:rsidRPr="005519AC">
        <w:t>).</w:t>
      </w:r>
    </w:p>
    <w:p w14:paraId="3DBC1722" w14:textId="1EADD7FB" w:rsidR="00376BFA" w:rsidRDefault="005519AC" w:rsidP="005519AC">
      <w:pPr>
        <w:pStyle w:val="a1"/>
        <w:spacing w:line="276" w:lineRule="auto"/>
      </w:pPr>
      <w:r>
        <w:t>Для авторизованных пользователей:</w:t>
      </w:r>
    </w:p>
    <w:p w14:paraId="0E43843D" w14:textId="5B2700E7" w:rsidR="005519AC" w:rsidRDefault="005519AC" w:rsidP="005519AC">
      <w:pPr>
        <w:pStyle w:val="a1"/>
        <w:spacing w:line="276" w:lineRule="auto"/>
      </w:pPr>
      <w:r>
        <w:t>– добавление и удаление рецептов из избранного;</w:t>
      </w:r>
    </w:p>
    <w:p w14:paraId="025A961B" w14:textId="7BC5DC28" w:rsidR="00381A6A" w:rsidRDefault="00381A6A" w:rsidP="005519AC">
      <w:pPr>
        <w:pStyle w:val="a1"/>
        <w:spacing w:line="276" w:lineRule="auto"/>
      </w:pPr>
      <w:r>
        <w:t>– просмотр списка сохраненных рецептов;</w:t>
      </w:r>
    </w:p>
    <w:p w14:paraId="6DBA75C6" w14:textId="264A767B" w:rsidR="005519AC" w:rsidRDefault="005519AC" w:rsidP="005519AC">
      <w:pPr>
        <w:pStyle w:val="a1"/>
        <w:spacing w:line="276" w:lineRule="auto"/>
      </w:pPr>
      <w:r>
        <w:t>– возможность оценить рецепт;</w:t>
      </w:r>
    </w:p>
    <w:p w14:paraId="65125F44" w14:textId="3CA96DA5" w:rsidR="005519AC" w:rsidRDefault="005519AC" w:rsidP="005519AC">
      <w:pPr>
        <w:pStyle w:val="a1"/>
        <w:spacing w:line="276" w:lineRule="auto"/>
      </w:pPr>
      <w:r>
        <w:t>– возможность оставить комментарий;</w:t>
      </w:r>
    </w:p>
    <w:p w14:paraId="0D816537" w14:textId="22EE52AA" w:rsidR="005519AC" w:rsidRDefault="005519AC" w:rsidP="005519AC">
      <w:pPr>
        <w:pStyle w:val="a1"/>
        <w:spacing w:line="276" w:lineRule="auto"/>
      </w:pPr>
      <w:r>
        <w:t>– использование конструктора для создания и публикации собственных рецептов;</w:t>
      </w:r>
    </w:p>
    <w:p w14:paraId="0BFE5C32" w14:textId="13BB3935" w:rsidR="005519AC" w:rsidRDefault="005519AC" w:rsidP="00381A6A">
      <w:pPr>
        <w:pStyle w:val="a1"/>
        <w:spacing w:line="276" w:lineRule="auto"/>
      </w:pPr>
      <w:r>
        <w:t>– просмотр и редактирование своего профиля</w:t>
      </w:r>
      <w:r w:rsidR="00381A6A">
        <w:t>.</w:t>
      </w:r>
    </w:p>
    <w:p w14:paraId="226841D1" w14:textId="0B6E6D41" w:rsidR="005519AC" w:rsidRDefault="00381A6A" w:rsidP="00381A6A">
      <w:pPr>
        <w:pStyle w:val="a1"/>
        <w:spacing w:line="276" w:lineRule="auto"/>
      </w:pPr>
      <w:r>
        <w:t>Для администраторов:</w:t>
      </w:r>
    </w:p>
    <w:p w14:paraId="2661FDBA" w14:textId="028059AF" w:rsidR="00381A6A" w:rsidRDefault="00381A6A" w:rsidP="00381A6A">
      <w:pPr>
        <w:pStyle w:val="a1"/>
        <w:spacing w:line="276" w:lineRule="auto"/>
      </w:pPr>
      <w:r>
        <w:t>– редактирование, одобрение, отклонение рецептов;</w:t>
      </w:r>
    </w:p>
    <w:p w14:paraId="72BEB497" w14:textId="3A6A5B0B" w:rsidR="00381A6A" w:rsidRDefault="00381A6A" w:rsidP="00381A6A">
      <w:pPr>
        <w:pStyle w:val="a1"/>
        <w:spacing w:line="276" w:lineRule="auto"/>
      </w:pPr>
      <w:r>
        <w:t>– управление комментариями (удаление при нарушении правил);</w:t>
      </w:r>
    </w:p>
    <w:p w14:paraId="490FABD8" w14:textId="4E2CDA4F" w:rsidR="00381A6A" w:rsidRPr="005519AC" w:rsidRDefault="00381A6A" w:rsidP="00381A6A">
      <w:pPr>
        <w:pStyle w:val="a1"/>
        <w:spacing w:line="276" w:lineRule="auto"/>
      </w:pPr>
      <w:r>
        <w:t>– блокировка и разблокировка аккаунтов других пользователей.</w:t>
      </w:r>
    </w:p>
    <w:p w14:paraId="7A620CB1" w14:textId="29BFEB15" w:rsidR="00381A6A" w:rsidRDefault="00381A6A">
      <w:pPr>
        <w:spacing w:line="360" w:lineRule="auto"/>
        <w:ind w:firstLine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rFonts w:eastAsia="Calibri"/>
        </w:rPr>
        <w:br w:type="page"/>
      </w:r>
    </w:p>
    <w:p w14:paraId="0A1347F5" w14:textId="1AEC069F" w:rsidR="00405ACD" w:rsidRDefault="00405ACD" w:rsidP="00D75538">
      <w:pPr>
        <w:pStyle w:val="Heading1"/>
        <w:ind w:left="990" w:hanging="270"/>
        <w:rPr>
          <w:rFonts w:eastAsia="Calibri"/>
          <w:b/>
          <w:bCs/>
        </w:rPr>
      </w:pPr>
      <w:r w:rsidRPr="00591199">
        <w:rPr>
          <w:b/>
          <w:bCs/>
        </w:rPr>
        <w:lastRenderedPageBreak/>
        <w:t>П</w:t>
      </w:r>
      <w:r w:rsidR="00E774B8">
        <w:rPr>
          <w:b/>
          <w:bCs/>
        </w:rPr>
        <w:t>ЛАНИРОВАНИЕ</w:t>
      </w:r>
    </w:p>
    <w:p w14:paraId="0AA1879E" w14:textId="77777777" w:rsidR="00405ACD" w:rsidRDefault="00405ACD" w:rsidP="00405ACD"/>
    <w:p w14:paraId="0C663DCA" w14:textId="5C248627" w:rsidR="00405ACD" w:rsidRDefault="00D20919" w:rsidP="00E774B8">
      <w:pPr>
        <w:pStyle w:val="Heading2"/>
        <w:ind w:left="1170" w:hanging="450"/>
        <w:rPr>
          <w:b/>
          <w:bCs/>
        </w:rPr>
      </w:pPr>
      <w:r>
        <w:rPr>
          <w:b/>
          <w:bCs/>
        </w:rPr>
        <w:t xml:space="preserve">Создание </w:t>
      </w:r>
      <w:proofErr w:type="spellStart"/>
      <w:r>
        <w:rPr>
          <w:b/>
          <w:bCs/>
        </w:rPr>
        <w:t>бэклога</w:t>
      </w:r>
      <w:proofErr w:type="spellEnd"/>
    </w:p>
    <w:p w14:paraId="41BC0FFA" w14:textId="77777777" w:rsidR="00E774B8" w:rsidRDefault="00E774B8" w:rsidP="00E774B8"/>
    <w:p w14:paraId="035C3828" w14:textId="3C142975" w:rsidR="00E774B8" w:rsidRDefault="00924557" w:rsidP="00E774B8">
      <w:pPr>
        <w:spacing w:line="276" w:lineRule="auto"/>
        <w:ind w:firstLine="720"/>
        <w:jc w:val="both"/>
        <w:rPr>
          <w:sz w:val="28"/>
        </w:rPr>
      </w:pPr>
      <w:proofErr w:type="spellStart"/>
      <w:r w:rsidRPr="00924557">
        <w:rPr>
          <w:sz w:val="28"/>
        </w:rPr>
        <w:t>Бэклог</w:t>
      </w:r>
      <w:proofErr w:type="spellEnd"/>
      <w:r w:rsidRPr="00924557">
        <w:rPr>
          <w:sz w:val="28"/>
        </w:rPr>
        <w:t xml:space="preserve"> продукта — это перечень задач, расположенных в порядке важности.</w:t>
      </w:r>
      <w:r w:rsidR="005767A0">
        <w:rPr>
          <w:sz w:val="28"/>
        </w:rPr>
        <w:t xml:space="preserve"> </w:t>
      </w:r>
      <w:r w:rsidR="005767A0" w:rsidRPr="005767A0">
        <w:rPr>
          <w:sz w:val="28"/>
        </w:rPr>
        <w:t xml:space="preserve">Этот инструмент является основополагающим для эффективного планирования и </w:t>
      </w:r>
      <w:proofErr w:type="spellStart"/>
      <w:r w:rsidR="005767A0" w:rsidRPr="005767A0">
        <w:rPr>
          <w:sz w:val="28"/>
        </w:rPr>
        <w:t>приоритизации</w:t>
      </w:r>
      <w:proofErr w:type="spellEnd"/>
      <w:r w:rsidR="005767A0" w:rsidRPr="005767A0">
        <w:rPr>
          <w:sz w:val="28"/>
        </w:rPr>
        <w:t xml:space="preserve"> работы в рамках как крупных команд, так и индивидуальных проектов.</w:t>
      </w:r>
      <w:r w:rsidRPr="00924557">
        <w:rPr>
          <w:sz w:val="28"/>
        </w:rPr>
        <w:t xml:space="preserve"> Наиболее важные элементы расположены в начале </w:t>
      </w:r>
      <w:proofErr w:type="spellStart"/>
      <w:r w:rsidRPr="00924557">
        <w:rPr>
          <w:sz w:val="28"/>
        </w:rPr>
        <w:t>бэклога</w:t>
      </w:r>
      <w:proofErr w:type="spellEnd"/>
      <w:r w:rsidRPr="00924557">
        <w:rPr>
          <w:sz w:val="28"/>
        </w:rPr>
        <w:t xml:space="preserve">, чтобы </w:t>
      </w:r>
      <w:r>
        <w:rPr>
          <w:sz w:val="28"/>
        </w:rPr>
        <w:t>разработчики</w:t>
      </w:r>
      <w:r w:rsidRPr="00924557">
        <w:rPr>
          <w:sz w:val="28"/>
        </w:rPr>
        <w:t xml:space="preserve"> понимал</w:t>
      </w:r>
      <w:r w:rsidR="00143851">
        <w:rPr>
          <w:sz w:val="28"/>
        </w:rPr>
        <w:t>и</w:t>
      </w:r>
      <w:r w:rsidRPr="00924557">
        <w:rPr>
          <w:sz w:val="28"/>
        </w:rPr>
        <w:t>, чем следует заняться в первую очередь.</w:t>
      </w:r>
      <w:r w:rsidR="00AD0E86" w:rsidRPr="00AD0E86">
        <w:rPr>
          <w:sz w:val="28"/>
        </w:rPr>
        <w:t xml:space="preserve"> </w:t>
      </w:r>
      <w:proofErr w:type="spellStart"/>
      <w:r w:rsidR="00AD0E86">
        <w:rPr>
          <w:sz w:val="28"/>
        </w:rPr>
        <w:t>Бэклог</w:t>
      </w:r>
      <w:proofErr w:type="spellEnd"/>
      <w:r w:rsidR="00C53F09">
        <w:rPr>
          <w:sz w:val="28"/>
        </w:rPr>
        <w:t xml:space="preserve"> </w:t>
      </w:r>
      <w:r w:rsidR="00C53F09" w:rsidRPr="00C53F09">
        <w:rPr>
          <w:sz w:val="28"/>
        </w:rPr>
        <w:t>может быть бесконечным: постоянно возникают новые идеи, как улучшить функциональность</w:t>
      </w:r>
      <w:r w:rsidR="00C53F09">
        <w:rPr>
          <w:sz w:val="28"/>
        </w:rPr>
        <w:t xml:space="preserve"> </w:t>
      </w:r>
      <w:r w:rsidR="00451198" w:rsidRPr="00451198">
        <w:rPr>
          <w:sz w:val="28"/>
        </w:rPr>
        <w:t>[</w:t>
      </w:r>
      <w:hyperlink r:id="rId12" w:history="1">
        <w:r w:rsidR="00451198" w:rsidRPr="00451198">
          <w:rPr>
            <w:rStyle w:val="Hyperlink"/>
            <w:sz w:val="28"/>
          </w:rPr>
          <w:t>?</w:t>
        </w:r>
      </w:hyperlink>
      <w:r w:rsidR="00451198" w:rsidRPr="00451198">
        <w:rPr>
          <w:sz w:val="28"/>
        </w:rPr>
        <w:t>]</w:t>
      </w:r>
      <w:r w:rsidR="00C53F09" w:rsidRPr="00C53F09">
        <w:rPr>
          <w:sz w:val="28"/>
        </w:rPr>
        <w:t>.</w:t>
      </w:r>
    </w:p>
    <w:p w14:paraId="122E856C" w14:textId="3C4E074F" w:rsidR="00AD0E86" w:rsidRDefault="004C1A94" w:rsidP="00E774B8">
      <w:pPr>
        <w:spacing w:line="276" w:lineRule="auto"/>
        <w:ind w:firstLine="720"/>
        <w:jc w:val="both"/>
        <w:rPr>
          <w:sz w:val="28"/>
        </w:rPr>
      </w:pPr>
      <w:proofErr w:type="spellStart"/>
      <w:r>
        <w:rPr>
          <w:sz w:val="28"/>
        </w:rPr>
        <w:t>Бэклог</w:t>
      </w:r>
      <w:proofErr w:type="spellEnd"/>
      <w:r w:rsidRPr="004C1A94">
        <w:rPr>
          <w:sz w:val="28"/>
        </w:rPr>
        <w:t xml:space="preserve"> обеспечивает единый, централизованный источник информации обо всей запланированной работе, устраняя необходимость поиска задач в разрозненных заметках или списках. </w:t>
      </w:r>
      <w:proofErr w:type="spellStart"/>
      <w:r w:rsidRPr="004C1A94">
        <w:rPr>
          <w:sz w:val="28"/>
        </w:rPr>
        <w:t>Бэклог</w:t>
      </w:r>
      <w:proofErr w:type="spellEnd"/>
      <w:r w:rsidRPr="004C1A94">
        <w:rPr>
          <w:sz w:val="28"/>
        </w:rPr>
        <w:t xml:space="preserve"> помогает структурировать общий объем работ, разбивая его на более мелкие и управляемые элементы, а также способствует определению ключевых приоритетов еще до того, как будет потрачено значительное время на детализацию отдельных задач. Кроме того, </w:t>
      </w:r>
      <w:proofErr w:type="spellStart"/>
      <w:r w:rsidRPr="004C1A94">
        <w:rPr>
          <w:sz w:val="28"/>
        </w:rPr>
        <w:t>бэклог</w:t>
      </w:r>
      <w:proofErr w:type="spellEnd"/>
      <w:r w:rsidRPr="004C1A94">
        <w:rPr>
          <w:sz w:val="28"/>
        </w:rPr>
        <w:t xml:space="preserve"> облегчает отслеживание прогресса разработки, позволяя разработчику видеть, какие задачи уже выполнены и что еще предстоит сделать, что способствует своевременному выявлению и устранению потенциальных задержек или проблем.</w:t>
      </w:r>
    </w:p>
    <w:p w14:paraId="081AF693" w14:textId="52AFE7F5" w:rsidR="00BB4DD9" w:rsidRDefault="00BB4DD9" w:rsidP="00E774B8">
      <w:pPr>
        <w:spacing w:line="276" w:lineRule="auto"/>
        <w:ind w:firstLine="720"/>
        <w:jc w:val="both"/>
        <w:rPr>
          <w:sz w:val="28"/>
        </w:rPr>
      </w:pPr>
      <w:r w:rsidRPr="00BB4DD9">
        <w:rPr>
          <w:sz w:val="28"/>
        </w:rPr>
        <w:t>При работе над проектом в одиночку, четкое определение границ проекта приобретает первостепенное значение. Отсутствие ясного понимания того, что входит и что не входит в объем проекта, может легко привести к "разрастанию" функциональности, когда разработчик постоянно добавляет новые возможности, не предусмотренные первоначальным планом. Это, в свою очередь, чревато увеличением сроков разработки, потерей фокуса на основных целях и, в конечном итоге, может привести к выгоранию и незавершенности проекта. Установка контрольных точек и реалистичных сроков для ключевых этапов проекта позволит отслеживать прогресс и избежать затягивания разработки</w:t>
      </w:r>
      <w:r w:rsidR="00577C95">
        <w:rPr>
          <w:sz w:val="28"/>
        </w:rPr>
        <w:t xml:space="preserve"> </w:t>
      </w:r>
      <w:r w:rsidR="00577C95" w:rsidRPr="00C7676B">
        <w:rPr>
          <w:sz w:val="28"/>
        </w:rPr>
        <w:t>[</w:t>
      </w:r>
      <w:hyperlink r:id="rId13" w:history="1">
        <w:r w:rsidR="00C7676B" w:rsidRPr="00C7676B">
          <w:rPr>
            <w:rStyle w:val="Hyperlink"/>
            <w:sz w:val="28"/>
          </w:rPr>
          <w:t>?</w:t>
        </w:r>
      </w:hyperlink>
      <w:r w:rsidR="00C7676B" w:rsidRPr="00C7676B">
        <w:rPr>
          <w:sz w:val="28"/>
        </w:rPr>
        <w:t>]</w:t>
      </w:r>
      <w:r w:rsidRPr="00BB4DD9">
        <w:rPr>
          <w:sz w:val="28"/>
        </w:rPr>
        <w:t>.</w:t>
      </w:r>
    </w:p>
    <w:p w14:paraId="01710662" w14:textId="797B9E45" w:rsidR="00563ED8" w:rsidRDefault="00563ED8" w:rsidP="00E774B8">
      <w:pPr>
        <w:spacing w:line="276" w:lineRule="auto"/>
        <w:ind w:firstLine="720"/>
        <w:jc w:val="both"/>
        <w:rPr>
          <w:sz w:val="28"/>
        </w:rPr>
      </w:pPr>
      <w:r w:rsidRPr="00563ED8">
        <w:rPr>
          <w:sz w:val="28"/>
        </w:rPr>
        <w:t xml:space="preserve">В качестве инструментов для ведения </w:t>
      </w:r>
      <w:proofErr w:type="spellStart"/>
      <w:r w:rsidRPr="00563ED8">
        <w:rPr>
          <w:sz w:val="28"/>
        </w:rPr>
        <w:t>бэклога</w:t>
      </w:r>
      <w:proofErr w:type="spellEnd"/>
      <w:r w:rsidRPr="00563ED8">
        <w:rPr>
          <w:sz w:val="28"/>
        </w:rPr>
        <w:t xml:space="preserve"> индивидуальный разработчик может использовать самые простые методы и средства.</w:t>
      </w:r>
      <w:r w:rsidRPr="00563ED8">
        <w:rPr>
          <w:sz w:val="28"/>
        </w:rPr>
        <w:t xml:space="preserve"> </w:t>
      </w:r>
      <w:r w:rsidRPr="00563ED8">
        <w:rPr>
          <w:sz w:val="28"/>
        </w:rPr>
        <w:t xml:space="preserve">Текстовые файлы представляют собой очень простое решение для ведения списка задач. Они легко обновляются и просматриваются, не требуют установки дополнительного программного обеспечения и могут быть доступны на любом устройстве. Электронные таблицы (например, Excel или Google </w:t>
      </w:r>
      <w:proofErr w:type="spellStart"/>
      <w:r w:rsidRPr="00563ED8">
        <w:rPr>
          <w:sz w:val="28"/>
        </w:rPr>
        <w:t>Sheets</w:t>
      </w:r>
      <w:proofErr w:type="spellEnd"/>
      <w:r w:rsidRPr="00563ED8">
        <w:rPr>
          <w:sz w:val="28"/>
        </w:rPr>
        <w:t xml:space="preserve">) предоставляют более широкие возможности для структурирования задач, позволяя добавлять столбцы с информацией о </w:t>
      </w:r>
      <w:r w:rsidRPr="00563ED8">
        <w:rPr>
          <w:sz w:val="28"/>
        </w:rPr>
        <w:lastRenderedPageBreak/>
        <w:t>статусе, приоритете, оценке трудозатрат и других параметрах.</w:t>
      </w:r>
      <w:r w:rsidRPr="00563ED8">
        <w:rPr>
          <w:sz w:val="28"/>
        </w:rPr>
        <w:t xml:space="preserve"> </w:t>
      </w:r>
      <w:r w:rsidR="009F296F">
        <w:rPr>
          <w:sz w:val="28"/>
        </w:rPr>
        <w:t>Также существуют</w:t>
      </w:r>
      <w:r w:rsidR="00CA23A0">
        <w:rPr>
          <w:sz w:val="28"/>
        </w:rPr>
        <w:t xml:space="preserve"> специальные</w:t>
      </w:r>
      <w:r w:rsidR="009F296F">
        <w:rPr>
          <w:sz w:val="28"/>
        </w:rPr>
        <w:t xml:space="preserve"> и</w:t>
      </w:r>
      <w:r>
        <w:rPr>
          <w:sz w:val="28"/>
        </w:rPr>
        <w:t>нструменты</w:t>
      </w:r>
      <w:r w:rsidR="000F224B">
        <w:rPr>
          <w:sz w:val="28"/>
        </w:rPr>
        <w:t xml:space="preserve"> предоставляющие шаблоны</w:t>
      </w:r>
      <w:r w:rsidR="00D3105D">
        <w:rPr>
          <w:sz w:val="28"/>
        </w:rPr>
        <w:t xml:space="preserve"> для создания </w:t>
      </w:r>
      <w:proofErr w:type="spellStart"/>
      <w:r w:rsidR="00D3105D">
        <w:rPr>
          <w:sz w:val="28"/>
        </w:rPr>
        <w:t>бэклога</w:t>
      </w:r>
      <w:proofErr w:type="spellEnd"/>
      <w:r w:rsidRPr="00563ED8">
        <w:rPr>
          <w:sz w:val="28"/>
        </w:rPr>
        <w:t>,</w:t>
      </w:r>
      <w:r w:rsidR="00C31A96">
        <w:rPr>
          <w:sz w:val="28"/>
        </w:rPr>
        <w:t xml:space="preserve"> </w:t>
      </w:r>
      <w:r w:rsidRPr="00563ED8">
        <w:rPr>
          <w:sz w:val="28"/>
        </w:rPr>
        <w:t xml:space="preserve">такие как </w:t>
      </w:r>
      <w:proofErr w:type="spellStart"/>
      <w:r w:rsidRPr="00563ED8">
        <w:rPr>
          <w:sz w:val="28"/>
        </w:rPr>
        <w:t>Trello</w:t>
      </w:r>
      <w:proofErr w:type="spellEnd"/>
      <w:r w:rsidRPr="00563ED8">
        <w:rPr>
          <w:sz w:val="28"/>
        </w:rPr>
        <w:t xml:space="preserve">, </w:t>
      </w:r>
      <w:proofErr w:type="spellStart"/>
      <w:r w:rsidRPr="00563ED8">
        <w:rPr>
          <w:sz w:val="28"/>
        </w:rPr>
        <w:t>Asana</w:t>
      </w:r>
      <w:proofErr w:type="spellEnd"/>
      <w:r w:rsidRPr="00563ED8">
        <w:rPr>
          <w:sz w:val="28"/>
        </w:rPr>
        <w:t xml:space="preserve"> или </w:t>
      </w:r>
      <w:proofErr w:type="spellStart"/>
      <w:r w:rsidRPr="00563ED8">
        <w:rPr>
          <w:sz w:val="28"/>
        </w:rPr>
        <w:t>Notion</w:t>
      </w:r>
      <w:proofErr w:type="spellEnd"/>
      <w:r>
        <w:rPr>
          <w:sz w:val="28"/>
        </w:rPr>
        <w:t xml:space="preserve">. </w:t>
      </w:r>
      <w:r w:rsidRPr="00563ED8">
        <w:rPr>
          <w:sz w:val="28"/>
        </w:rPr>
        <w:t>Для индивидуального разработчика часто бывает достаточно именно таких простых и интуитивно понятных инструментов, которые не требуют специального обучения или сложной настройки. Основная цель - эффективно управлять задачами, а не тратить время на освоение сложных систем управления проектами.</w:t>
      </w:r>
    </w:p>
    <w:p w14:paraId="6DCF98D0" w14:textId="19C84AC1" w:rsidR="000F224B" w:rsidRDefault="00F74478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В рамках данного проекта для создания </w:t>
      </w:r>
      <w:proofErr w:type="spellStart"/>
      <w:r>
        <w:rPr>
          <w:sz w:val="28"/>
        </w:rPr>
        <w:t>бэклога</w:t>
      </w:r>
      <w:proofErr w:type="spellEnd"/>
      <w:r>
        <w:rPr>
          <w:sz w:val="28"/>
        </w:rPr>
        <w:t xml:space="preserve"> использовался </w:t>
      </w:r>
      <w:r>
        <w:rPr>
          <w:sz w:val="28"/>
          <w:lang w:val="en-US"/>
        </w:rPr>
        <w:t>Notion</w:t>
      </w:r>
      <w:r w:rsidRPr="00F74478">
        <w:rPr>
          <w:sz w:val="28"/>
        </w:rPr>
        <w:t xml:space="preserve">. </w:t>
      </w:r>
      <w:r>
        <w:rPr>
          <w:sz w:val="28"/>
        </w:rPr>
        <w:t xml:space="preserve">В </w:t>
      </w:r>
      <w:r w:rsidR="003D13CD">
        <w:rPr>
          <w:sz w:val="28"/>
        </w:rPr>
        <w:t xml:space="preserve">начальном </w:t>
      </w:r>
      <w:proofErr w:type="spellStart"/>
      <w:r w:rsidR="003D13CD">
        <w:rPr>
          <w:sz w:val="28"/>
        </w:rPr>
        <w:t>бэклоге</w:t>
      </w:r>
      <w:proofErr w:type="spellEnd"/>
      <w:r w:rsidR="003D13CD">
        <w:rPr>
          <w:sz w:val="28"/>
        </w:rPr>
        <w:t xml:space="preserve"> были выделены следующие задачи:</w:t>
      </w:r>
    </w:p>
    <w:p w14:paraId="7AE2A276" w14:textId="0C5639BC" w:rsidR="003D13CD" w:rsidRDefault="003D13CD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1 </w:t>
      </w:r>
      <w:r>
        <w:rPr>
          <w:sz w:val="28"/>
          <w:lang w:val="en-US"/>
        </w:rPr>
        <w:t>UI</w:t>
      </w:r>
      <w:r w:rsidRPr="003D13CD">
        <w:rPr>
          <w:sz w:val="28"/>
        </w:rPr>
        <w:t xml:space="preserve"> </w:t>
      </w:r>
      <w:r>
        <w:rPr>
          <w:sz w:val="28"/>
          <w:lang w:val="en-US"/>
        </w:rPr>
        <w:t>design</w:t>
      </w:r>
      <w:r w:rsidRPr="00055005">
        <w:rPr>
          <w:sz w:val="28"/>
        </w:rPr>
        <w:t xml:space="preserve">. </w:t>
      </w:r>
      <w:r w:rsidR="00055005" w:rsidRPr="00055005">
        <w:rPr>
          <w:sz w:val="28"/>
        </w:rPr>
        <w:t>Подготовить визуальную и интерактивную часть всех страниц приложения перед разработкой.</w:t>
      </w:r>
    </w:p>
    <w:p w14:paraId="7FA8C803" w14:textId="71501ABE" w:rsidR="00AB0998" w:rsidRDefault="00AB0998" w:rsidP="00E774B8">
      <w:pPr>
        <w:spacing w:line="276" w:lineRule="auto"/>
        <w:ind w:firstLine="720"/>
        <w:jc w:val="both"/>
        <w:rPr>
          <w:sz w:val="28"/>
        </w:rPr>
      </w:pPr>
      <w:r w:rsidRPr="00F740A1">
        <w:rPr>
          <w:sz w:val="28"/>
        </w:rPr>
        <w:t xml:space="preserve">2 </w:t>
      </w:r>
      <w:r w:rsidR="00F740A1">
        <w:rPr>
          <w:sz w:val="28"/>
          <w:lang w:val="en-US"/>
        </w:rPr>
        <w:t>Catalogue</w:t>
      </w:r>
      <w:r w:rsidR="00F740A1" w:rsidRPr="00F740A1">
        <w:rPr>
          <w:sz w:val="28"/>
        </w:rPr>
        <w:t xml:space="preserve"> </w:t>
      </w:r>
      <w:r w:rsidR="00F740A1">
        <w:rPr>
          <w:sz w:val="28"/>
          <w:lang w:val="en-US"/>
        </w:rPr>
        <w:t>page</w:t>
      </w:r>
      <w:r w:rsidR="00F740A1" w:rsidRPr="00F740A1">
        <w:rPr>
          <w:sz w:val="28"/>
        </w:rPr>
        <w:t xml:space="preserve">. </w:t>
      </w:r>
      <w:r w:rsidR="00F740A1">
        <w:rPr>
          <w:sz w:val="28"/>
        </w:rPr>
        <w:t>Создать главную страницу, содержащую каталог всех рецептов.</w:t>
      </w:r>
    </w:p>
    <w:p w14:paraId="1EB20A2B" w14:textId="0553DB20" w:rsidR="00F740A1" w:rsidRDefault="00F740A1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3 </w:t>
      </w:r>
      <w:r w:rsidR="00AB49BC">
        <w:rPr>
          <w:sz w:val="28"/>
          <w:lang w:val="en-US"/>
        </w:rPr>
        <w:t>Recipe</w:t>
      </w:r>
      <w:r w:rsidR="00AB49BC" w:rsidRPr="00AB49BC">
        <w:rPr>
          <w:sz w:val="28"/>
        </w:rPr>
        <w:t xml:space="preserve"> </w:t>
      </w:r>
      <w:r w:rsidR="00AB49BC">
        <w:rPr>
          <w:sz w:val="28"/>
          <w:lang w:val="en-US"/>
        </w:rPr>
        <w:t>page</w:t>
      </w:r>
      <w:r w:rsidR="00AB49BC" w:rsidRPr="00AB49BC">
        <w:rPr>
          <w:sz w:val="28"/>
        </w:rPr>
        <w:t xml:space="preserve">. </w:t>
      </w:r>
      <w:r w:rsidR="00AB49BC">
        <w:rPr>
          <w:sz w:val="28"/>
        </w:rPr>
        <w:t xml:space="preserve">Создать страницу, предоставляющую подробную </w:t>
      </w:r>
      <w:r w:rsidR="00C7620C">
        <w:rPr>
          <w:sz w:val="28"/>
        </w:rPr>
        <w:t xml:space="preserve">и пошаговую </w:t>
      </w:r>
      <w:r w:rsidR="00AB49BC">
        <w:rPr>
          <w:sz w:val="28"/>
        </w:rPr>
        <w:t>информацию о рецепте.</w:t>
      </w:r>
    </w:p>
    <w:p w14:paraId="62AF08D1" w14:textId="364FE372" w:rsidR="00AB49BC" w:rsidRDefault="00AB49BC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4</w:t>
      </w:r>
      <w:r w:rsidR="00C7620C">
        <w:rPr>
          <w:sz w:val="28"/>
        </w:rPr>
        <w:t> </w:t>
      </w:r>
      <w:r w:rsidR="00896893">
        <w:rPr>
          <w:sz w:val="28"/>
          <w:lang w:val="en-US"/>
        </w:rPr>
        <w:t>Search</w:t>
      </w:r>
      <w:r w:rsidR="00896893" w:rsidRPr="00896893">
        <w:rPr>
          <w:sz w:val="28"/>
        </w:rPr>
        <w:t xml:space="preserve"> </w:t>
      </w:r>
      <w:r w:rsidR="00896893">
        <w:rPr>
          <w:sz w:val="28"/>
          <w:lang w:val="en-US"/>
        </w:rPr>
        <w:t>page</w:t>
      </w:r>
      <w:r w:rsidR="00896893" w:rsidRPr="00896893">
        <w:rPr>
          <w:sz w:val="28"/>
        </w:rPr>
        <w:t xml:space="preserve">. </w:t>
      </w:r>
      <w:r w:rsidR="00896893">
        <w:rPr>
          <w:sz w:val="28"/>
        </w:rPr>
        <w:t>Создать страницу поиска с возможностью выставить фильтры.</w:t>
      </w:r>
    </w:p>
    <w:p w14:paraId="085B2FA2" w14:textId="36A7C8CD" w:rsidR="00C7620C" w:rsidRDefault="00C7620C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5 </w:t>
      </w:r>
      <w:r>
        <w:rPr>
          <w:sz w:val="28"/>
          <w:lang w:val="en-US"/>
        </w:rPr>
        <w:t>Profile</w:t>
      </w:r>
      <w:r w:rsidRPr="00464903">
        <w:rPr>
          <w:sz w:val="28"/>
        </w:rPr>
        <w:t xml:space="preserve"> </w:t>
      </w:r>
      <w:r>
        <w:rPr>
          <w:sz w:val="28"/>
          <w:lang w:val="en-US"/>
        </w:rPr>
        <w:t>page</w:t>
      </w:r>
      <w:r w:rsidRPr="00464903">
        <w:rPr>
          <w:sz w:val="28"/>
        </w:rPr>
        <w:t xml:space="preserve">. </w:t>
      </w:r>
      <w:r w:rsidR="00464903">
        <w:rPr>
          <w:sz w:val="28"/>
        </w:rPr>
        <w:t xml:space="preserve">Создать страницу профиля пользователя, отображающую информацию о пользователе и </w:t>
      </w:r>
      <w:r w:rsidR="00F45B8F">
        <w:rPr>
          <w:sz w:val="28"/>
        </w:rPr>
        <w:t>опубликованные им рецепты.</w:t>
      </w:r>
    </w:p>
    <w:p w14:paraId="70B24F9B" w14:textId="217ACE57" w:rsidR="00F45B8F" w:rsidRDefault="00F45B8F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6 </w:t>
      </w:r>
      <w:r>
        <w:rPr>
          <w:sz w:val="28"/>
          <w:lang w:val="en-US"/>
        </w:rPr>
        <w:t>Login</w:t>
      </w:r>
      <w:r w:rsidRPr="001455A7">
        <w:rPr>
          <w:sz w:val="28"/>
        </w:rPr>
        <w:t xml:space="preserve"> </w:t>
      </w:r>
      <w:r>
        <w:rPr>
          <w:sz w:val="28"/>
          <w:lang w:val="en-US"/>
        </w:rPr>
        <w:t>page</w:t>
      </w:r>
      <w:r w:rsidRPr="001455A7">
        <w:rPr>
          <w:sz w:val="28"/>
        </w:rPr>
        <w:t xml:space="preserve">. </w:t>
      </w:r>
      <w:r w:rsidR="001455A7">
        <w:rPr>
          <w:sz w:val="28"/>
        </w:rPr>
        <w:t>Создать страницу а</w:t>
      </w:r>
      <w:r w:rsidR="00FE3CD0">
        <w:rPr>
          <w:sz w:val="28"/>
        </w:rPr>
        <w:t xml:space="preserve">вторизации с использованием сервисов авторизации, таких как </w:t>
      </w:r>
      <w:r w:rsidR="00973447">
        <w:rPr>
          <w:sz w:val="28"/>
          <w:lang w:val="en-US"/>
        </w:rPr>
        <w:t>google</w:t>
      </w:r>
      <w:r w:rsidR="00973447" w:rsidRPr="00973447">
        <w:rPr>
          <w:sz w:val="28"/>
        </w:rPr>
        <w:t>.</w:t>
      </w:r>
    </w:p>
    <w:p w14:paraId="6D6C021B" w14:textId="0D5A642B" w:rsidR="00973447" w:rsidRDefault="005812A5" w:rsidP="00E774B8">
      <w:pPr>
        <w:spacing w:line="276" w:lineRule="auto"/>
        <w:ind w:firstLine="720"/>
        <w:jc w:val="both"/>
        <w:rPr>
          <w:sz w:val="28"/>
        </w:rPr>
      </w:pPr>
      <w:r w:rsidRPr="005812A5">
        <w:rPr>
          <w:sz w:val="28"/>
        </w:rPr>
        <w:t>7</w:t>
      </w:r>
      <w:r>
        <w:rPr>
          <w:sz w:val="28"/>
        </w:rPr>
        <w:t> </w:t>
      </w:r>
      <w:r>
        <w:rPr>
          <w:sz w:val="28"/>
          <w:lang w:val="en-US"/>
        </w:rPr>
        <w:t>Favorite</w:t>
      </w:r>
      <w:r w:rsidRPr="005812A5">
        <w:rPr>
          <w:sz w:val="28"/>
        </w:rPr>
        <w:t xml:space="preserve"> </w:t>
      </w:r>
      <w:r>
        <w:rPr>
          <w:sz w:val="28"/>
          <w:lang w:val="en-US"/>
        </w:rPr>
        <w:t>page</w:t>
      </w:r>
      <w:r w:rsidRPr="005812A5">
        <w:rPr>
          <w:sz w:val="28"/>
        </w:rPr>
        <w:t xml:space="preserve">. </w:t>
      </w:r>
      <w:r>
        <w:rPr>
          <w:sz w:val="28"/>
        </w:rPr>
        <w:t>Создать страницу, отображающую сохраненные рецепты пользователя.</w:t>
      </w:r>
    </w:p>
    <w:p w14:paraId="1E4F2EBC" w14:textId="5607DB4E" w:rsidR="005812A5" w:rsidRDefault="00577F24" w:rsidP="00E774B8">
      <w:pPr>
        <w:spacing w:line="276" w:lineRule="auto"/>
        <w:ind w:firstLine="720"/>
        <w:jc w:val="both"/>
        <w:rPr>
          <w:sz w:val="28"/>
        </w:rPr>
      </w:pPr>
      <w:r w:rsidRPr="00577F24">
        <w:rPr>
          <w:sz w:val="28"/>
          <w:lang w:val="en-US"/>
        </w:rPr>
        <w:t>8 </w:t>
      </w:r>
      <w:r>
        <w:rPr>
          <w:sz w:val="28"/>
          <w:lang w:val="en-US"/>
        </w:rPr>
        <w:t xml:space="preserve">Comment and review system. </w:t>
      </w:r>
      <w:r>
        <w:rPr>
          <w:sz w:val="28"/>
        </w:rPr>
        <w:t xml:space="preserve">Добавить интерфейс для возможности </w:t>
      </w:r>
      <w:r w:rsidR="0048665A">
        <w:rPr>
          <w:sz w:val="28"/>
        </w:rPr>
        <w:t>публикации комментария или отзыва к рецепту.</w:t>
      </w:r>
    </w:p>
    <w:p w14:paraId="58A67EBD" w14:textId="6E365340" w:rsidR="0048665A" w:rsidRDefault="00156D2A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9 </w:t>
      </w:r>
      <w:r w:rsidR="00DC2AED">
        <w:rPr>
          <w:sz w:val="28"/>
          <w:lang w:val="en-US"/>
        </w:rPr>
        <w:t>Authentication</w:t>
      </w:r>
      <w:r w:rsidR="00DC2AED" w:rsidRPr="00CB7744">
        <w:rPr>
          <w:sz w:val="28"/>
        </w:rPr>
        <w:t xml:space="preserve"> </w:t>
      </w:r>
      <w:r w:rsidR="00DC2AED">
        <w:rPr>
          <w:sz w:val="28"/>
          <w:lang w:val="en-US"/>
        </w:rPr>
        <w:t>endpoints</w:t>
      </w:r>
      <w:r w:rsidR="00DC2AED" w:rsidRPr="00CB7744">
        <w:rPr>
          <w:sz w:val="28"/>
        </w:rPr>
        <w:t xml:space="preserve">. </w:t>
      </w:r>
      <w:r w:rsidR="00DC2AED">
        <w:rPr>
          <w:sz w:val="28"/>
        </w:rPr>
        <w:t xml:space="preserve">Реализовать </w:t>
      </w:r>
      <w:r w:rsidR="00CB7744">
        <w:rPr>
          <w:sz w:val="28"/>
        </w:rPr>
        <w:t>функционал аутентификации.</w:t>
      </w:r>
    </w:p>
    <w:p w14:paraId="350048DD" w14:textId="0873708A" w:rsidR="00F77671" w:rsidRDefault="00CB7744" w:rsidP="00F77671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10 </w:t>
      </w:r>
      <w:r w:rsidR="0017632A">
        <w:rPr>
          <w:sz w:val="28"/>
          <w:lang w:val="en-US"/>
        </w:rPr>
        <w:t>Authorization</w:t>
      </w:r>
      <w:r w:rsidR="0017632A" w:rsidRPr="0017632A">
        <w:rPr>
          <w:sz w:val="28"/>
        </w:rPr>
        <w:t xml:space="preserve">. </w:t>
      </w:r>
      <w:r w:rsidR="0017632A">
        <w:rPr>
          <w:sz w:val="28"/>
        </w:rPr>
        <w:t>Реализовать функционал авторизации пользователей с различными ролями</w:t>
      </w:r>
      <w:r w:rsidR="009B35EC">
        <w:rPr>
          <w:sz w:val="28"/>
        </w:rPr>
        <w:t>.</w:t>
      </w:r>
    </w:p>
    <w:p w14:paraId="08A04310" w14:textId="707C1E1C" w:rsidR="00F77671" w:rsidRPr="00957E85" w:rsidRDefault="00F77671" w:rsidP="00F77671">
      <w:pPr>
        <w:spacing w:line="276" w:lineRule="auto"/>
        <w:ind w:firstLine="720"/>
        <w:jc w:val="both"/>
        <w:rPr>
          <w:sz w:val="28"/>
        </w:rPr>
      </w:pPr>
      <w:r w:rsidRPr="00F77671">
        <w:rPr>
          <w:sz w:val="28"/>
          <w:lang w:val="en-US"/>
        </w:rPr>
        <w:t xml:space="preserve">11 </w:t>
      </w:r>
      <w:r>
        <w:rPr>
          <w:sz w:val="28"/>
          <w:lang w:val="en-US"/>
        </w:rPr>
        <w:t>Recipe</w:t>
      </w:r>
      <w:r w:rsidR="004F3A5A">
        <w:rPr>
          <w:sz w:val="28"/>
          <w:lang w:val="en-US"/>
        </w:rPr>
        <w:t xml:space="preserve"> endpoints. </w:t>
      </w:r>
      <w:r w:rsidR="001F75B4">
        <w:rPr>
          <w:sz w:val="28"/>
        </w:rPr>
        <w:t xml:space="preserve">Реализовать </w:t>
      </w:r>
      <w:r w:rsidR="00957E85">
        <w:rPr>
          <w:sz w:val="28"/>
          <w:lang w:val="en-US"/>
        </w:rPr>
        <w:t>CRUD</w:t>
      </w:r>
      <w:r w:rsidR="00957E85">
        <w:rPr>
          <w:sz w:val="28"/>
        </w:rPr>
        <w:t xml:space="preserve"> для приложения на стороне сервера.</w:t>
      </w:r>
    </w:p>
    <w:p w14:paraId="4687563B" w14:textId="6BE6147C" w:rsidR="009B35EC" w:rsidRDefault="009B35EC" w:rsidP="00E774B8">
      <w:pPr>
        <w:spacing w:line="276" w:lineRule="auto"/>
        <w:ind w:firstLine="720"/>
        <w:jc w:val="both"/>
        <w:rPr>
          <w:sz w:val="28"/>
        </w:rPr>
      </w:pPr>
      <w:r w:rsidRPr="00F77671">
        <w:rPr>
          <w:sz w:val="28"/>
          <w:lang w:val="en-US"/>
        </w:rPr>
        <w:t>1</w:t>
      </w:r>
      <w:r w:rsidR="00D37B48">
        <w:rPr>
          <w:sz w:val="28"/>
        </w:rPr>
        <w:t>2</w:t>
      </w:r>
      <w:r w:rsidRPr="00F77671">
        <w:rPr>
          <w:sz w:val="28"/>
          <w:lang w:val="en-US"/>
        </w:rPr>
        <w:t xml:space="preserve"> </w:t>
      </w:r>
      <w:r>
        <w:rPr>
          <w:sz w:val="28"/>
          <w:lang w:val="en-US"/>
        </w:rPr>
        <w:t>Review</w:t>
      </w:r>
      <w:r w:rsidRPr="00F77671">
        <w:rPr>
          <w:sz w:val="28"/>
          <w:lang w:val="en-US"/>
        </w:rPr>
        <w:t xml:space="preserve"> </w:t>
      </w:r>
      <w:r w:rsidRPr="00F77671">
        <w:rPr>
          <w:sz w:val="28"/>
          <w:lang w:val="en-US"/>
        </w:rPr>
        <w:tab/>
      </w:r>
      <w:r>
        <w:rPr>
          <w:sz w:val="28"/>
          <w:lang w:val="en-US"/>
        </w:rPr>
        <w:t>and</w:t>
      </w:r>
      <w:r w:rsidRPr="00F77671">
        <w:rPr>
          <w:sz w:val="28"/>
          <w:lang w:val="en-US"/>
        </w:rPr>
        <w:t xml:space="preserve"> </w:t>
      </w:r>
      <w:r>
        <w:rPr>
          <w:sz w:val="28"/>
          <w:lang w:val="en-US"/>
        </w:rPr>
        <w:t>comment</w:t>
      </w:r>
      <w:r w:rsidRPr="00F77671">
        <w:rPr>
          <w:sz w:val="28"/>
          <w:lang w:val="en-US"/>
        </w:rPr>
        <w:t xml:space="preserve"> </w:t>
      </w:r>
      <w:r w:rsidRPr="00F77671">
        <w:rPr>
          <w:sz w:val="28"/>
          <w:lang w:val="en-US"/>
        </w:rPr>
        <w:tab/>
      </w:r>
      <w:r>
        <w:rPr>
          <w:sz w:val="28"/>
          <w:lang w:val="en-US"/>
        </w:rPr>
        <w:t>endpoints</w:t>
      </w:r>
      <w:r w:rsidRPr="00F77671">
        <w:rPr>
          <w:sz w:val="28"/>
          <w:lang w:val="en-US"/>
        </w:rPr>
        <w:t xml:space="preserve">. </w:t>
      </w:r>
      <w:r>
        <w:rPr>
          <w:sz w:val="28"/>
        </w:rPr>
        <w:t>Реализовать</w:t>
      </w:r>
      <w:r w:rsidR="00D37B48" w:rsidRPr="00D37B48">
        <w:rPr>
          <w:sz w:val="28"/>
        </w:rPr>
        <w:t xml:space="preserve"> </w:t>
      </w:r>
      <w:r w:rsidR="00D37B48">
        <w:rPr>
          <w:sz w:val="28"/>
          <w:lang w:val="en-US"/>
        </w:rPr>
        <w:t>CRUD</w:t>
      </w:r>
      <w:r w:rsidR="00D37B48">
        <w:rPr>
          <w:sz w:val="28"/>
        </w:rPr>
        <w:t xml:space="preserve"> для</w:t>
      </w:r>
      <w:r>
        <w:rPr>
          <w:sz w:val="28"/>
        </w:rPr>
        <w:t xml:space="preserve"> публикации отзывов и комментариев.</w:t>
      </w:r>
    </w:p>
    <w:p w14:paraId="21BECFF9" w14:textId="0B01FACE" w:rsidR="00D37B48" w:rsidRPr="00D37B48" w:rsidRDefault="00D37B48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13 </w:t>
      </w:r>
      <w:r>
        <w:rPr>
          <w:sz w:val="28"/>
          <w:lang w:val="en-US"/>
        </w:rPr>
        <w:t>Moderation</w:t>
      </w:r>
      <w:r w:rsidRPr="00D37B48">
        <w:rPr>
          <w:sz w:val="28"/>
        </w:rPr>
        <w:t xml:space="preserve"> </w:t>
      </w:r>
      <w:r>
        <w:rPr>
          <w:sz w:val="28"/>
          <w:lang w:val="en-US"/>
        </w:rPr>
        <w:t>page</w:t>
      </w:r>
      <w:r w:rsidRPr="00D37B48">
        <w:rPr>
          <w:sz w:val="28"/>
        </w:rPr>
        <w:t xml:space="preserve">. </w:t>
      </w:r>
      <w:r>
        <w:rPr>
          <w:sz w:val="28"/>
        </w:rPr>
        <w:t>Создать страницу, позволяющую администраторам производить модерацию рецептов.</w:t>
      </w:r>
    </w:p>
    <w:p w14:paraId="57D7D584" w14:textId="74C61BF4" w:rsidR="00F77671" w:rsidRPr="009B35EC" w:rsidRDefault="009E510C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Созданный </w:t>
      </w:r>
      <w:proofErr w:type="spellStart"/>
      <w:r>
        <w:rPr>
          <w:sz w:val="28"/>
        </w:rPr>
        <w:t>бэклог</w:t>
      </w:r>
      <w:proofErr w:type="spellEnd"/>
      <w:r>
        <w:rPr>
          <w:sz w:val="28"/>
        </w:rPr>
        <w:t xml:space="preserve"> представлен на рисунке 2.1.</w:t>
      </w:r>
    </w:p>
    <w:p w14:paraId="47914B0C" w14:textId="77777777" w:rsidR="00896893" w:rsidRDefault="00896893" w:rsidP="00E774B8">
      <w:pPr>
        <w:spacing w:line="276" w:lineRule="auto"/>
        <w:ind w:firstLine="720"/>
        <w:jc w:val="both"/>
        <w:rPr>
          <w:sz w:val="28"/>
        </w:rPr>
      </w:pPr>
    </w:p>
    <w:p w14:paraId="6EE6092E" w14:textId="0E0EB909" w:rsidR="009E510C" w:rsidRDefault="00F74C3F" w:rsidP="00F74C3F">
      <w:pPr>
        <w:spacing w:line="276" w:lineRule="auto"/>
        <w:ind w:firstLine="720"/>
        <w:jc w:val="center"/>
        <w:rPr>
          <w:sz w:val="28"/>
        </w:rPr>
      </w:pPr>
      <w:r w:rsidRPr="00F74C3F">
        <w:rPr>
          <w:noProof/>
          <w:sz w:val="28"/>
        </w:rPr>
        <w:lastRenderedPageBreak/>
        <w:drawing>
          <wp:inline distT="0" distB="0" distL="0" distR="0" wp14:anchorId="3F7DAA7A" wp14:editId="02AD7691">
            <wp:extent cx="5191368" cy="3810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21" cy="381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6C5C" w14:textId="77777777" w:rsidR="00F74C3F" w:rsidRDefault="00F74C3F" w:rsidP="00F74C3F">
      <w:pPr>
        <w:spacing w:line="276" w:lineRule="auto"/>
        <w:ind w:firstLine="720"/>
        <w:jc w:val="center"/>
        <w:rPr>
          <w:sz w:val="28"/>
        </w:rPr>
      </w:pPr>
    </w:p>
    <w:p w14:paraId="1D874DE3" w14:textId="131A4F29" w:rsidR="00F74C3F" w:rsidRDefault="00F74C3F" w:rsidP="00F74C3F">
      <w:pPr>
        <w:spacing w:line="276" w:lineRule="auto"/>
        <w:ind w:firstLine="720"/>
        <w:jc w:val="center"/>
        <w:rPr>
          <w:sz w:val="28"/>
        </w:rPr>
      </w:pPr>
      <w:r>
        <w:rPr>
          <w:sz w:val="28"/>
        </w:rPr>
        <w:t xml:space="preserve">Рисунок 2.1 - </w:t>
      </w:r>
      <w:proofErr w:type="spellStart"/>
      <w:r>
        <w:rPr>
          <w:sz w:val="28"/>
        </w:rPr>
        <w:t>Бэклог</w:t>
      </w:r>
      <w:proofErr w:type="spellEnd"/>
    </w:p>
    <w:p w14:paraId="01E5DA62" w14:textId="77777777" w:rsidR="009E510C" w:rsidRPr="009B35EC" w:rsidRDefault="009E510C" w:rsidP="00E774B8">
      <w:pPr>
        <w:spacing w:line="276" w:lineRule="auto"/>
        <w:ind w:firstLine="720"/>
        <w:jc w:val="both"/>
        <w:rPr>
          <w:sz w:val="28"/>
        </w:rPr>
      </w:pPr>
    </w:p>
    <w:p w14:paraId="03C5A4AA" w14:textId="656139CF" w:rsidR="00C0446C" w:rsidRDefault="00D5053B" w:rsidP="00D5053B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Таким образом, </w:t>
      </w:r>
      <w:proofErr w:type="spellStart"/>
      <w:r>
        <w:rPr>
          <w:sz w:val="28"/>
        </w:rPr>
        <w:t>б</w:t>
      </w:r>
      <w:r w:rsidR="00C0446C" w:rsidRPr="00C0446C">
        <w:rPr>
          <w:sz w:val="28"/>
        </w:rPr>
        <w:t>эклог</w:t>
      </w:r>
      <w:proofErr w:type="spellEnd"/>
      <w:r w:rsidR="00C0446C" w:rsidRPr="00C0446C">
        <w:rPr>
          <w:sz w:val="28"/>
        </w:rPr>
        <w:t xml:space="preserve"> является ключевым инструментом для организации и эффективного управления проектом.</w:t>
      </w:r>
      <w:r>
        <w:rPr>
          <w:sz w:val="28"/>
        </w:rPr>
        <w:t xml:space="preserve"> </w:t>
      </w:r>
      <w:r w:rsidR="00C0446C" w:rsidRPr="00C0446C">
        <w:rPr>
          <w:sz w:val="28"/>
        </w:rPr>
        <w:t xml:space="preserve">Хорошо управляемый </w:t>
      </w:r>
      <w:proofErr w:type="spellStart"/>
      <w:r w:rsidR="00C0446C" w:rsidRPr="00C0446C">
        <w:rPr>
          <w:sz w:val="28"/>
        </w:rPr>
        <w:t>бэклог</w:t>
      </w:r>
      <w:proofErr w:type="spellEnd"/>
      <w:r w:rsidR="00C0446C" w:rsidRPr="00C0446C">
        <w:rPr>
          <w:sz w:val="28"/>
        </w:rPr>
        <w:t xml:space="preserve"> помогает индивидуальному разработчику оставаться сфокусированным на основных целях проекта, эффективно управлять объемом работы, отслеживать свой прогресс и оптимально использовать свое время и ограниченные ресурсы. Принципы гибкой разработки, такие как итеративность и готовность к изменениям, могут быть успешно адаптированы для индивидуальной работы, а </w:t>
      </w:r>
      <w:proofErr w:type="spellStart"/>
      <w:r w:rsidR="00C0446C" w:rsidRPr="00C0446C">
        <w:rPr>
          <w:sz w:val="28"/>
        </w:rPr>
        <w:t>бэклог</w:t>
      </w:r>
      <w:proofErr w:type="spellEnd"/>
      <w:r w:rsidR="00C0446C" w:rsidRPr="00C0446C">
        <w:rPr>
          <w:sz w:val="28"/>
        </w:rPr>
        <w:t xml:space="preserve"> является центральным элементом этого подхода, обеспечивая необходимую гибкость и прозрачность на протяжении всего жизненного цикла проекта. Таким образом, </w:t>
      </w:r>
      <w:proofErr w:type="spellStart"/>
      <w:r w:rsidR="00C0446C" w:rsidRPr="00C0446C">
        <w:rPr>
          <w:sz w:val="28"/>
        </w:rPr>
        <w:t>бэклог</w:t>
      </w:r>
      <w:proofErr w:type="spellEnd"/>
      <w:r w:rsidR="00C0446C" w:rsidRPr="00C0446C">
        <w:rPr>
          <w:sz w:val="28"/>
        </w:rPr>
        <w:t xml:space="preserve"> выступает в качестве своеобразной дорожной карты, которая ведет индивидуального разработчика к успешному завершению его проекта.</w:t>
      </w:r>
    </w:p>
    <w:p w14:paraId="678B2CD1" w14:textId="77777777" w:rsidR="003545CA" w:rsidRDefault="003545CA" w:rsidP="00D5053B">
      <w:pPr>
        <w:spacing w:line="276" w:lineRule="auto"/>
        <w:ind w:firstLine="720"/>
        <w:jc w:val="both"/>
        <w:rPr>
          <w:sz w:val="28"/>
        </w:rPr>
      </w:pPr>
    </w:p>
    <w:p w14:paraId="69143377" w14:textId="4790F55F" w:rsidR="003545CA" w:rsidRPr="003A0A33" w:rsidRDefault="00005105" w:rsidP="003A0A33">
      <w:pPr>
        <w:pStyle w:val="Heading2"/>
        <w:ind w:left="1170" w:hanging="450"/>
        <w:rPr>
          <w:b/>
          <w:bCs/>
        </w:rPr>
      </w:pPr>
      <w:r>
        <w:rPr>
          <w:b/>
          <w:bCs/>
        </w:rPr>
        <w:t xml:space="preserve">Работа с </w:t>
      </w:r>
      <w:r>
        <w:rPr>
          <w:b/>
          <w:bCs/>
          <w:lang w:val="en-US"/>
        </w:rPr>
        <w:t>git</w:t>
      </w:r>
    </w:p>
    <w:p w14:paraId="0AD530F8" w14:textId="77777777" w:rsidR="003A0A33" w:rsidRDefault="003A0A33" w:rsidP="00D5053B">
      <w:pPr>
        <w:spacing w:line="276" w:lineRule="auto"/>
        <w:ind w:firstLine="720"/>
        <w:jc w:val="both"/>
        <w:rPr>
          <w:sz w:val="28"/>
        </w:rPr>
      </w:pPr>
    </w:p>
    <w:p w14:paraId="52A3647D" w14:textId="49D8193A" w:rsidR="00BB746B" w:rsidRPr="00BB746B" w:rsidRDefault="00DB5236" w:rsidP="00E774B8">
      <w:pPr>
        <w:spacing w:line="276" w:lineRule="auto"/>
        <w:ind w:firstLine="720"/>
        <w:jc w:val="both"/>
        <w:rPr>
          <w:sz w:val="28"/>
        </w:rPr>
      </w:pPr>
      <w:r w:rsidRPr="00DB5236">
        <w:rPr>
          <w:sz w:val="28"/>
        </w:rPr>
        <w:t xml:space="preserve">Контроль версий является фундаментальной практикой в разработке программного обеспечения, и его важность не уменьшается, когда разработчик работает в одиночку. Управление изменениями в коде, отслеживание истории проекта и возможность возврата к предыдущим </w:t>
      </w:r>
      <w:r w:rsidRPr="00DB5236">
        <w:rPr>
          <w:sz w:val="28"/>
        </w:rPr>
        <w:lastRenderedPageBreak/>
        <w:t xml:space="preserve">состояниям имеют решающее значение для успеха любого программного проекта, независимо от его размера или количества участников. Использование системы контроля версий, такой как </w:t>
      </w:r>
      <w:proofErr w:type="spellStart"/>
      <w:r w:rsidRPr="00DB5236">
        <w:rPr>
          <w:sz w:val="28"/>
        </w:rPr>
        <w:t>Git</w:t>
      </w:r>
      <w:proofErr w:type="spellEnd"/>
      <w:r w:rsidRPr="00DB5236">
        <w:rPr>
          <w:sz w:val="28"/>
        </w:rPr>
        <w:t>, предоставляет индивидуальным разработчикам ряд преимуществ, включая полную историю проекта с момента его создания, возможность вернуться к любой предыдущей версии или увидеть различия между ними, а также ценный опыт работы с широко используемым в отрасли инструментом</w:t>
      </w:r>
      <w:r>
        <w:rPr>
          <w:sz w:val="28"/>
        </w:rPr>
        <w:t xml:space="preserve"> </w:t>
      </w:r>
      <w:r w:rsidRPr="00717D3C">
        <w:rPr>
          <w:sz w:val="28"/>
        </w:rPr>
        <w:t>[</w:t>
      </w:r>
      <w:r w:rsidR="00717D3C">
        <w:rPr>
          <w:sz w:val="28"/>
        </w:rPr>
        <w:fldChar w:fldCharType="begin"/>
      </w:r>
      <w:r w:rsidR="00717D3C">
        <w:rPr>
          <w:sz w:val="28"/>
        </w:rPr>
        <w:instrText xml:space="preserve"> HYPERLINK "https://sdlambert.github.io/2015/04/09/git-workflow-for-solo-development/" </w:instrText>
      </w:r>
      <w:r w:rsidR="00717D3C">
        <w:rPr>
          <w:sz w:val="28"/>
        </w:rPr>
      </w:r>
      <w:r w:rsidR="00717D3C">
        <w:rPr>
          <w:sz w:val="28"/>
        </w:rPr>
        <w:fldChar w:fldCharType="separate"/>
      </w:r>
      <w:r w:rsidR="00717D3C" w:rsidRPr="00717D3C">
        <w:rPr>
          <w:rStyle w:val="Hyperlink"/>
          <w:sz w:val="28"/>
        </w:rPr>
        <w:t>?</w:t>
      </w:r>
      <w:r w:rsidR="00717D3C">
        <w:rPr>
          <w:sz w:val="28"/>
        </w:rPr>
        <w:fldChar w:fldCharType="end"/>
      </w:r>
      <w:r w:rsidR="00717D3C" w:rsidRPr="00717D3C">
        <w:rPr>
          <w:sz w:val="28"/>
        </w:rPr>
        <w:t>]</w:t>
      </w:r>
      <w:r w:rsidR="00D81F26">
        <w:rPr>
          <w:sz w:val="28"/>
        </w:rPr>
        <w:t>.</w:t>
      </w:r>
    </w:p>
    <w:p w14:paraId="73FF9508" w14:textId="176755BE" w:rsidR="00AD0E86" w:rsidRDefault="00BB746B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Используемый </w:t>
      </w:r>
      <w:r w:rsidRPr="00BB746B">
        <w:rPr>
          <w:sz w:val="28"/>
        </w:rPr>
        <w:t>рабочий процесс предполагает создание новой ветки для каждой новой функции или исправления ошибки, изолированную работу в этой ветке и последующее слияние обратно в основную ветку по завершении.</w:t>
      </w:r>
      <w:r w:rsidR="006C1B92">
        <w:rPr>
          <w:sz w:val="28"/>
        </w:rPr>
        <w:t xml:space="preserve"> Это позволяет удерживать</w:t>
      </w:r>
      <w:r w:rsidR="006C1B92" w:rsidRPr="006C1B92">
        <w:rPr>
          <w:sz w:val="28"/>
        </w:rPr>
        <w:t xml:space="preserve"> баланс между простотой и эффективным управлением кодом. Изолируя каждую функцию или исправление ошибки в отдельной ветке, индивидуальный разработчик может работать более методично, предотвращать случайное внесение ошибок в основную кодовую базу и легко отменять изменения при необходимости.</w:t>
      </w:r>
    </w:p>
    <w:p w14:paraId="7C2347F2" w14:textId="72471354" w:rsidR="00D65929" w:rsidRDefault="000E5059" w:rsidP="00E774B8">
      <w:pPr>
        <w:spacing w:line="276" w:lineRule="auto"/>
        <w:ind w:firstLine="720"/>
        <w:jc w:val="both"/>
        <w:rPr>
          <w:sz w:val="28"/>
        </w:rPr>
      </w:pPr>
      <w:r w:rsidRPr="000E5059">
        <w:rPr>
          <w:sz w:val="28"/>
        </w:rPr>
        <w:t>Каждый коммит должен представлять собой одно логическое изменение. Хорошо написанные сообщения коммитов имеют решающее значение для понимания истории проекта и облегчения будущей отладки или модификаций</w:t>
      </w:r>
      <w:r w:rsidR="008D0E51" w:rsidRPr="008D0E51">
        <w:rPr>
          <w:sz w:val="28"/>
        </w:rPr>
        <w:t xml:space="preserve">. Каждый коммит должен отражать одну законченную задачу — добавление новой функциональности, исправление ошибки или рефакторинг существующего кода. Для стандартизации сообщений рекомендуется использовать подход </w:t>
      </w:r>
      <w:proofErr w:type="spellStart"/>
      <w:r w:rsidR="008D0E51" w:rsidRPr="008D0E51">
        <w:rPr>
          <w:sz w:val="28"/>
        </w:rPr>
        <w:t>Conventional</w:t>
      </w:r>
      <w:proofErr w:type="spellEnd"/>
      <w:r w:rsidR="008D0E51" w:rsidRPr="008D0E51">
        <w:rPr>
          <w:sz w:val="28"/>
        </w:rPr>
        <w:t xml:space="preserve"> </w:t>
      </w:r>
      <w:proofErr w:type="spellStart"/>
      <w:r w:rsidR="008D0E51" w:rsidRPr="008D0E51">
        <w:rPr>
          <w:sz w:val="28"/>
        </w:rPr>
        <w:t>Commits</w:t>
      </w:r>
      <w:proofErr w:type="spellEnd"/>
      <w:r w:rsidR="008D0E51" w:rsidRPr="008D0E51">
        <w:rPr>
          <w:sz w:val="28"/>
        </w:rPr>
        <w:t xml:space="preserve">, при котором заголовок сообщения состоит из трёх частей: типа изменений (например, </w:t>
      </w:r>
      <w:proofErr w:type="spellStart"/>
      <w:r w:rsidR="008D0E51" w:rsidRPr="008D0E51">
        <w:rPr>
          <w:sz w:val="28"/>
        </w:rPr>
        <w:t>feat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fix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docs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style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refactor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perf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test</w:t>
      </w:r>
      <w:proofErr w:type="spellEnd"/>
      <w:r w:rsidR="008D0E51" w:rsidRPr="008D0E51">
        <w:rPr>
          <w:sz w:val="28"/>
        </w:rPr>
        <w:t xml:space="preserve"> или </w:t>
      </w:r>
      <w:proofErr w:type="spellStart"/>
      <w:r w:rsidR="008D0E51" w:rsidRPr="008D0E51">
        <w:rPr>
          <w:sz w:val="28"/>
        </w:rPr>
        <w:t>chore</w:t>
      </w:r>
      <w:proofErr w:type="spellEnd"/>
      <w:r w:rsidR="008D0E51" w:rsidRPr="008D0E51">
        <w:rPr>
          <w:sz w:val="28"/>
        </w:rPr>
        <w:t>), области применения (</w:t>
      </w:r>
      <w:proofErr w:type="spellStart"/>
      <w:r w:rsidR="008D0E51" w:rsidRPr="008D0E51">
        <w:rPr>
          <w:sz w:val="28"/>
        </w:rPr>
        <w:t>auth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ui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api</w:t>
      </w:r>
      <w:proofErr w:type="spellEnd"/>
      <w:r w:rsidR="008D0E51" w:rsidRPr="008D0E51">
        <w:rPr>
          <w:sz w:val="28"/>
        </w:rPr>
        <w:t xml:space="preserve">, </w:t>
      </w:r>
      <w:proofErr w:type="spellStart"/>
      <w:r w:rsidR="008D0E51" w:rsidRPr="008D0E51">
        <w:rPr>
          <w:sz w:val="28"/>
        </w:rPr>
        <w:t>db</w:t>
      </w:r>
      <w:proofErr w:type="spellEnd"/>
      <w:r w:rsidR="008D0E51" w:rsidRPr="008D0E51">
        <w:rPr>
          <w:sz w:val="28"/>
        </w:rPr>
        <w:t xml:space="preserve"> и т. д.) в круглых скобках и краткого описания в повелительном наклонении без точки на конце, длиной до 50 символов.</w:t>
      </w:r>
    </w:p>
    <w:p w14:paraId="287E59E3" w14:textId="4FFF5D50" w:rsidR="00BD556D" w:rsidRDefault="00BD556D" w:rsidP="00E774B8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Использование такого подхода</w:t>
      </w:r>
      <w:r w:rsidRPr="00BD556D">
        <w:rPr>
          <w:sz w:val="28"/>
        </w:rPr>
        <w:t xml:space="preserve"> облегчит навигацию по истории репозитория, упростит поиск нужных изменений и повысит прозрачность разработки.</w:t>
      </w:r>
    </w:p>
    <w:p w14:paraId="23C9ECD2" w14:textId="5E1C9E5D" w:rsidR="00BB746B" w:rsidRPr="00BB746B" w:rsidRDefault="00BB746B" w:rsidP="00E774B8">
      <w:pPr>
        <w:spacing w:line="276" w:lineRule="auto"/>
        <w:ind w:firstLine="720"/>
        <w:jc w:val="both"/>
      </w:pPr>
    </w:p>
    <w:p w14:paraId="7A219FC4" w14:textId="77777777" w:rsidR="00E774B8" w:rsidRDefault="00E774B8">
      <w:pPr>
        <w:spacing w:line="360" w:lineRule="auto"/>
        <w:ind w:firstLine="567"/>
        <w:jc w:val="both"/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42AA5687" w14:textId="04422F6A" w:rsidR="00171F45" w:rsidRPr="00381A6A" w:rsidRDefault="00381A6A" w:rsidP="00D75538">
      <w:pPr>
        <w:pStyle w:val="Heading1"/>
        <w:ind w:left="990" w:hanging="270"/>
        <w:rPr>
          <w:rFonts w:eastAsia="Calibri"/>
          <w:b/>
          <w:bCs/>
        </w:rPr>
      </w:pPr>
      <w:r w:rsidRPr="00591199">
        <w:rPr>
          <w:b/>
          <w:bCs/>
        </w:rPr>
        <w:lastRenderedPageBreak/>
        <w:t>ПРОЕКТИРОВАНИЕ</w:t>
      </w:r>
      <w:r w:rsidR="00DF2F0B">
        <w:rPr>
          <w:rFonts w:eastAsia="Calibri"/>
          <w:b/>
          <w:bCs/>
        </w:rPr>
        <w:t xml:space="preserve"> ПРОГРАММНОГО СРЕДСТВА</w:t>
      </w:r>
    </w:p>
    <w:p w14:paraId="0FD23D3F" w14:textId="77777777" w:rsidR="00171F45" w:rsidRPr="00085507" w:rsidRDefault="00171F45" w:rsidP="00146E30">
      <w:pPr>
        <w:pStyle w:val="a1"/>
        <w:rPr>
          <w:rFonts w:eastAsia="Calibri"/>
        </w:rPr>
      </w:pPr>
    </w:p>
    <w:p w14:paraId="084C15CB" w14:textId="49D32FB9" w:rsidR="00381A6A" w:rsidRPr="00591199" w:rsidRDefault="00DF2F0B" w:rsidP="00D75538">
      <w:pPr>
        <w:pStyle w:val="Heading2"/>
        <w:ind w:left="1170" w:hanging="450"/>
        <w:rPr>
          <w:b/>
        </w:rPr>
      </w:pPr>
      <w:r w:rsidRPr="00591199">
        <w:rPr>
          <w:b/>
        </w:rPr>
        <w:t>Эргономическое обеспечение</w:t>
      </w:r>
    </w:p>
    <w:p w14:paraId="37FC3A62" w14:textId="6CEB23EA" w:rsidR="00381A6A" w:rsidRDefault="00381A6A" w:rsidP="001B6A0C">
      <w:pPr>
        <w:spacing w:line="276" w:lineRule="auto"/>
        <w:ind w:firstLine="720"/>
        <w:jc w:val="both"/>
        <w:rPr>
          <w:sz w:val="28"/>
        </w:rPr>
      </w:pPr>
    </w:p>
    <w:p w14:paraId="13CDA8F8" w14:textId="208BB1BD" w:rsidR="00692158" w:rsidRDefault="00862348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При первом запуске приложения пользователь видит экран приветствия, прототип которого представлен на рисунке 2.1. </w:t>
      </w:r>
      <w:r w:rsidRPr="00862348">
        <w:rPr>
          <w:sz w:val="28"/>
        </w:rPr>
        <w:t>Дизайн выполнен в красно-белой цветовой гамме, привлекающей внимание. Крупный заголовок сообщает пользователю о назначении приложения, а большая кнопка «</w:t>
      </w:r>
      <w:proofErr w:type="spellStart"/>
      <w:r w:rsidRPr="00862348">
        <w:rPr>
          <w:sz w:val="28"/>
        </w:rPr>
        <w:t>Let's</w:t>
      </w:r>
      <w:proofErr w:type="spellEnd"/>
      <w:r w:rsidRPr="00862348">
        <w:rPr>
          <w:sz w:val="28"/>
        </w:rPr>
        <w:t xml:space="preserve"> Go» приглашает перейти к следующему этапу.</w:t>
      </w:r>
    </w:p>
    <w:p w14:paraId="2A2E7382" w14:textId="5311FF84" w:rsidR="00862348" w:rsidRDefault="00862348" w:rsidP="001B6A0C">
      <w:pPr>
        <w:spacing w:line="276" w:lineRule="auto"/>
        <w:ind w:firstLine="720"/>
        <w:jc w:val="both"/>
        <w:rPr>
          <w:sz w:val="28"/>
        </w:rPr>
      </w:pPr>
    </w:p>
    <w:p w14:paraId="74845B1E" w14:textId="41EC5E2F" w:rsidR="00862348" w:rsidRDefault="00862348" w:rsidP="00862348">
      <w:pPr>
        <w:spacing w:line="276" w:lineRule="auto"/>
        <w:jc w:val="center"/>
        <w:rPr>
          <w:sz w:val="28"/>
        </w:rPr>
      </w:pPr>
      <w:r w:rsidRPr="00862348">
        <w:rPr>
          <w:noProof/>
          <w:sz w:val="28"/>
        </w:rPr>
        <w:drawing>
          <wp:inline distT="0" distB="0" distL="0" distR="0" wp14:anchorId="79964AEB" wp14:editId="5B9F9E90">
            <wp:extent cx="2423634" cy="524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718" cy="529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0FC9" w14:textId="6E9E0CB8" w:rsidR="00862348" w:rsidRDefault="00862348" w:rsidP="00862348">
      <w:pPr>
        <w:spacing w:line="276" w:lineRule="auto"/>
        <w:jc w:val="center"/>
        <w:rPr>
          <w:sz w:val="28"/>
        </w:rPr>
      </w:pPr>
    </w:p>
    <w:p w14:paraId="405AE48E" w14:textId="3FF6667F" w:rsidR="00862348" w:rsidRDefault="00862348" w:rsidP="00862348">
      <w:pPr>
        <w:spacing w:line="276" w:lineRule="auto"/>
        <w:jc w:val="center"/>
        <w:rPr>
          <w:sz w:val="28"/>
        </w:rPr>
      </w:pPr>
      <w:r>
        <w:rPr>
          <w:sz w:val="28"/>
        </w:rPr>
        <w:t>Рисунок 2.1 – Прототип экрана приветствия</w:t>
      </w:r>
    </w:p>
    <w:p w14:paraId="20E4B2AE" w14:textId="77777777" w:rsidR="00862348" w:rsidRDefault="00862348" w:rsidP="001B6A0C">
      <w:pPr>
        <w:spacing w:line="276" w:lineRule="auto"/>
        <w:ind w:firstLine="720"/>
        <w:jc w:val="both"/>
        <w:rPr>
          <w:sz w:val="28"/>
        </w:rPr>
      </w:pPr>
    </w:p>
    <w:p w14:paraId="4D940EDE" w14:textId="67B608B4" w:rsidR="00862348" w:rsidRDefault="00862348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 экрана приветствия пользователя встречает главный экран (рисунок 2.2). </w:t>
      </w:r>
      <w:r w:rsidRPr="00862348">
        <w:rPr>
          <w:sz w:val="28"/>
        </w:rPr>
        <w:t>На главном экране пользователю предлагается выбрать, что он хочет попробовать сегодня.</w:t>
      </w:r>
      <w:r>
        <w:rPr>
          <w:sz w:val="28"/>
        </w:rPr>
        <w:t xml:space="preserve"> Пользователь может выбрать интересующую его </w:t>
      </w:r>
      <w:r>
        <w:rPr>
          <w:sz w:val="28"/>
        </w:rPr>
        <w:lastRenderedPageBreak/>
        <w:t>категорию для просмотра блюд</w:t>
      </w:r>
      <w:r w:rsidRPr="00862348">
        <w:rPr>
          <w:sz w:val="28"/>
        </w:rPr>
        <w:t>. Для быстрого поиска присутствует строка поиска.</w:t>
      </w:r>
    </w:p>
    <w:p w14:paraId="6455DFEE" w14:textId="4D7C953D" w:rsidR="00862348" w:rsidRDefault="00862348" w:rsidP="001B6A0C">
      <w:pPr>
        <w:spacing w:line="276" w:lineRule="auto"/>
        <w:ind w:firstLine="720"/>
        <w:jc w:val="both"/>
        <w:rPr>
          <w:sz w:val="28"/>
        </w:rPr>
      </w:pPr>
    </w:p>
    <w:p w14:paraId="3F762598" w14:textId="65EF7782" w:rsidR="00862348" w:rsidRDefault="00862348" w:rsidP="00862348">
      <w:pPr>
        <w:spacing w:line="276" w:lineRule="auto"/>
        <w:jc w:val="center"/>
        <w:rPr>
          <w:sz w:val="28"/>
        </w:rPr>
      </w:pPr>
      <w:r w:rsidRPr="00862348">
        <w:rPr>
          <w:noProof/>
          <w:sz w:val="28"/>
        </w:rPr>
        <w:drawing>
          <wp:inline distT="0" distB="0" distL="0" distR="0" wp14:anchorId="5708B258" wp14:editId="507802D9">
            <wp:extent cx="2622550" cy="5675582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4499" cy="56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9D8" w14:textId="0ECA2A84" w:rsidR="00862348" w:rsidRDefault="00862348" w:rsidP="00862348">
      <w:pPr>
        <w:spacing w:line="276" w:lineRule="auto"/>
        <w:jc w:val="center"/>
        <w:rPr>
          <w:sz w:val="28"/>
        </w:rPr>
      </w:pPr>
    </w:p>
    <w:p w14:paraId="7CCDB88E" w14:textId="60FA75EB" w:rsidR="00862348" w:rsidRDefault="00862348" w:rsidP="00862348">
      <w:pPr>
        <w:spacing w:line="276" w:lineRule="auto"/>
        <w:jc w:val="center"/>
        <w:rPr>
          <w:sz w:val="28"/>
        </w:rPr>
      </w:pPr>
      <w:r>
        <w:rPr>
          <w:sz w:val="28"/>
        </w:rPr>
        <w:t>Рисунок 2.2 – Прототип главного экрана</w:t>
      </w:r>
    </w:p>
    <w:p w14:paraId="4D9BFE9B" w14:textId="038AA552" w:rsidR="00862348" w:rsidRDefault="00862348" w:rsidP="001B6A0C">
      <w:pPr>
        <w:spacing w:line="276" w:lineRule="auto"/>
        <w:ind w:firstLine="720"/>
        <w:jc w:val="both"/>
        <w:rPr>
          <w:sz w:val="28"/>
        </w:rPr>
      </w:pPr>
    </w:p>
    <w:p w14:paraId="78F4F24F" w14:textId="401CAE9B" w:rsidR="00862348" w:rsidRDefault="002D07DF" w:rsidP="001B6A0C">
      <w:pPr>
        <w:spacing w:line="276" w:lineRule="auto"/>
        <w:ind w:firstLine="720"/>
        <w:jc w:val="both"/>
        <w:rPr>
          <w:sz w:val="28"/>
        </w:rPr>
      </w:pPr>
      <w:r w:rsidRPr="002D07DF">
        <w:rPr>
          <w:sz w:val="28"/>
        </w:rPr>
        <w:t>Экран профиля содержит информацию о пользователе и доступ к основным функциям, связанным с его учетной записью. В верхней части располагаются имя и электронная почта, рядом с которыми находится кнопка для редактирования этих данных. Ниже представлены разделы: «</w:t>
      </w:r>
      <w:proofErr w:type="spellStart"/>
      <w:r w:rsidRPr="002D07DF">
        <w:rPr>
          <w:sz w:val="28"/>
        </w:rPr>
        <w:t>History</w:t>
      </w:r>
      <w:proofErr w:type="spellEnd"/>
      <w:r w:rsidRPr="002D07DF">
        <w:rPr>
          <w:sz w:val="28"/>
        </w:rPr>
        <w:t>», где отображается список ранее просмотренных рецептов; «</w:t>
      </w:r>
      <w:proofErr w:type="spellStart"/>
      <w:r w:rsidRPr="002D07DF">
        <w:rPr>
          <w:sz w:val="28"/>
        </w:rPr>
        <w:t>Reviews</w:t>
      </w:r>
      <w:proofErr w:type="spellEnd"/>
      <w:r w:rsidRPr="002D07DF">
        <w:rPr>
          <w:sz w:val="28"/>
        </w:rPr>
        <w:t xml:space="preserve">», позволяющий просматривать собственные отзывы и комментарии; «FAQ», включающий ответы на часто задаваемые вопросы; и «Help», </w:t>
      </w:r>
      <w:r w:rsidRPr="002D07DF">
        <w:rPr>
          <w:sz w:val="28"/>
        </w:rPr>
        <w:lastRenderedPageBreak/>
        <w:t>предоставляющий справочную информацию по использованию приложения</w:t>
      </w:r>
      <w:r>
        <w:rPr>
          <w:sz w:val="28"/>
        </w:rPr>
        <w:t>. Прототип экрана профиля представлен на рисунке 2.3.</w:t>
      </w:r>
    </w:p>
    <w:p w14:paraId="27633FE2" w14:textId="4E867290" w:rsidR="002D07DF" w:rsidRDefault="002D07DF" w:rsidP="001B6A0C">
      <w:pPr>
        <w:spacing w:line="276" w:lineRule="auto"/>
        <w:ind w:firstLine="720"/>
        <w:jc w:val="both"/>
        <w:rPr>
          <w:sz w:val="28"/>
        </w:rPr>
      </w:pPr>
    </w:p>
    <w:p w14:paraId="16E5E02C" w14:textId="25045995" w:rsidR="002D07DF" w:rsidRDefault="002D07DF" w:rsidP="002D07DF">
      <w:pPr>
        <w:spacing w:line="276" w:lineRule="auto"/>
        <w:jc w:val="center"/>
        <w:rPr>
          <w:sz w:val="28"/>
        </w:rPr>
      </w:pPr>
      <w:r w:rsidRPr="002D07DF">
        <w:rPr>
          <w:noProof/>
          <w:sz w:val="28"/>
        </w:rPr>
        <w:drawing>
          <wp:inline distT="0" distB="0" distL="0" distR="0" wp14:anchorId="677E5E75" wp14:editId="70D1E8DB">
            <wp:extent cx="2690644" cy="5822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3298" cy="58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69A5" w14:textId="1E91A873" w:rsidR="002D07DF" w:rsidRDefault="002D07DF" w:rsidP="002D07DF">
      <w:pPr>
        <w:spacing w:line="276" w:lineRule="auto"/>
        <w:jc w:val="center"/>
        <w:rPr>
          <w:sz w:val="28"/>
        </w:rPr>
      </w:pPr>
    </w:p>
    <w:p w14:paraId="54F7FE38" w14:textId="599CBB37" w:rsidR="002D07DF" w:rsidRDefault="002D07DF" w:rsidP="002D07DF">
      <w:pPr>
        <w:spacing w:line="276" w:lineRule="auto"/>
        <w:jc w:val="center"/>
        <w:rPr>
          <w:sz w:val="28"/>
        </w:rPr>
      </w:pPr>
      <w:r>
        <w:rPr>
          <w:sz w:val="28"/>
        </w:rPr>
        <w:t>Рисунок 2.3 – Прототип экрана профиля</w:t>
      </w:r>
    </w:p>
    <w:p w14:paraId="1D3327B1" w14:textId="6CC7235D" w:rsidR="002D07DF" w:rsidRDefault="002D07DF" w:rsidP="001B6A0C">
      <w:pPr>
        <w:spacing w:line="276" w:lineRule="auto"/>
        <w:ind w:firstLine="720"/>
        <w:jc w:val="both"/>
        <w:rPr>
          <w:sz w:val="28"/>
        </w:rPr>
      </w:pPr>
    </w:p>
    <w:p w14:paraId="2EA4A6B0" w14:textId="07CC3077" w:rsidR="002D07DF" w:rsidRPr="00591199" w:rsidRDefault="00DF2F0B" w:rsidP="00D75538">
      <w:pPr>
        <w:pStyle w:val="Heading2"/>
        <w:ind w:left="1170" w:hanging="450"/>
        <w:rPr>
          <w:b/>
        </w:rPr>
      </w:pPr>
      <w:r w:rsidRPr="00591199">
        <w:rPr>
          <w:b/>
        </w:rPr>
        <w:t>Информационное обеспечение</w:t>
      </w:r>
    </w:p>
    <w:p w14:paraId="5310AAD3" w14:textId="67F30482" w:rsidR="002D07DF" w:rsidRDefault="002D07DF" w:rsidP="001B6A0C">
      <w:pPr>
        <w:spacing w:line="276" w:lineRule="auto"/>
        <w:ind w:firstLine="720"/>
        <w:jc w:val="both"/>
        <w:rPr>
          <w:sz w:val="28"/>
        </w:rPr>
      </w:pPr>
    </w:p>
    <w:p w14:paraId="7100D979" w14:textId="36422D21" w:rsidR="002D07DF" w:rsidRDefault="00F77F77" w:rsidP="001B6A0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Схема логической модели</w:t>
      </w:r>
      <w:r w:rsidR="0048557A">
        <w:rPr>
          <w:sz w:val="28"/>
        </w:rPr>
        <w:t xml:space="preserve"> базы данных, включающая атрибуты сущностей предметной области программного средства и связи между ними представлена на рисунке 2.4.</w:t>
      </w:r>
    </w:p>
    <w:p w14:paraId="799F8DD3" w14:textId="7910DC93" w:rsidR="0048557A" w:rsidRPr="00F77F77" w:rsidRDefault="0048557A" w:rsidP="001B6A0C">
      <w:pPr>
        <w:spacing w:line="276" w:lineRule="auto"/>
        <w:ind w:firstLine="720"/>
        <w:jc w:val="both"/>
        <w:rPr>
          <w:sz w:val="28"/>
        </w:rPr>
      </w:pPr>
    </w:p>
    <w:p w14:paraId="16EAE479" w14:textId="3D12565C" w:rsidR="0048557A" w:rsidRDefault="00611DF8" w:rsidP="00F77F77">
      <w:pPr>
        <w:spacing w:line="276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387E277" wp14:editId="738FCFB5">
            <wp:extent cx="5757334" cy="4565737"/>
            <wp:effectExtent l="0" t="0" r="0" b="635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75" cy="45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288" w14:textId="459C2BDC" w:rsidR="0048557A" w:rsidRDefault="0048557A" w:rsidP="001B6A0C">
      <w:pPr>
        <w:spacing w:line="276" w:lineRule="auto"/>
        <w:ind w:firstLine="720"/>
        <w:jc w:val="both"/>
        <w:rPr>
          <w:sz w:val="28"/>
        </w:rPr>
      </w:pPr>
    </w:p>
    <w:p w14:paraId="134B7ABB" w14:textId="746CCDC2" w:rsidR="00F77F77" w:rsidRPr="00F633E6" w:rsidRDefault="00F77F77" w:rsidP="00F77F77">
      <w:pPr>
        <w:spacing w:line="276" w:lineRule="auto"/>
        <w:jc w:val="center"/>
        <w:rPr>
          <w:sz w:val="28"/>
        </w:rPr>
      </w:pPr>
      <w:r>
        <w:rPr>
          <w:sz w:val="28"/>
        </w:rPr>
        <w:t>Рисунок 2.4 – Схема логической модели базы дынных</w:t>
      </w:r>
    </w:p>
    <w:p w14:paraId="6F6AECE7" w14:textId="01DD2166" w:rsidR="0048557A" w:rsidRDefault="0048557A" w:rsidP="001B6A0C">
      <w:pPr>
        <w:spacing w:line="276" w:lineRule="auto"/>
        <w:ind w:firstLine="720"/>
        <w:jc w:val="both"/>
        <w:rPr>
          <w:sz w:val="28"/>
        </w:rPr>
      </w:pPr>
    </w:p>
    <w:p w14:paraId="376FC9E7" w14:textId="48D79088" w:rsidR="00C05A4D" w:rsidRDefault="00C05A4D" w:rsidP="00C05A4D">
      <w:pPr>
        <w:pStyle w:val="BodyText"/>
      </w:pPr>
      <w:r>
        <w:t>После анализа функциональных требований к веб-приложению определен следующий набор сущностей:</w:t>
      </w:r>
    </w:p>
    <w:p w14:paraId="1B5705AC" w14:textId="03E3EE2A" w:rsidR="00C05A4D" w:rsidRDefault="004E3494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70C0">
        <w:rPr>
          <w:sz w:val="28"/>
          <w:lang w:val="en-US"/>
        </w:rPr>
        <w:t>user</w:t>
      </w:r>
      <w:r w:rsidR="00F070C0" w:rsidRPr="00F070C0">
        <w:rPr>
          <w:sz w:val="28"/>
        </w:rPr>
        <w:t xml:space="preserve"> </w:t>
      </w:r>
      <w:r w:rsidR="00F070C0">
        <w:rPr>
          <w:sz w:val="28"/>
        </w:rPr>
        <w:t>–</w:t>
      </w:r>
      <w:r w:rsidR="00F070C0" w:rsidRPr="00F070C0">
        <w:rPr>
          <w:sz w:val="28"/>
        </w:rPr>
        <w:t xml:space="preserve"> </w:t>
      </w:r>
      <w:r w:rsidR="00F070C0">
        <w:rPr>
          <w:sz w:val="28"/>
        </w:rPr>
        <w:t>данные о пользовател</w:t>
      </w:r>
      <w:r w:rsidR="00F03511">
        <w:rPr>
          <w:sz w:val="28"/>
        </w:rPr>
        <w:t>е</w:t>
      </w:r>
      <w:r w:rsidR="00F070C0">
        <w:rPr>
          <w:sz w:val="28"/>
        </w:rPr>
        <w:t>;</w:t>
      </w:r>
    </w:p>
    <w:p w14:paraId="3CE960FF" w14:textId="29A89F62" w:rsidR="00F070C0" w:rsidRDefault="004E3494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70C0">
        <w:rPr>
          <w:sz w:val="28"/>
          <w:lang w:val="en-US"/>
        </w:rPr>
        <w:t>role</w:t>
      </w:r>
      <w:r w:rsidR="00F070C0" w:rsidRPr="00F070C0">
        <w:rPr>
          <w:sz w:val="28"/>
        </w:rPr>
        <w:t xml:space="preserve"> – </w:t>
      </w:r>
      <w:r w:rsidR="00F070C0">
        <w:rPr>
          <w:sz w:val="28"/>
        </w:rPr>
        <w:t>данные о рол</w:t>
      </w:r>
      <w:r w:rsidR="00F03511">
        <w:rPr>
          <w:sz w:val="28"/>
        </w:rPr>
        <w:t>и</w:t>
      </w:r>
      <w:r w:rsidR="00F070C0">
        <w:rPr>
          <w:sz w:val="28"/>
        </w:rPr>
        <w:t xml:space="preserve"> пользовател</w:t>
      </w:r>
      <w:r w:rsidR="00F03511">
        <w:rPr>
          <w:sz w:val="28"/>
        </w:rPr>
        <w:t>я</w:t>
      </w:r>
      <w:r w:rsidR="00F070C0">
        <w:rPr>
          <w:sz w:val="28"/>
        </w:rPr>
        <w:t>;</w:t>
      </w:r>
    </w:p>
    <w:p w14:paraId="18D205AC" w14:textId="5D50A753" w:rsidR="00F070C0" w:rsidRDefault="004E3494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70C0">
        <w:rPr>
          <w:sz w:val="28"/>
          <w:lang w:val="en-US"/>
        </w:rPr>
        <w:t>recipe</w:t>
      </w:r>
      <w:r w:rsidR="00F070C0" w:rsidRPr="00CD4A57">
        <w:rPr>
          <w:sz w:val="28"/>
        </w:rPr>
        <w:t xml:space="preserve"> – </w:t>
      </w:r>
      <w:r w:rsidR="00F070C0">
        <w:rPr>
          <w:sz w:val="28"/>
        </w:rPr>
        <w:t>данные о рецепт</w:t>
      </w:r>
      <w:r w:rsidR="00F03511">
        <w:rPr>
          <w:sz w:val="28"/>
        </w:rPr>
        <w:t>е</w:t>
      </w:r>
      <w:r w:rsidR="00CD4A57">
        <w:rPr>
          <w:sz w:val="28"/>
        </w:rPr>
        <w:t>, связана с сущностью «</w:t>
      </w:r>
      <w:r w:rsidR="00CD4A57">
        <w:rPr>
          <w:sz w:val="28"/>
          <w:lang w:val="en-US"/>
        </w:rPr>
        <w:t>category</w:t>
      </w:r>
      <w:r w:rsidR="00CD4A57">
        <w:rPr>
          <w:sz w:val="28"/>
        </w:rPr>
        <w:t>» связью «многие ко многим» с помощью таблицы «</w:t>
      </w:r>
      <w:r w:rsidR="00CD4A57">
        <w:rPr>
          <w:sz w:val="28"/>
          <w:lang w:val="en-US"/>
        </w:rPr>
        <w:t>recipe</w:t>
      </w:r>
      <w:r w:rsidR="00CD4A57" w:rsidRPr="00CD4A57">
        <w:rPr>
          <w:sz w:val="28"/>
        </w:rPr>
        <w:t>_</w:t>
      </w:r>
      <w:r w:rsidR="00CD4A57">
        <w:rPr>
          <w:sz w:val="28"/>
          <w:lang w:val="en-US"/>
        </w:rPr>
        <w:t>category</w:t>
      </w:r>
      <w:r w:rsidR="00CD4A57">
        <w:rPr>
          <w:sz w:val="28"/>
        </w:rPr>
        <w:t>»</w:t>
      </w:r>
      <w:r w:rsidR="00F070C0">
        <w:rPr>
          <w:sz w:val="28"/>
        </w:rPr>
        <w:t>;</w:t>
      </w:r>
    </w:p>
    <w:p w14:paraId="49D63906" w14:textId="216B512F" w:rsidR="00F070C0" w:rsidRDefault="004E3494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70C0">
        <w:rPr>
          <w:sz w:val="28"/>
          <w:lang w:val="en-US"/>
        </w:rPr>
        <w:t>category</w:t>
      </w:r>
      <w:r w:rsidR="00F070C0" w:rsidRPr="00F070C0">
        <w:rPr>
          <w:sz w:val="28"/>
        </w:rPr>
        <w:t xml:space="preserve"> – </w:t>
      </w:r>
      <w:r w:rsidR="00F070C0">
        <w:rPr>
          <w:sz w:val="28"/>
        </w:rPr>
        <w:t>данные о категори</w:t>
      </w:r>
      <w:r w:rsidR="00F03511">
        <w:rPr>
          <w:sz w:val="28"/>
        </w:rPr>
        <w:t>и</w:t>
      </w:r>
      <w:r w:rsidR="00F070C0">
        <w:rPr>
          <w:sz w:val="28"/>
        </w:rPr>
        <w:t xml:space="preserve"> рецептов</w:t>
      </w:r>
      <w:r w:rsidR="00CD4A57" w:rsidRPr="00CD4A57">
        <w:rPr>
          <w:sz w:val="28"/>
        </w:rPr>
        <w:t xml:space="preserve">, </w:t>
      </w:r>
      <w:r w:rsidR="00CD4A57">
        <w:rPr>
          <w:sz w:val="28"/>
        </w:rPr>
        <w:t>связана с сущностью «</w:t>
      </w:r>
      <w:r w:rsidR="00CD4A57">
        <w:rPr>
          <w:sz w:val="28"/>
          <w:lang w:val="en-US"/>
        </w:rPr>
        <w:t>recipe</w:t>
      </w:r>
      <w:r w:rsidR="00CD4A57">
        <w:rPr>
          <w:sz w:val="28"/>
        </w:rPr>
        <w:t>» связью «многие ко многим» с помощью таблицы «</w:t>
      </w:r>
      <w:r w:rsidR="00CD4A57">
        <w:rPr>
          <w:sz w:val="28"/>
          <w:lang w:val="en-US"/>
        </w:rPr>
        <w:t>recipe</w:t>
      </w:r>
      <w:r w:rsidR="00CD4A57" w:rsidRPr="00CD4A57">
        <w:rPr>
          <w:sz w:val="28"/>
        </w:rPr>
        <w:t>_</w:t>
      </w:r>
      <w:r w:rsidR="00CD4A57">
        <w:rPr>
          <w:sz w:val="28"/>
          <w:lang w:val="en-US"/>
        </w:rPr>
        <w:t>category</w:t>
      </w:r>
      <w:r w:rsidR="00CD4A57">
        <w:rPr>
          <w:sz w:val="28"/>
        </w:rPr>
        <w:t>»</w:t>
      </w:r>
      <w:r w:rsidR="00F070C0">
        <w:rPr>
          <w:sz w:val="28"/>
        </w:rPr>
        <w:t>;</w:t>
      </w:r>
    </w:p>
    <w:p w14:paraId="02E7E7B0" w14:textId="47830708" w:rsidR="00F070C0" w:rsidRDefault="004E3494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70C0">
        <w:rPr>
          <w:sz w:val="28"/>
          <w:lang w:val="en-US"/>
        </w:rPr>
        <w:t>recipe</w:t>
      </w:r>
      <w:r w:rsidR="00F070C0" w:rsidRPr="00F070C0">
        <w:rPr>
          <w:sz w:val="28"/>
        </w:rPr>
        <w:t>_</w:t>
      </w:r>
      <w:r w:rsidR="00F070C0">
        <w:rPr>
          <w:sz w:val="28"/>
          <w:lang w:val="en-US"/>
        </w:rPr>
        <w:t>ingredient</w:t>
      </w:r>
      <w:r w:rsidR="00F070C0" w:rsidRPr="00F070C0">
        <w:rPr>
          <w:sz w:val="28"/>
        </w:rPr>
        <w:t xml:space="preserve"> </w:t>
      </w:r>
      <w:r w:rsidR="00F070C0">
        <w:rPr>
          <w:sz w:val="28"/>
        </w:rPr>
        <w:t>–</w:t>
      </w:r>
      <w:r w:rsidR="00F070C0" w:rsidRPr="00F070C0">
        <w:rPr>
          <w:sz w:val="28"/>
        </w:rPr>
        <w:t xml:space="preserve"> </w:t>
      </w:r>
      <w:r w:rsidR="00F03511">
        <w:rPr>
          <w:sz w:val="28"/>
        </w:rPr>
        <w:t>данные об ингредиенте в конкретном рецепте;</w:t>
      </w:r>
    </w:p>
    <w:p w14:paraId="2032E423" w14:textId="5371B5B4" w:rsidR="00F03511" w:rsidRDefault="004E3494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ingredient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– данные об ингредиенте</w:t>
      </w:r>
      <w:r w:rsidR="00CD4A57">
        <w:rPr>
          <w:sz w:val="28"/>
        </w:rPr>
        <w:t>, связана с сущностью «</w:t>
      </w:r>
      <w:r w:rsidR="00CD4A57">
        <w:rPr>
          <w:sz w:val="28"/>
          <w:lang w:val="en-US"/>
        </w:rPr>
        <w:t>allergen</w:t>
      </w:r>
      <w:r w:rsidR="00CD4A57">
        <w:rPr>
          <w:sz w:val="28"/>
        </w:rPr>
        <w:t>» связью «многие ко многим» с помощью таблицы «</w:t>
      </w:r>
      <w:r w:rsidR="00CD4A57">
        <w:rPr>
          <w:sz w:val="28"/>
          <w:lang w:val="en-US"/>
        </w:rPr>
        <w:t>ingredient</w:t>
      </w:r>
      <w:r w:rsidR="00CD4A57" w:rsidRPr="00CD4A57">
        <w:rPr>
          <w:sz w:val="28"/>
        </w:rPr>
        <w:t>_</w:t>
      </w:r>
      <w:r w:rsidR="00CD4A57">
        <w:rPr>
          <w:sz w:val="28"/>
          <w:lang w:val="en-US"/>
        </w:rPr>
        <w:t>allergen</w:t>
      </w:r>
      <w:r w:rsidR="00CD4A57">
        <w:rPr>
          <w:sz w:val="28"/>
        </w:rPr>
        <w:t>».</w:t>
      </w:r>
      <w:r w:rsidR="00F03511">
        <w:rPr>
          <w:sz w:val="28"/>
        </w:rPr>
        <w:t>;</w:t>
      </w:r>
    </w:p>
    <w:p w14:paraId="2B63A281" w14:textId="64BBC21C" w:rsidR="00F03511" w:rsidRDefault="004E3494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measurement</w:t>
      </w:r>
      <w:r w:rsidR="00F03511" w:rsidRPr="00F03511">
        <w:rPr>
          <w:sz w:val="28"/>
        </w:rPr>
        <w:t>_</w:t>
      </w:r>
      <w:r w:rsidR="00F03511">
        <w:rPr>
          <w:sz w:val="28"/>
          <w:lang w:val="en-US"/>
        </w:rPr>
        <w:t>unit</w:t>
      </w:r>
      <w:r w:rsidR="00F03511" w:rsidRPr="00F03511">
        <w:rPr>
          <w:sz w:val="28"/>
        </w:rPr>
        <w:t xml:space="preserve"> – </w:t>
      </w:r>
      <w:r w:rsidR="00F03511">
        <w:rPr>
          <w:sz w:val="28"/>
        </w:rPr>
        <w:t>данные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о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единице измерения для ингредиента в рецепте;</w:t>
      </w:r>
    </w:p>
    <w:p w14:paraId="3E7C761F" w14:textId="7099D9FC" w:rsidR="00F03511" w:rsidRDefault="004E3494" w:rsidP="001B6A0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unit</w:t>
      </w:r>
      <w:r w:rsidR="00F03511" w:rsidRPr="00F03511">
        <w:rPr>
          <w:sz w:val="28"/>
        </w:rPr>
        <w:t>_</w:t>
      </w:r>
      <w:r w:rsidR="00F03511">
        <w:rPr>
          <w:sz w:val="28"/>
          <w:lang w:val="en-US"/>
        </w:rPr>
        <w:t>conversion</w:t>
      </w:r>
      <w:r w:rsidR="00F03511" w:rsidRPr="00F03511">
        <w:rPr>
          <w:sz w:val="28"/>
        </w:rPr>
        <w:t xml:space="preserve"> – </w:t>
      </w:r>
      <w:r w:rsidR="003741A2">
        <w:rPr>
          <w:sz w:val="28"/>
        </w:rPr>
        <w:t>данные для перевода из одной единицы измерения в другую (коэффициент для перевода единиц измерения)</w:t>
      </w:r>
      <w:r w:rsidR="00F03511">
        <w:rPr>
          <w:sz w:val="28"/>
        </w:rPr>
        <w:t>;</w:t>
      </w:r>
    </w:p>
    <w:p w14:paraId="123AED0B" w14:textId="6992BAAC" w:rsidR="00F03511" w:rsidRDefault="004E3494" w:rsidP="001B6A0C">
      <w:pPr>
        <w:spacing w:line="276" w:lineRule="auto"/>
        <w:ind w:firstLine="720"/>
        <w:jc w:val="both"/>
        <w:rPr>
          <w:sz w:val="28"/>
        </w:rPr>
      </w:pPr>
      <w:r>
        <w:lastRenderedPageBreak/>
        <w:t>– </w:t>
      </w:r>
      <w:r w:rsidR="00F03511">
        <w:rPr>
          <w:sz w:val="28"/>
          <w:lang w:val="en-US"/>
        </w:rPr>
        <w:t>cooking</w:t>
      </w:r>
      <w:r w:rsidR="00F03511" w:rsidRPr="00F03511">
        <w:rPr>
          <w:sz w:val="28"/>
        </w:rPr>
        <w:t>_</w:t>
      </w:r>
      <w:r w:rsidR="00F03511">
        <w:rPr>
          <w:sz w:val="28"/>
          <w:lang w:val="en-US"/>
        </w:rPr>
        <w:t>step</w:t>
      </w:r>
      <w:r w:rsidR="00F03511" w:rsidRPr="00F03511">
        <w:rPr>
          <w:sz w:val="28"/>
        </w:rPr>
        <w:t xml:space="preserve"> – </w:t>
      </w:r>
      <w:r w:rsidR="00F03511">
        <w:rPr>
          <w:sz w:val="28"/>
        </w:rPr>
        <w:t>данные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о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шаге приготовления блюда;</w:t>
      </w:r>
    </w:p>
    <w:p w14:paraId="60176426" w14:textId="3352F5B6" w:rsidR="00F03511" w:rsidRDefault="004E3494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allergen</w:t>
      </w:r>
      <w:r w:rsidR="00F03511" w:rsidRPr="00F03511">
        <w:rPr>
          <w:sz w:val="28"/>
        </w:rPr>
        <w:t xml:space="preserve"> – </w:t>
      </w:r>
      <w:r w:rsidR="00F03511">
        <w:rPr>
          <w:sz w:val="28"/>
        </w:rPr>
        <w:t>данные об ингредиентах, которые могут вызывать аллергию</w:t>
      </w:r>
      <w:r w:rsidR="00CD4A57">
        <w:rPr>
          <w:sz w:val="28"/>
        </w:rPr>
        <w:t>, связана с сущностью «</w:t>
      </w:r>
      <w:r w:rsidR="00CD4A57">
        <w:rPr>
          <w:sz w:val="28"/>
          <w:lang w:val="en-US"/>
        </w:rPr>
        <w:t>ingredient</w:t>
      </w:r>
      <w:r w:rsidR="00CD4A57">
        <w:rPr>
          <w:sz w:val="28"/>
        </w:rPr>
        <w:t>» связью «многие ко многим» с помощью таблицы «</w:t>
      </w:r>
      <w:r w:rsidR="00CD4A57">
        <w:rPr>
          <w:sz w:val="28"/>
          <w:lang w:val="en-US"/>
        </w:rPr>
        <w:t>ingredient</w:t>
      </w:r>
      <w:r w:rsidR="00CD4A57" w:rsidRPr="00CD4A57">
        <w:rPr>
          <w:sz w:val="28"/>
        </w:rPr>
        <w:t>_</w:t>
      </w:r>
      <w:r w:rsidR="00CD4A57">
        <w:rPr>
          <w:sz w:val="28"/>
          <w:lang w:val="en-US"/>
        </w:rPr>
        <w:t>allergen</w:t>
      </w:r>
      <w:r w:rsidR="00CD4A57">
        <w:rPr>
          <w:sz w:val="28"/>
        </w:rPr>
        <w:t>»</w:t>
      </w:r>
      <w:r w:rsidR="00554822">
        <w:rPr>
          <w:sz w:val="28"/>
        </w:rPr>
        <w:t>;</w:t>
      </w:r>
    </w:p>
    <w:p w14:paraId="01131287" w14:textId="4131A1E5" w:rsidR="00554822" w:rsidRDefault="004E3494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saved</w:t>
      </w:r>
      <w:r w:rsidR="00554822" w:rsidRPr="00554822">
        <w:rPr>
          <w:sz w:val="28"/>
        </w:rPr>
        <w:t>_</w:t>
      </w:r>
      <w:r w:rsidR="00554822">
        <w:rPr>
          <w:sz w:val="28"/>
          <w:lang w:val="en-US"/>
        </w:rPr>
        <w:t>recipe</w:t>
      </w:r>
      <w:r w:rsidR="00554822" w:rsidRPr="00554822">
        <w:rPr>
          <w:sz w:val="28"/>
        </w:rPr>
        <w:t xml:space="preserve"> </w:t>
      </w:r>
      <w:r w:rsidR="00554822">
        <w:rPr>
          <w:sz w:val="28"/>
        </w:rPr>
        <w:t>–</w:t>
      </w:r>
      <w:r w:rsidR="00554822" w:rsidRPr="00554822">
        <w:rPr>
          <w:sz w:val="28"/>
        </w:rPr>
        <w:t xml:space="preserve"> </w:t>
      </w:r>
      <w:r w:rsidR="00554822">
        <w:rPr>
          <w:sz w:val="28"/>
        </w:rPr>
        <w:t>данные о сохраненном пользователем рецепте;</w:t>
      </w:r>
    </w:p>
    <w:p w14:paraId="0583F16C" w14:textId="6E0830D8" w:rsidR="00554822" w:rsidRDefault="004E3494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recipe</w:t>
      </w:r>
      <w:r w:rsidR="00554822" w:rsidRPr="00554822">
        <w:rPr>
          <w:sz w:val="28"/>
        </w:rPr>
        <w:t>_</w:t>
      </w:r>
      <w:r w:rsidR="00554822">
        <w:rPr>
          <w:sz w:val="28"/>
          <w:lang w:val="en-US"/>
        </w:rPr>
        <w:t>visit</w:t>
      </w:r>
      <w:r w:rsidR="00554822" w:rsidRPr="00554822">
        <w:rPr>
          <w:sz w:val="28"/>
        </w:rPr>
        <w:t xml:space="preserve"> – </w:t>
      </w:r>
      <w:r w:rsidR="00554822">
        <w:rPr>
          <w:sz w:val="28"/>
        </w:rPr>
        <w:t>данные о просмотре рецепта пользователем;</w:t>
      </w:r>
    </w:p>
    <w:p w14:paraId="1A484CBF" w14:textId="0A703AE1" w:rsidR="00554822" w:rsidRDefault="004E3494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review</w:t>
      </w:r>
      <w:r w:rsidR="00554822" w:rsidRPr="00554822">
        <w:rPr>
          <w:sz w:val="28"/>
        </w:rPr>
        <w:t xml:space="preserve"> – </w:t>
      </w:r>
      <w:r w:rsidR="00554822">
        <w:rPr>
          <w:sz w:val="28"/>
        </w:rPr>
        <w:t>отзыв пользователя о рецепте;</w:t>
      </w:r>
    </w:p>
    <w:p w14:paraId="0D087340" w14:textId="318FBAFB" w:rsidR="00554822" w:rsidRPr="00554822" w:rsidRDefault="004E3494" w:rsidP="00554822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comment</w:t>
      </w:r>
      <w:r w:rsidR="00554822" w:rsidRPr="00554822">
        <w:rPr>
          <w:sz w:val="28"/>
        </w:rPr>
        <w:t xml:space="preserve"> </w:t>
      </w:r>
      <w:r w:rsidR="00554822">
        <w:rPr>
          <w:sz w:val="28"/>
        </w:rPr>
        <w:t>–</w:t>
      </w:r>
      <w:r w:rsidR="00554822" w:rsidRPr="00554822">
        <w:rPr>
          <w:sz w:val="28"/>
        </w:rPr>
        <w:t xml:space="preserve"> </w:t>
      </w:r>
      <w:r w:rsidR="00554822">
        <w:rPr>
          <w:sz w:val="28"/>
        </w:rPr>
        <w:t>комментарий пользователя к рецепту.</w:t>
      </w:r>
    </w:p>
    <w:p w14:paraId="67A805F8" w14:textId="6C830986" w:rsidR="00F03511" w:rsidRDefault="00F03511" w:rsidP="00F03511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user</w:t>
      </w:r>
      <w:r>
        <w:rPr>
          <w:sz w:val="28"/>
        </w:rPr>
        <w:t>» включает следующие атрибуты:</w:t>
      </w:r>
    </w:p>
    <w:p w14:paraId="7A113FCE" w14:textId="45C50206" w:rsidR="00F03511" w:rsidRDefault="004E3494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id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–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уникальный идентификатор пользователя;</w:t>
      </w:r>
    </w:p>
    <w:p w14:paraId="1F76958C" w14:textId="43C84337" w:rsidR="00F03511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role</w:t>
      </w:r>
      <w:r w:rsidR="00F03511" w:rsidRPr="00F03511">
        <w:rPr>
          <w:sz w:val="28"/>
        </w:rPr>
        <w:t>_</w:t>
      </w:r>
      <w:r w:rsidR="00F03511">
        <w:rPr>
          <w:sz w:val="28"/>
          <w:lang w:val="en-US"/>
        </w:rPr>
        <w:t>id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–</w:t>
      </w:r>
      <w:r w:rsidR="00F03511" w:rsidRPr="00F03511">
        <w:rPr>
          <w:sz w:val="28"/>
        </w:rPr>
        <w:t xml:space="preserve"> </w:t>
      </w:r>
      <w:r w:rsidR="00F633E6">
        <w:rPr>
          <w:sz w:val="28"/>
        </w:rPr>
        <w:t>роль пользователя</w:t>
      </w:r>
      <w:r w:rsidR="00F03511">
        <w:rPr>
          <w:sz w:val="28"/>
        </w:rPr>
        <w:t>, обеспечивает связь «многие к одному»</w:t>
      </w:r>
      <w:r w:rsidR="00F633E6" w:rsidRPr="00F633E6">
        <w:rPr>
          <w:sz w:val="28"/>
        </w:rPr>
        <w:t xml:space="preserve"> </w:t>
      </w:r>
      <w:r w:rsidR="00F633E6">
        <w:rPr>
          <w:sz w:val="28"/>
        </w:rPr>
        <w:t>с сущностью «</w:t>
      </w:r>
      <w:r w:rsidR="00F633E6">
        <w:rPr>
          <w:sz w:val="28"/>
          <w:lang w:val="en-US"/>
        </w:rPr>
        <w:t>role</w:t>
      </w:r>
      <w:r w:rsidR="00F633E6">
        <w:rPr>
          <w:sz w:val="28"/>
        </w:rPr>
        <w:t>»</w:t>
      </w:r>
      <w:r w:rsidR="00F03511">
        <w:rPr>
          <w:sz w:val="28"/>
        </w:rPr>
        <w:t>;</w:t>
      </w:r>
    </w:p>
    <w:p w14:paraId="245DCEAC" w14:textId="24A2410E" w:rsidR="00F03511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name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–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имя пользователя;</w:t>
      </w:r>
    </w:p>
    <w:p w14:paraId="78070A43" w14:textId="2FFE3609" w:rsidR="00F03511" w:rsidRDefault="00564FB6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F03511">
        <w:rPr>
          <w:sz w:val="28"/>
          <w:lang w:val="en-US"/>
        </w:rPr>
        <w:t>email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–</w:t>
      </w:r>
      <w:r w:rsidR="00F03511" w:rsidRPr="00F03511">
        <w:rPr>
          <w:sz w:val="28"/>
        </w:rPr>
        <w:t xml:space="preserve"> </w:t>
      </w:r>
      <w:r w:rsidR="00F03511">
        <w:rPr>
          <w:sz w:val="28"/>
        </w:rPr>
        <w:t>адрес электронной почты пользователя.</w:t>
      </w:r>
    </w:p>
    <w:p w14:paraId="4121A1C1" w14:textId="29196C75" w:rsidR="00F03511" w:rsidRDefault="00F03511" w:rsidP="00F03511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role</w:t>
      </w:r>
      <w:r>
        <w:rPr>
          <w:sz w:val="28"/>
        </w:rPr>
        <w:t>» включает в себя следующие атрибуты:</w:t>
      </w:r>
    </w:p>
    <w:p w14:paraId="4F6287F0" w14:textId="1A1699E6" w:rsidR="00CD4A57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id</w:t>
      </w:r>
      <w:r w:rsidR="00CD4A57" w:rsidRPr="00F633E6">
        <w:rPr>
          <w:sz w:val="28"/>
        </w:rPr>
        <w:t xml:space="preserve"> – </w:t>
      </w:r>
      <w:r w:rsidR="00CD4A57">
        <w:rPr>
          <w:sz w:val="28"/>
        </w:rPr>
        <w:t>уникальный идентификатор роли;</w:t>
      </w:r>
    </w:p>
    <w:p w14:paraId="40C3F4A0" w14:textId="4C73EE05" w:rsidR="00F03511" w:rsidRDefault="00564FB6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name</w:t>
      </w:r>
      <w:r w:rsidR="00CD4A57">
        <w:rPr>
          <w:sz w:val="28"/>
        </w:rPr>
        <w:t xml:space="preserve"> – название роли.</w:t>
      </w:r>
    </w:p>
    <w:p w14:paraId="388C7F02" w14:textId="1C704F24" w:rsidR="00F03511" w:rsidRPr="00F03511" w:rsidRDefault="00F03511" w:rsidP="00F03511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 w:rsidR="00CD4A57">
        <w:rPr>
          <w:sz w:val="28"/>
          <w:lang w:val="en-US"/>
        </w:rPr>
        <w:t>recipe</w:t>
      </w:r>
      <w:r>
        <w:rPr>
          <w:sz w:val="28"/>
        </w:rPr>
        <w:t>» включает в себя следующие атрибуты:</w:t>
      </w:r>
    </w:p>
    <w:p w14:paraId="00F14440" w14:textId="22913CD4" w:rsidR="00F03511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id</w:t>
      </w:r>
      <w:r w:rsidR="00CD4A57" w:rsidRPr="00CD4A57">
        <w:rPr>
          <w:sz w:val="28"/>
        </w:rPr>
        <w:t xml:space="preserve"> </w:t>
      </w:r>
      <w:r w:rsidR="00CD4A57">
        <w:rPr>
          <w:sz w:val="28"/>
        </w:rPr>
        <w:t>–</w:t>
      </w:r>
      <w:r w:rsidR="00CD4A57" w:rsidRPr="00CD4A57">
        <w:rPr>
          <w:sz w:val="28"/>
        </w:rPr>
        <w:t xml:space="preserve"> </w:t>
      </w:r>
      <w:r w:rsidR="00CD4A57">
        <w:rPr>
          <w:sz w:val="28"/>
        </w:rPr>
        <w:t>уникальный идентификатор рецепта;</w:t>
      </w:r>
    </w:p>
    <w:p w14:paraId="513CDF56" w14:textId="36B8D872" w:rsidR="00CD4A57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user</w:t>
      </w:r>
      <w:r w:rsidR="00CD4A57" w:rsidRPr="00CD4A57">
        <w:rPr>
          <w:sz w:val="28"/>
        </w:rPr>
        <w:t>_</w:t>
      </w:r>
      <w:r w:rsidR="00CD4A57">
        <w:rPr>
          <w:sz w:val="28"/>
          <w:lang w:val="en-US"/>
        </w:rPr>
        <w:t>id</w:t>
      </w:r>
      <w:r w:rsidR="00CD4A57" w:rsidRPr="00CD4A57">
        <w:rPr>
          <w:sz w:val="28"/>
        </w:rPr>
        <w:t xml:space="preserve"> – </w:t>
      </w:r>
      <w:r w:rsidR="00F633E6">
        <w:rPr>
          <w:sz w:val="28"/>
        </w:rPr>
        <w:t xml:space="preserve">автор рецепта, </w:t>
      </w:r>
      <w:r w:rsidR="00CD4A57">
        <w:rPr>
          <w:sz w:val="28"/>
        </w:rPr>
        <w:t>обеспечивает связь «многие к одному»</w:t>
      </w:r>
      <w:r w:rsidR="00F633E6">
        <w:rPr>
          <w:sz w:val="28"/>
        </w:rPr>
        <w:t xml:space="preserve"> с сущностью «</w:t>
      </w:r>
      <w:r w:rsidR="00F633E6">
        <w:rPr>
          <w:sz w:val="28"/>
          <w:lang w:val="en-US"/>
        </w:rPr>
        <w:t>user</w:t>
      </w:r>
      <w:r w:rsidR="00F633E6">
        <w:rPr>
          <w:sz w:val="28"/>
        </w:rPr>
        <w:t>»</w:t>
      </w:r>
      <w:r w:rsidR="00CD4A57">
        <w:rPr>
          <w:sz w:val="28"/>
        </w:rPr>
        <w:t>;</w:t>
      </w:r>
    </w:p>
    <w:p w14:paraId="3BB7E6B4" w14:textId="7A525994" w:rsidR="00CD4A57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name</w:t>
      </w:r>
      <w:r w:rsidR="00CD4A57" w:rsidRPr="00CD4A57">
        <w:rPr>
          <w:sz w:val="28"/>
        </w:rPr>
        <w:t xml:space="preserve"> </w:t>
      </w:r>
      <w:r w:rsidR="00CD4A57">
        <w:rPr>
          <w:sz w:val="28"/>
        </w:rPr>
        <w:t>–</w:t>
      </w:r>
      <w:r w:rsidR="00CD4A57" w:rsidRPr="00CD4A57">
        <w:rPr>
          <w:sz w:val="28"/>
        </w:rPr>
        <w:t xml:space="preserve"> </w:t>
      </w:r>
      <w:r w:rsidR="00CD4A57">
        <w:rPr>
          <w:sz w:val="28"/>
        </w:rPr>
        <w:t>название рецепта;</w:t>
      </w:r>
    </w:p>
    <w:p w14:paraId="14201A6D" w14:textId="6CED36DF" w:rsidR="00CD4A57" w:rsidRPr="00CD4A57" w:rsidRDefault="00564FB6" w:rsidP="00CD4A57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description</w:t>
      </w:r>
      <w:r w:rsidR="00CD4A57" w:rsidRPr="00CD4A57">
        <w:rPr>
          <w:sz w:val="28"/>
        </w:rPr>
        <w:t xml:space="preserve"> </w:t>
      </w:r>
      <w:r w:rsidR="00CD4A57">
        <w:rPr>
          <w:sz w:val="28"/>
        </w:rPr>
        <w:t>–</w:t>
      </w:r>
      <w:r w:rsidR="00CD4A57" w:rsidRPr="00CD4A57">
        <w:rPr>
          <w:sz w:val="28"/>
        </w:rPr>
        <w:t xml:space="preserve"> </w:t>
      </w:r>
      <w:r w:rsidR="00CD4A57">
        <w:rPr>
          <w:sz w:val="28"/>
        </w:rPr>
        <w:t>описание рецепта.</w:t>
      </w:r>
    </w:p>
    <w:p w14:paraId="42D3FA88" w14:textId="6C43A99F" w:rsidR="00F03511" w:rsidRDefault="00F03511" w:rsidP="00F03511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 w:rsidR="00CD4A57">
        <w:rPr>
          <w:sz w:val="28"/>
          <w:lang w:val="en-US"/>
        </w:rPr>
        <w:t>category</w:t>
      </w:r>
      <w:r>
        <w:rPr>
          <w:sz w:val="28"/>
        </w:rPr>
        <w:t>» включает в себя следующие атрибуты:</w:t>
      </w:r>
    </w:p>
    <w:p w14:paraId="7ACF227B" w14:textId="501C72DD" w:rsidR="00CD4A57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id</w:t>
      </w:r>
      <w:r w:rsidR="00CD4A57" w:rsidRPr="00F633E6">
        <w:rPr>
          <w:sz w:val="28"/>
        </w:rPr>
        <w:t xml:space="preserve"> – </w:t>
      </w:r>
      <w:r w:rsidR="00CD4A57">
        <w:rPr>
          <w:sz w:val="28"/>
        </w:rPr>
        <w:t>уникальный идентификатор категории;</w:t>
      </w:r>
    </w:p>
    <w:p w14:paraId="577C1233" w14:textId="4095E87F" w:rsidR="00CD4A57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name</w:t>
      </w:r>
      <w:r w:rsidR="00CD4A57" w:rsidRPr="00F633E6">
        <w:rPr>
          <w:sz w:val="28"/>
        </w:rPr>
        <w:t xml:space="preserve"> – </w:t>
      </w:r>
      <w:r w:rsidR="00CD4A57">
        <w:rPr>
          <w:sz w:val="28"/>
        </w:rPr>
        <w:t>название категории;</w:t>
      </w:r>
    </w:p>
    <w:p w14:paraId="41CA81A8" w14:textId="2CC05B21" w:rsidR="00CD4A57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D4A57">
        <w:rPr>
          <w:sz w:val="28"/>
          <w:lang w:val="en-US"/>
        </w:rPr>
        <w:t>description</w:t>
      </w:r>
      <w:r w:rsidR="00CD4A57" w:rsidRPr="00F633E6">
        <w:rPr>
          <w:sz w:val="28"/>
        </w:rPr>
        <w:t xml:space="preserve"> – </w:t>
      </w:r>
      <w:r w:rsidR="00CD4A57">
        <w:rPr>
          <w:sz w:val="28"/>
        </w:rPr>
        <w:t>описание категории.</w:t>
      </w:r>
    </w:p>
    <w:p w14:paraId="2FA530A8" w14:textId="6D57E6A8" w:rsidR="00CD4A57" w:rsidRDefault="00A8037D" w:rsidP="00F03511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recipe</w:t>
      </w:r>
      <w:r w:rsidRPr="00A8037D">
        <w:rPr>
          <w:sz w:val="28"/>
        </w:rPr>
        <w:t>_</w:t>
      </w:r>
      <w:r>
        <w:rPr>
          <w:sz w:val="28"/>
          <w:lang w:val="en-US"/>
        </w:rPr>
        <w:t>ingredient</w:t>
      </w:r>
      <w:r>
        <w:rPr>
          <w:sz w:val="28"/>
        </w:rPr>
        <w:t>» включает в себя следующие атрибуты:</w:t>
      </w:r>
    </w:p>
    <w:p w14:paraId="6038BF34" w14:textId="1E74DA47" w:rsidR="00A8037D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id</w:t>
      </w:r>
      <w:r w:rsidR="00A8037D">
        <w:rPr>
          <w:sz w:val="28"/>
        </w:rPr>
        <w:t xml:space="preserve"> – уникальный идентификатор ингредиента рецепта;</w:t>
      </w:r>
    </w:p>
    <w:p w14:paraId="2032C912" w14:textId="419C862A" w:rsidR="00A8037D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recipe</w:t>
      </w:r>
      <w:r w:rsidR="00A8037D" w:rsidRPr="00A8037D">
        <w:rPr>
          <w:sz w:val="28"/>
        </w:rPr>
        <w:t>_</w:t>
      </w:r>
      <w:r w:rsidR="00A8037D">
        <w:rPr>
          <w:sz w:val="28"/>
          <w:lang w:val="en-US"/>
        </w:rPr>
        <w:t>id</w:t>
      </w:r>
      <w:r w:rsidR="00A8037D" w:rsidRPr="00A8037D">
        <w:rPr>
          <w:sz w:val="28"/>
        </w:rPr>
        <w:t xml:space="preserve"> – </w:t>
      </w:r>
      <w:r w:rsidR="00F633E6">
        <w:rPr>
          <w:sz w:val="28"/>
        </w:rPr>
        <w:t>рецепт</w:t>
      </w:r>
      <w:r w:rsidR="00A8037D">
        <w:rPr>
          <w:sz w:val="28"/>
        </w:rPr>
        <w:t>, обеспечивает связь «многие к одному»</w:t>
      </w:r>
      <w:r w:rsidR="00F633E6">
        <w:rPr>
          <w:sz w:val="28"/>
        </w:rPr>
        <w:t xml:space="preserve"> с сущностью «</w:t>
      </w:r>
      <w:r w:rsidR="00F633E6">
        <w:rPr>
          <w:sz w:val="28"/>
          <w:lang w:val="en-US"/>
        </w:rPr>
        <w:t>recipe</w:t>
      </w:r>
      <w:r w:rsidR="00F633E6">
        <w:rPr>
          <w:sz w:val="28"/>
        </w:rPr>
        <w:t>»</w:t>
      </w:r>
      <w:r w:rsidR="00A8037D">
        <w:rPr>
          <w:sz w:val="28"/>
        </w:rPr>
        <w:t>;</w:t>
      </w:r>
    </w:p>
    <w:p w14:paraId="455C92A3" w14:textId="5602AFFE" w:rsidR="00A8037D" w:rsidRDefault="00564FB6" w:rsidP="00F03511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ingredient</w:t>
      </w:r>
      <w:r w:rsidR="00A8037D" w:rsidRPr="00A8037D">
        <w:rPr>
          <w:sz w:val="28"/>
        </w:rPr>
        <w:t>_</w:t>
      </w:r>
      <w:r w:rsidR="00A8037D">
        <w:rPr>
          <w:sz w:val="28"/>
          <w:lang w:val="en-US"/>
        </w:rPr>
        <w:t>id</w:t>
      </w:r>
      <w:r w:rsidR="00A8037D">
        <w:rPr>
          <w:sz w:val="28"/>
        </w:rPr>
        <w:t xml:space="preserve"> – </w:t>
      </w:r>
      <w:r w:rsidR="00F633E6">
        <w:rPr>
          <w:sz w:val="28"/>
        </w:rPr>
        <w:t>ингредиент,</w:t>
      </w:r>
      <w:r w:rsidR="00A8037D">
        <w:rPr>
          <w:sz w:val="28"/>
        </w:rPr>
        <w:t xml:space="preserve"> обеспечивает связь «многие к одному»</w:t>
      </w:r>
      <w:r w:rsidR="00F633E6">
        <w:rPr>
          <w:sz w:val="28"/>
        </w:rPr>
        <w:t xml:space="preserve"> с сущностью «</w:t>
      </w:r>
      <w:r w:rsidR="00F633E6">
        <w:rPr>
          <w:sz w:val="28"/>
          <w:lang w:val="en-US"/>
        </w:rPr>
        <w:t>ingredient</w:t>
      </w:r>
      <w:r w:rsidR="00F633E6">
        <w:rPr>
          <w:sz w:val="28"/>
        </w:rPr>
        <w:t>»</w:t>
      </w:r>
      <w:r w:rsidR="00A8037D">
        <w:rPr>
          <w:sz w:val="28"/>
        </w:rPr>
        <w:t>;</w:t>
      </w:r>
    </w:p>
    <w:p w14:paraId="593EFE7C" w14:textId="22B9AF42" w:rsidR="00F03511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quantity</w:t>
      </w:r>
      <w:r w:rsidR="00A8037D" w:rsidRPr="00A8037D">
        <w:rPr>
          <w:sz w:val="28"/>
        </w:rPr>
        <w:t xml:space="preserve"> – </w:t>
      </w:r>
      <w:r w:rsidR="00A8037D">
        <w:rPr>
          <w:sz w:val="28"/>
        </w:rPr>
        <w:t>количество ингредиента в единицах измерения по умолчанию, необходимое для приготовления блюда по рецепту.</w:t>
      </w:r>
    </w:p>
    <w:p w14:paraId="59EB844C" w14:textId="77777777" w:rsidR="00A8037D" w:rsidRDefault="00F03511" w:rsidP="00A8037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 w:rsidR="00A8037D">
        <w:rPr>
          <w:sz w:val="28"/>
          <w:lang w:val="en-US"/>
        </w:rPr>
        <w:t>ingredient</w:t>
      </w:r>
      <w:r>
        <w:rPr>
          <w:sz w:val="28"/>
        </w:rPr>
        <w:t>» включает в себя следующие атрибуты:</w:t>
      </w:r>
    </w:p>
    <w:p w14:paraId="446B0061" w14:textId="38726D89" w:rsidR="00A8037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 w:rsidRPr="00A8037D">
        <w:rPr>
          <w:sz w:val="28"/>
          <w:lang w:val="en-US"/>
        </w:rPr>
        <w:t>id</w:t>
      </w:r>
      <w:r w:rsidR="00A8037D" w:rsidRPr="00F633E6">
        <w:rPr>
          <w:sz w:val="28"/>
        </w:rPr>
        <w:t xml:space="preserve"> – </w:t>
      </w:r>
      <w:r w:rsidR="00A8037D" w:rsidRPr="00A8037D">
        <w:rPr>
          <w:sz w:val="28"/>
        </w:rPr>
        <w:t>уника</w:t>
      </w:r>
      <w:r w:rsidR="00A8037D">
        <w:rPr>
          <w:sz w:val="28"/>
        </w:rPr>
        <w:t>льный идентификатор ингредиента;</w:t>
      </w:r>
    </w:p>
    <w:p w14:paraId="185CB49F" w14:textId="0AA1BCD9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lastRenderedPageBreak/>
        <w:t>– </w:t>
      </w:r>
      <w:r w:rsidR="00A8037D">
        <w:rPr>
          <w:sz w:val="28"/>
          <w:lang w:val="en-US"/>
        </w:rPr>
        <w:t>default</w:t>
      </w:r>
      <w:r w:rsidR="00A8037D" w:rsidRPr="0076456C">
        <w:rPr>
          <w:sz w:val="28"/>
        </w:rPr>
        <w:t>_</w:t>
      </w:r>
      <w:r w:rsidR="00A8037D">
        <w:rPr>
          <w:sz w:val="28"/>
          <w:lang w:val="en-US"/>
        </w:rPr>
        <w:t>measurement</w:t>
      </w:r>
      <w:r w:rsidR="00A8037D" w:rsidRPr="0076456C">
        <w:rPr>
          <w:sz w:val="28"/>
        </w:rPr>
        <w:t>_</w:t>
      </w:r>
      <w:r w:rsidR="00A8037D">
        <w:rPr>
          <w:sz w:val="28"/>
          <w:lang w:val="en-US"/>
        </w:rPr>
        <w:t>unit</w:t>
      </w:r>
      <w:r w:rsidR="00A8037D" w:rsidRPr="0076456C">
        <w:rPr>
          <w:sz w:val="28"/>
        </w:rPr>
        <w:t xml:space="preserve"> – </w:t>
      </w:r>
      <w:r w:rsidR="0076456C">
        <w:rPr>
          <w:sz w:val="28"/>
        </w:rPr>
        <w:t>единица</w:t>
      </w:r>
      <w:r w:rsidR="0076456C" w:rsidRPr="0076456C">
        <w:rPr>
          <w:sz w:val="28"/>
        </w:rPr>
        <w:t xml:space="preserve"> </w:t>
      </w:r>
      <w:r w:rsidR="0076456C">
        <w:rPr>
          <w:sz w:val="28"/>
        </w:rPr>
        <w:t>измерения по умолчанию для данного ингредиента, обеспечивает связь «многие к одному» с сущностью «</w:t>
      </w:r>
      <w:r w:rsidR="0076456C">
        <w:rPr>
          <w:sz w:val="28"/>
          <w:lang w:val="en-US"/>
        </w:rPr>
        <w:t>measurement</w:t>
      </w:r>
      <w:r w:rsidR="0076456C" w:rsidRPr="00746FE8">
        <w:rPr>
          <w:sz w:val="28"/>
        </w:rPr>
        <w:t>_</w:t>
      </w:r>
      <w:r w:rsidR="0076456C">
        <w:rPr>
          <w:sz w:val="28"/>
          <w:lang w:val="en-US"/>
        </w:rPr>
        <w:t>unit</w:t>
      </w:r>
      <w:r w:rsidR="0076456C">
        <w:rPr>
          <w:sz w:val="28"/>
        </w:rPr>
        <w:t>»;</w:t>
      </w:r>
    </w:p>
    <w:p w14:paraId="70783A4D" w14:textId="343A2C69" w:rsidR="00A8037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name</w:t>
      </w:r>
      <w:r w:rsidR="00A8037D" w:rsidRPr="00F633E6">
        <w:rPr>
          <w:sz w:val="28"/>
        </w:rPr>
        <w:t xml:space="preserve"> – </w:t>
      </w:r>
      <w:r w:rsidR="00A8037D">
        <w:rPr>
          <w:sz w:val="28"/>
        </w:rPr>
        <w:t>название ингредиента;</w:t>
      </w:r>
    </w:p>
    <w:p w14:paraId="33E565A6" w14:textId="76E76FBD" w:rsidR="00A8037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description</w:t>
      </w:r>
      <w:r w:rsidR="00A8037D" w:rsidRPr="00F633E6">
        <w:rPr>
          <w:sz w:val="28"/>
        </w:rPr>
        <w:t xml:space="preserve"> – </w:t>
      </w:r>
      <w:r w:rsidR="00A8037D">
        <w:rPr>
          <w:sz w:val="28"/>
        </w:rPr>
        <w:t>описание ингредиента.</w:t>
      </w:r>
    </w:p>
    <w:p w14:paraId="4D21FCC2" w14:textId="38613421" w:rsidR="00A8037D" w:rsidRDefault="00A8037D" w:rsidP="00A8037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measurement</w:t>
      </w:r>
      <w:r w:rsidRPr="00A8037D">
        <w:rPr>
          <w:sz w:val="28"/>
        </w:rPr>
        <w:t>_</w:t>
      </w:r>
      <w:r>
        <w:rPr>
          <w:sz w:val="28"/>
          <w:lang w:val="en-US"/>
        </w:rPr>
        <w:t>unit</w:t>
      </w:r>
      <w:r>
        <w:rPr>
          <w:sz w:val="28"/>
        </w:rPr>
        <w:t>» включает в себя следующие атрибуты:</w:t>
      </w:r>
    </w:p>
    <w:p w14:paraId="0419B2C1" w14:textId="23E0AE3A" w:rsidR="00A8037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id</w:t>
      </w:r>
      <w:r w:rsidR="00A8037D" w:rsidRPr="00A8037D">
        <w:rPr>
          <w:sz w:val="28"/>
        </w:rPr>
        <w:t xml:space="preserve"> – </w:t>
      </w:r>
      <w:r w:rsidR="00A8037D">
        <w:rPr>
          <w:sz w:val="28"/>
        </w:rPr>
        <w:t>уникальный идентификатор единицы измерения;</w:t>
      </w:r>
    </w:p>
    <w:p w14:paraId="4928B6DF" w14:textId="7D58961F" w:rsidR="00A8037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name</w:t>
      </w:r>
      <w:r w:rsidR="00A8037D" w:rsidRPr="00F633E6">
        <w:rPr>
          <w:sz w:val="28"/>
        </w:rPr>
        <w:t xml:space="preserve"> – </w:t>
      </w:r>
      <w:r w:rsidR="00A8037D">
        <w:rPr>
          <w:sz w:val="28"/>
        </w:rPr>
        <w:t>название единицы измерения;</w:t>
      </w:r>
    </w:p>
    <w:p w14:paraId="0DE0F46E" w14:textId="4A5CDD76" w:rsidR="00A8037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A8037D">
        <w:rPr>
          <w:sz w:val="28"/>
          <w:lang w:val="en-US"/>
        </w:rPr>
        <w:t>description</w:t>
      </w:r>
      <w:r w:rsidR="00A8037D" w:rsidRPr="00F633E6">
        <w:rPr>
          <w:sz w:val="28"/>
        </w:rPr>
        <w:t xml:space="preserve"> – </w:t>
      </w:r>
      <w:r w:rsidR="00A8037D">
        <w:rPr>
          <w:sz w:val="28"/>
        </w:rPr>
        <w:t>описание единицы измерения.</w:t>
      </w:r>
    </w:p>
    <w:p w14:paraId="5869FE10" w14:textId="75B2FD20" w:rsidR="00A8037D" w:rsidRDefault="003741A2" w:rsidP="00A8037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unit</w:t>
      </w:r>
      <w:r w:rsidRPr="003741A2">
        <w:rPr>
          <w:sz w:val="28"/>
        </w:rPr>
        <w:t>_</w:t>
      </w:r>
      <w:r>
        <w:rPr>
          <w:sz w:val="28"/>
          <w:lang w:val="en-US"/>
        </w:rPr>
        <w:t>conversion</w:t>
      </w:r>
      <w:r>
        <w:rPr>
          <w:sz w:val="28"/>
        </w:rPr>
        <w:t>» включает в себя следующие атрибуты:</w:t>
      </w:r>
    </w:p>
    <w:p w14:paraId="6EA5AF81" w14:textId="51038FA0" w:rsidR="003741A2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741A2">
        <w:rPr>
          <w:sz w:val="28"/>
          <w:lang w:val="en-US"/>
        </w:rPr>
        <w:t>id</w:t>
      </w:r>
      <w:r w:rsidR="003741A2" w:rsidRPr="003741A2">
        <w:rPr>
          <w:sz w:val="28"/>
        </w:rPr>
        <w:t xml:space="preserve"> – </w:t>
      </w:r>
      <w:r w:rsidR="003741A2">
        <w:rPr>
          <w:sz w:val="28"/>
        </w:rPr>
        <w:t>уникальный идентификатор коэффициента для перевода из первой единицы измерения во вторую;</w:t>
      </w:r>
    </w:p>
    <w:p w14:paraId="0F9A4B78" w14:textId="5DD8112A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741A2">
        <w:rPr>
          <w:sz w:val="28"/>
          <w:lang w:val="en-US"/>
        </w:rPr>
        <w:t>first</w:t>
      </w:r>
      <w:r w:rsidR="003741A2">
        <w:rPr>
          <w:sz w:val="28"/>
        </w:rPr>
        <w:t>_</w:t>
      </w:r>
      <w:r w:rsidR="003741A2">
        <w:rPr>
          <w:sz w:val="28"/>
          <w:lang w:val="en-US"/>
        </w:rPr>
        <w:t>unit</w:t>
      </w:r>
      <w:r w:rsidR="003741A2" w:rsidRPr="003741A2">
        <w:rPr>
          <w:sz w:val="28"/>
        </w:rPr>
        <w:t xml:space="preserve"> – </w:t>
      </w:r>
      <w:r w:rsidR="003741A2">
        <w:rPr>
          <w:sz w:val="28"/>
        </w:rPr>
        <w:t>первая единица измерения</w:t>
      </w:r>
      <w:r w:rsidR="00F633E6">
        <w:rPr>
          <w:sz w:val="28"/>
        </w:rPr>
        <w:t xml:space="preserve">, </w:t>
      </w:r>
      <w:r w:rsidR="0076456C">
        <w:rPr>
          <w:sz w:val="28"/>
        </w:rPr>
        <w:t>обеспечивает связь «многие к одному» с сущностью «</w:t>
      </w:r>
      <w:r w:rsidR="0076456C">
        <w:rPr>
          <w:sz w:val="28"/>
          <w:lang w:val="en-US"/>
        </w:rPr>
        <w:t>measurement</w:t>
      </w:r>
      <w:r w:rsidR="0076456C" w:rsidRPr="0076456C">
        <w:rPr>
          <w:sz w:val="28"/>
        </w:rPr>
        <w:t>_</w:t>
      </w:r>
      <w:r w:rsidR="0076456C">
        <w:rPr>
          <w:sz w:val="28"/>
          <w:lang w:val="en-US"/>
        </w:rPr>
        <w:t>unit</w:t>
      </w:r>
      <w:r w:rsidR="0076456C">
        <w:rPr>
          <w:sz w:val="28"/>
        </w:rPr>
        <w:t>»;</w:t>
      </w:r>
    </w:p>
    <w:p w14:paraId="5906F11E" w14:textId="2F8C4304" w:rsidR="003741A2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741A2">
        <w:rPr>
          <w:sz w:val="28"/>
          <w:lang w:val="en-US"/>
        </w:rPr>
        <w:t>second</w:t>
      </w:r>
      <w:r w:rsidR="003741A2" w:rsidRPr="003741A2">
        <w:rPr>
          <w:sz w:val="28"/>
        </w:rPr>
        <w:t>_</w:t>
      </w:r>
      <w:r w:rsidR="003741A2">
        <w:rPr>
          <w:sz w:val="28"/>
          <w:lang w:val="en-US"/>
        </w:rPr>
        <w:t>unit</w:t>
      </w:r>
      <w:r w:rsidR="003741A2">
        <w:rPr>
          <w:sz w:val="28"/>
        </w:rPr>
        <w:t xml:space="preserve"> – вторая единица измерения</w:t>
      </w:r>
      <w:r w:rsidR="0076456C">
        <w:rPr>
          <w:sz w:val="28"/>
        </w:rPr>
        <w:t>, обеспечивает связь «многие к одному» с сущностью «</w:t>
      </w:r>
      <w:r w:rsidR="0076456C">
        <w:rPr>
          <w:sz w:val="28"/>
          <w:lang w:val="en-US"/>
        </w:rPr>
        <w:t>measurement</w:t>
      </w:r>
      <w:r w:rsidR="0076456C" w:rsidRPr="00746FE8">
        <w:rPr>
          <w:sz w:val="28"/>
        </w:rPr>
        <w:t>_</w:t>
      </w:r>
      <w:r w:rsidR="0076456C">
        <w:rPr>
          <w:sz w:val="28"/>
          <w:lang w:val="en-US"/>
        </w:rPr>
        <w:t>unit</w:t>
      </w:r>
      <w:r w:rsidR="0076456C">
        <w:rPr>
          <w:sz w:val="28"/>
        </w:rPr>
        <w:t>»;</w:t>
      </w:r>
    </w:p>
    <w:p w14:paraId="4C5EFE05" w14:textId="4BDB657B" w:rsidR="003741A2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741A2">
        <w:rPr>
          <w:sz w:val="28"/>
          <w:lang w:val="en-US"/>
        </w:rPr>
        <w:t>coefficient</w:t>
      </w:r>
      <w:r w:rsidR="003741A2" w:rsidRPr="00F633E6">
        <w:rPr>
          <w:sz w:val="28"/>
        </w:rPr>
        <w:t xml:space="preserve"> </w:t>
      </w:r>
      <w:r w:rsidR="003741A2">
        <w:rPr>
          <w:sz w:val="28"/>
        </w:rPr>
        <w:t>– коэффициент перевода.</w:t>
      </w:r>
    </w:p>
    <w:p w14:paraId="577ABCC3" w14:textId="0DE3B7DE" w:rsidR="003741A2" w:rsidRDefault="004E6816" w:rsidP="00A8037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cooking</w:t>
      </w:r>
      <w:r w:rsidRPr="004E6816">
        <w:rPr>
          <w:sz w:val="28"/>
        </w:rPr>
        <w:t>_</w:t>
      </w:r>
      <w:r>
        <w:rPr>
          <w:sz w:val="28"/>
          <w:lang w:val="en-US"/>
        </w:rPr>
        <w:t>step</w:t>
      </w:r>
      <w:r>
        <w:rPr>
          <w:sz w:val="28"/>
        </w:rPr>
        <w:t>» включает в себя следующие атрибуты:</w:t>
      </w:r>
    </w:p>
    <w:p w14:paraId="7411736C" w14:textId="7E65F6D2" w:rsidR="004E6816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4E6816">
        <w:rPr>
          <w:sz w:val="28"/>
          <w:lang w:val="en-US"/>
        </w:rPr>
        <w:t>id</w:t>
      </w:r>
      <w:r w:rsidR="004E6816" w:rsidRPr="00BC5AFD">
        <w:rPr>
          <w:sz w:val="28"/>
        </w:rPr>
        <w:t xml:space="preserve"> – </w:t>
      </w:r>
      <w:r w:rsidR="004E6816">
        <w:rPr>
          <w:sz w:val="28"/>
        </w:rPr>
        <w:t>уникальный идентификатор</w:t>
      </w:r>
      <w:r w:rsidR="00BC5AFD">
        <w:rPr>
          <w:sz w:val="28"/>
        </w:rPr>
        <w:t xml:space="preserve"> шага приготовления</w:t>
      </w:r>
      <w:r w:rsidR="004E6816">
        <w:rPr>
          <w:sz w:val="28"/>
        </w:rPr>
        <w:t>;</w:t>
      </w:r>
    </w:p>
    <w:p w14:paraId="712493A6" w14:textId="2413C251" w:rsidR="004E6816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4E6816">
        <w:rPr>
          <w:sz w:val="28"/>
          <w:lang w:val="en-US"/>
        </w:rPr>
        <w:t>recipe</w:t>
      </w:r>
      <w:r w:rsidR="004E6816" w:rsidRPr="00C004E9">
        <w:rPr>
          <w:sz w:val="28"/>
        </w:rPr>
        <w:t>_</w:t>
      </w:r>
      <w:r w:rsidR="004E6816">
        <w:rPr>
          <w:sz w:val="28"/>
          <w:lang w:val="en-US"/>
        </w:rPr>
        <w:t>id</w:t>
      </w:r>
      <w:r w:rsidR="004E6816" w:rsidRPr="00C004E9">
        <w:rPr>
          <w:sz w:val="28"/>
        </w:rPr>
        <w:t xml:space="preserve"> </w:t>
      </w:r>
      <w:r w:rsidR="00C004E9" w:rsidRPr="00C004E9">
        <w:rPr>
          <w:sz w:val="28"/>
        </w:rPr>
        <w:t xml:space="preserve">– </w:t>
      </w:r>
      <w:r w:rsidR="0076456C">
        <w:rPr>
          <w:sz w:val="28"/>
        </w:rPr>
        <w:t>рецепт, к которому относится данный шаг</w:t>
      </w:r>
      <w:r w:rsidR="00C004E9">
        <w:rPr>
          <w:sz w:val="28"/>
        </w:rPr>
        <w:t>, обеспечивает связь «многие к одному»</w:t>
      </w:r>
      <w:r w:rsidR="0076456C">
        <w:rPr>
          <w:sz w:val="28"/>
        </w:rPr>
        <w:t xml:space="preserve"> с сущностью «</w:t>
      </w:r>
      <w:r w:rsidR="0076456C">
        <w:rPr>
          <w:sz w:val="28"/>
          <w:lang w:val="en-US"/>
        </w:rPr>
        <w:t>recipe</w:t>
      </w:r>
      <w:r w:rsidR="0076456C">
        <w:rPr>
          <w:sz w:val="28"/>
        </w:rPr>
        <w:t>»</w:t>
      </w:r>
      <w:r w:rsidR="00C004E9">
        <w:rPr>
          <w:sz w:val="28"/>
        </w:rPr>
        <w:t>;</w:t>
      </w:r>
    </w:p>
    <w:p w14:paraId="20886A81" w14:textId="4D2083C9" w:rsidR="00C004E9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004E9">
        <w:rPr>
          <w:sz w:val="28"/>
          <w:lang w:val="en-US"/>
        </w:rPr>
        <w:t>name</w:t>
      </w:r>
      <w:r w:rsidR="00C004E9" w:rsidRPr="00F633E6">
        <w:rPr>
          <w:sz w:val="28"/>
        </w:rPr>
        <w:t xml:space="preserve"> –</w:t>
      </w:r>
      <w:r w:rsidR="00C004E9">
        <w:rPr>
          <w:sz w:val="28"/>
        </w:rPr>
        <w:t xml:space="preserve"> название шага приготовления;</w:t>
      </w:r>
    </w:p>
    <w:p w14:paraId="798B50AB" w14:textId="2639A3B5" w:rsidR="00C004E9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004E9">
        <w:rPr>
          <w:sz w:val="28"/>
          <w:lang w:val="en-US"/>
        </w:rPr>
        <w:t>description</w:t>
      </w:r>
      <w:r w:rsidR="00C004E9" w:rsidRPr="00F633E6">
        <w:rPr>
          <w:sz w:val="28"/>
        </w:rPr>
        <w:t xml:space="preserve"> – </w:t>
      </w:r>
      <w:r w:rsidR="00C004E9">
        <w:rPr>
          <w:sz w:val="28"/>
        </w:rPr>
        <w:t>описание шага приготовления;</w:t>
      </w:r>
    </w:p>
    <w:p w14:paraId="3D05D364" w14:textId="14A18F9E" w:rsidR="00C004E9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C004E9">
        <w:rPr>
          <w:sz w:val="28"/>
          <w:lang w:val="en-US"/>
        </w:rPr>
        <w:t>required</w:t>
      </w:r>
      <w:r w:rsidR="00C004E9" w:rsidRPr="00C004E9">
        <w:rPr>
          <w:sz w:val="28"/>
        </w:rPr>
        <w:t>_</w:t>
      </w:r>
      <w:r w:rsidR="00C004E9">
        <w:rPr>
          <w:sz w:val="28"/>
          <w:lang w:val="en-US"/>
        </w:rPr>
        <w:t>time</w:t>
      </w:r>
      <w:r w:rsidR="00C004E9" w:rsidRPr="00C004E9">
        <w:rPr>
          <w:sz w:val="28"/>
        </w:rPr>
        <w:t xml:space="preserve"> – </w:t>
      </w:r>
      <w:r w:rsidR="00C004E9">
        <w:rPr>
          <w:sz w:val="28"/>
        </w:rPr>
        <w:t xml:space="preserve">время выполнение шага </w:t>
      </w:r>
      <w:r w:rsidR="00BC5AFD">
        <w:rPr>
          <w:sz w:val="28"/>
        </w:rPr>
        <w:t>приготовления.</w:t>
      </w:r>
    </w:p>
    <w:p w14:paraId="30377E94" w14:textId="0295C982" w:rsidR="00BC5AFD" w:rsidRDefault="00BC5AFD" w:rsidP="00A8037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allergen</w:t>
      </w:r>
      <w:r>
        <w:rPr>
          <w:sz w:val="28"/>
        </w:rPr>
        <w:t>» включает в себя следующие атрибуты:</w:t>
      </w:r>
    </w:p>
    <w:p w14:paraId="47603F51" w14:textId="0B5EA407" w:rsidR="00BC5AF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BC5AFD">
        <w:rPr>
          <w:sz w:val="28"/>
          <w:lang w:val="en-US"/>
        </w:rPr>
        <w:t>id</w:t>
      </w:r>
      <w:r w:rsidR="00BC5AFD" w:rsidRPr="00F633E6">
        <w:rPr>
          <w:sz w:val="28"/>
        </w:rPr>
        <w:t xml:space="preserve"> – </w:t>
      </w:r>
      <w:r w:rsidR="00BC5AFD">
        <w:rPr>
          <w:sz w:val="28"/>
        </w:rPr>
        <w:t>уникальный идентификатор аллергена;</w:t>
      </w:r>
    </w:p>
    <w:p w14:paraId="4E36F372" w14:textId="2444FA97" w:rsidR="00BC5AFD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BC5AFD">
        <w:rPr>
          <w:sz w:val="28"/>
          <w:lang w:val="en-US"/>
        </w:rPr>
        <w:t>name</w:t>
      </w:r>
      <w:r w:rsidR="00BC5AFD" w:rsidRPr="00F633E6">
        <w:rPr>
          <w:sz w:val="28"/>
        </w:rPr>
        <w:t xml:space="preserve"> </w:t>
      </w:r>
      <w:r w:rsidR="00BC5AFD">
        <w:rPr>
          <w:sz w:val="28"/>
        </w:rPr>
        <w:t>– название аллергена</w:t>
      </w:r>
      <w:r w:rsidR="00554822">
        <w:rPr>
          <w:sz w:val="28"/>
        </w:rPr>
        <w:t>;</w:t>
      </w:r>
    </w:p>
    <w:p w14:paraId="56EE7DCB" w14:textId="25D5F1E0" w:rsidR="00554822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description</w:t>
      </w:r>
      <w:r w:rsidR="00554822" w:rsidRPr="00F633E6">
        <w:rPr>
          <w:sz w:val="28"/>
        </w:rPr>
        <w:t xml:space="preserve"> – </w:t>
      </w:r>
      <w:r w:rsidR="00554822">
        <w:rPr>
          <w:sz w:val="28"/>
        </w:rPr>
        <w:t>описание аллергена.</w:t>
      </w:r>
    </w:p>
    <w:p w14:paraId="62FC3B9B" w14:textId="52268DCC" w:rsidR="00554822" w:rsidRDefault="00554822" w:rsidP="00A8037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saved</w:t>
      </w:r>
      <w:r w:rsidRPr="00554822">
        <w:rPr>
          <w:sz w:val="28"/>
        </w:rPr>
        <w:t>_</w:t>
      </w:r>
      <w:r>
        <w:rPr>
          <w:sz w:val="28"/>
          <w:lang w:val="en-US"/>
        </w:rPr>
        <w:t>recipe</w:t>
      </w:r>
      <w:r>
        <w:rPr>
          <w:sz w:val="28"/>
        </w:rPr>
        <w:t>» включает в себя следующие атрибуты:</w:t>
      </w:r>
    </w:p>
    <w:p w14:paraId="2C1AB68F" w14:textId="5314C62C" w:rsidR="00554822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id</w:t>
      </w:r>
      <w:r w:rsidR="00554822" w:rsidRPr="00554822">
        <w:rPr>
          <w:sz w:val="28"/>
        </w:rPr>
        <w:t xml:space="preserve"> – </w:t>
      </w:r>
      <w:r w:rsidR="00554822">
        <w:rPr>
          <w:sz w:val="28"/>
        </w:rPr>
        <w:t>уникальный идентификатор сохраненного рецепта;</w:t>
      </w:r>
    </w:p>
    <w:p w14:paraId="21819CB5" w14:textId="21741CD3" w:rsidR="00554822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user</w:t>
      </w:r>
      <w:r w:rsidR="00554822" w:rsidRPr="00554822">
        <w:rPr>
          <w:sz w:val="28"/>
        </w:rPr>
        <w:t>_</w:t>
      </w:r>
      <w:r w:rsidR="00554822">
        <w:rPr>
          <w:sz w:val="28"/>
          <w:lang w:val="en-US"/>
        </w:rPr>
        <w:t>id</w:t>
      </w:r>
      <w:r w:rsidR="00554822" w:rsidRPr="00554822">
        <w:rPr>
          <w:sz w:val="28"/>
        </w:rPr>
        <w:t xml:space="preserve"> </w:t>
      </w:r>
      <w:r w:rsidR="00554822">
        <w:rPr>
          <w:sz w:val="28"/>
        </w:rPr>
        <w:t xml:space="preserve">– </w:t>
      </w:r>
      <w:r w:rsidR="0076456C">
        <w:rPr>
          <w:sz w:val="28"/>
        </w:rPr>
        <w:t>пользователь, сохранивший рецепт</w:t>
      </w:r>
      <w:r w:rsidR="00554822">
        <w:rPr>
          <w:sz w:val="28"/>
        </w:rPr>
        <w:t>, обеспечивает связь «многие к одному»</w:t>
      </w:r>
      <w:r w:rsidR="0076456C">
        <w:rPr>
          <w:sz w:val="28"/>
        </w:rPr>
        <w:t xml:space="preserve"> с сущностью «</w:t>
      </w:r>
      <w:r w:rsidR="0076456C">
        <w:rPr>
          <w:sz w:val="28"/>
          <w:lang w:val="en-US"/>
        </w:rPr>
        <w:t>user</w:t>
      </w:r>
      <w:r w:rsidR="0076456C">
        <w:rPr>
          <w:sz w:val="28"/>
        </w:rPr>
        <w:t>»</w:t>
      </w:r>
      <w:r w:rsidR="00554822">
        <w:rPr>
          <w:sz w:val="28"/>
        </w:rPr>
        <w:t>;</w:t>
      </w:r>
    </w:p>
    <w:p w14:paraId="36B013DA" w14:textId="70E27600" w:rsidR="00554822" w:rsidRDefault="00564FB6" w:rsidP="00A8037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554822">
        <w:rPr>
          <w:sz w:val="28"/>
          <w:lang w:val="en-US"/>
        </w:rPr>
        <w:t>recipe</w:t>
      </w:r>
      <w:r w:rsidR="00554822" w:rsidRPr="00554822">
        <w:rPr>
          <w:sz w:val="28"/>
        </w:rPr>
        <w:t>_</w:t>
      </w:r>
      <w:r w:rsidR="00554822">
        <w:rPr>
          <w:sz w:val="28"/>
          <w:lang w:val="en-US"/>
        </w:rPr>
        <w:t>id</w:t>
      </w:r>
      <w:r w:rsidR="00554822" w:rsidRPr="00554822">
        <w:rPr>
          <w:sz w:val="28"/>
        </w:rPr>
        <w:t xml:space="preserve"> – </w:t>
      </w:r>
      <w:r w:rsidR="0076456C">
        <w:rPr>
          <w:sz w:val="28"/>
        </w:rPr>
        <w:t>рецепт, который был сохранен,</w:t>
      </w:r>
      <w:r w:rsidR="00554822">
        <w:rPr>
          <w:sz w:val="28"/>
        </w:rPr>
        <w:t xml:space="preserve"> обеспечивает связь «многие к одному»</w:t>
      </w:r>
      <w:r w:rsidR="0076456C">
        <w:rPr>
          <w:sz w:val="28"/>
        </w:rPr>
        <w:t xml:space="preserve"> с сущностью «</w:t>
      </w:r>
      <w:r w:rsidR="0076456C">
        <w:rPr>
          <w:sz w:val="28"/>
          <w:lang w:val="en-US"/>
        </w:rPr>
        <w:t>recipe</w:t>
      </w:r>
      <w:r w:rsidR="0076456C">
        <w:rPr>
          <w:sz w:val="28"/>
        </w:rPr>
        <w:t>»</w:t>
      </w:r>
      <w:r w:rsidR="00554822">
        <w:rPr>
          <w:sz w:val="28"/>
        </w:rPr>
        <w:t>;</w:t>
      </w:r>
    </w:p>
    <w:p w14:paraId="48CB3B83" w14:textId="2A120548" w:rsidR="00554822" w:rsidRDefault="00317C3D" w:rsidP="00A8037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recipe</w:t>
      </w:r>
      <w:r w:rsidRPr="00317C3D">
        <w:rPr>
          <w:sz w:val="28"/>
        </w:rPr>
        <w:t>_</w:t>
      </w:r>
      <w:r>
        <w:rPr>
          <w:sz w:val="28"/>
          <w:lang w:val="en-US"/>
        </w:rPr>
        <w:t>visit</w:t>
      </w:r>
      <w:r>
        <w:rPr>
          <w:sz w:val="28"/>
        </w:rPr>
        <w:t>» включает в себя следующие атрибуты:</w:t>
      </w:r>
    </w:p>
    <w:p w14:paraId="3FC23E4D" w14:textId="37CBD8E2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17C3D">
        <w:rPr>
          <w:sz w:val="28"/>
          <w:lang w:val="en-US"/>
        </w:rPr>
        <w:t>id</w:t>
      </w:r>
      <w:r w:rsidR="00317C3D" w:rsidRPr="00317C3D">
        <w:rPr>
          <w:sz w:val="28"/>
        </w:rPr>
        <w:t xml:space="preserve"> – </w:t>
      </w:r>
      <w:r w:rsidR="00317C3D">
        <w:rPr>
          <w:sz w:val="28"/>
        </w:rPr>
        <w:t>уникальный идентификатор просмотра рецепта;</w:t>
      </w:r>
    </w:p>
    <w:p w14:paraId="19DCEC83" w14:textId="5DCFB9A1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76456C">
        <w:rPr>
          <w:sz w:val="28"/>
          <w:lang w:val="en-US"/>
        </w:rPr>
        <w:t>user</w:t>
      </w:r>
      <w:r w:rsidR="0076456C" w:rsidRPr="00554822">
        <w:rPr>
          <w:sz w:val="28"/>
        </w:rPr>
        <w:t>_</w:t>
      </w:r>
      <w:r w:rsidR="0076456C">
        <w:rPr>
          <w:sz w:val="28"/>
          <w:lang w:val="en-US"/>
        </w:rPr>
        <w:t>id</w:t>
      </w:r>
      <w:r w:rsidR="0076456C" w:rsidRPr="00554822">
        <w:rPr>
          <w:sz w:val="28"/>
        </w:rPr>
        <w:t xml:space="preserve"> </w:t>
      </w:r>
      <w:r w:rsidR="0076456C">
        <w:rPr>
          <w:sz w:val="28"/>
        </w:rPr>
        <w:t>– пользователь, просмотревший рецепт, обеспечивает связь «многие к одному» с сущностью «</w:t>
      </w:r>
      <w:r w:rsidR="0076456C">
        <w:rPr>
          <w:sz w:val="28"/>
          <w:lang w:val="en-US"/>
        </w:rPr>
        <w:t>user</w:t>
      </w:r>
      <w:r w:rsidR="0076456C">
        <w:rPr>
          <w:sz w:val="28"/>
        </w:rPr>
        <w:t>»;</w:t>
      </w:r>
    </w:p>
    <w:p w14:paraId="63A72FB2" w14:textId="01CCBE9C" w:rsidR="00317C3D" w:rsidRDefault="00564FB6" w:rsidP="0076456C">
      <w:pPr>
        <w:spacing w:line="276" w:lineRule="auto"/>
        <w:ind w:firstLine="720"/>
        <w:jc w:val="both"/>
        <w:rPr>
          <w:sz w:val="28"/>
        </w:rPr>
      </w:pPr>
      <w:r>
        <w:lastRenderedPageBreak/>
        <w:t>– </w:t>
      </w:r>
      <w:r w:rsidR="0076456C">
        <w:rPr>
          <w:sz w:val="28"/>
          <w:lang w:val="en-US"/>
        </w:rPr>
        <w:t>recipe</w:t>
      </w:r>
      <w:r w:rsidR="0076456C" w:rsidRPr="00554822">
        <w:rPr>
          <w:sz w:val="28"/>
        </w:rPr>
        <w:t>_</w:t>
      </w:r>
      <w:r w:rsidR="0076456C">
        <w:rPr>
          <w:sz w:val="28"/>
          <w:lang w:val="en-US"/>
        </w:rPr>
        <w:t>id</w:t>
      </w:r>
      <w:r w:rsidR="0076456C" w:rsidRPr="00554822">
        <w:rPr>
          <w:sz w:val="28"/>
        </w:rPr>
        <w:t xml:space="preserve"> – </w:t>
      </w:r>
      <w:r w:rsidR="0076456C">
        <w:rPr>
          <w:sz w:val="28"/>
        </w:rPr>
        <w:t>рецепт, который был просмотрен, обеспечивает связь «многие к одному» с сущностью «</w:t>
      </w:r>
      <w:r w:rsidR="0076456C">
        <w:rPr>
          <w:sz w:val="28"/>
          <w:lang w:val="en-US"/>
        </w:rPr>
        <w:t>recipe</w:t>
      </w:r>
      <w:r w:rsidR="0076456C">
        <w:rPr>
          <w:sz w:val="28"/>
        </w:rPr>
        <w:t>»;</w:t>
      </w:r>
    </w:p>
    <w:p w14:paraId="7E32A6AE" w14:textId="279A050E" w:rsidR="00554822" w:rsidRDefault="00564FB6" w:rsidP="00317C3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17C3D">
        <w:rPr>
          <w:sz w:val="28"/>
          <w:lang w:val="en-US"/>
        </w:rPr>
        <w:t>date</w:t>
      </w:r>
      <w:r w:rsidR="00317C3D" w:rsidRPr="00F633E6">
        <w:rPr>
          <w:sz w:val="28"/>
        </w:rPr>
        <w:t xml:space="preserve"> – </w:t>
      </w:r>
      <w:r w:rsidR="00317C3D">
        <w:rPr>
          <w:sz w:val="28"/>
        </w:rPr>
        <w:t>дана просмотра.</w:t>
      </w:r>
    </w:p>
    <w:p w14:paraId="0F8D35D2" w14:textId="77C5D3E4" w:rsidR="00317C3D" w:rsidRDefault="00317C3D" w:rsidP="00317C3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review</w:t>
      </w:r>
      <w:r>
        <w:rPr>
          <w:sz w:val="28"/>
        </w:rPr>
        <w:t>» включает в себя следующие атрибуты:</w:t>
      </w:r>
    </w:p>
    <w:p w14:paraId="74569332" w14:textId="2FD8B064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17C3D">
        <w:rPr>
          <w:sz w:val="28"/>
          <w:lang w:val="en-US"/>
        </w:rPr>
        <w:t>id</w:t>
      </w:r>
      <w:r w:rsidR="00317C3D" w:rsidRPr="00F633E6">
        <w:rPr>
          <w:sz w:val="28"/>
        </w:rPr>
        <w:t xml:space="preserve"> –</w:t>
      </w:r>
      <w:r w:rsidR="00317C3D">
        <w:rPr>
          <w:sz w:val="28"/>
        </w:rPr>
        <w:t xml:space="preserve"> уникальный идентификатор отзыва;</w:t>
      </w:r>
    </w:p>
    <w:p w14:paraId="3859E31F" w14:textId="7100718D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76456C">
        <w:rPr>
          <w:sz w:val="28"/>
          <w:lang w:val="en-US"/>
        </w:rPr>
        <w:t>user</w:t>
      </w:r>
      <w:r w:rsidR="0076456C" w:rsidRPr="00554822">
        <w:rPr>
          <w:sz w:val="28"/>
        </w:rPr>
        <w:t>_</w:t>
      </w:r>
      <w:r w:rsidR="0076456C">
        <w:rPr>
          <w:sz w:val="28"/>
          <w:lang w:val="en-US"/>
        </w:rPr>
        <w:t>id</w:t>
      </w:r>
      <w:r w:rsidR="0076456C" w:rsidRPr="00554822">
        <w:rPr>
          <w:sz w:val="28"/>
        </w:rPr>
        <w:t xml:space="preserve"> </w:t>
      </w:r>
      <w:r w:rsidR="0076456C">
        <w:rPr>
          <w:sz w:val="28"/>
        </w:rPr>
        <w:t>– пользователь, оставивший отзыв, обеспечивает связь «многие к одному» с сущностью «</w:t>
      </w:r>
      <w:r w:rsidR="0076456C">
        <w:rPr>
          <w:sz w:val="28"/>
          <w:lang w:val="en-US"/>
        </w:rPr>
        <w:t>user</w:t>
      </w:r>
      <w:r w:rsidR="0076456C">
        <w:rPr>
          <w:sz w:val="28"/>
        </w:rPr>
        <w:t>»;</w:t>
      </w:r>
    </w:p>
    <w:p w14:paraId="6B6ADCC6" w14:textId="5E9A121C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76456C">
        <w:rPr>
          <w:sz w:val="28"/>
          <w:lang w:val="en-US"/>
        </w:rPr>
        <w:t>recipe</w:t>
      </w:r>
      <w:r w:rsidR="0076456C" w:rsidRPr="00554822">
        <w:rPr>
          <w:sz w:val="28"/>
        </w:rPr>
        <w:t>_</w:t>
      </w:r>
      <w:r w:rsidR="0076456C">
        <w:rPr>
          <w:sz w:val="28"/>
          <w:lang w:val="en-US"/>
        </w:rPr>
        <w:t>id</w:t>
      </w:r>
      <w:r w:rsidR="0076456C" w:rsidRPr="00554822">
        <w:rPr>
          <w:sz w:val="28"/>
        </w:rPr>
        <w:t xml:space="preserve"> – </w:t>
      </w:r>
      <w:r w:rsidR="0076456C">
        <w:rPr>
          <w:sz w:val="28"/>
        </w:rPr>
        <w:t>рецепт, о котором был оставлен отзыв, обеспечивает связь «многие к одному» с сущностью «</w:t>
      </w:r>
      <w:r w:rsidR="0076456C">
        <w:rPr>
          <w:sz w:val="28"/>
          <w:lang w:val="en-US"/>
        </w:rPr>
        <w:t>recipe</w:t>
      </w:r>
      <w:r w:rsidR="0076456C">
        <w:rPr>
          <w:sz w:val="28"/>
        </w:rPr>
        <w:t>»;</w:t>
      </w:r>
    </w:p>
    <w:p w14:paraId="7B5EC631" w14:textId="6C45E2E3" w:rsidR="00317C3D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317C3D">
        <w:rPr>
          <w:sz w:val="28"/>
          <w:lang w:val="en-US"/>
        </w:rPr>
        <w:t>review</w:t>
      </w:r>
      <w:r w:rsidR="00317C3D" w:rsidRPr="00317C3D">
        <w:rPr>
          <w:sz w:val="28"/>
        </w:rPr>
        <w:t>_</w:t>
      </w:r>
      <w:r w:rsidR="00317C3D">
        <w:rPr>
          <w:sz w:val="28"/>
          <w:lang w:val="en-US"/>
        </w:rPr>
        <w:t>value</w:t>
      </w:r>
      <w:r w:rsidR="00317C3D" w:rsidRPr="00317C3D">
        <w:rPr>
          <w:sz w:val="28"/>
        </w:rPr>
        <w:t xml:space="preserve"> – </w:t>
      </w:r>
      <w:r w:rsidR="00317C3D">
        <w:rPr>
          <w:sz w:val="28"/>
        </w:rPr>
        <w:t>оценка рецепта.</w:t>
      </w:r>
    </w:p>
    <w:p w14:paraId="274963FF" w14:textId="28ADFC64" w:rsidR="00317C3D" w:rsidRDefault="00EB529A" w:rsidP="00317C3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Сущность «</w:t>
      </w:r>
      <w:r>
        <w:rPr>
          <w:sz w:val="28"/>
          <w:lang w:val="en-US"/>
        </w:rPr>
        <w:t>comment</w:t>
      </w:r>
      <w:r>
        <w:rPr>
          <w:sz w:val="28"/>
        </w:rPr>
        <w:t>» включает в себя следующие атрибуты:</w:t>
      </w:r>
    </w:p>
    <w:p w14:paraId="343475A6" w14:textId="2F183175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EB529A">
        <w:rPr>
          <w:sz w:val="28"/>
          <w:lang w:val="en-US"/>
        </w:rPr>
        <w:t>id</w:t>
      </w:r>
      <w:r w:rsidR="00EB529A" w:rsidRPr="00F633E6">
        <w:rPr>
          <w:sz w:val="28"/>
        </w:rPr>
        <w:t xml:space="preserve"> –</w:t>
      </w:r>
      <w:r w:rsidR="00EB529A">
        <w:rPr>
          <w:sz w:val="28"/>
        </w:rPr>
        <w:t xml:space="preserve"> уникальный идентификатор комментария;</w:t>
      </w:r>
    </w:p>
    <w:p w14:paraId="5B923513" w14:textId="5B45C6E0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76456C">
        <w:rPr>
          <w:sz w:val="28"/>
          <w:lang w:val="en-US"/>
        </w:rPr>
        <w:t>user</w:t>
      </w:r>
      <w:r w:rsidR="0076456C" w:rsidRPr="00554822">
        <w:rPr>
          <w:sz w:val="28"/>
        </w:rPr>
        <w:t>_</w:t>
      </w:r>
      <w:r w:rsidR="0076456C">
        <w:rPr>
          <w:sz w:val="28"/>
          <w:lang w:val="en-US"/>
        </w:rPr>
        <w:t>id</w:t>
      </w:r>
      <w:r w:rsidR="0076456C" w:rsidRPr="00554822">
        <w:rPr>
          <w:sz w:val="28"/>
        </w:rPr>
        <w:t xml:space="preserve"> </w:t>
      </w:r>
      <w:r w:rsidR="0076456C">
        <w:rPr>
          <w:sz w:val="28"/>
        </w:rPr>
        <w:t>– пользователь, оставивший комментарий, обеспечивает связь «многие к одному» с сущностью «</w:t>
      </w:r>
      <w:r w:rsidR="0076456C">
        <w:rPr>
          <w:sz w:val="28"/>
          <w:lang w:val="en-US"/>
        </w:rPr>
        <w:t>user</w:t>
      </w:r>
      <w:r w:rsidR="0076456C">
        <w:rPr>
          <w:sz w:val="28"/>
        </w:rPr>
        <w:t>»;</w:t>
      </w:r>
    </w:p>
    <w:p w14:paraId="130AF697" w14:textId="4690BBBB" w:rsidR="0076456C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76456C">
        <w:rPr>
          <w:sz w:val="28"/>
          <w:lang w:val="en-US"/>
        </w:rPr>
        <w:t>recipe</w:t>
      </w:r>
      <w:r w:rsidR="0076456C" w:rsidRPr="00554822">
        <w:rPr>
          <w:sz w:val="28"/>
        </w:rPr>
        <w:t>_</w:t>
      </w:r>
      <w:r w:rsidR="0076456C">
        <w:rPr>
          <w:sz w:val="28"/>
          <w:lang w:val="en-US"/>
        </w:rPr>
        <w:t>id</w:t>
      </w:r>
      <w:r w:rsidR="0076456C" w:rsidRPr="00554822">
        <w:rPr>
          <w:sz w:val="28"/>
        </w:rPr>
        <w:t xml:space="preserve"> – </w:t>
      </w:r>
      <w:r w:rsidR="0076456C">
        <w:rPr>
          <w:sz w:val="28"/>
        </w:rPr>
        <w:t>рецепт, о котором был оставлен комментарий, обеспечивает связь «многие к одному» с сущностью «</w:t>
      </w:r>
      <w:r w:rsidR="0076456C">
        <w:rPr>
          <w:sz w:val="28"/>
          <w:lang w:val="en-US"/>
        </w:rPr>
        <w:t>recipe</w:t>
      </w:r>
      <w:r w:rsidR="0076456C">
        <w:rPr>
          <w:sz w:val="28"/>
        </w:rPr>
        <w:t>»;</w:t>
      </w:r>
    </w:p>
    <w:p w14:paraId="171BA6D4" w14:textId="4E5F8FAA" w:rsidR="00EB529A" w:rsidRDefault="00564FB6" w:rsidP="0076456C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EB529A">
        <w:rPr>
          <w:sz w:val="28"/>
          <w:lang w:val="en-US"/>
        </w:rPr>
        <w:t>name</w:t>
      </w:r>
      <w:r w:rsidR="00EB529A" w:rsidRPr="00EB529A">
        <w:rPr>
          <w:sz w:val="28"/>
        </w:rPr>
        <w:t xml:space="preserve"> –</w:t>
      </w:r>
      <w:r w:rsidR="00EB529A">
        <w:rPr>
          <w:sz w:val="28"/>
        </w:rPr>
        <w:t xml:space="preserve"> заголовок комментария;</w:t>
      </w:r>
    </w:p>
    <w:p w14:paraId="0A68D0A9" w14:textId="70B3F977" w:rsidR="00EB529A" w:rsidRPr="00D46B27" w:rsidRDefault="00564FB6" w:rsidP="00317C3D">
      <w:pPr>
        <w:spacing w:line="276" w:lineRule="auto"/>
        <w:ind w:firstLine="720"/>
        <w:jc w:val="both"/>
        <w:rPr>
          <w:sz w:val="28"/>
        </w:rPr>
      </w:pPr>
      <w:r>
        <w:t>– </w:t>
      </w:r>
      <w:r w:rsidR="00EB529A">
        <w:rPr>
          <w:sz w:val="28"/>
          <w:lang w:val="en-US"/>
        </w:rPr>
        <w:t>description</w:t>
      </w:r>
      <w:r w:rsidR="00EB529A" w:rsidRPr="00EB529A">
        <w:rPr>
          <w:sz w:val="28"/>
        </w:rPr>
        <w:t xml:space="preserve"> – </w:t>
      </w:r>
      <w:r w:rsidR="00EB529A">
        <w:rPr>
          <w:sz w:val="28"/>
        </w:rPr>
        <w:t>тело комментария.</w:t>
      </w:r>
    </w:p>
    <w:p w14:paraId="4F5BD90E" w14:textId="12D97CDF" w:rsidR="00EB529A" w:rsidRDefault="00EB529A" w:rsidP="00317C3D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Схема физической модели базы данных приведена на рисунке 2.</w:t>
      </w:r>
      <w:r w:rsidR="00E20B9B">
        <w:rPr>
          <w:sz w:val="28"/>
        </w:rPr>
        <w:t>5</w:t>
      </w:r>
      <w:r>
        <w:rPr>
          <w:sz w:val="28"/>
        </w:rPr>
        <w:t>.</w:t>
      </w:r>
    </w:p>
    <w:p w14:paraId="3C982ACA" w14:textId="77777777" w:rsidR="00DC113E" w:rsidRPr="00EB529A" w:rsidRDefault="00DC113E" w:rsidP="00317C3D">
      <w:pPr>
        <w:spacing w:line="276" w:lineRule="auto"/>
        <w:ind w:firstLine="720"/>
        <w:jc w:val="both"/>
        <w:rPr>
          <w:sz w:val="28"/>
        </w:rPr>
      </w:pPr>
    </w:p>
    <w:p w14:paraId="47BE5C05" w14:textId="1F9BD7A2" w:rsidR="00317C3D" w:rsidRPr="00317C3D" w:rsidRDefault="00DC113E" w:rsidP="00DC113E">
      <w:pPr>
        <w:spacing w:line="276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8AC15ED" wp14:editId="2179E781">
            <wp:extent cx="5786795" cy="4899660"/>
            <wp:effectExtent l="0" t="0" r="4445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35" cy="48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C618" w14:textId="2FFD2F77" w:rsidR="00F03511" w:rsidRDefault="00F03511" w:rsidP="00F03511">
      <w:pPr>
        <w:spacing w:line="276" w:lineRule="auto"/>
        <w:ind w:firstLine="720"/>
        <w:jc w:val="both"/>
        <w:rPr>
          <w:sz w:val="28"/>
        </w:rPr>
      </w:pPr>
    </w:p>
    <w:p w14:paraId="1F12C020" w14:textId="49B348AC" w:rsidR="00DC113E" w:rsidRPr="00DC113E" w:rsidRDefault="00DC113E" w:rsidP="00DC113E">
      <w:pPr>
        <w:spacing w:line="276" w:lineRule="auto"/>
        <w:jc w:val="center"/>
        <w:rPr>
          <w:sz w:val="28"/>
        </w:rPr>
      </w:pPr>
      <w:r>
        <w:rPr>
          <w:sz w:val="28"/>
        </w:rPr>
        <w:t>Рисунок 2.5 – Схема физической модели базы данных</w:t>
      </w:r>
    </w:p>
    <w:p w14:paraId="071D75DA" w14:textId="77777777" w:rsidR="00DC113E" w:rsidRDefault="00DC113E" w:rsidP="00F03511">
      <w:pPr>
        <w:spacing w:line="276" w:lineRule="auto"/>
        <w:ind w:firstLine="720"/>
        <w:jc w:val="both"/>
        <w:rPr>
          <w:sz w:val="28"/>
        </w:rPr>
      </w:pPr>
    </w:p>
    <w:p w14:paraId="5CF98B0E" w14:textId="1A72140C" w:rsidR="00DC113E" w:rsidRDefault="00DC113E" w:rsidP="00F03511">
      <w:pPr>
        <w:spacing w:line="276" w:lineRule="auto"/>
        <w:ind w:firstLine="720"/>
        <w:jc w:val="both"/>
        <w:rPr>
          <w:sz w:val="28"/>
        </w:rPr>
      </w:pPr>
      <w:r w:rsidRPr="00DC113E">
        <w:rPr>
          <w:sz w:val="28"/>
        </w:rPr>
        <w:t>Схема и ее описание, приведенные выше, показывают таблицы реляционной базы данных, их поля и типы данных, первичные и внешние ключи, а также связи между таблицами. Разработанная база данных соответствует третьей нормальной форме.</w:t>
      </w:r>
    </w:p>
    <w:p w14:paraId="2577DBBD" w14:textId="0235B12A" w:rsidR="00DC113E" w:rsidRDefault="00DC113E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br w:type="page"/>
      </w:r>
    </w:p>
    <w:p w14:paraId="60DA4104" w14:textId="77777777" w:rsidR="00DC113E" w:rsidRPr="00A8037D" w:rsidRDefault="00DC113E" w:rsidP="00F03511">
      <w:pPr>
        <w:spacing w:line="276" w:lineRule="auto"/>
        <w:ind w:firstLine="720"/>
        <w:jc w:val="both"/>
        <w:rPr>
          <w:sz w:val="28"/>
        </w:rPr>
      </w:pPr>
    </w:p>
    <w:p w14:paraId="0CB91FAD" w14:textId="368DC682" w:rsidR="00F61736" w:rsidRPr="00DB4284" w:rsidRDefault="00DF2F0B" w:rsidP="00D75538">
      <w:pPr>
        <w:pStyle w:val="Heading1"/>
        <w:ind w:left="990" w:hanging="270"/>
        <w:jc w:val="both"/>
        <w:rPr>
          <w:b/>
          <w:bCs/>
        </w:rPr>
      </w:pPr>
      <w:r w:rsidRPr="00DB4284">
        <w:rPr>
          <w:rFonts w:cs="Times New Roman"/>
          <w:b/>
          <w:bCs/>
          <w:szCs w:val="28"/>
        </w:rPr>
        <w:t>ТЕХНИКО</w:t>
      </w:r>
      <w:r w:rsidRPr="00DB4284">
        <w:rPr>
          <w:b/>
          <w:bCs/>
        </w:rPr>
        <w:t>-ЭКОНОМИЧЕСКОЕ ОБОСНОВАНИЕ ЭФФЕКТИВНОСТИ РАЗРАБОТКИ ПРОГРАММНОГО СРЕДСТВА</w:t>
      </w:r>
    </w:p>
    <w:p w14:paraId="3500F9E1" w14:textId="3483D940" w:rsidR="00713793" w:rsidRDefault="00713793" w:rsidP="00F61736">
      <w:pPr>
        <w:spacing w:line="276" w:lineRule="auto"/>
        <w:ind w:firstLine="709"/>
        <w:jc w:val="both"/>
        <w:rPr>
          <w:b/>
          <w:sz w:val="28"/>
        </w:rPr>
      </w:pPr>
    </w:p>
    <w:p w14:paraId="50DCD7C0" w14:textId="77777777" w:rsidR="00EB074C" w:rsidRPr="00591199" w:rsidRDefault="00EB074C" w:rsidP="00D75538">
      <w:pPr>
        <w:pStyle w:val="Heading2"/>
        <w:ind w:left="1170" w:hanging="450"/>
        <w:rPr>
          <w:b/>
          <w:szCs w:val="24"/>
          <w:lang w:val="en-US"/>
        </w:rPr>
      </w:pPr>
      <w:r w:rsidRPr="00591199">
        <w:rPr>
          <w:b/>
        </w:rPr>
        <w:t>Характеристика программного средства</w:t>
      </w:r>
    </w:p>
    <w:p w14:paraId="434DCD65" w14:textId="77777777" w:rsidR="00EB074C" w:rsidRDefault="00EB074C" w:rsidP="00EB074C">
      <w:pPr>
        <w:spacing w:line="276" w:lineRule="auto"/>
        <w:ind w:firstLine="709"/>
        <w:jc w:val="both"/>
        <w:rPr>
          <w:b/>
          <w:sz w:val="28"/>
        </w:rPr>
      </w:pPr>
    </w:p>
    <w:p w14:paraId="1ACD8412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Цель разработки заключается в создании мобильного приложения, которое позволит пользователям быстро и удобно находить рецепты интересующих их блюд, а также делиться своими кулинарными идеями с другими пользователями.</w:t>
      </w:r>
    </w:p>
    <w:p w14:paraId="59505AFD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Приложение призвано решить проблему пользователей, которые пользуются используют поисковые системы (</w:t>
      </w:r>
      <w:r>
        <w:rPr>
          <w:bCs/>
          <w:sz w:val="28"/>
          <w:lang w:val="en-US"/>
        </w:rPr>
        <w:t>Google</w:t>
      </w:r>
      <w:r>
        <w:rPr>
          <w:bCs/>
          <w:sz w:val="28"/>
        </w:rPr>
        <w:t xml:space="preserve">, </w:t>
      </w:r>
      <w:r>
        <w:rPr>
          <w:bCs/>
          <w:sz w:val="28"/>
          <w:lang w:val="en-US"/>
        </w:rPr>
        <w:t>Yandex</w:t>
      </w:r>
      <w:r>
        <w:rPr>
          <w:bCs/>
          <w:sz w:val="28"/>
        </w:rPr>
        <w:t>) для поиска рецептов. При таком подходе пользователи не могут воспользоваться фильтрами или единым удобным интерфейсом. Также мобильное приложение позволит пользователям создать свое сообщество, в котором они могут обмениваться своим опытом. Например, отзывы других пользователей могут помочь начинающим кулинарам в выборе подходящего рецепта.</w:t>
      </w:r>
    </w:p>
    <w:p w14:paraId="7ABF7B71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Приложение ориентировано на следующие группы пользователей:</w:t>
      </w:r>
    </w:p>
    <w:p w14:paraId="1EEF8E98" w14:textId="77777777" w:rsidR="00EB074C" w:rsidRDefault="00EB074C" w:rsidP="00D75538">
      <w:pPr>
        <w:pStyle w:val="ListParagraph"/>
        <w:numPr>
          <w:ilvl w:val="0"/>
          <w:numId w:val="1"/>
        </w:numPr>
        <w:suppressAutoHyphens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 xml:space="preserve"> Домохозяйки и семьи. Люди, которые готовят дома и ищут новые рецепты для разнообразия семейного меню.</w:t>
      </w:r>
    </w:p>
    <w:p w14:paraId="673E3076" w14:textId="77777777" w:rsidR="00EB074C" w:rsidRDefault="00EB074C" w:rsidP="00D75538">
      <w:pPr>
        <w:pStyle w:val="ListParagraph"/>
        <w:numPr>
          <w:ilvl w:val="0"/>
          <w:numId w:val="1"/>
        </w:numPr>
        <w:suppressAutoHyphens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 xml:space="preserve"> Начинающие кулинары. Пользователи, желающие научиться готовить, которым нужны пошаговые инструкции и советы.</w:t>
      </w:r>
    </w:p>
    <w:p w14:paraId="57D61780" w14:textId="77777777" w:rsidR="00EB074C" w:rsidRDefault="00EB074C" w:rsidP="00D75538">
      <w:pPr>
        <w:pStyle w:val="ListParagraph"/>
        <w:numPr>
          <w:ilvl w:val="0"/>
          <w:numId w:val="1"/>
        </w:numPr>
        <w:suppressAutoHyphens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 xml:space="preserve"> Профессиональные повара и кулинары. Эксперты, которые хотят делиться своими авторскими рецептами и набираться вдохновения у коллег.</w:t>
      </w:r>
    </w:p>
    <w:p w14:paraId="4B507446" w14:textId="77777777" w:rsidR="00EB074C" w:rsidRDefault="00EB074C" w:rsidP="00D75538">
      <w:pPr>
        <w:pStyle w:val="ListParagraph"/>
        <w:numPr>
          <w:ilvl w:val="0"/>
          <w:numId w:val="1"/>
        </w:numPr>
        <w:suppressAutoHyphens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 xml:space="preserve"> Любители правильного питания. Те, кто следит за своим рационом и ищет полезные и сбалансированные рецепты.</w:t>
      </w:r>
    </w:p>
    <w:p w14:paraId="6889750C" w14:textId="77777777" w:rsidR="00EB074C" w:rsidRDefault="00EB074C" w:rsidP="00D75538">
      <w:pPr>
        <w:pStyle w:val="ListParagraph"/>
        <w:numPr>
          <w:ilvl w:val="0"/>
          <w:numId w:val="1"/>
        </w:numPr>
        <w:suppressAutoHyphens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 xml:space="preserve"> Люди с диетическими ограничениями. Те, кто страдает от аллергий или непереносимости определенных продуктов (например, </w:t>
      </w:r>
      <w:proofErr w:type="spellStart"/>
      <w:r>
        <w:rPr>
          <w:bCs/>
          <w:sz w:val="28"/>
        </w:rPr>
        <w:t>безглютеновые</w:t>
      </w:r>
      <w:proofErr w:type="spellEnd"/>
      <w:r>
        <w:rPr>
          <w:bCs/>
          <w:sz w:val="28"/>
        </w:rPr>
        <w:t xml:space="preserve">, </w:t>
      </w:r>
      <w:proofErr w:type="spellStart"/>
      <w:r>
        <w:rPr>
          <w:bCs/>
          <w:sz w:val="28"/>
        </w:rPr>
        <w:t>безлактозные</w:t>
      </w:r>
      <w:proofErr w:type="spellEnd"/>
      <w:r>
        <w:rPr>
          <w:bCs/>
          <w:sz w:val="28"/>
        </w:rPr>
        <w:t xml:space="preserve"> рецепты).</w:t>
      </w:r>
    </w:p>
    <w:p w14:paraId="262AA139" w14:textId="4D257DFF" w:rsidR="00EB074C" w:rsidRPr="00D964D6" w:rsidRDefault="00EB074C" w:rsidP="00D75538">
      <w:pPr>
        <w:pStyle w:val="ListParagraph"/>
        <w:numPr>
          <w:ilvl w:val="0"/>
          <w:numId w:val="1"/>
        </w:numPr>
        <w:suppressAutoHyphens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 xml:space="preserve"> Молодежь и студенты. Те, кто ищет быстрые и бюджетные рецепты.</w:t>
      </w:r>
    </w:p>
    <w:p w14:paraId="4C77C24D" w14:textId="77777777" w:rsidR="00EB074C" w:rsidRDefault="00EB074C" w:rsidP="00EB074C">
      <w:pPr>
        <w:pStyle w:val="ListParagraph"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 xml:space="preserve">В качестве модели монетизации будет использоваться </w:t>
      </w:r>
      <w:r>
        <w:rPr>
          <w:bCs/>
          <w:sz w:val="28"/>
          <w:lang w:val="en-US"/>
        </w:rPr>
        <w:t>freemium</w:t>
      </w:r>
      <w:r>
        <w:rPr>
          <w:bCs/>
          <w:sz w:val="28"/>
        </w:rPr>
        <w:t>. Она даёт бесплатный доступ к основным функциям приложения для широкой аудитории, но при этом мотивирует активных пользователей оплачивать дополнительные полезные функции (отключение рекламы, эксклюзивные рецепты). Это даёт баланс между охватом и доходом, не отпугивая потенциальных пользователей.</w:t>
      </w:r>
    </w:p>
    <w:p w14:paraId="2965DF76" w14:textId="77777777" w:rsidR="00EB074C" w:rsidRDefault="00EB074C" w:rsidP="00EB074C">
      <w:pPr>
        <w:pStyle w:val="ListParagraph"/>
        <w:spacing w:line="276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lastRenderedPageBreak/>
        <w:t xml:space="preserve">В качестве канала продаж программного продукта будет использоваться платформа </w:t>
      </w:r>
      <w:r>
        <w:rPr>
          <w:bCs/>
          <w:sz w:val="28"/>
          <w:lang w:val="en-US"/>
        </w:rPr>
        <w:t>Google</w:t>
      </w:r>
      <w:r>
        <w:rPr>
          <w:bCs/>
          <w:sz w:val="28"/>
        </w:rPr>
        <w:t xml:space="preserve"> </w:t>
      </w:r>
      <w:r>
        <w:rPr>
          <w:bCs/>
          <w:sz w:val="28"/>
          <w:lang w:val="en-US"/>
        </w:rPr>
        <w:t>Play</w:t>
      </w:r>
      <w:r>
        <w:rPr>
          <w:bCs/>
          <w:sz w:val="28"/>
        </w:rPr>
        <w:t>.</w:t>
      </w:r>
    </w:p>
    <w:p w14:paraId="443A8364" w14:textId="77777777" w:rsidR="00EB074C" w:rsidRDefault="00EB074C" w:rsidP="00EB074C">
      <w:pPr>
        <w:pStyle w:val="ListParagraph"/>
        <w:spacing w:line="276" w:lineRule="auto"/>
        <w:ind w:left="0" w:firstLine="709"/>
        <w:jc w:val="both"/>
        <w:rPr>
          <w:bCs/>
          <w:sz w:val="28"/>
        </w:rPr>
      </w:pPr>
    </w:p>
    <w:p w14:paraId="13CF5EC9" w14:textId="1BDE136F" w:rsidR="00EB074C" w:rsidRPr="00591199" w:rsidRDefault="00EB074C" w:rsidP="00D75538">
      <w:pPr>
        <w:pStyle w:val="Heading2"/>
        <w:ind w:left="1170" w:hanging="450"/>
        <w:rPr>
          <w:b/>
        </w:rPr>
      </w:pPr>
      <w:r w:rsidRPr="00591199">
        <w:rPr>
          <w:b/>
        </w:rPr>
        <w:t>Стоимостная оценка затрат</w:t>
      </w:r>
    </w:p>
    <w:p w14:paraId="1573F520" w14:textId="77777777" w:rsidR="00EB074C" w:rsidRDefault="00EB074C" w:rsidP="00EB074C">
      <w:pPr>
        <w:pStyle w:val="ListParagraph"/>
        <w:spacing w:line="276" w:lineRule="auto"/>
        <w:ind w:left="0" w:firstLine="709"/>
        <w:jc w:val="both"/>
        <w:rPr>
          <w:bCs/>
          <w:sz w:val="28"/>
        </w:rPr>
      </w:pPr>
    </w:p>
    <w:p w14:paraId="1C8F97A1" w14:textId="77777777" w:rsidR="00EB074C" w:rsidRDefault="00EB074C" w:rsidP="00EB074C">
      <w:pPr>
        <w:widowControl w:val="0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</w:rPr>
        <w:t>Инвестиции в разработку программного модуля включают в себя основную заработную плату разработчиков, дополнительную заработную плату разработчиков, отчисления на социальные нужды и прочие расходы.</w:t>
      </w:r>
    </w:p>
    <w:p w14:paraId="4BB8CE82" w14:textId="77777777" w:rsidR="00EB074C" w:rsidRDefault="00EB074C" w:rsidP="00EB074C">
      <w:pPr>
        <w:widowControl w:val="0"/>
        <w:ind w:firstLine="709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Расчет основной заработной платы сотрудников осуществляется по формуле (1.1):</w:t>
      </w:r>
    </w:p>
    <w:p w14:paraId="0BD734F6" w14:textId="77777777" w:rsidR="00EB074C" w:rsidRDefault="00EB074C" w:rsidP="00EB074C">
      <w:pPr>
        <w:widowControl w:val="0"/>
        <w:ind w:firstLine="709"/>
        <w:jc w:val="both"/>
        <w:rPr>
          <w:rFonts w:eastAsia="Calibri"/>
          <w:sz w:val="28"/>
          <w:szCs w:val="22"/>
          <w:lang w:eastAsia="en-US"/>
        </w:rPr>
      </w:pPr>
    </w:p>
    <w:tbl>
      <w:tblPr>
        <w:tblStyle w:val="TableGrid"/>
        <w:tblW w:w="500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4"/>
        <w:gridCol w:w="1871"/>
      </w:tblGrid>
      <w:tr w:rsidR="00EB074C" w14:paraId="4AE15B49" w14:textId="77777777" w:rsidTr="00EB074C">
        <w:trPr>
          <w:jc w:val="center"/>
        </w:trPr>
        <w:tc>
          <w:tcPr>
            <w:tcW w:w="1000" w:type="pct"/>
            <w:vAlign w:val="center"/>
          </w:tcPr>
          <w:p w14:paraId="5A176BC6" w14:textId="77777777" w:rsidR="00EB074C" w:rsidRDefault="00EB074C">
            <w:pPr>
              <w:jc w:val="center"/>
              <w:rPr>
                <w:szCs w:val="26"/>
              </w:rPr>
            </w:pPr>
          </w:p>
        </w:tc>
        <w:tc>
          <w:tcPr>
            <w:tcW w:w="3000" w:type="pct"/>
            <w:vAlign w:val="center"/>
            <w:hideMark/>
          </w:tcPr>
          <w:p w14:paraId="4F8E83CA" w14:textId="77777777" w:rsidR="00EB074C" w:rsidRDefault="002B7F8C">
            <w:pPr>
              <w:ind w:firstLine="709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  <w:hideMark/>
          </w:tcPr>
          <w:p w14:paraId="2962B5B3" w14:textId="1232CD6F" w:rsidR="00EB074C" w:rsidRDefault="00EB074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SEQ Формула \* ARABIC \s 1 </w:instrText>
            </w:r>
            <w:r>
              <w:rPr>
                <w:sz w:val="28"/>
                <w:szCs w:val="28"/>
              </w:rPr>
              <w:fldChar w:fldCharType="separate"/>
            </w:r>
            <w:r w:rsidR="00C559F3">
              <w:rPr>
                <w:noProof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4277CF65" w14:textId="77777777" w:rsidR="00EB074C" w:rsidRDefault="00EB074C" w:rsidP="00EB074C">
      <w:pPr>
        <w:widowControl w:val="0"/>
        <w:autoSpaceDE w:val="0"/>
        <w:autoSpaceDN w:val="0"/>
        <w:jc w:val="both"/>
        <w:rPr>
          <w:bCs/>
          <w:sz w:val="28"/>
        </w:rPr>
      </w:pPr>
    </w:p>
    <w:p w14:paraId="095C214C" w14:textId="77777777" w:rsidR="00EB074C" w:rsidRDefault="00EB074C" w:rsidP="00EB074C">
      <w:pPr>
        <w:widowControl w:val="0"/>
        <w:autoSpaceDE w:val="0"/>
        <w:autoSpaceDN w:val="0"/>
        <w:jc w:val="both"/>
      </w:pPr>
      <w:r>
        <w:rPr>
          <w:bCs/>
          <w:sz w:val="28"/>
        </w:rPr>
        <w:t>где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</w:rPr>
              <m:t>пр</m:t>
            </m:r>
          </m:sub>
        </m:sSub>
      </m:oMath>
      <w:r>
        <w:rPr>
          <w:sz w:val="28"/>
          <w:szCs w:val="28"/>
        </w:rPr>
        <w:t xml:space="preserve"> – коэффициент премий и иных стимулирующих выплат; </w:t>
      </w:r>
      <m:oMath>
        <m:r>
          <w:rPr>
            <w:rFonts w:ascii="Cambria Math" w:hAnsi="Cambria Math"/>
            <w:sz w:val="28"/>
          </w:rPr>
          <m:t>n</m:t>
        </m:r>
      </m:oMath>
      <w:r>
        <w:rPr>
          <w:sz w:val="28"/>
        </w:rPr>
        <w:t xml:space="preserve"> – количество исполнителей, занятых разработкой веб-ресурса, чел.;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>чi</m:t>
            </m:r>
          </m:sub>
        </m:sSub>
      </m:oMath>
      <w:r>
        <w:rPr>
          <w:sz w:val="28"/>
          <w:szCs w:val="28"/>
        </w:rPr>
        <w:t xml:space="preserve"> – часовая заработная плата </w:t>
      </w:r>
      <m:oMath>
        <m:r>
          <w:rPr>
            <w:rFonts w:ascii="Cambria Math" w:hAnsi="Cambria Math"/>
            <w:sz w:val="28"/>
          </w:rPr>
          <m:t>i</m:t>
        </m:r>
      </m:oMath>
      <w:r>
        <w:rPr>
          <w:sz w:val="28"/>
        </w:rPr>
        <w:t xml:space="preserve">-го исполнителя, р.;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>
        <w:rPr>
          <w:sz w:val="28"/>
          <w:szCs w:val="28"/>
        </w:rPr>
        <w:t xml:space="preserve"> – трудоемкость работ, выполняемых </w:t>
      </w:r>
      <m:oMath>
        <m:r>
          <w:rPr>
            <w:rFonts w:ascii="Cambria Math" w:hAnsi="Cambria Math"/>
            <w:sz w:val="28"/>
          </w:rPr>
          <m:t>i</m:t>
        </m:r>
      </m:oMath>
      <w:r>
        <w:rPr>
          <w:sz w:val="28"/>
        </w:rPr>
        <w:t>-м исполнителем, ч.</w:t>
      </w:r>
    </w:p>
    <w:p w14:paraId="2E761EA7" w14:textId="77777777" w:rsidR="00EB074C" w:rsidRDefault="00EB074C" w:rsidP="00EB074C">
      <w:pPr>
        <w:pStyle w:val="a2"/>
      </w:pPr>
      <w:r>
        <w:t>Разработкой всего приложения занимается инженер-программист (</w:t>
      </w:r>
      <w:r>
        <w:rPr>
          <w:rFonts w:eastAsia="Calibri" w:cs="Times New Roman"/>
        </w:rPr>
        <w:t>Full-</w:t>
      </w:r>
      <w:proofErr w:type="spellStart"/>
      <w:r>
        <w:rPr>
          <w:rFonts w:eastAsia="Calibri" w:cs="Times New Roman"/>
        </w:rPr>
        <w:t>stack</w:t>
      </w:r>
      <w:proofErr w:type="spellEnd"/>
      <w:r>
        <w:rPr>
          <w:rFonts w:eastAsia="Calibri" w:cs="Times New Roman"/>
        </w:rPr>
        <w:t xml:space="preserve"> разработчик)</w:t>
      </w:r>
      <w:r>
        <w:t>, обязанности тестирования приложения лежат на инженере-тестировщике. Задачами инженера-программиста, который занимается являются создание модели данных, графического интерфейса, связи между моделью данных и графическим интерфейсом. Инженер-тестировщик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0482AF6F" w14:textId="58FAACD9" w:rsidR="00EB074C" w:rsidRDefault="00EB074C" w:rsidP="00EB074C">
      <w:pPr>
        <w:pStyle w:val="a2"/>
        <w:rPr>
          <w:rFonts w:cs="Times New Roman"/>
          <w:szCs w:val="26"/>
        </w:rPr>
      </w:pPr>
      <w:r>
        <w:t xml:space="preserve">Месячная заработная плата основана на медианных показателях для Junior </w:t>
      </w:r>
      <w:r>
        <w:rPr>
          <w:rFonts w:cs="Times New Roman"/>
          <w:szCs w:val="26"/>
        </w:rPr>
        <w:t>инженера-программиста</w:t>
      </w:r>
      <w:r>
        <w:t xml:space="preserve"> в период с декабря по февраль 2025 года по Республике Беларусь, которая составляет 1100 Долларов США в месяц, а для Junior </w:t>
      </w:r>
      <w:r>
        <w:rPr>
          <w:rFonts w:cs="Times New Roman"/>
          <w:szCs w:val="26"/>
        </w:rPr>
        <w:t>инженера-тестировщика – 900 Долларов США [</w:t>
      </w:r>
      <w:r w:rsidR="00D964D6" w:rsidRPr="00EF0455">
        <w:t>3</w:t>
      </w:r>
      <w:r>
        <w:rPr>
          <w:rFonts w:cs="Times New Roman"/>
          <w:szCs w:val="26"/>
        </w:rPr>
        <w:t xml:space="preserve">]. </w:t>
      </w:r>
      <w:r>
        <w:t>По состоянию на 5 марта 2025 года 1 Доллар США по курсу Национального Банка Республики Беларусь составляет 3,2345 Белорусских рублей [</w:t>
      </w:r>
      <w:r w:rsidR="00D964D6" w:rsidRPr="00EF0455">
        <w:t>4</w:t>
      </w:r>
      <w:r>
        <w:t>].</w:t>
      </w:r>
      <w:r>
        <w:rPr>
          <w:rFonts w:cs="Times New Roman"/>
          <w:szCs w:val="26"/>
        </w:rPr>
        <w:t xml:space="preserve"> </w:t>
      </w:r>
    </w:p>
    <w:p w14:paraId="2490E2BC" w14:textId="77777777" w:rsidR="00EB074C" w:rsidRDefault="00EB074C" w:rsidP="00EB074C">
      <w:pPr>
        <w:pStyle w:val="a2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 перерасчёте на Белорусские рубли месячные оклады для </w:t>
      </w:r>
      <w:r>
        <w:t>инженера-программиста и инженера-</w:t>
      </w:r>
      <w:r>
        <w:rPr>
          <w:rFonts w:cs="Times New Roman"/>
          <w:szCs w:val="26"/>
        </w:rPr>
        <w:t>тестировщика</w:t>
      </w:r>
      <w:r>
        <w:t xml:space="preserve"> соответственно </w:t>
      </w:r>
      <w:r>
        <w:rPr>
          <w:rFonts w:cs="Times New Roman"/>
          <w:szCs w:val="26"/>
        </w:rPr>
        <w:t>составляют составляет 3 557,95 и 2 911,05 Белорусских рублей соответственно.</w:t>
      </w:r>
    </w:p>
    <w:p w14:paraId="6556FC9E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Часовой оклад исполнителей высчитывается путём деления их месячного оклада на количество рабочих часов в месяце, которое принято равным 168 ч.</w:t>
      </w:r>
    </w:p>
    <w:p w14:paraId="55262DB0" w14:textId="77777777" w:rsidR="00EB074C" w:rsidRDefault="00EB074C" w:rsidP="00EB074C">
      <w:pPr>
        <w:pStyle w:val="a2"/>
      </w:pPr>
      <w:r>
        <w:t>За трудоемкость работ инженера-программиста и инженера-</w:t>
      </w:r>
      <w:r>
        <w:rPr>
          <w:rFonts w:cs="Times New Roman"/>
          <w:szCs w:val="26"/>
        </w:rPr>
        <w:t>тестировщика</w:t>
      </w:r>
      <w:r>
        <w:t xml:space="preserve"> принято соответственно 196 и 32 часа. </w:t>
      </w:r>
    </w:p>
    <w:p w14:paraId="34B38F2E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lastRenderedPageBreak/>
        <w:t>Коэффициент премии приравнивается к единице, так как она входит сумму заработной платы. Затраты на основную заработную плату приведены в таблице:</w:t>
      </w:r>
    </w:p>
    <w:p w14:paraId="6788B42C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0274DB5F" w14:textId="3AF79138" w:rsidR="00EB074C" w:rsidRDefault="00EB074C" w:rsidP="00EB074C">
      <w:pPr>
        <w:widowControl w:val="0"/>
        <w:jc w:val="both"/>
        <w:rPr>
          <w:rFonts w:eastAsia="SimSun" w:cs="Mangal"/>
          <w:iCs/>
          <w:sz w:val="28"/>
          <w:szCs w:val="16"/>
          <w:lang w:eastAsia="zh-CN" w:bidi="hi-IN"/>
        </w:rPr>
      </w:pPr>
      <w:r>
        <w:rPr>
          <w:rFonts w:eastAsia="SimSun" w:cs="Mangal"/>
          <w:iCs/>
          <w:sz w:val="28"/>
          <w:szCs w:val="16"/>
          <w:lang w:eastAsia="zh-CN" w:bidi="hi-IN"/>
        </w:rPr>
        <w:t xml:space="preserve">Таблица </w:t>
      </w:r>
      <w:r w:rsidRPr="00EB074C">
        <w:rPr>
          <w:rFonts w:eastAsia="SimSun" w:cs="Mangal"/>
          <w:iCs/>
          <w:sz w:val="28"/>
          <w:szCs w:val="16"/>
          <w:lang w:eastAsia="zh-CN" w:bidi="hi-IN"/>
        </w:rPr>
        <w:t>3</w:t>
      </w:r>
      <w:r>
        <w:rPr>
          <w:rFonts w:eastAsia="SimSun" w:cs="Mangal"/>
          <w:iCs/>
          <w:sz w:val="28"/>
          <w:szCs w:val="16"/>
          <w:lang w:eastAsia="zh-CN" w:bidi="hi-IN"/>
        </w:rPr>
        <w:t>.</w:t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fldChar w:fldCharType="begin"/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instrText xml:space="preserve"> SEQ Таблица \* ARABIC \s 1 </w:instrText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fldChar w:fldCharType="separate"/>
      </w:r>
      <w:r w:rsidR="00C559F3">
        <w:rPr>
          <w:rFonts w:eastAsia="SimSun" w:cs="Mangal"/>
          <w:iCs/>
          <w:noProof/>
          <w:sz w:val="28"/>
          <w:szCs w:val="16"/>
          <w:lang w:eastAsia="zh-CN" w:bidi="hi-IN"/>
        </w:rPr>
        <w:t>1</w:t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fldChar w:fldCharType="end"/>
      </w:r>
      <w:r>
        <w:rPr>
          <w:rFonts w:eastAsia="SimSun" w:cs="Mangal"/>
          <w:iCs/>
          <w:sz w:val="28"/>
          <w:szCs w:val="16"/>
          <w:lang w:eastAsia="zh-CN" w:bidi="hi-IN"/>
        </w:rPr>
        <w:t xml:space="preserve"> – Затраты на основную заработную плату</w:t>
      </w:r>
    </w:p>
    <w:tbl>
      <w:tblPr>
        <w:tblStyle w:val="TableGrid1"/>
        <w:tblW w:w="94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3"/>
        <w:gridCol w:w="1559"/>
        <w:gridCol w:w="1275"/>
        <w:gridCol w:w="1983"/>
        <w:gridCol w:w="1275"/>
      </w:tblGrid>
      <w:tr w:rsidR="00EB074C" w14:paraId="1A1A139C" w14:textId="77777777" w:rsidTr="00EB074C"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087C1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Категория исполнителя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4D275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Месячный оклад, 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A86BB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Часовой оклад, р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F7E8F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Трудоёмкость работ, 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730DC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Итого, р</w:t>
            </w:r>
          </w:p>
        </w:tc>
      </w:tr>
      <w:tr w:rsidR="00EB074C" w14:paraId="757ED56B" w14:textId="77777777" w:rsidTr="00EB074C"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EF72C" w14:textId="77777777" w:rsidR="00EB074C" w:rsidRDefault="00EB074C">
            <w:pPr>
              <w:widowControl w:val="0"/>
              <w:jc w:val="both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Инженер-программист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D5955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3 557,95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8DF94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21,18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1877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196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5760E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4151,28</w:t>
            </w:r>
          </w:p>
        </w:tc>
      </w:tr>
      <w:tr w:rsidR="00EB074C" w14:paraId="7C35B764" w14:textId="77777777" w:rsidTr="00EB074C"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5E03" w14:textId="77777777" w:rsidR="00EB074C" w:rsidRDefault="00EB074C">
            <w:pPr>
              <w:widowControl w:val="0"/>
              <w:jc w:val="both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Инженер-тестировщик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9618C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2 911,05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00423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17.33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B891B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32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7BB34" w14:textId="77777777" w:rsidR="00EB074C" w:rsidRDefault="00EB074C">
            <w:pPr>
              <w:widowControl w:val="0"/>
              <w:jc w:val="center"/>
              <w:rPr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554,56</w:t>
            </w:r>
          </w:p>
        </w:tc>
      </w:tr>
      <w:tr w:rsidR="00EB074C" w14:paraId="35F2A088" w14:textId="77777777" w:rsidTr="00EB074C">
        <w:tc>
          <w:tcPr>
            <w:tcW w:w="81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9811F" w14:textId="77777777" w:rsidR="00EB074C" w:rsidRDefault="00EB074C">
            <w:pPr>
              <w:widowControl w:val="0"/>
              <w:jc w:val="both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Итого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5D99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4705,84</w:t>
            </w:r>
          </w:p>
        </w:tc>
      </w:tr>
      <w:tr w:rsidR="00EB074C" w14:paraId="42D9C94E" w14:textId="77777777" w:rsidTr="00EB074C">
        <w:tc>
          <w:tcPr>
            <w:tcW w:w="81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5551A" w14:textId="77777777" w:rsidR="00EB074C" w:rsidRDefault="00EB074C">
            <w:pPr>
              <w:widowControl w:val="0"/>
              <w:jc w:val="both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Премия и иные стимулирующие выплаты (0%)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E9C2A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0</w:t>
            </w:r>
          </w:p>
        </w:tc>
      </w:tr>
      <w:tr w:rsidR="00EB074C" w14:paraId="7C6443FF" w14:textId="77777777" w:rsidTr="00EB074C">
        <w:tc>
          <w:tcPr>
            <w:tcW w:w="81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C8B34" w14:textId="77777777" w:rsidR="00EB074C" w:rsidRDefault="00EB074C">
            <w:pPr>
              <w:widowControl w:val="0"/>
              <w:jc w:val="both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529DF" w14:textId="77777777" w:rsidR="00EB074C" w:rsidRDefault="00EB074C">
            <w:pPr>
              <w:widowControl w:val="0"/>
              <w:jc w:val="center"/>
              <w:rPr>
                <w:rFonts w:eastAsia="SimSun"/>
                <w:sz w:val="28"/>
                <w:szCs w:val="26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4705,84</w:t>
            </w:r>
          </w:p>
        </w:tc>
      </w:tr>
    </w:tbl>
    <w:p w14:paraId="2D9194BC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4503B6F4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Расчет дополнительных выплат, предусмотренных законодательством о труде, определяется по формуле (1.2)</w:t>
      </w:r>
    </w:p>
    <w:p w14:paraId="3A8E937F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074C" w14:paraId="6AD6E35B" w14:textId="77777777" w:rsidTr="00EB074C">
        <w:trPr>
          <w:jc w:val="center"/>
        </w:trPr>
        <w:tc>
          <w:tcPr>
            <w:tcW w:w="1000" w:type="pct"/>
            <w:vAlign w:val="center"/>
          </w:tcPr>
          <w:p w14:paraId="0ABD3559" w14:textId="77777777" w:rsidR="00EB074C" w:rsidRDefault="00EB074C">
            <w:pPr>
              <w:pStyle w:val="a2"/>
              <w:suppressAutoHyphens/>
              <w:ind w:firstLine="0"/>
            </w:pPr>
          </w:p>
        </w:tc>
        <w:tc>
          <w:tcPr>
            <w:tcW w:w="3000" w:type="pct"/>
            <w:vAlign w:val="center"/>
            <w:hideMark/>
          </w:tcPr>
          <w:p w14:paraId="17B45261" w14:textId="77777777" w:rsidR="00EB074C" w:rsidRDefault="002B7F8C">
            <w:pPr>
              <w:pStyle w:val="a2"/>
              <w:suppressAutoHyphens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  <w:hideMark/>
          </w:tcPr>
          <w:p w14:paraId="7BC90BCE" w14:textId="4BC01F42" w:rsidR="00EB074C" w:rsidRDefault="00EB074C">
            <w:pPr>
              <w:pStyle w:val="a2"/>
              <w:suppressAutoHyphens/>
              <w:jc w:val="right"/>
            </w:pPr>
            <w:r>
              <w:t>(</w:t>
            </w:r>
            <w:r>
              <w:rPr>
                <w:lang w:val="en-US"/>
              </w:rPr>
              <w:t>3</w:t>
            </w:r>
            <w:r>
              <w:t>.</w:t>
            </w:r>
            <w:r w:rsidR="002B7F8C">
              <w:fldChar w:fldCharType="begin"/>
            </w:r>
            <w:r w:rsidR="002B7F8C">
              <w:instrText xml:space="preserve"> SEQ Формула \* ARABIC \s 1 </w:instrText>
            </w:r>
            <w:r w:rsidR="002B7F8C">
              <w:fldChar w:fldCharType="separate"/>
            </w:r>
            <w:r w:rsidR="00C559F3">
              <w:rPr>
                <w:noProof/>
              </w:rPr>
              <w:t>2</w:t>
            </w:r>
            <w:r w:rsidR="002B7F8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DD0E46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4B7962C7" w14:textId="77777777" w:rsidR="00EB074C" w:rsidRDefault="00EB074C" w:rsidP="00EB074C">
      <w:pPr>
        <w:spacing w:line="276" w:lineRule="auto"/>
        <w:jc w:val="both"/>
        <w:rPr>
          <w:bCs/>
          <w:sz w:val="28"/>
        </w:rPr>
      </w:pPr>
      <w:r>
        <w:rPr>
          <w:bCs/>
          <w:sz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</m:oMath>
      <w:r>
        <w:rPr>
          <w:sz w:val="28"/>
          <w:szCs w:val="28"/>
        </w:rPr>
        <w:t xml:space="preserve"> – норматив дополнительной заработной платы.</w:t>
      </w:r>
    </w:p>
    <w:p w14:paraId="0ACF53D9" w14:textId="77777777" w:rsidR="00EB074C" w:rsidRDefault="00EB074C" w:rsidP="00EB074C">
      <w:pPr>
        <w:pStyle w:val="a2"/>
        <w:spacing w:line="276" w:lineRule="auto"/>
      </w:pPr>
      <w:r>
        <w:t>Значение норматива дополнительной заработной платы принято за 10 %.</w:t>
      </w:r>
    </w:p>
    <w:p w14:paraId="4ED0605B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Отчисления на социальные нужды (в Фонд Социальной Защиты Населения и на обязательное страхование определяются в соответствии с действующими законодательными актами по формуле (1.3)</w:t>
      </w:r>
    </w:p>
    <w:p w14:paraId="2B0D6990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074C" w14:paraId="268BDDD5" w14:textId="77777777" w:rsidTr="00EB074C">
        <w:trPr>
          <w:jc w:val="center"/>
        </w:trPr>
        <w:tc>
          <w:tcPr>
            <w:tcW w:w="1000" w:type="pct"/>
            <w:vAlign w:val="center"/>
          </w:tcPr>
          <w:p w14:paraId="3C977F5F" w14:textId="77777777" w:rsidR="00EB074C" w:rsidRDefault="00EB074C">
            <w:pPr>
              <w:pStyle w:val="a2"/>
              <w:suppressAutoHyphens/>
            </w:pPr>
          </w:p>
        </w:tc>
        <w:tc>
          <w:tcPr>
            <w:tcW w:w="3000" w:type="pct"/>
            <w:vAlign w:val="center"/>
            <w:hideMark/>
          </w:tcPr>
          <w:p w14:paraId="1AFE32FC" w14:textId="77777777" w:rsidR="00EB074C" w:rsidRDefault="002B7F8C">
            <w:pPr>
              <w:pStyle w:val="a2"/>
              <w:suppressAutoHyphens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  <w:hideMark/>
          </w:tcPr>
          <w:p w14:paraId="24F6AE5D" w14:textId="4AF1CD65" w:rsidR="00EB074C" w:rsidRDefault="00EB074C">
            <w:pPr>
              <w:pStyle w:val="a2"/>
              <w:suppressAutoHyphens/>
              <w:jc w:val="right"/>
            </w:pPr>
            <w:r>
              <w:t>(</w:t>
            </w:r>
            <w:r>
              <w:rPr>
                <w:lang w:val="en-US"/>
              </w:rPr>
              <w:t>3</w:t>
            </w:r>
            <w:r>
              <w:t>.</w:t>
            </w:r>
            <w:r w:rsidR="002B7F8C">
              <w:fldChar w:fldCharType="begin"/>
            </w:r>
            <w:r w:rsidR="002B7F8C">
              <w:instrText xml:space="preserve"> SEQ Формула \* ARABIC \s 1 </w:instrText>
            </w:r>
            <w:r w:rsidR="002B7F8C">
              <w:fldChar w:fldCharType="separate"/>
            </w:r>
            <w:r w:rsidR="00C559F3">
              <w:rPr>
                <w:noProof/>
              </w:rPr>
              <w:t>3</w:t>
            </w:r>
            <w:r w:rsidR="002B7F8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ECA091F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07CCD4D0" w14:textId="77777777" w:rsidR="00EB074C" w:rsidRDefault="00EB074C" w:rsidP="00EB074C">
      <w:pPr>
        <w:spacing w:line="276" w:lineRule="auto"/>
        <w:jc w:val="both"/>
        <w:rPr>
          <w:sz w:val="28"/>
          <w:szCs w:val="28"/>
        </w:rPr>
      </w:pPr>
      <w:r>
        <w:rPr>
          <w:bCs/>
          <w:sz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соц</m:t>
            </m:r>
          </m:sub>
        </m:sSub>
      </m:oMath>
      <w:r>
        <w:rPr>
          <w:sz w:val="28"/>
          <w:szCs w:val="28"/>
        </w:rPr>
        <w:t xml:space="preserve"> – норматив отчислений в ФСЗН и Белгосстрах.</w:t>
      </w:r>
    </w:p>
    <w:p w14:paraId="580CEE47" w14:textId="3A0CD5DB" w:rsidR="00EB074C" w:rsidRDefault="00D964D6" w:rsidP="00EB074C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Норматив отчислен</w:t>
      </w:r>
      <w:r w:rsidR="00FD0636">
        <w:rPr>
          <w:sz w:val="28"/>
        </w:rPr>
        <w:t xml:space="preserve">ий в ФСЗН и </w:t>
      </w:r>
      <w:proofErr w:type="spellStart"/>
      <w:r w:rsidR="00FD0636">
        <w:rPr>
          <w:sz w:val="28"/>
        </w:rPr>
        <w:t>Белгосстрах</w:t>
      </w:r>
      <w:proofErr w:type="spellEnd"/>
      <w:r w:rsidR="00FD0636">
        <w:rPr>
          <w:sz w:val="28"/>
        </w:rPr>
        <w:t xml:space="preserve"> пр</w:t>
      </w:r>
      <w:r w:rsidR="0002373A">
        <w:rPr>
          <w:sz w:val="28"/>
        </w:rPr>
        <w:t>имем равным 34,6%</w:t>
      </w:r>
      <w:r w:rsidR="00EB074C">
        <w:rPr>
          <w:sz w:val="28"/>
        </w:rPr>
        <w:t xml:space="preserve">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</w:rPr>
              <m:t>соц</m:t>
            </m:r>
          </m:sub>
        </m:sSub>
      </m:oMath>
      <w:r w:rsidR="00EB074C">
        <w:rPr>
          <w:sz w:val="28"/>
        </w:rPr>
        <w:t>= 34,6%.</w:t>
      </w:r>
    </w:p>
    <w:p w14:paraId="031DF4E9" w14:textId="77777777" w:rsidR="00EB074C" w:rsidRDefault="00EB074C" w:rsidP="00EB074C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Прочие расходы, включаемые в себестоимость разработки программного обеспечения, рассчитываются как процент от затрат на основную заработную плату команды разработчиков по формуле (1.4).</w:t>
      </w:r>
    </w:p>
    <w:p w14:paraId="2F493D54" w14:textId="77777777" w:rsidR="00EB074C" w:rsidRDefault="00EB074C" w:rsidP="00EB074C">
      <w:pPr>
        <w:spacing w:line="276" w:lineRule="auto"/>
        <w:ind w:firstLine="709"/>
        <w:jc w:val="both"/>
        <w:rPr>
          <w:sz w:val="28"/>
        </w:rPr>
      </w:pPr>
    </w:p>
    <w:tbl>
      <w:tblPr>
        <w:tblStyle w:val="TableGrid"/>
        <w:tblW w:w="502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5641"/>
        <w:gridCol w:w="1880"/>
      </w:tblGrid>
      <w:tr w:rsidR="00EB074C" w14:paraId="0658E7D4" w14:textId="77777777" w:rsidTr="00EB074C">
        <w:trPr>
          <w:trHeight w:val="867"/>
          <w:jc w:val="center"/>
        </w:trPr>
        <w:tc>
          <w:tcPr>
            <w:tcW w:w="1000" w:type="pct"/>
            <w:vAlign w:val="center"/>
          </w:tcPr>
          <w:p w14:paraId="27C27937" w14:textId="77777777" w:rsidR="00EB074C" w:rsidRDefault="00EB074C">
            <w:pPr>
              <w:pStyle w:val="a2"/>
              <w:suppressAutoHyphens/>
            </w:pPr>
          </w:p>
        </w:tc>
        <w:tc>
          <w:tcPr>
            <w:tcW w:w="3000" w:type="pct"/>
            <w:vAlign w:val="center"/>
            <w:hideMark/>
          </w:tcPr>
          <w:p w14:paraId="6AB0F836" w14:textId="77777777" w:rsidR="00EB074C" w:rsidRDefault="002B7F8C">
            <w:pPr>
              <w:pStyle w:val="a2"/>
              <w:suppressAutoHyphens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  <w:hideMark/>
          </w:tcPr>
          <w:p w14:paraId="222F2987" w14:textId="07406154" w:rsidR="00EB074C" w:rsidRDefault="00EB074C">
            <w:pPr>
              <w:pStyle w:val="a2"/>
              <w:suppressAutoHyphens/>
              <w:jc w:val="right"/>
            </w:pPr>
            <w:r>
              <w:t>(</w:t>
            </w:r>
            <w:r>
              <w:rPr>
                <w:lang w:val="en-US"/>
              </w:rPr>
              <w:t>3</w:t>
            </w:r>
            <w:r>
              <w:t>.</w:t>
            </w:r>
            <w:r w:rsidR="002B7F8C">
              <w:fldChar w:fldCharType="begin"/>
            </w:r>
            <w:r w:rsidR="002B7F8C">
              <w:instrText xml:space="preserve"> SEQ Формула \* ARABIC \s 1 </w:instrText>
            </w:r>
            <w:r w:rsidR="002B7F8C">
              <w:fldChar w:fldCharType="separate"/>
            </w:r>
            <w:r w:rsidR="00C559F3">
              <w:rPr>
                <w:noProof/>
              </w:rPr>
              <w:t>4</w:t>
            </w:r>
            <w:r w:rsidR="002B7F8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C263F2" w14:textId="77777777" w:rsidR="00EB074C" w:rsidRDefault="00EB074C" w:rsidP="00EB074C">
      <w:pPr>
        <w:spacing w:line="276" w:lineRule="auto"/>
        <w:ind w:firstLine="709"/>
        <w:jc w:val="both"/>
        <w:rPr>
          <w:sz w:val="28"/>
        </w:rPr>
      </w:pPr>
    </w:p>
    <w:p w14:paraId="0B80E9AC" w14:textId="77777777" w:rsidR="00EB074C" w:rsidRDefault="00EB074C" w:rsidP="00EB074C">
      <w:pPr>
        <w:spacing w:line="276" w:lineRule="auto"/>
        <w:jc w:val="both"/>
        <w:rPr>
          <w:sz w:val="28"/>
        </w:rPr>
      </w:pPr>
      <w:r>
        <w:rPr>
          <w:sz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>
        <w:rPr>
          <w:sz w:val="28"/>
          <w:szCs w:val="28"/>
        </w:rPr>
        <w:t xml:space="preserve"> – норматив прочих расходов.</w:t>
      </w:r>
    </w:p>
    <w:p w14:paraId="6B912C25" w14:textId="77777777" w:rsidR="00EB074C" w:rsidRDefault="00EB074C" w:rsidP="00EB074C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Значение норматива прочих расходов принято за 30%.</w:t>
      </w:r>
    </w:p>
    <w:p w14:paraId="3B577E47" w14:textId="77777777" w:rsidR="00EB074C" w:rsidRDefault="00EB074C" w:rsidP="00EB074C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Расчет расходов на реализацию определяется с помощью норматива расходов на реализацию по формуле (1.5).</w:t>
      </w:r>
    </w:p>
    <w:p w14:paraId="269446EE" w14:textId="77777777" w:rsidR="00EB074C" w:rsidRDefault="00EB074C" w:rsidP="00EB074C">
      <w:pPr>
        <w:spacing w:line="276" w:lineRule="auto"/>
        <w:ind w:firstLine="709"/>
        <w:jc w:val="both"/>
        <w:rPr>
          <w:sz w:val="28"/>
        </w:rPr>
      </w:pPr>
    </w:p>
    <w:tbl>
      <w:tblPr>
        <w:tblStyle w:val="TableGrid2"/>
        <w:tblW w:w="5076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9"/>
        <w:gridCol w:w="5698"/>
        <w:gridCol w:w="1899"/>
      </w:tblGrid>
      <w:tr w:rsidR="00EB074C" w14:paraId="5F7AB831" w14:textId="77777777" w:rsidTr="00EB074C">
        <w:trPr>
          <w:trHeight w:val="965"/>
          <w:jc w:val="center"/>
        </w:trPr>
        <w:tc>
          <w:tcPr>
            <w:tcW w:w="1000" w:type="pct"/>
            <w:vAlign w:val="center"/>
          </w:tcPr>
          <w:p w14:paraId="2171E9D6" w14:textId="77777777" w:rsidR="00EB074C" w:rsidRDefault="00EB074C">
            <w:pPr>
              <w:widowControl w:val="0"/>
              <w:ind w:firstLine="709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</w:p>
        </w:tc>
        <w:tc>
          <w:tcPr>
            <w:tcW w:w="3000" w:type="pct"/>
            <w:vAlign w:val="center"/>
            <w:hideMark/>
          </w:tcPr>
          <w:p w14:paraId="2A247443" w14:textId="77777777" w:rsidR="00EB074C" w:rsidRDefault="002B7F8C">
            <w:pPr>
              <w:widowControl w:val="0"/>
              <w:ind w:firstLine="709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imSun" w:hAnsi="Cambria Math" w:cs="Mangal"/>
                            <w:sz w:val="28"/>
                            <w:lang w:eastAsia="zh-CN" w:bidi="hi-I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SimSun" w:hAnsi="Cambria Math" w:cs="Mangal"/>
                            <w:sz w:val="28"/>
                            <w:lang w:eastAsia="zh-CN" w:bidi="hi-I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100</m:t>
                    </m:r>
                  </m:den>
                </m:f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  <w:hideMark/>
          </w:tcPr>
          <w:p w14:paraId="538CE6AF" w14:textId="1057D0F1" w:rsidR="00EB074C" w:rsidRDefault="00EB074C">
            <w:pPr>
              <w:keepNext/>
              <w:widowControl w:val="0"/>
              <w:jc w:val="right"/>
              <w:rPr>
                <w:rFonts w:eastAsia="SimSun" w:cs="Mangal"/>
                <w:iCs/>
                <w:sz w:val="28"/>
                <w:szCs w:val="16"/>
                <w:lang w:eastAsia="zh-CN" w:bidi="hi-IN"/>
              </w:rPr>
            </w:pPr>
            <w:r>
              <w:rPr>
                <w:rFonts w:eastAsia="SimSun" w:cs="Mangal"/>
                <w:iCs/>
                <w:sz w:val="28"/>
                <w:szCs w:val="16"/>
                <w:lang w:eastAsia="zh-CN" w:bidi="hi-IN"/>
              </w:rPr>
              <w:t>(</w:t>
            </w:r>
            <w:r>
              <w:rPr>
                <w:rFonts w:eastAsia="SimSun" w:cs="Mangal"/>
                <w:iCs/>
                <w:sz w:val="28"/>
                <w:szCs w:val="16"/>
                <w:lang w:val="en-US" w:eastAsia="zh-CN" w:bidi="hi-IN"/>
              </w:rPr>
              <w:t>3</w:t>
            </w:r>
            <w:r>
              <w:rPr>
                <w:rFonts w:eastAsia="SimSun" w:cs="Mangal"/>
                <w:iCs/>
                <w:sz w:val="28"/>
                <w:szCs w:val="16"/>
                <w:lang w:eastAsia="zh-CN" w:bidi="hi-IN"/>
              </w:rPr>
              <w:t>.</w:t>
            </w:r>
            <w:r>
              <w:rPr>
                <w:rFonts w:eastAsia="SimSun" w:cs="Mangal"/>
                <w:iCs/>
                <w:sz w:val="28"/>
                <w:szCs w:val="16"/>
                <w:lang w:eastAsia="zh-CN" w:bidi="hi-IN"/>
              </w:rPr>
              <w:fldChar w:fldCharType="begin"/>
            </w:r>
            <w:r>
              <w:rPr>
                <w:rFonts w:eastAsia="SimSun" w:cs="Mangal"/>
                <w:iCs/>
                <w:sz w:val="28"/>
                <w:szCs w:val="16"/>
                <w:lang w:eastAsia="zh-CN" w:bidi="hi-IN"/>
              </w:rPr>
              <w:instrText xml:space="preserve"> SEQ Формула \* ARABIC \s 1 </w:instrText>
            </w:r>
            <w:r>
              <w:rPr>
                <w:rFonts w:eastAsia="SimSun" w:cs="Mangal"/>
                <w:iCs/>
                <w:sz w:val="28"/>
                <w:szCs w:val="16"/>
                <w:lang w:eastAsia="zh-CN" w:bidi="hi-IN"/>
              </w:rPr>
              <w:fldChar w:fldCharType="separate"/>
            </w:r>
            <w:r w:rsidR="00C559F3">
              <w:rPr>
                <w:rFonts w:eastAsia="SimSun" w:cs="Mangal"/>
                <w:iCs/>
                <w:noProof/>
                <w:sz w:val="28"/>
                <w:szCs w:val="16"/>
                <w:lang w:eastAsia="zh-CN" w:bidi="hi-IN"/>
              </w:rPr>
              <w:t>5</w:t>
            </w:r>
            <w:r>
              <w:rPr>
                <w:rFonts w:eastAsia="SimSun" w:cs="Mangal"/>
                <w:iCs/>
                <w:sz w:val="28"/>
                <w:szCs w:val="16"/>
                <w:lang w:eastAsia="zh-CN" w:bidi="hi-IN"/>
              </w:rPr>
              <w:fldChar w:fldCharType="end"/>
            </w:r>
            <w:r>
              <w:rPr>
                <w:rFonts w:eastAsia="SimSun" w:cs="Mangal"/>
                <w:iCs/>
                <w:sz w:val="28"/>
                <w:szCs w:val="16"/>
                <w:lang w:eastAsia="zh-CN" w:bidi="hi-IN"/>
              </w:rPr>
              <w:t>)</w:t>
            </w:r>
          </w:p>
        </w:tc>
      </w:tr>
    </w:tbl>
    <w:p w14:paraId="01F909DE" w14:textId="77777777" w:rsidR="00EB074C" w:rsidRDefault="00EB074C" w:rsidP="00EB074C">
      <w:pPr>
        <w:spacing w:line="276" w:lineRule="auto"/>
        <w:ind w:firstLine="709"/>
        <w:jc w:val="both"/>
        <w:rPr>
          <w:sz w:val="28"/>
        </w:rPr>
      </w:pPr>
    </w:p>
    <w:p w14:paraId="49FC49DD" w14:textId="77777777" w:rsidR="00EB074C" w:rsidRDefault="00EB074C" w:rsidP="00EB074C">
      <w:pPr>
        <w:pStyle w:val="a2"/>
        <w:spacing w:line="276" w:lineRule="auto"/>
        <w:ind w:firstLine="0"/>
      </w:pPr>
      <w:r>
        <w:t xml:space="preserve">где </w:t>
      </w:r>
      <w:proofErr w:type="spellStart"/>
      <w:r>
        <w:t>Н</w:t>
      </w:r>
      <w:r>
        <w:rPr>
          <w:vertAlign w:val="subscript"/>
        </w:rPr>
        <w:t>р</w:t>
      </w:r>
      <w:proofErr w:type="spellEnd"/>
      <w:r>
        <w:t xml:space="preserve"> – норматив расходов на реализацию.</w:t>
      </w:r>
    </w:p>
    <w:p w14:paraId="6EAA7050" w14:textId="77777777" w:rsidR="00EB074C" w:rsidRDefault="00EB074C" w:rsidP="00EB074C">
      <w:pPr>
        <w:spacing w:line="276" w:lineRule="auto"/>
        <w:ind w:firstLine="720"/>
        <w:jc w:val="both"/>
        <w:rPr>
          <w:sz w:val="28"/>
        </w:rPr>
      </w:pPr>
      <w:r>
        <w:rPr>
          <w:sz w:val="28"/>
        </w:rPr>
        <w:t>Значение норматива расходов на реализацию принято за 3%.</w:t>
      </w:r>
    </w:p>
    <w:p w14:paraId="1BA3936B" w14:textId="77777777" w:rsidR="00EB074C" w:rsidRDefault="00EB074C" w:rsidP="00EB074C">
      <w:pPr>
        <w:widowControl w:val="0"/>
        <w:spacing w:line="276" w:lineRule="auto"/>
        <w:ind w:firstLine="709"/>
        <w:jc w:val="both"/>
        <w:rPr>
          <w:rFonts w:eastAsia="SimSun" w:cs="Mangal"/>
          <w:sz w:val="28"/>
          <w:szCs w:val="20"/>
          <w:lang w:eastAsia="zh-CN" w:bidi="hi-IN"/>
        </w:rPr>
      </w:pPr>
      <w:r>
        <w:rPr>
          <w:rFonts w:eastAsia="SimSun" w:cs="Mangal"/>
          <w:sz w:val="28"/>
          <w:szCs w:val="20"/>
          <w:lang w:eastAsia="zh-CN" w:bidi="hi-IN"/>
        </w:rPr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6D5B2824" w14:textId="77777777" w:rsidR="00EB074C" w:rsidRDefault="00EB074C" w:rsidP="00EB074C">
      <w:pPr>
        <w:widowControl w:val="0"/>
        <w:spacing w:line="276" w:lineRule="auto"/>
        <w:jc w:val="both"/>
        <w:rPr>
          <w:rFonts w:eastAsia="SimSun" w:cs="Mangal"/>
          <w:sz w:val="28"/>
          <w:szCs w:val="20"/>
          <w:lang w:eastAsia="zh-CN" w:bidi="hi-IN"/>
        </w:rPr>
      </w:pPr>
    </w:p>
    <w:tbl>
      <w:tblPr>
        <w:tblStyle w:val="TableGrid3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074C" w14:paraId="0757A4C2" w14:textId="77777777" w:rsidTr="00EB074C">
        <w:trPr>
          <w:jc w:val="center"/>
        </w:trPr>
        <w:tc>
          <w:tcPr>
            <w:tcW w:w="1000" w:type="pct"/>
            <w:vAlign w:val="center"/>
          </w:tcPr>
          <w:p w14:paraId="5D1FD6BA" w14:textId="77777777" w:rsidR="00EB074C" w:rsidRDefault="00EB074C">
            <w:pPr>
              <w:widowControl w:val="0"/>
              <w:spacing w:line="276" w:lineRule="auto"/>
              <w:ind w:firstLine="709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</w:p>
        </w:tc>
        <w:tc>
          <w:tcPr>
            <w:tcW w:w="3000" w:type="pct"/>
            <w:vAlign w:val="center"/>
            <w:hideMark/>
          </w:tcPr>
          <w:p w14:paraId="297D7BE8" w14:textId="77777777" w:rsidR="00EB074C" w:rsidRDefault="002B7F8C">
            <w:pPr>
              <w:widowControl w:val="0"/>
              <w:spacing w:line="276" w:lineRule="auto"/>
              <w:ind w:firstLine="709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sub>
                </m:sSub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=</m:t>
                </m:r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  <w:hideMark/>
          </w:tcPr>
          <w:p w14:paraId="4E07410E" w14:textId="2F66A68B" w:rsidR="00EB074C" w:rsidRDefault="00EB074C">
            <w:pPr>
              <w:widowControl w:val="0"/>
              <w:spacing w:line="276" w:lineRule="auto"/>
              <w:ind w:firstLine="709"/>
              <w:jc w:val="right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(</w:t>
            </w:r>
            <w:r>
              <w:rPr>
                <w:rFonts w:eastAsia="SimSun" w:cs="Mangal"/>
                <w:sz w:val="28"/>
                <w:szCs w:val="20"/>
                <w:lang w:val="en-US" w:eastAsia="zh-CN" w:bidi="hi-IN"/>
              </w:rPr>
              <w:t>3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t>.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begin"/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instrText xml:space="preserve"> SEQ Формула \* ARABIC \s 1 </w:instrTex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separate"/>
            </w:r>
            <w:r w:rsidR="00C559F3">
              <w:rPr>
                <w:rFonts w:eastAsia="SimSun" w:cs="Mangal"/>
                <w:noProof/>
                <w:sz w:val="28"/>
                <w:szCs w:val="20"/>
                <w:lang w:eastAsia="zh-CN" w:bidi="hi-IN"/>
              </w:rPr>
              <w:t>6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end"/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t>)</w:t>
            </w:r>
          </w:p>
        </w:tc>
      </w:tr>
    </w:tbl>
    <w:p w14:paraId="485864D1" w14:textId="77777777" w:rsidR="00EB074C" w:rsidRDefault="00EB074C" w:rsidP="00EB074C">
      <w:pPr>
        <w:widowControl w:val="0"/>
        <w:spacing w:line="276" w:lineRule="auto"/>
        <w:ind w:firstLine="709"/>
        <w:jc w:val="both"/>
        <w:rPr>
          <w:rFonts w:eastAsia="SimSun" w:cs="Mangal"/>
          <w:sz w:val="28"/>
          <w:szCs w:val="20"/>
          <w:lang w:eastAsia="zh-CN" w:bidi="hi-IN"/>
        </w:rPr>
      </w:pPr>
    </w:p>
    <w:p w14:paraId="02208490" w14:textId="77777777" w:rsidR="00EB074C" w:rsidRDefault="00EB074C" w:rsidP="00EB074C">
      <w:pPr>
        <w:spacing w:line="276" w:lineRule="auto"/>
        <w:ind w:firstLine="709"/>
        <w:jc w:val="both"/>
        <w:rPr>
          <w:rFonts w:eastAsia="SimSun" w:cs="Mangal"/>
          <w:sz w:val="28"/>
          <w:szCs w:val="20"/>
          <w:lang w:eastAsia="zh-CN" w:bidi="hi-IN"/>
        </w:rPr>
      </w:pPr>
      <w:r>
        <w:rPr>
          <w:rFonts w:eastAsia="SimSun" w:cs="Mangal"/>
          <w:sz w:val="28"/>
          <w:szCs w:val="20"/>
          <w:lang w:eastAsia="zh-CN" w:bidi="hi-IN"/>
        </w:rPr>
        <w:t>Таким образом, величина затрат на разработку программного средства высчитывается по указанной выше формуле и указана в таблице:</w:t>
      </w:r>
    </w:p>
    <w:p w14:paraId="348A4B99" w14:textId="77777777" w:rsidR="00EB074C" w:rsidRDefault="00EB074C" w:rsidP="00EB074C">
      <w:pPr>
        <w:spacing w:line="276" w:lineRule="auto"/>
        <w:ind w:firstLine="709"/>
        <w:jc w:val="both"/>
        <w:rPr>
          <w:rFonts w:eastAsia="SimSun" w:cs="Mangal"/>
          <w:sz w:val="28"/>
          <w:szCs w:val="20"/>
          <w:lang w:eastAsia="zh-CN" w:bidi="hi-IN"/>
        </w:rPr>
      </w:pPr>
    </w:p>
    <w:p w14:paraId="38830AC5" w14:textId="13F8E7E2" w:rsidR="00EB074C" w:rsidRDefault="00EB074C" w:rsidP="00EB074C">
      <w:pPr>
        <w:keepNext/>
        <w:widowControl w:val="0"/>
        <w:jc w:val="both"/>
        <w:rPr>
          <w:rFonts w:eastAsia="SimSun" w:cs="Mangal"/>
          <w:iCs/>
          <w:sz w:val="28"/>
          <w:szCs w:val="16"/>
          <w:lang w:eastAsia="zh-CN" w:bidi="hi-IN"/>
        </w:rPr>
      </w:pPr>
      <w:r>
        <w:rPr>
          <w:rFonts w:eastAsia="SimSun" w:cs="Mangal"/>
          <w:iCs/>
          <w:sz w:val="28"/>
          <w:szCs w:val="16"/>
          <w:lang w:eastAsia="zh-CN" w:bidi="hi-IN"/>
        </w:rPr>
        <w:t xml:space="preserve">Таблица </w:t>
      </w:r>
      <w:r>
        <w:rPr>
          <w:rFonts w:eastAsia="SimSun" w:cs="Mangal"/>
          <w:iCs/>
          <w:sz w:val="28"/>
          <w:szCs w:val="16"/>
          <w:lang w:val="en-US" w:eastAsia="zh-CN" w:bidi="hi-IN"/>
        </w:rPr>
        <w:t>3</w:t>
      </w:r>
      <w:r>
        <w:rPr>
          <w:rFonts w:eastAsia="SimSun" w:cs="Mangal"/>
          <w:iCs/>
          <w:sz w:val="28"/>
          <w:szCs w:val="16"/>
          <w:lang w:eastAsia="zh-CN" w:bidi="hi-IN"/>
        </w:rPr>
        <w:t>.</w:t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fldChar w:fldCharType="begin"/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instrText xml:space="preserve"> SEQ Таблица \* ARABIC \s 1 </w:instrText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fldChar w:fldCharType="separate"/>
      </w:r>
      <w:r w:rsidR="00C559F3">
        <w:rPr>
          <w:rFonts w:eastAsia="SimSun" w:cs="Mangal"/>
          <w:iCs/>
          <w:noProof/>
          <w:sz w:val="28"/>
          <w:szCs w:val="16"/>
          <w:lang w:eastAsia="zh-CN" w:bidi="hi-IN"/>
        </w:rPr>
        <w:t>2</w:t>
      </w:r>
      <w:r>
        <w:rPr>
          <w:rFonts w:eastAsia="SimSun" w:cs="Mangal"/>
          <w:iCs/>
          <w:noProof/>
          <w:sz w:val="28"/>
          <w:szCs w:val="16"/>
          <w:lang w:eastAsia="zh-CN" w:bidi="hi-IN"/>
        </w:rPr>
        <w:fldChar w:fldCharType="end"/>
      </w:r>
      <w:r>
        <w:rPr>
          <w:rFonts w:eastAsia="SimSun" w:cs="Mangal"/>
          <w:iCs/>
          <w:sz w:val="28"/>
          <w:szCs w:val="16"/>
          <w:lang w:eastAsia="zh-CN" w:bidi="hi-IN"/>
        </w:rPr>
        <w:t xml:space="preserve"> – Затраты на разработку</w:t>
      </w:r>
    </w:p>
    <w:tbl>
      <w:tblPr>
        <w:tblStyle w:val="TableGrid4"/>
        <w:tblW w:w="5000" w:type="pct"/>
        <w:tblInd w:w="0" w:type="dxa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EB074C" w14:paraId="1356FA86" w14:textId="77777777" w:rsidTr="00EB074C">
        <w:trPr>
          <w:trHeight w:val="725"/>
        </w:trPr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0FE69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Название статьи затрат</w:t>
            </w:r>
          </w:p>
        </w:tc>
        <w:tc>
          <w:tcPr>
            <w:tcW w:w="2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CC9A0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Формула/таблица для расчёта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FE3E8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Значение, р.</w:t>
            </w:r>
          </w:p>
        </w:tc>
      </w:tr>
      <w:tr w:rsidR="00EB074C" w14:paraId="5E415E03" w14:textId="77777777" w:rsidTr="00EB074C">
        <w:trPr>
          <w:trHeight w:val="725"/>
        </w:trPr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5A5D9" w14:textId="77777777" w:rsidR="00EB074C" w:rsidRDefault="00EB074C">
            <w:pPr>
              <w:widowControl w:val="0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1. Основная заработная плата разработчиков</w:t>
            </w:r>
          </w:p>
        </w:tc>
        <w:tc>
          <w:tcPr>
            <w:tcW w:w="2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82E07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См. таблицу 1.1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AA53A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/>
                <w:sz w:val="28"/>
                <w:szCs w:val="26"/>
                <w:lang w:eastAsia="zh-CN" w:bidi="hi-IN"/>
              </w:rPr>
              <w:t>4705,84</w:t>
            </w:r>
          </w:p>
        </w:tc>
      </w:tr>
      <w:tr w:rsidR="00EB074C" w14:paraId="61958AB1" w14:textId="77777777" w:rsidTr="00EB074C">
        <w:trPr>
          <w:trHeight w:val="725"/>
        </w:trPr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07EEC" w14:textId="77777777" w:rsidR="00EB074C" w:rsidRDefault="00EB074C">
            <w:pPr>
              <w:widowControl w:val="0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2. Дополнительная заработная плата разработчиков</w:t>
            </w:r>
          </w:p>
        </w:tc>
        <w:tc>
          <w:tcPr>
            <w:tcW w:w="2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1D171" w14:textId="77777777" w:rsidR="00EB074C" w:rsidRDefault="002B7F8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=</m:t>
                </m:r>
                <m:f>
                  <m:f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6"/>
                        <w:lang w:eastAsia="zh-CN" w:bidi="hi-IN"/>
                      </w:rPr>
                      <m:t>4705,84</m:t>
                    </m:r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∙</m:t>
                    </m:r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AE3F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470,58</w:t>
            </w:r>
          </w:p>
        </w:tc>
      </w:tr>
      <w:tr w:rsidR="00EB074C" w14:paraId="47FD20A0" w14:textId="77777777" w:rsidTr="00EB074C">
        <w:trPr>
          <w:trHeight w:val="725"/>
        </w:trPr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6800B" w14:textId="77777777" w:rsidR="00EB074C" w:rsidRDefault="00EB074C">
            <w:pPr>
              <w:widowControl w:val="0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3. Отчисление на социальные нужды</w:t>
            </w:r>
          </w:p>
        </w:tc>
        <w:tc>
          <w:tcPr>
            <w:tcW w:w="2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AF45F" w14:textId="77777777" w:rsidR="00EB074C" w:rsidRDefault="002B7F8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Mangal"/>
                        <w:i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e>
                  <m:sub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соц</m:t>
                    </m:r>
                  </m:sub>
                </m:sSub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=</m:t>
                </m:r>
                <m:f>
                  <m:fPr>
                    <m:ctrlPr>
                      <w:rPr>
                        <w:rFonts w:ascii="Cambria Math" w:eastAsia="SimSun" w:hAnsi="Cambria Math" w:cs="Mangal"/>
                        <w:i/>
                        <w:sz w:val="28"/>
                        <w:lang w:eastAsia="zh-CN" w:bidi="hi-I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SimSun" w:hAnsi="Cambria Math" w:cs="Mangal"/>
                            <w:i/>
                            <w:sz w:val="28"/>
                            <w:lang w:eastAsia="zh-CN" w:bidi="hi-I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sz w:val="28"/>
                            <w:szCs w:val="26"/>
                            <w:lang w:eastAsia="zh-CN" w:bidi="hi-IN"/>
                          </w:rPr>
                          <m:t>4705,84</m:t>
                        </m:r>
                        <m: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+470,58</m:t>
                        </m:r>
                      </m:e>
                    </m:d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∙34,6</m:t>
                    </m:r>
                  </m:num>
                  <m:den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DBA34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1791,04</w:t>
            </w:r>
          </w:p>
        </w:tc>
      </w:tr>
      <w:tr w:rsidR="00EB074C" w14:paraId="609B0C83" w14:textId="77777777" w:rsidTr="00EB074C">
        <w:trPr>
          <w:trHeight w:val="725"/>
        </w:trPr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97BC1" w14:textId="77777777" w:rsidR="00EB074C" w:rsidRDefault="00EB074C">
            <w:pPr>
              <w:widowControl w:val="0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4. Прочие расходы</w:t>
            </w:r>
          </w:p>
        </w:tc>
        <w:tc>
          <w:tcPr>
            <w:tcW w:w="2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D8EF4" w14:textId="77777777" w:rsidR="00EB074C" w:rsidRDefault="002B7F8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6"/>
                        <w:lang w:eastAsia="zh-CN" w:bidi="hi-IN"/>
                      </w:rPr>
                      <m:t>4705,84</m:t>
                    </m:r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1F970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1411,74</w:t>
            </w:r>
          </w:p>
        </w:tc>
      </w:tr>
      <w:tr w:rsidR="00EB074C" w14:paraId="736E29AB" w14:textId="77777777" w:rsidTr="00EB074C">
        <w:trPr>
          <w:trHeight w:val="725"/>
        </w:trPr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BDABA" w14:textId="77777777" w:rsidR="00EB074C" w:rsidRDefault="00EB074C">
            <w:pPr>
              <w:widowControl w:val="0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5. Расходы на реализацию</w:t>
            </w:r>
          </w:p>
        </w:tc>
        <w:tc>
          <w:tcPr>
            <w:tcW w:w="2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2E2F2" w14:textId="77777777" w:rsidR="00EB074C" w:rsidRDefault="002B7F8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6"/>
                        <w:lang w:eastAsia="zh-CN" w:bidi="hi-IN"/>
                      </w:rPr>
                      <m:t>4705,84</m:t>
                    </m:r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91B6E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141,17</w:t>
            </w:r>
          </w:p>
        </w:tc>
      </w:tr>
      <w:tr w:rsidR="00EB074C" w14:paraId="12F3DFFD" w14:textId="77777777" w:rsidTr="00EB074C">
        <w:trPr>
          <w:trHeight w:val="725"/>
        </w:trPr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175BD" w14:textId="77777777" w:rsidR="00EB074C" w:rsidRDefault="00EB074C">
            <w:pPr>
              <w:widowControl w:val="0"/>
              <w:jc w:val="both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6. Общая сумма затрат на разработку и реализацию</w:t>
            </w:r>
          </w:p>
        </w:tc>
        <w:tc>
          <w:tcPr>
            <w:tcW w:w="2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EADCD" w14:textId="77777777" w:rsidR="00EB074C" w:rsidRDefault="002B7F8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Mangal"/>
                        <w:i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З</m:t>
                    </m:r>
                  </m:e>
                  <m:sub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SimSun" w:hAnsi="Cambria Math"/>
                    <w:sz w:val="28"/>
                    <w:szCs w:val="26"/>
                    <w:lang w:eastAsia="zh-CN" w:bidi="hi-IN"/>
                  </w:rPr>
                  <m:t>4705,84</m:t>
                </m:r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470,58+</m:t>
                </m:r>
              </m:oMath>
            </m:oMathPara>
          </w:p>
          <w:p w14:paraId="6B6E58A7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1791,04</m:t>
                </m:r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1411,74</m:t>
                </m:r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141,17</m:t>
                </m:r>
              </m:oMath>
            </m:oMathPara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BEDF1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8520,37</w:t>
            </w:r>
          </w:p>
        </w:tc>
      </w:tr>
    </w:tbl>
    <w:p w14:paraId="30E4B18C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507C2106" w14:textId="6AEDE61F" w:rsidR="00EB074C" w:rsidRPr="00591199" w:rsidRDefault="00EB074C" w:rsidP="00D75538">
      <w:pPr>
        <w:pStyle w:val="Heading2"/>
        <w:ind w:left="1170" w:hanging="450"/>
        <w:rPr>
          <w:b/>
        </w:rPr>
      </w:pPr>
      <w:r w:rsidRPr="00591199">
        <w:rPr>
          <w:b/>
        </w:rPr>
        <w:lastRenderedPageBreak/>
        <w:t>Расчет экономического эффекта</w:t>
      </w:r>
    </w:p>
    <w:p w14:paraId="450BC2DD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6F3F7066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Для расчёта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6FC7EA45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Соответственно необходимо создать обоснование возможного объёма продаж, количества проданных лицензий расширенной версии программного средства, купленного пользователями.</w:t>
      </w:r>
    </w:p>
    <w:p w14:paraId="63734496" w14:textId="4100C222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Согласно данным портала президента РБ, 1 января 2024 года население Беларуси составило 9,1 миллиона человек, из которых 91,5% пользуются интернетом [</w:t>
      </w:r>
      <w:r w:rsidRPr="00EF0455">
        <w:rPr>
          <w:rFonts w:eastAsia="Calibri"/>
          <w:sz w:val="28"/>
          <w:szCs w:val="28"/>
        </w:rPr>
        <w:t>5</w:t>
      </w:r>
      <w:r>
        <w:rPr>
          <w:sz w:val="28"/>
          <w:szCs w:val="28"/>
        </w:rPr>
        <w:t>]</w:t>
      </w:r>
      <w:r>
        <w:rPr>
          <w:bCs/>
          <w:sz w:val="28"/>
        </w:rPr>
        <w:t>. Это значит, что около 8,3 миллиона человек являются потенциальными пользователями мобильных приложений.</w:t>
      </w:r>
    </w:p>
    <w:p w14:paraId="581B2182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отсутствует актуальная статистика по использованию кулинарных приложений в Беларуси. В связи с этим целесообразно опираться на данные российского рынка, поскольку он схож с белорусским по структуре и потребительским предпочтениям.</w:t>
      </w:r>
    </w:p>
    <w:p w14:paraId="23E14B19" w14:textId="78491B65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Согласно исследованию, в 2023 году 36% россиян увлекались кулинарией [</w:t>
      </w:r>
      <w:r w:rsidRPr="00EF0455">
        <w:rPr>
          <w:rFonts w:eastAsia="Calibri"/>
          <w:sz w:val="28"/>
          <w:szCs w:val="28"/>
        </w:rPr>
        <w:t>6</w:t>
      </w:r>
      <w:r>
        <w:rPr>
          <w:sz w:val="28"/>
          <w:szCs w:val="28"/>
        </w:rPr>
        <w:t>]. Соответственно, количество потенциальных пользователей кулинарного приложения в Беларуси можно рассчитать следующим образом:</w:t>
      </w:r>
    </w:p>
    <w:p w14:paraId="150AD3E1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</w:p>
    <w:p w14:paraId="5B6F1163" w14:textId="77777777" w:rsidR="00EB074C" w:rsidRDefault="002B7F8C" w:rsidP="00EB074C">
      <w:pPr>
        <w:spacing w:line="276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=8300000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>0,36=3000000.</m:t>
          </m:r>
        </m:oMath>
      </m:oMathPara>
    </w:p>
    <w:p w14:paraId="4EFAFB13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удастся занять 4% потенциального рынка в первый год. Тогда ожидаемое количество пользователей приложения:</w:t>
      </w:r>
    </w:p>
    <w:p w14:paraId="0D7EE843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</w:p>
    <w:p w14:paraId="58A11C71" w14:textId="77777777" w:rsidR="00EB074C" w:rsidRDefault="002B7F8C" w:rsidP="00EB074C">
      <w:pPr>
        <w:spacing w:line="276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=3000000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>0,04=120000.</m:t>
          </m:r>
        </m:oMath>
      </m:oMathPara>
    </w:p>
    <w:p w14:paraId="37CD0D8B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</w:p>
    <w:p w14:paraId="508D55F3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количества платных подписок используется среднее значение конверсии, принятое за 5%. Тогда ожидаемое количество купленных платных подписок составит:</w:t>
      </w:r>
    </w:p>
    <w:p w14:paraId="59273DEB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</w:p>
    <w:p w14:paraId="517F36C3" w14:textId="77777777" w:rsidR="00EB074C" w:rsidRDefault="00EB074C" w:rsidP="00EB074C">
      <w:pPr>
        <w:spacing w:line="276" w:lineRule="auto"/>
        <w:ind w:firstLine="90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N=120000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0,05=6000</m:t>
        </m:r>
      </m:oMath>
      <w:r>
        <w:rPr>
          <w:sz w:val="28"/>
          <w:szCs w:val="28"/>
        </w:rPr>
        <w:t>.</w:t>
      </w:r>
    </w:p>
    <w:p w14:paraId="1864C13E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</w:p>
    <w:p w14:paraId="6C56184D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стоимости подписки было проведено сравнение с аналогичными приложениями. Например, цена на подписку в приложении </w:t>
      </w:r>
      <w:r>
        <w:rPr>
          <w:sz w:val="28"/>
          <w:szCs w:val="28"/>
          <w:lang w:val="en-US"/>
        </w:rPr>
        <w:t>Kitchen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Stories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оставляет 6,0 евро, что, в пересчете на белорусские рубли по состоянию на 5 марта 2025 года по курсу национального банка составит около 20,4 белорусского рубля. Цена подписки в приложении «Простые рецепты» составляет 2,4 доллара или 7,8 белорусского рубля. Однако в эту подписку </w:t>
      </w:r>
      <w:r>
        <w:rPr>
          <w:sz w:val="28"/>
          <w:szCs w:val="28"/>
        </w:rPr>
        <w:lastRenderedPageBreak/>
        <w:t>входит только отключение рекламы. На основе этих данных было принято решение установить стоимость подписки на уровне 10 белорусских рублей.</w:t>
      </w:r>
    </w:p>
    <w:p w14:paraId="3DEF2554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1A77DBF6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</w:p>
    <w:tbl>
      <w:tblPr>
        <w:tblStyle w:val="TableGrid5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B074C" w14:paraId="7B826B6A" w14:textId="77777777" w:rsidTr="00EB074C">
        <w:trPr>
          <w:jc w:val="center"/>
        </w:trPr>
        <w:tc>
          <w:tcPr>
            <w:tcW w:w="500" w:type="pct"/>
            <w:vAlign w:val="center"/>
          </w:tcPr>
          <w:p w14:paraId="033E3B0C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</w:p>
        </w:tc>
        <w:tc>
          <w:tcPr>
            <w:tcW w:w="4000" w:type="pct"/>
            <w:vAlign w:val="center"/>
            <w:hideMark/>
          </w:tcPr>
          <w:p w14:paraId="056BE433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sz w:val="28"/>
                    <w:szCs w:val="28"/>
                    <w:lang w:eastAsia="zh-CN" w:bidi="hi-IN"/>
                  </w:rPr>
                  <m:t>НДС=</m:t>
                </m:r>
                <m:f>
                  <m:fPr>
                    <m:ctrl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∙</m:t>
                    </m:r>
                    <m: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sz w:val="28"/>
                            <w:szCs w:val="28"/>
                            <w:lang w:eastAsia="zh-CN" w:bidi="hi-IN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  <w:hideMark/>
          </w:tcPr>
          <w:p w14:paraId="171E2BC9" w14:textId="27870CED" w:rsidR="00EB074C" w:rsidRDefault="00EB074C">
            <w:pPr>
              <w:widowControl w:val="0"/>
              <w:jc w:val="right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(</w:t>
            </w:r>
            <w:r>
              <w:rPr>
                <w:rFonts w:eastAsia="SimSun" w:cs="Mangal"/>
                <w:sz w:val="28"/>
                <w:szCs w:val="20"/>
                <w:lang w:val="en-US" w:eastAsia="zh-CN" w:bidi="hi-IN"/>
              </w:rPr>
              <w:t>3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t>.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begin"/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instrText xml:space="preserve"> SEQ Формула \* ARABIC \s 1 </w:instrTex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separate"/>
            </w:r>
            <w:r w:rsidR="00C559F3">
              <w:rPr>
                <w:rFonts w:eastAsia="SimSun" w:cs="Mangal"/>
                <w:noProof/>
                <w:sz w:val="28"/>
                <w:szCs w:val="20"/>
                <w:lang w:eastAsia="zh-CN" w:bidi="hi-IN"/>
              </w:rPr>
              <w:t>7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end"/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t>)</w:t>
            </w:r>
          </w:p>
        </w:tc>
      </w:tr>
    </w:tbl>
    <w:p w14:paraId="555FB54F" w14:textId="77777777" w:rsidR="00EB074C" w:rsidRDefault="00EB074C" w:rsidP="00EB074C">
      <w:pPr>
        <w:spacing w:line="276" w:lineRule="auto"/>
        <w:ind w:firstLine="709"/>
        <w:jc w:val="both"/>
        <w:rPr>
          <w:sz w:val="28"/>
          <w:szCs w:val="28"/>
        </w:rPr>
      </w:pPr>
    </w:p>
    <w:p w14:paraId="53BB7A3B" w14:textId="77777777" w:rsidR="00EB074C" w:rsidRDefault="00EB074C" w:rsidP="00EB074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отп</m:t>
            </m:r>
          </m:sub>
        </m:sSub>
      </m:oMath>
      <w:r>
        <w:rPr>
          <w:sz w:val="28"/>
          <w:szCs w:val="28"/>
        </w:rPr>
        <w:t xml:space="preserve"> – отпускная цена копии программного средства, р.;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д.с</m:t>
            </m:r>
          </m:sub>
        </m:sSub>
      </m:oMath>
      <w:r>
        <w:rPr>
          <w:sz w:val="28"/>
          <w:szCs w:val="28"/>
        </w:rPr>
        <w:t xml:space="preserve"> – ставка налога на добавочную стоимость, %.</w:t>
      </w:r>
    </w:p>
    <w:p w14:paraId="5A4CFDCD" w14:textId="4925A3B0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Ставк</w:t>
      </w:r>
      <w:r w:rsidR="0002373A">
        <w:rPr>
          <w:bCs/>
          <w:sz w:val="28"/>
        </w:rPr>
        <w:t>у</w:t>
      </w:r>
      <w:r>
        <w:rPr>
          <w:bCs/>
          <w:sz w:val="28"/>
        </w:rPr>
        <w:t xml:space="preserve"> налога на добавленную стоимость </w:t>
      </w:r>
      <w:r w:rsidR="0002373A">
        <w:rPr>
          <w:bCs/>
          <w:sz w:val="28"/>
        </w:rPr>
        <w:t xml:space="preserve">примем равной </w:t>
      </w:r>
      <w:r>
        <w:rPr>
          <w:bCs/>
          <w:sz w:val="28"/>
        </w:rPr>
        <w:t>20%. Используя данное значение, посчитаем НДС:</w:t>
      </w:r>
    </w:p>
    <w:p w14:paraId="56B18F8B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tbl>
      <w:tblPr>
        <w:tblStyle w:val="TableGrid6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B074C" w14:paraId="5F7D3082" w14:textId="77777777" w:rsidTr="00EB074C">
        <w:trPr>
          <w:trHeight w:val="89"/>
          <w:jc w:val="center"/>
        </w:trPr>
        <w:tc>
          <w:tcPr>
            <w:tcW w:w="500" w:type="pct"/>
            <w:vAlign w:val="center"/>
          </w:tcPr>
          <w:p w14:paraId="74DC9AD0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</w:p>
        </w:tc>
        <w:tc>
          <w:tcPr>
            <w:tcW w:w="4000" w:type="pct"/>
            <w:vAlign w:val="center"/>
            <w:hideMark/>
          </w:tcPr>
          <w:p w14:paraId="4E2C1D2A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sz w:val="28"/>
                    <w:szCs w:val="28"/>
                    <w:lang w:eastAsia="zh-CN" w:bidi="hi-IN"/>
                  </w:rPr>
                  <m:t>НДС=</m:t>
                </m:r>
                <m:f>
                  <m:fPr>
                    <m:ctrl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10∙60</m:t>
                    </m:r>
                    <m: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00</m:t>
                    </m:r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sz w:val="28"/>
                        <w:szCs w:val="28"/>
                        <w:lang w:eastAsia="zh-CN" w:bidi="hi-IN"/>
                      </w:rPr>
                      <m:t>100%+20%</m:t>
                    </m:r>
                  </m:den>
                </m:f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,=10000,00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D67BAFD" w14:textId="77777777" w:rsidR="00EB074C" w:rsidRDefault="00EB074C">
            <w:pPr>
              <w:widowControl w:val="0"/>
              <w:jc w:val="right"/>
              <w:rPr>
                <w:rFonts w:eastAsia="SimSun" w:cs="Mangal"/>
                <w:sz w:val="28"/>
                <w:szCs w:val="20"/>
                <w:lang w:val="en-US" w:eastAsia="zh-CN" w:bidi="hi-IN"/>
              </w:rPr>
            </w:pPr>
          </w:p>
        </w:tc>
      </w:tr>
    </w:tbl>
    <w:p w14:paraId="60BAD8B2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7B180CF6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формула:</w:t>
      </w:r>
    </w:p>
    <w:p w14:paraId="64B63393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tbl>
      <w:tblPr>
        <w:tblStyle w:val="TableGrid7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B074C" w14:paraId="468C0F93" w14:textId="77777777" w:rsidTr="00EB074C">
        <w:trPr>
          <w:jc w:val="center"/>
        </w:trPr>
        <w:tc>
          <w:tcPr>
            <w:tcW w:w="500" w:type="pct"/>
            <w:vAlign w:val="center"/>
          </w:tcPr>
          <w:p w14:paraId="3CE57222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</w:p>
        </w:tc>
        <w:tc>
          <w:tcPr>
            <w:tcW w:w="4000" w:type="pct"/>
            <w:vAlign w:val="center"/>
            <w:hideMark/>
          </w:tcPr>
          <w:p w14:paraId="49585320" w14:textId="77777777" w:rsidR="00EB074C" w:rsidRDefault="00EB074C">
            <w:pPr>
              <w:widowControl w:val="0"/>
              <w:jc w:val="center"/>
              <w:rPr>
                <w:rFonts w:eastAsia="SimSun" w:cs="Mangal"/>
                <w:sz w:val="28"/>
                <w:szCs w:val="20"/>
                <w:lang w:eastAsia="zh-CN" w:bidi="hi-IN"/>
              </w:rPr>
            </w:pPr>
            <m:oMathPara>
              <m:oMath>
                <m: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∆</m:t>
                </m:r>
                <m:sSubSup>
                  <m:sSubSup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SupPr>
                  <m:e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П</m:t>
                    </m:r>
                  </m:e>
                  <m:sub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ч</m:t>
                    </m:r>
                  </m:sub>
                  <m:sup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=</m:t>
                </m:r>
                <m:d>
                  <m:d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imSun" w:hAnsi="Cambria Math" w:cs="Mangal"/>
                            <w:sz w:val="28"/>
                            <w:lang w:eastAsia="zh-CN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∙</m:t>
                    </m:r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∙</m:t>
                </m:r>
                <m:sSub>
                  <m:sSub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Р</m:t>
                    </m:r>
                  </m:e>
                  <m:sub>
                    <m: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 w:cs="Mangal"/>
                    <w:sz w:val="28"/>
                    <w:szCs w:val="20"/>
                    <w:lang w:eastAsia="zh-CN" w:bidi="hi-IN"/>
                  </w:rPr>
                  <m:t>∙</m:t>
                </m:r>
                <m:d>
                  <m:dPr>
                    <m:ctrlPr>
                      <w:rPr>
                        <w:rFonts w:ascii="Cambria Math" w:eastAsia="SimSun" w:hAnsi="Cambria Math" w:cs="Mangal"/>
                        <w:sz w:val="28"/>
                        <w:lang w:eastAsia="zh-CN" w:bidi="hi-I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Mangal"/>
                        <w:sz w:val="28"/>
                        <w:szCs w:val="20"/>
                        <w:lang w:eastAsia="zh-CN" w:bidi="hi-IN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SimSun" w:hAnsi="Cambria Math" w:cs="Mangal"/>
                            <w:sz w:val="28"/>
                            <w:lang w:eastAsia="zh-CN" w:bidi="hi-I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SimSun" w:hAnsi="Cambria Math" w:cs="Mangal"/>
                                <w:sz w:val="28"/>
                                <w:lang w:eastAsia="zh-CN" w:bidi="hi-I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imSun" w:hAnsi="Cambria Math" w:cs="Mangal"/>
                                <w:sz w:val="28"/>
                                <w:szCs w:val="20"/>
                                <w:lang w:eastAsia="zh-CN" w:bidi="hi-IN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Mangal"/>
                                <w:sz w:val="28"/>
                                <w:szCs w:val="20"/>
                                <w:lang w:eastAsia="zh-CN" w:bidi="hi-IN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Mangal"/>
                            <w:sz w:val="28"/>
                            <w:szCs w:val="20"/>
                            <w:lang w:eastAsia="zh-CN" w:bidi="hi-IN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hAnsi="Cambria Math" w:cs="Mangal"/>
                        <w:i/>
                        <w:sz w:val="28"/>
                        <w:lang w:eastAsia="zh-CN" w:bidi="hi-IN"/>
                      </w:rPr>
                    </m:ctrlPr>
                  </m:e>
                </m:d>
                <m:r>
                  <w:rPr>
                    <w:rFonts w:ascii="Cambria Math" w:hAnsi="Cambria Math" w:cs="Mangal"/>
                    <w:sz w:val="28"/>
                    <w:szCs w:val="20"/>
                    <w:lang w:eastAsia="zh-CN" w:bidi="hi-I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  <w:hideMark/>
          </w:tcPr>
          <w:p w14:paraId="5C79C51F" w14:textId="57DC43A0" w:rsidR="00EB074C" w:rsidRDefault="00EB074C">
            <w:pPr>
              <w:widowControl w:val="0"/>
              <w:jc w:val="right"/>
              <w:rPr>
                <w:rFonts w:eastAsia="SimSun" w:cs="Mangal"/>
                <w:sz w:val="28"/>
                <w:szCs w:val="20"/>
                <w:lang w:eastAsia="zh-CN" w:bidi="hi-IN"/>
              </w:rPr>
            </w:pPr>
            <w:r>
              <w:rPr>
                <w:rFonts w:eastAsia="SimSun" w:cs="Mangal"/>
                <w:sz w:val="28"/>
                <w:szCs w:val="20"/>
                <w:lang w:eastAsia="zh-CN" w:bidi="hi-IN"/>
              </w:rPr>
              <w:t>(</w:t>
            </w:r>
            <w:r>
              <w:rPr>
                <w:rFonts w:eastAsia="SimSun" w:cs="Mangal"/>
                <w:sz w:val="28"/>
                <w:szCs w:val="20"/>
                <w:lang w:val="en-US" w:eastAsia="zh-CN" w:bidi="hi-IN"/>
              </w:rPr>
              <w:t>3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t>.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begin"/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instrText xml:space="preserve"> SEQ Формула \* ARABIC \s 1 </w:instrTex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separate"/>
            </w:r>
            <w:r w:rsidR="00C559F3">
              <w:rPr>
                <w:rFonts w:eastAsia="SimSun" w:cs="Mangal"/>
                <w:noProof/>
                <w:sz w:val="28"/>
                <w:szCs w:val="20"/>
                <w:lang w:eastAsia="zh-CN" w:bidi="hi-IN"/>
              </w:rPr>
              <w:t>8</w:t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fldChar w:fldCharType="end"/>
            </w:r>
            <w:r>
              <w:rPr>
                <w:rFonts w:eastAsia="SimSun" w:cs="Mangal"/>
                <w:sz w:val="28"/>
                <w:szCs w:val="20"/>
                <w:lang w:eastAsia="zh-CN" w:bidi="hi-IN"/>
              </w:rPr>
              <w:t>)</w:t>
            </w:r>
          </w:p>
        </w:tc>
      </w:tr>
    </w:tbl>
    <w:p w14:paraId="063E6807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23297E0E" w14:textId="77777777" w:rsidR="00EB074C" w:rsidRDefault="00EB074C" w:rsidP="00EB074C">
      <w:pPr>
        <w:spacing w:line="276" w:lineRule="auto"/>
        <w:jc w:val="both"/>
        <w:rPr>
          <w:bCs/>
          <w:sz w:val="28"/>
        </w:rPr>
      </w:pPr>
      <w:r>
        <w:rPr>
          <w:bCs/>
          <w:sz w:val="28"/>
        </w:rPr>
        <w:t xml:space="preserve">где </w:t>
      </w:r>
      <w:r>
        <w:rPr>
          <w:rFonts w:eastAsiaTheme="minorEastAsia"/>
          <w:sz w:val="28"/>
          <w:szCs w:val="28"/>
        </w:rPr>
        <w:t>Н</w:t>
      </w:r>
      <w:r>
        <w:rPr>
          <w:rFonts w:eastAsiaTheme="minorEastAsia"/>
          <w:sz w:val="28"/>
          <w:szCs w:val="28"/>
          <w:vertAlign w:val="subscript"/>
        </w:rPr>
        <w:t>п</w:t>
      </w:r>
      <w:r>
        <w:rPr>
          <w:bCs/>
          <w:sz w:val="28"/>
        </w:rPr>
        <w:t xml:space="preserve"> – ставка налога на прибыль, %;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>
        <w:rPr>
          <w:sz w:val="28"/>
          <w:szCs w:val="28"/>
        </w:rPr>
        <w:t xml:space="preserve"> – рентабельность продаж копий.</w:t>
      </w:r>
    </w:p>
    <w:p w14:paraId="09D5AAB1" w14:textId="6F6771F9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 Ставка налога на прибыль </w:t>
      </w:r>
      <w:r w:rsidR="0002373A">
        <w:rPr>
          <w:bCs/>
          <w:sz w:val="28"/>
        </w:rPr>
        <w:t xml:space="preserve">примем равной </w:t>
      </w:r>
      <w:r>
        <w:rPr>
          <w:bCs/>
          <w:sz w:val="28"/>
        </w:rPr>
        <w:t>20%. Рентабельность продаж копий принята за 40%. Зная ставку налога и рентабельность продаж копий (лицензий), рассчитывается прирост чистой прибыли для разработчика:</w:t>
      </w:r>
    </w:p>
    <w:p w14:paraId="65020657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893"/>
        <w:gridCol w:w="752"/>
      </w:tblGrid>
      <w:tr w:rsidR="00EB074C" w14:paraId="0E368C32" w14:textId="77777777" w:rsidTr="00EB074C">
        <w:trPr>
          <w:jc w:val="center"/>
        </w:trPr>
        <w:tc>
          <w:tcPr>
            <w:tcW w:w="379" w:type="pct"/>
            <w:vAlign w:val="center"/>
          </w:tcPr>
          <w:p w14:paraId="19BA20BC" w14:textId="77777777" w:rsidR="00EB074C" w:rsidRDefault="00EB074C">
            <w:pPr>
              <w:jc w:val="center"/>
            </w:pPr>
          </w:p>
        </w:tc>
        <w:tc>
          <w:tcPr>
            <w:tcW w:w="4219" w:type="pct"/>
            <w:vAlign w:val="center"/>
            <w:hideMark/>
          </w:tcPr>
          <w:p w14:paraId="148679B5" w14:textId="77777777" w:rsidR="00EB074C" w:rsidRDefault="00EB074C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10∙6000-10000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∙0.4∙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=16000,00 р</m:t>
              </m:r>
            </m:oMath>
            <w:r>
              <w:rPr>
                <w:sz w:val="28"/>
                <w:szCs w:val="28"/>
              </w:rPr>
              <w:t>.</w:t>
            </w:r>
          </w:p>
        </w:tc>
        <w:tc>
          <w:tcPr>
            <w:tcW w:w="403" w:type="pct"/>
            <w:vAlign w:val="center"/>
            <w:hideMark/>
          </w:tcPr>
          <w:p w14:paraId="05F7CB15" w14:textId="77777777" w:rsidR="00EB074C" w:rsidRDefault="00EB074C">
            <w:pPr>
              <w:jc w:val="center"/>
            </w:pPr>
            <w:r>
              <w:t xml:space="preserve"> </w:t>
            </w:r>
          </w:p>
        </w:tc>
      </w:tr>
    </w:tbl>
    <w:p w14:paraId="5DAD0A0B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52672475" w14:textId="4E0FF807" w:rsidR="00EB074C" w:rsidRPr="00591199" w:rsidRDefault="00EB074C" w:rsidP="00D75538">
      <w:pPr>
        <w:pStyle w:val="Heading2"/>
        <w:ind w:left="1170" w:hanging="450"/>
        <w:rPr>
          <w:b/>
          <w:bCs/>
        </w:rPr>
      </w:pPr>
      <w:r w:rsidRPr="00591199">
        <w:rPr>
          <w:b/>
          <w:bCs/>
          <w:szCs w:val="28"/>
        </w:rPr>
        <w:t xml:space="preserve">Расчёт </w:t>
      </w:r>
      <w:r w:rsidRPr="00591199">
        <w:rPr>
          <w:b/>
          <w:bCs/>
        </w:rPr>
        <w:t>показателей</w:t>
      </w:r>
      <w:r w:rsidRPr="00591199">
        <w:rPr>
          <w:b/>
          <w:bCs/>
          <w:szCs w:val="28"/>
        </w:rPr>
        <w:t xml:space="preserve"> экономической эффективности разработки и реализации программного средства на рынке</w:t>
      </w:r>
    </w:p>
    <w:p w14:paraId="59EE7BE3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2D139612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3710BE0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lastRenderedPageBreak/>
        <w:t>Сумма затрат на разработку меньше суммы годового экономического эффекта, поэтому можно сделать вывод, что такие инвестиции окупятся менее, чем за один год.</w:t>
      </w:r>
    </w:p>
    <w:p w14:paraId="02E17A54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Таким образом, оценка экономической эффективности инвестиций производится при помощи расчёта рентабельности инвестиций (Return </w:t>
      </w:r>
      <w:proofErr w:type="spellStart"/>
      <w:r>
        <w:rPr>
          <w:bCs/>
          <w:sz w:val="28"/>
        </w:rPr>
        <w:t>on</w:t>
      </w:r>
      <w:proofErr w:type="spellEnd"/>
      <w:r>
        <w:rPr>
          <w:bCs/>
          <w:sz w:val="28"/>
        </w:rPr>
        <w:t xml:space="preserve"> Investment, ROI). Формула для расчёта ROI:</w:t>
      </w:r>
    </w:p>
    <w:p w14:paraId="1F1E95D9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893"/>
        <w:gridCol w:w="753"/>
      </w:tblGrid>
      <w:tr w:rsidR="00EB074C" w14:paraId="46C69AFB" w14:textId="77777777" w:rsidTr="00EB074C">
        <w:trPr>
          <w:jc w:val="center"/>
        </w:trPr>
        <w:tc>
          <w:tcPr>
            <w:tcW w:w="379" w:type="pct"/>
            <w:vAlign w:val="center"/>
          </w:tcPr>
          <w:p w14:paraId="73677B8D" w14:textId="77777777" w:rsidR="00EB074C" w:rsidRDefault="00EB074C">
            <w:pPr>
              <w:jc w:val="center"/>
            </w:pPr>
          </w:p>
        </w:tc>
        <w:tc>
          <w:tcPr>
            <w:tcW w:w="4219" w:type="pct"/>
            <w:vAlign w:val="center"/>
            <w:hideMark/>
          </w:tcPr>
          <w:p w14:paraId="63FBB945" w14:textId="77777777" w:rsidR="00EB074C" w:rsidRDefault="00EB074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∙100%.</m:t>
                </m:r>
              </m:oMath>
            </m:oMathPara>
          </w:p>
        </w:tc>
        <w:tc>
          <w:tcPr>
            <w:tcW w:w="403" w:type="pct"/>
            <w:vAlign w:val="center"/>
            <w:hideMark/>
          </w:tcPr>
          <w:p w14:paraId="4AFF7F61" w14:textId="7B6FF708" w:rsidR="00EB074C" w:rsidRDefault="00EB074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SEQ Формула \* ARABIC \s 1 </w:instrText>
            </w:r>
            <w:r>
              <w:rPr>
                <w:sz w:val="28"/>
                <w:szCs w:val="28"/>
              </w:rPr>
              <w:fldChar w:fldCharType="separate"/>
            </w:r>
            <w:r w:rsidR="00C559F3">
              <w:rPr>
                <w:noProof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4C347ADB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1459FE13" w14:textId="77777777" w:rsidR="00EB074C" w:rsidRDefault="00EB074C" w:rsidP="00EB074C">
      <w:pPr>
        <w:spacing w:line="276" w:lineRule="auto"/>
        <w:ind w:firstLine="720"/>
        <w:jc w:val="both"/>
        <w:rPr>
          <w:bCs/>
          <w:sz w:val="28"/>
        </w:rPr>
      </w:pPr>
      <w:r>
        <w:rPr>
          <w:bCs/>
          <w:sz w:val="28"/>
        </w:rPr>
        <w:t>Тогда рентабельность инвестиций составит:</w:t>
      </w:r>
    </w:p>
    <w:p w14:paraId="5B74E290" w14:textId="77777777" w:rsidR="00EB074C" w:rsidRDefault="00EB074C" w:rsidP="00EB074C">
      <w:pPr>
        <w:spacing w:line="276" w:lineRule="auto"/>
        <w:ind w:firstLine="720"/>
        <w:jc w:val="both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893"/>
        <w:gridCol w:w="752"/>
      </w:tblGrid>
      <w:tr w:rsidR="00EB074C" w14:paraId="77AECE97" w14:textId="77777777" w:rsidTr="00EB074C">
        <w:trPr>
          <w:jc w:val="center"/>
        </w:trPr>
        <w:tc>
          <w:tcPr>
            <w:tcW w:w="379" w:type="pct"/>
            <w:vAlign w:val="center"/>
          </w:tcPr>
          <w:p w14:paraId="2E2488FA" w14:textId="77777777" w:rsidR="00EB074C" w:rsidRDefault="00EB074C">
            <w:pPr>
              <w:jc w:val="center"/>
            </w:pPr>
          </w:p>
        </w:tc>
        <w:tc>
          <w:tcPr>
            <w:tcW w:w="4219" w:type="pct"/>
            <w:vAlign w:val="center"/>
            <w:hideMark/>
          </w:tcPr>
          <w:p w14:paraId="4AA7B06B" w14:textId="77777777" w:rsidR="00EB074C" w:rsidRDefault="00EB074C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16000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,00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-8520,37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8520,37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∙100%=87,79%.</m:t>
                </m:r>
              </m:oMath>
            </m:oMathPara>
          </w:p>
        </w:tc>
        <w:tc>
          <w:tcPr>
            <w:tcW w:w="402" w:type="pct"/>
            <w:vAlign w:val="center"/>
            <w:hideMark/>
          </w:tcPr>
          <w:p w14:paraId="1E27CB4B" w14:textId="77777777" w:rsidR="00EB074C" w:rsidRDefault="00EB074C">
            <w:pPr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0838689A" w14:textId="77777777" w:rsidR="00EB074C" w:rsidRDefault="00EB074C" w:rsidP="00EB074C">
      <w:pPr>
        <w:spacing w:line="276" w:lineRule="auto"/>
        <w:ind w:firstLine="720"/>
        <w:jc w:val="both"/>
      </w:pPr>
    </w:p>
    <w:p w14:paraId="7711853A" w14:textId="14424C03" w:rsidR="00EB074C" w:rsidRPr="00591199" w:rsidRDefault="00EB074C" w:rsidP="00D75538">
      <w:pPr>
        <w:pStyle w:val="Heading2"/>
        <w:ind w:left="1170" w:hanging="450"/>
        <w:rPr>
          <w:b/>
          <w:bCs/>
        </w:rPr>
      </w:pPr>
      <w:r w:rsidRPr="00591199">
        <w:rPr>
          <w:b/>
          <w:bCs/>
          <w:szCs w:val="28"/>
        </w:rPr>
        <w:t xml:space="preserve">Вывод об </w:t>
      </w:r>
      <w:r w:rsidRPr="00591199">
        <w:rPr>
          <w:b/>
          <w:bCs/>
        </w:rPr>
        <w:t>экономической</w:t>
      </w:r>
      <w:r w:rsidRPr="00591199">
        <w:rPr>
          <w:b/>
          <w:bCs/>
          <w:szCs w:val="28"/>
        </w:rPr>
        <w:t xml:space="preserve"> эффективности</w:t>
      </w:r>
    </w:p>
    <w:p w14:paraId="7631057E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</w:p>
    <w:p w14:paraId="51ACA3B1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Проведённые расчёты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8520,37 белорусских рублей, а отпускная цена была установлена на уровне 10 белорусских рублей. </w:t>
      </w:r>
    </w:p>
    <w:p w14:paraId="67108CF3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Прирост чистой прибыли за год, исходя из предполагаемом объеме продаж 6000 лицензий, составляет 16000,00 Белорусских рублей. Рентабельность инвестиций за год составляет 87,79%. </w:t>
      </w:r>
    </w:p>
    <w:p w14:paraId="00FC2358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63E48B02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Однако, следует учитывать возможные риски, связанные с конкуренцией со стороны аналогов, что может привести к </w:t>
      </w:r>
      <w:proofErr w:type="spellStart"/>
      <w:r>
        <w:rPr>
          <w:bCs/>
          <w:sz w:val="28"/>
        </w:rPr>
        <w:t>незамеченности</w:t>
      </w:r>
      <w:proofErr w:type="spellEnd"/>
      <w:r>
        <w:rPr>
          <w:bCs/>
          <w:sz w:val="28"/>
        </w:rPr>
        <w:t xml:space="preserve"> продукта на рынке. Кроме того, высокая рентабельность сопровождается определёнными рисками, а расчётные показатели были получены при предполагаемом объёме продаж 6000 лицензий в год.</w:t>
      </w:r>
    </w:p>
    <w:p w14:paraId="51B5B3BA" w14:textId="77777777" w:rsidR="00EB074C" w:rsidRDefault="00EB074C" w:rsidP="00EB074C">
      <w:pPr>
        <w:spacing w:line="276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Тем не менее, при поддержке проект может получить долгосрочное и успешное развитие и масштабироваться на другие регионы.</w:t>
      </w:r>
    </w:p>
    <w:p w14:paraId="7104A2DA" w14:textId="77777777" w:rsidR="00EB074C" w:rsidRDefault="00EB074C">
      <w:pPr>
        <w:spacing w:line="360" w:lineRule="auto"/>
        <w:ind w:firstLine="567"/>
        <w:jc w:val="both"/>
        <w:rPr>
          <w:b/>
          <w:sz w:val="28"/>
        </w:rPr>
      </w:pPr>
      <w:r>
        <w:rPr>
          <w:b/>
          <w:sz w:val="28"/>
        </w:rPr>
        <w:br w:type="page"/>
      </w:r>
    </w:p>
    <w:p w14:paraId="4803E1FA" w14:textId="4E6AC497" w:rsidR="00C9683E" w:rsidRPr="004033A8" w:rsidRDefault="002C5E5B" w:rsidP="00C9683E">
      <w:pPr>
        <w:spacing w:line="276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lastRenderedPageBreak/>
        <w:t>С</w:t>
      </w:r>
      <w:r w:rsidR="00C9683E">
        <w:rPr>
          <w:b/>
          <w:sz w:val="28"/>
        </w:rPr>
        <w:t>ПИСОК</w:t>
      </w:r>
      <w:r w:rsidR="00C9683E" w:rsidRPr="004033A8">
        <w:rPr>
          <w:b/>
          <w:sz w:val="28"/>
        </w:rPr>
        <w:t xml:space="preserve"> </w:t>
      </w:r>
      <w:r w:rsidR="00C9683E">
        <w:rPr>
          <w:b/>
          <w:sz w:val="28"/>
        </w:rPr>
        <w:t>ИСПОЛЬЗОВАННЫХ</w:t>
      </w:r>
      <w:r w:rsidR="00C9683E" w:rsidRPr="004033A8">
        <w:rPr>
          <w:b/>
          <w:sz w:val="28"/>
        </w:rPr>
        <w:t xml:space="preserve"> </w:t>
      </w:r>
      <w:r w:rsidR="00C9683E">
        <w:rPr>
          <w:b/>
          <w:sz w:val="28"/>
        </w:rPr>
        <w:t>ИСТОЧНИКОВ</w:t>
      </w:r>
    </w:p>
    <w:p w14:paraId="58010830" w14:textId="77777777" w:rsidR="00924985" w:rsidRDefault="00924985" w:rsidP="00C9683E">
      <w:pPr>
        <w:spacing w:line="276" w:lineRule="auto"/>
        <w:ind w:firstLine="709"/>
        <w:jc w:val="both"/>
      </w:pPr>
    </w:p>
    <w:p w14:paraId="6E7E6C77" w14:textId="74033883" w:rsidR="00D816EF" w:rsidRPr="00684A3F" w:rsidRDefault="0062781A" w:rsidP="007140F8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4033A8">
        <w:rPr>
          <w:color w:val="000000" w:themeColor="text1"/>
          <w:sz w:val="28"/>
          <w:szCs w:val="28"/>
        </w:rPr>
        <w:t>[1</w:t>
      </w:r>
      <w:r w:rsidR="00924985" w:rsidRPr="004033A8">
        <w:rPr>
          <w:color w:val="000000" w:themeColor="text1"/>
          <w:sz w:val="28"/>
          <w:szCs w:val="28"/>
        </w:rPr>
        <w:t>]</w:t>
      </w:r>
      <w:r w:rsidR="00D41AE4">
        <w:rPr>
          <w:color w:val="000000" w:themeColor="text1"/>
          <w:sz w:val="28"/>
          <w:szCs w:val="28"/>
        </w:rPr>
        <w:t> </w:t>
      </w:r>
      <w:proofErr w:type="spellStart"/>
      <w:r w:rsidR="00684A3F">
        <w:rPr>
          <w:color w:val="000000" w:themeColor="text1"/>
          <w:sz w:val="28"/>
          <w:szCs w:val="28"/>
        </w:rPr>
        <w:t>Патяева</w:t>
      </w:r>
      <w:proofErr w:type="spellEnd"/>
      <w:r w:rsidR="00684A3F">
        <w:rPr>
          <w:color w:val="000000" w:themeColor="text1"/>
          <w:sz w:val="28"/>
          <w:szCs w:val="28"/>
        </w:rPr>
        <w:t xml:space="preserve">, Е. Ю. Интернет-сообщества как новая социальная реальность: психологические задачи «человека сетевого» </w:t>
      </w:r>
      <w:r w:rsidR="00684A3F" w:rsidRPr="00684A3F">
        <w:rPr>
          <w:color w:val="000000" w:themeColor="text1"/>
          <w:sz w:val="28"/>
          <w:szCs w:val="28"/>
        </w:rPr>
        <w:t xml:space="preserve">/ </w:t>
      </w:r>
      <w:r w:rsidR="00684A3F">
        <w:rPr>
          <w:color w:val="000000" w:themeColor="text1"/>
          <w:sz w:val="28"/>
          <w:szCs w:val="28"/>
        </w:rPr>
        <w:t>Е</w:t>
      </w:r>
      <w:r w:rsidR="00684A3F" w:rsidRPr="00684A3F">
        <w:rPr>
          <w:color w:val="000000" w:themeColor="text1"/>
          <w:sz w:val="28"/>
          <w:szCs w:val="28"/>
        </w:rPr>
        <w:t xml:space="preserve">. </w:t>
      </w:r>
      <w:r w:rsidR="00684A3F">
        <w:rPr>
          <w:color w:val="000000" w:themeColor="text1"/>
          <w:sz w:val="28"/>
          <w:szCs w:val="28"/>
        </w:rPr>
        <w:t xml:space="preserve">Ю. </w:t>
      </w:r>
      <w:proofErr w:type="spellStart"/>
      <w:r w:rsidR="00684A3F">
        <w:rPr>
          <w:color w:val="000000" w:themeColor="text1"/>
          <w:sz w:val="28"/>
          <w:szCs w:val="28"/>
        </w:rPr>
        <w:t>Патяева</w:t>
      </w:r>
      <w:proofErr w:type="spellEnd"/>
      <w:r w:rsidR="00684A3F">
        <w:rPr>
          <w:color w:val="000000" w:themeColor="text1"/>
          <w:sz w:val="28"/>
          <w:szCs w:val="28"/>
        </w:rPr>
        <w:t xml:space="preserve"> </w:t>
      </w:r>
      <w:r w:rsidR="00684A3F" w:rsidRPr="00684A3F">
        <w:rPr>
          <w:color w:val="000000" w:themeColor="text1"/>
          <w:sz w:val="28"/>
          <w:szCs w:val="28"/>
        </w:rPr>
        <w:t>//</w:t>
      </w:r>
      <w:r w:rsidR="00684A3F">
        <w:rPr>
          <w:color w:val="000000" w:themeColor="text1"/>
          <w:sz w:val="28"/>
          <w:szCs w:val="28"/>
        </w:rPr>
        <w:t xml:space="preserve"> Социальная и экономическая психология. – 2018. – Т. 3. – №2(9) – С. 74–109. </w:t>
      </w:r>
    </w:p>
    <w:p w14:paraId="6C41B0B9" w14:textId="0E13466C" w:rsidR="007140F8" w:rsidRPr="00D41AE4" w:rsidRDefault="007140F8" w:rsidP="007140F8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D41AE4">
        <w:rPr>
          <w:color w:val="000000" w:themeColor="text1"/>
          <w:sz w:val="28"/>
          <w:szCs w:val="28"/>
        </w:rPr>
        <w:t>[2]</w:t>
      </w:r>
      <w:r w:rsidR="00D41AE4" w:rsidRPr="00D41AE4">
        <w:rPr>
          <w:color w:val="000000" w:themeColor="text1"/>
          <w:sz w:val="28"/>
          <w:szCs w:val="28"/>
          <w:lang w:val="en-US"/>
        </w:rPr>
        <w:t> </w:t>
      </w:r>
      <w:r w:rsidR="00D41AE4">
        <w:rPr>
          <w:color w:val="000000" w:themeColor="text1"/>
          <w:sz w:val="28"/>
          <w:szCs w:val="28"/>
          <w:lang w:val="en-US"/>
        </w:rPr>
        <w:t>Kitchen</w:t>
      </w:r>
      <w:r w:rsidR="00D41AE4" w:rsidRPr="00D41AE4">
        <w:rPr>
          <w:color w:val="000000" w:themeColor="text1"/>
          <w:sz w:val="28"/>
          <w:szCs w:val="28"/>
        </w:rPr>
        <w:t xml:space="preserve"> </w:t>
      </w:r>
      <w:r w:rsidR="00D41AE4">
        <w:rPr>
          <w:color w:val="000000" w:themeColor="text1"/>
          <w:sz w:val="28"/>
          <w:szCs w:val="28"/>
          <w:lang w:val="en-US"/>
        </w:rPr>
        <w:t>Stories</w:t>
      </w:r>
      <w:r w:rsidR="00D41AE4" w:rsidRPr="00D41AE4">
        <w:rPr>
          <w:color w:val="000000" w:themeColor="text1"/>
          <w:sz w:val="28"/>
          <w:szCs w:val="28"/>
        </w:rPr>
        <w:t xml:space="preserve"> – </w:t>
      </w:r>
      <w:r w:rsidR="00D41AE4">
        <w:rPr>
          <w:color w:val="000000" w:themeColor="text1"/>
          <w:sz w:val="28"/>
          <w:szCs w:val="28"/>
          <w:lang w:val="en-US"/>
        </w:rPr>
        <w:t>About</w:t>
      </w:r>
      <w:r w:rsidR="00D41AE4" w:rsidRPr="00D41AE4">
        <w:rPr>
          <w:color w:val="000000" w:themeColor="text1"/>
          <w:sz w:val="28"/>
          <w:szCs w:val="28"/>
        </w:rPr>
        <w:t xml:space="preserve"> [</w:t>
      </w:r>
      <w:r w:rsidR="00D41AE4">
        <w:rPr>
          <w:color w:val="000000" w:themeColor="text1"/>
          <w:sz w:val="28"/>
          <w:szCs w:val="28"/>
        </w:rPr>
        <w:t>Электронный</w:t>
      </w:r>
      <w:r w:rsidR="00D41AE4" w:rsidRPr="00D41AE4">
        <w:rPr>
          <w:color w:val="000000" w:themeColor="text1"/>
          <w:sz w:val="28"/>
          <w:szCs w:val="28"/>
        </w:rPr>
        <w:t xml:space="preserve"> </w:t>
      </w:r>
      <w:r w:rsidR="00D41AE4">
        <w:rPr>
          <w:color w:val="000000" w:themeColor="text1"/>
          <w:sz w:val="28"/>
          <w:szCs w:val="28"/>
        </w:rPr>
        <w:t>ресурс</w:t>
      </w:r>
      <w:r w:rsidR="00D41AE4" w:rsidRPr="00D41AE4">
        <w:rPr>
          <w:color w:val="000000" w:themeColor="text1"/>
          <w:sz w:val="28"/>
          <w:szCs w:val="28"/>
        </w:rPr>
        <w:t xml:space="preserve">]. – </w:t>
      </w:r>
      <w:r w:rsidR="00D41AE4">
        <w:rPr>
          <w:color w:val="000000" w:themeColor="text1"/>
          <w:sz w:val="28"/>
          <w:szCs w:val="28"/>
        </w:rPr>
        <w:t>Режим</w:t>
      </w:r>
      <w:r w:rsidR="00D41AE4" w:rsidRPr="00D41AE4">
        <w:rPr>
          <w:color w:val="000000" w:themeColor="text1"/>
          <w:sz w:val="28"/>
          <w:szCs w:val="28"/>
        </w:rPr>
        <w:t xml:space="preserve"> </w:t>
      </w:r>
      <w:r w:rsidR="00D41AE4">
        <w:rPr>
          <w:color w:val="000000" w:themeColor="text1"/>
          <w:sz w:val="28"/>
          <w:szCs w:val="28"/>
        </w:rPr>
        <w:t>доступа</w:t>
      </w:r>
      <w:r w:rsidR="00D41AE4" w:rsidRPr="00D41AE4">
        <w:rPr>
          <w:color w:val="000000" w:themeColor="text1"/>
          <w:sz w:val="28"/>
          <w:szCs w:val="28"/>
        </w:rPr>
        <w:t xml:space="preserve"> : </w:t>
      </w:r>
      <w:r w:rsidR="00D41AE4" w:rsidRPr="00D41AE4">
        <w:rPr>
          <w:rFonts w:eastAsiaTheme="majorEastAsia"/>
          <w:sz w:val="28"/>
          <w:szCs w:val="28"/>
          <w:lang w:val="en-US"/>
        </w:rPr>
        <w:t>https</w:t>
      </w:r>
      <w:r w:rsidR="00D41AE4" w:rsidRPr="00D41AE4">
        <w:rPr>
          <w:rFonts w:eastAsiaTheme="majorEastAsia"/>
          <w:sz w:val="28"/>
          <w:szCs w:val="28"/>
        </w:rPr>
        <w:t>://</w:t>
      </w:r>
      <w:r w:rsidR="00D41AE4" w:rsidRPr="00D41AE4">
        <w:rPr>
          <w:rFonts w:eastAsiaTheme="majorEastAsia"/>
          <w:sz w:val="28"/>
          <w:szCs w:val="28"/>
          <w:lang w:val="en-US"/>
        </w:rPr>
        <w:t>pages</w:t>
      </w:r>
      <w:r w:rsidR="00D41AE4" w:rsidRPr="00D41AE4">
        <w:rPr>
          <w:rFonts w:eastAsiaTheme="majorEastAsia"/>
          <w:sz w:val="28"/>
          <w:szCs w:val="28"/>
        </w:rPr>
        <w:t>.</w:t>
      </w:r>
      <w:proofErr w:type="spellStart"/>
      <w:r w:rsidR="00D41AE4" w:rsidRPr="00D41AE4">
        <w:rPr>
          <w:rFonts w:eastAsiaTheme="majorEastAsia"/>
          <w:sz w:val="28"/>
          <w:szCs w:val="28"/>
          <w:lang w:val="en-US"/>
        </w:rPr>
        <w:t>kitchenstories</w:t>
      </w:r>
      <w:proofErr w:type="spellEnd"/>
      <w:r w:rsidR="00D41AE4" w:rsidRPr="00D41AE4">
        <w:rPr>
          <w:rFonts w:eastAsiaTheme="majorEastAsia"/>
          <w:sz w:val="28"/>
          <w:szCs w:val="28"/>
        </w:rPr>
        <w:t>.</w:t>
      </w:r>
      <w:r w:rsidR="00D41AE4" w:rsidRPr="00D41AE4">
        <w:rPr>
          <w:rFonts w:eastAsiaTheme="majorEastAsia"/>
          <w:sz w:val="28"/>
          <w:szCs w:val="28"/>
          <w:lang w:val="en-US"/>
        </w:rPr>
        <w:t>com</w:t>
      </w:r>
      <w:r w:rsidR="00D41AE4" w:rsidRPr="00D41AE4">
        <w:rPr>
          <w:rFonts w:eastAsiaTheme="majorEastAsia"/>
          <w:sz w:val="28"/>
          <w:szCs w:val="28"/>
        </w:rPr>
        <w:t>/</w:t>
      </w:r>
      <w:proofErr w:type="spellStart"/>
      <w:r w:rsidR="00D41AE4" w:rsidRPr="00D41AE4">
        <w:rPr>
          <w:rFonts w:eastAsiaTheme="majorEastAsia"/>
          <w:sz w:val="28"/>
          <w:szCs w:val="28"/>
          <w:lang w:val="en-US"/>
        </w:rPr>
        <w:t>en</w:t>
      </w:r>
      <w:proofErr w:type="spellEnd"/>
      <w:r w:rsidR="00D41AE4" w:rsidRPr="00D41AE4">
        <w:rPr>
          <w:rFonts w:eastAsiaTheme="majorEastAsia"/>
          <w:sz w:val="28"/>
          <w:szCs w:val="28"/>
        </w:rPr>
        <w:t>/</w:t>
      </w:r>
      <w:r w:rsidR="00D41AE4" w:rsidRPr="00D41AE4">
        <w:rPr>
          <w:rFonts w:eastAsiaTheme="majorEastAsia"/>
          <w:sz w:val="28"/>
          <w:szCs w:val="28"/>
          <w:lang w:val="en-US"/>
        </w:rPr>
        <w:t>about</w:t>
      </w:r>
      <w:r w:rsidR="00D41AE4" w:rsidRPr="00D41AE4">
        <w:rPr>
          <w:rFonts w:eastAsiaTheme="majorEastAsia"/>
          <w:sz w:val="28"/>
          <w:szCs w:val="28"/>
        </w:rPr>
        <w:t>.</w:t>
      </w:r>
    </w:p>
    <w:p w14:paraId="1912720C" w14:textId="2109C298" w:rsidR="007140F8" w:rsidRPr="00D41AE4" w:rsidRDefault="007140F8" w:rsidP="007140F8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D41AE4">
        <w:rPr>
          <w:color w:val="000000" w:themeColor="text1"/>
          <w:sz w:val="28"/>
          <w:szCs w:val="28"/>
        </w:rPr>
        <w:t>[3]</w:t>
      </w:r>
      <w:r w:rsidR="00D41AE4">
        <w:rPr>
          <w:color w:val="000000" w:themeColor="text1"/>
          <w:sz w:val="28"/>
          <w:szCs w:val="28"/>
        </w:rPr>
        <w:t xml:space="preserve"> Зарплата в ИТ </w:t>
      </w:r>
      <w:r w:rsidR="00D41AE4" w:rsidRPr="00D41AE4">
        <w:rPr>
          <w:color w:val="000000" w:themeColor="text1"/>
          <w:sz w:val="28"/>
          <w:szCs w:val="28"/>
        </w:rPr>
        <w:t xml:space="preserve">| </w:t>
      </w:r>
      <w:r w:rsidR="00D41AE4">
        <w:rPr>
          <w:color w:val="000000" w:themeColor="text1"/>
          <w:sz w:val="28"/>
          <w:szCs w:val="28"/>
          <w:lang w:val="en-US"/>
        </w:rPr>
        <w:t>dev</w:t>
      </w:r>
      <w:r w:rsidR="00D41AE4" w:rsidRPr="00D41AE4">
        <w:rPr>
          <w:color w:val="000000" w:themeColor="text1"/>
          <w:sz w:val="28"/>
          <w:szCs w:val="28"/>
        </w:rPr>
        <w:t>.</w:t>
      </w:r>
      <w:r w:rsidR="00D41AE4">
        <w:rPr>
          <w:color w:val="000000" w:themeColor="text1"/>
          <w:sz w:val="28"/>
          <w:szCs w:val="28"/>
          <w:lang w:val="en-US"/>
        </w:rPr>
        <w:t>by</w:t>
      </w:r>
      <w:r w:rsidR="00D41AE4" w:rsidRPr="00D41AE4">
        <w:rPr>
          <w:color w:val="000000" w:themeColor="text1"/>
          <w:sz w:val="28"/>
          <w:szCs w:val="28"/>
        </w:rPr>
        <w:t xml:space="preserve"> [</w:t>
      </w:r>
      <w:r w:rsidR="00D41AE4">
        <w:rPr>
          <w:color w:val="000000" w:themeColor="text1"/>
          <w:sz w:val="28"/>
          <w:szCs w:val="28"/>
        </w:rPr>
        <w:t>Электронный ресурс</w:t>
      </w:r>
      <w:r w:rsidR="00D41AE4" w:rsidRPr="00D41AE4">
        <w:rPr>
          <w:color w:val="000000" w:themeColor="text1"/>
          <w:sz w:val="28"/>
          <w:szCs w:val="28"/>
        </w:rPr>
        <w:t xml:space="preserve">]. </w:t>
      </w:r>
      <w:r w:rsidR="00D41AE4">
        <w:rPr>
          <w:color w:val="000000" w:themeColor="text1"/>
          <w:sz w:val="28"/>
          <w:szCs w:val="28"/>
        </w:rPr>
        <w:t>–</w:t>
      </w:r>
      <w:r w:rsidR="00D41AE4" w:rsidRPr="00D41AE4">
        <w:rPr>
          <w:color w:val="000000" w:themeColor="text1"/>
          <w:sz w:val="28"/>
          <w:szCs w:val="28"/>
        </w:rPr>
        <w:t xml:space="preserve"> </w:t>
      </w:r>
      <w:r w:rsidR="00D41AE4">
        <w:rPr>
          <w:color w:val="000000" w:themeColor="text1"/>
          <w:sz w:val="28"/>
          <w:szCs w:val="28"/>
        </w:rPr>
        <w:t xml:space="preserve">Режим доступа : </w:t>
      </w:r>
      <w:r w:rsidR="00D41AE4" w:rsidRPr="00D41AE4">
        <w:rPr>
          <w:color w:val="000000" w:themeColor="text1"/>
          <w:sz w:val="28"/>
          <w:szCs w:val="28"/>
        </w:rPr>
        <w:t>https://salaries.devby.io</w:t>
      </w:r>
      <w:r w:rsidR="00D41AE4">
        <w:rPr>
          <w:color w:val="000000" w:themeColor="text1"/>
          <w:sz w:val="28"/>
          <w:szCs w:val="28"/>
        </w:rPr>
        <w:t>.</w:t>
      </w:r>
    </w:p>
    <w:p w14:paraId="6E6CC47F" w14:textId="68DE7EDC" w:rsidR="007140F8" w:rsidRPr="00EF0455" w:rsidRDefault="007140F8" w:rsidP="007140F8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84A3F">
        <w:rPr>
          <w:color w:val="000000" w:themeColor="text1"/>
          <w:sz w:val="28"/>
          <w:szCs w:val="28"/>
        </w:rPr>
        <w:t>[4]</w:t>
      </w:r>
      <w:r w:rsidR="00D41AE4">
        <w:rPr>
          <w:color w:val="000000" w:themeColor="text1"/>
          <w:sz w:val="28"/>
          <w:szCs w:val="28"/>
        </w:rPr>
        <w:t> </w:t>
      </w:r>
      <w:r w:rsidR="00EF0455" w:rsidRPr="00EF0455">
        <w:rPr>
          <w:color w:val="000000" w:themeColor="text1"/>
          <w:sz w:val="28"/>
          <w:szCs w:val="28"/>
        </w:rPr>
        <w:t>Официальные курсы белорусского рубля по отношению к иностранным валютам, устанавливаемые Национальным банком Республики Беларусь ежедневно, на 05.03.2025</w:t>
      </w:r>
      <w:r w:rsidR="00EF0455">
        <w:rPr>
          <w:color w:val="000000" w:themeColor="text1"/>
          <w:sz w:val="28"/>
          <w:szCs w:val="28"/>
        </w:rPr>
        <w:t xml:space="preserve"> </w:t>
      </w:r>
      <w:r w:rsidR="00EF0455" w:rsidRPr="00EF0455">
        <w:rPr>
          <w:color w:val="000000" w:themeColor="text1"/>
          <w:sz w:val="28"/>
          <w:szCs w:val="28"/>
        </w:rPr>
        <w:t>[</w:t>
      </w:r>
      <w:r w:rsidR="00EF0455">
        <w:rPr>
          <w:color w:val="000000" w:themeColor="text1"/>
          <w:sz w:val="28"/>
          <w:szCs w:val="28"/>
        </w:rPr>
        <w:t>Электронный ресурс</w:t>
      </w:r>
      <w:r w:rsidR="00EF0455" w:rsidRPr="00EF0455">
        <w:rPr>
          <w:color w:val="000000" w:themeColor="text1"/>
          <w:sz w:val="28"/>
          <w:szCs w:val="28"/>
        </w:rPr>
        <w:t xml:space="preserve">]. </w:t>
      </w:r>
      <w:r w:rsidR="00EF0455">
        <w:rPr>
          <w:color w:val="000000" w:themeColor="text1"/>
          <w:sz w:val="28"/>
          <w:szCs w:val="28"/>
        </w:rPr>
        <w:t xml:space="preserve">– Режим доступа : </w:t>
      </w:r>
      <w:r w:rsidR="00EF0455" w:rsidRPr="00EF0455">
        <w:rPr>
          <w:color w:val="000000" w:themeColor="text1"/>
          <w:sz w:val="28"/>
          <w:szCs w:val="28"/>
        </w:rPr>
        <w:t>https://www.nbrb.by/statistics/rates/ratesdaily</w:t>
      </w:r>
      <w:r w:rsidR="00EF0455">
        <w:rPr>
          <w:color w:val="000000" w:themeColor="text1"/>
          <w:sz w:val="28"/>
          <w:szCs w:val="28"/>
        </w:rPr>
        <w:t>.</w:t>
      </w:r>
    </w:p>
    <w:p w14:paraId="6918EF33" w14:textId="214F9464" w:rsidR="007140F8" w:rsidRPr="00EF0455" w:rsidRDefault="007140F8" w:rsidP="007140F8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84A3F">
        <w:rPr>
          <w:color w:val="000000" w:themeColor="text1"/>
          <w:sz w:val="28"/>
          <w:szCs w:val="28"/>
        </w:rPr>
        <w:t>[5]</w:t>
      </w:r>
      <w:r w:rsidR="00EF0455">
        <w:rPr>
          <w:color w:val="000000" w:themeColor="text1"/>
          <w:sz w:val="28"/>
          <w:szCs w:val="28"/>
        </w:rPr>
        <w:t xml:space="preserve"> Беларусь в цифрах </w:t>
      </w:r>
      <w:r w:rsidR="00EF0455" w:rsidRPr="00EF0455">
        <w:rPr>
          <w:color w:val="000000" w:themeColor="text1"/>
          <w:sz w:val="28"/>
          <w:szCs w:val="28"/>
        </w:rPr>
        <w:t xml:space="preserve">| </w:t>
      </w:r>
      <w:r w:rsidR="00EF0455">
        <w:rPr>
          <w:color w:val="000000" w:themeColor="text1"/>
          <w:sz w:val="28"/>
          <w:szCs w:val="28"/>
        </w:rPr>
        <w:t xml:space="preserve">Официальный интернет-портал Президента Республики Беларусь </w:t>
      </w:r>
      <w:r w:rsidR="00EF0455" w:rsidRPr="00EF0455">
        <w:rPr>
          <w:color w:val="000000" w:themeColor="text1"/>
          <w:sz w:val="28"/>
          <w:szCs w:val="28"/>
        </w:rPr>
        <w:t>[</w:t>
      </w:r>
      <w:r w:rsidR="00EF0455">
        <w:rPr>
          <w:color w:val="000000" w:themeColor="text1"/>
          <w:sz w:val="28"/>
          <w:szCs w:val="28"/>
        </w:rPr>
        <w:t>Электронный ресурс</w:t>
      </w:r>
      <w:r w:rsidR="00EF0455" w:rsidRPr="00EF0455">
        <w:rPr>
          <w:color w:val="000000" w:themeColor="text1"/>
          <w:sz w:val="28"/>
          <w:szCs w:val="28"/>
        </w:rPr>
        <w:t xml:space="preserve">]. </w:t>
      </w:r>
      <w:r w:rsidR="00EF0455">
        <w:rPr>
          <w:color w:val="000000" w:themeColor="text1"/>
          <w:sz w:val="28"/>
          <w:szCs w:val="28"/>
        </w:rPr>
        <w:t>–</w:t>
      </w:r>
      <w:r w:rsidR="00EF0455" w:rsidRPr="00EF0455">
        <w:rPr>
          <w:color w:val="000000" w:themeColor="text1"/>
          <w:sz w:val="28"/>
          <w:szCs w:val="28"/>
        </w:rPr>
        <w:t xml:space="preserve"> </w:t>
      </w:r>
      <w:r w:rsidR="00EF0455">
        <w:rPr>
          <w:color w:val="000000" w:themeColor="text1"/>
          <w:sz w:val="28"/>
          <w:szCs w:val="28"/>
        </w:rPr>
        <w:t xml:space="preserve">Режим доступа : </w:t>
      </w:r>
      <w:r w:rsidR="00EF0455" w:rsidRPr="00EF0455">
        <w:rPr>
          <w:color w:val="000000" w:themeColor="text1"/>
          <w:sz w:val="28"/>
          <w:szCs w:val="28"/>
        </w:rPr>
        <w:t>https://president.gov.by/ru/belarus/numbers</w:t>
      </w:r>
      <w:r w:rsidR="00EF0455">
        <w:rPr>
          <w:color w:val="000000" w:themeColor="text1"/>
          <w:sz w:val="28"/>
          <w:szCs w:val="28"/>
        </w:rPr>
        <w:t>.</w:t>
      </w:r>
    </w:p>
    <w:p w14:paraId="2AB79F58" w14:textId="4629FD63" w:rsidR="007140F8" w:rsidRPr="00EF0455" w:rsidRDefault="007140F8" w:rsidP="0002373A">
      <w:pPr>
        <w:spacing w:line="276" w:lineRule="auto"/>
        <w:ind w:firstLine="709"/>
        <w:jc w:val="both"/>
        <w:rPr>
          <w:rStyle w:val="mwe-math-mathml-inline"/>
          <w:rFonts w:eastAsiaTheme="majorEastAsia"/>
          <w:sz w:val="28"/>
          <w:szCs w:val="28"/>
          <w:shd w:val="clear" w:color="auto" w:fill="FFFFFF"/>
        </w:rPr>
      </w:pPr>
      <w:r w:rsidRPr="00684A3F">
        <w:rPr>
          <w:color w:val="000000" w:themeColor="text1"/>
          <w:sz w:val="28"/>
          <w:szCs w:val="28"/>
        </w:rPr>
        <w:t>[6]</w:t>
      </w:r>
      <w:r w:rsidR="00EF0455">
        <w:rPr>
          <w:color w:val="000000" w:themeColor="text1"/>
          <w:sz w:val="28"/>
          <w:szCs w:val="28"/>
        </w:rPr>
        <w:t> </w:t>
      </w:r>
      <w:r w:rsidR="00EF0455" w:rsidRPr="00EF0455">
        <w:rPr>
          <w:color w:val="000000" w:themeColor="text1"/>
          <w:sz w:val="28"/>
          <w:szCs w:val="28"/>
        </w:rPr>
        <w:t>Исследование ОК: каждый второй россиянин старается найти единомышленников в соцсетях</w:t>
      </w:r>
      <w:r w:rsidR="00EF0455">
        <w:rPr>
          <w:color w:val="000000" w:themeColor="text1"/>
          <w:sz w:val="28"/>
          <w:szCs w:val="28"/>
        </w:rPr>
        <w:t xml:space="preserve"> </w:t>
      </w:r>
      <w:r w:rsidR="00EF0455" w:rsidRPr="00EF0455">
        <w:rPr>
          <w:color w:val="000000" w:themeColor="text1"/>
          <w:sz w:val="28"/>
          <w:szCs w:val="28"/>
        </w:rPr>
        <w:t>[</w:t>
      </w:r>
      <w:r w:rsidR="00EF0455">
        <w:rPr>
          <w:color w:val="000000" w:themeColor="text1"/>
          <w:sz w:val="28"/>
          <w:szCs w:val="28"/>
        </w:rPr>
        <w:t>Электронный ресурс</w:t>
      </w:r>
      <w:r w:rsidR="00EF0455" w:rsidRPr="00EF0455">
        <w:rPr>
          <w:color w:val="000000" w:themeColor="text1"/>
          <w:sz w:val="28"/>
          <w:szCs w:val="28"/>
        </w:rPr>
        <w:t>]</w:t>
      </w:r>
      <w:r w:rsidR="00EF0455">
        <w:rPr>
          <w:color w:val="000000" w:themeColor="text1"/>
          <w:sz w:val="28"/>
          <w:szCs w:val="28"/>
        </w:rPr>
        <w:t xml:space="preserve">. – Режим доступа : </w:t>
      </w:r>
      <w:r w:rsidR="00EF0455" w:rsidRPr="00EF0455">
        <w:rPr>
          <w:color w:val="000000" w:themeColor="text1"/>
          <w:sz w:val="28"/>
          <w:szCs w:val="28"/>
        </w:rPr>
        <w:t>https://insideok.ru/blog/issledovanie-ok-kazhdyj-vtoroj-rossijanin-staraetsja-najti-edinomyshlennikov-v-socsetjah</w:t>
      </w:r>
      <w:r w:rsidR="00EF0455">
        <w:rPr>
          <w:color w:val="000000" w:themeColor="text1"/>
          <w:sz w:val="28"/>
          <w:szCs w:val="28"/>
        </w:rPr>
        <w:t>.</w:t>
      </w:r>
    </w:p>
    <w:p w14:paraId="0314097F" w14:textId="77777777" w:rsidR="00D816EF" w:rsidRPr="00D816EF" w:rsidRDefault="00D816EF" w:rsidP="00D816EF">
      <w:pPr>
        <w:spacing w:line="276" w:lineRule="auto"/>
        <w:ind w:firstLine="709"/>
        <w:jc w:val="both"/>
        <w:rPr>
          <w:sz w:val="28"/>
        </w:rPr>
      </w:pPr>
    </w:p>
    <w:p w14:paraId="32BCEEC8" w14:textId="77777777" w:rsidR="00F43F35" w:rsidRPr="006D64EC" w:rsidRDefault="00877BE6" w:rsidP="00E25E33">
      <w:pPr>
        <w:spacing w:line="276" w:lineRule="auto"/>
        <w:jc w:val="both"/>
        <w:rPr>
          <w:rStyle w:val="mwe-math-mathml-inline"/>
          <w:sz w:val="28"/>
          <w:szCs w:val="28"/>
          <w:shd w:val="clear" w:color="auto" w:fill="FFFFFF"/>
        </w:rPr>
      </w:pPr>
      <w:r w:rsidRPr="006D64EC">
        <w:rPr>
          <w:rStyle w:val="mwe-math-mathml-inline"/>
          <w:sz w:val="28"/>
          <w:szCs w:val="28"/>
          <w:shd w:val="clear" w:color="auto" w:fill="FFFFFF"/>
        </w:rPr>
        <w:t xml:space="preserve"> </w:t>
      </w:r>
    </w:p>
    <w:sectPr w:rsidR="00F43F35" w:rsidRPr="006D64EC" w:rsidSect="00746FE8">
      <w:footerReference w:type="default" r:id="rId22"/>
      <w:footerReference w:type="first" r:id="rId23"/>
      <w:pgSz w:w="11906" w:h="16838" w:code="9"/>
      <w:pgMar w:top="1134" w:right="851" w:bottom="1531" w:left="1701" w:header="0" w:footer="964" w:gutter="0"/>
      <w:pgNumType w:start="2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5C9B6" w14:textId="77777777" w:rsidR="002B7F8C" w:rsidRDefault="002B7F8C" w:rsidP="00153C80">
      <w:r>
        <w:separator/>
      </w:r>
    </w:p>
  </w:endnote>
  <w:endnote w:type="continuationSeparator" w:id="0">
    <w:p w14:paraId="160CCA5F" w14:textId="77777777" w:rsidR="002B7F8C" w:rsidRDefault="002B7F8C" w:rsidP="00153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5681560"/>
      <w:docPartObj>
        <w:docPartGallery w:val="Page Numbers (Bottom of Page)"/>
        <w:docPartUnique/>
      </w:docPartObj>
    </w:sdtPr>
    <w:sdtEndPr/>
    <w:sdtContent>
      <w:p w14:paraId="365A962B" w14:textId="77777777" w:rsidR="00261645" w:rsidRDefault="00261645" w:rsidP="002706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665B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9BC7C" w14:textId="77777777" w:rsidR="00261645" w:rsidRDefault="00261645" w:rsidP="009032B7">
    <w:pPr>
      <w:pStyle w:val="Footer"/>
      <w:tabs>
        <w:tab w:val="clear" w:pos="4680"/>
        <w:tab w:val="clear" w:pos="9360"/>
        <w:tab w:val="left" w:pos="286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645A9" w14:textId="77777777" w:rsidR="002B7F8C" w:rsidRDefault="002B7F8C" w:rsidP="00153C80">
      <w:r>
        <w:separator/>
      </w:r>
    </w:p>
  </w:footnote>
  <w:footnote w:type="continuationSeparator" w:id="0">
    <w:p w14:paraId="1603A467" w14:textId="77777777" w:rsidR="002B7F8C" w:rsidRDefault="002B7F8C" w:rsidP="00153C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55B5E"/>
    <w:multiLevelType w:val="hybridMultilevel"/>
    <w:tmpl w:val="52723018"/>
    <w:lvl w:ilvl="0" w:tplc="8A58F4EA">
      <w:start w:val="1"/>
      <w:numFmt w:val="decimal"/>
      <w:lvlText w:val="%1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A3B6C9F"/>
    <w:multiLevelType w:val="multilevel"/>
    <w:tmpl w:val="CA406CB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144"/>
  <w:drawingGridHorizontalSpacing w:val="110"/>
  <w:drawingGridVerticalSpacing w:val="299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63A"/>
    <w:rsid w:val="00000303"/>
    <w:rsid w:val="00002454"/>
    <w:rsid w:val="00003DD8"/>
    <w:rsid w:val="00005105"/>
    <w:rsid w:val="0000522A"/>
    <w:rsid w:val="00016C5F"/>
    <w:rsid w:val="000177B2"/>
    <w:rsid w:val="00017CFB"/>
    <w:rsid w:val="00020E20"/>
    <w:rsid w:val="000226BA"/>
    <w:rsid w:val="000231B1"/>
    <w:rsid w:val="0002373A"/>
    <w:rsid w:val="00025495"/>
    <w:rsid w:val="000314C6"/>
    <w:rsid w:val="00036C24"/>
    <w:rsid w:val="00041484"/>
    <w:rsid w:val="0004339F"/>
    <w:rsid w:val="000517B6"/>
    <w:rsid w:val="00055005"/>
    <w:rsid w:val="00061CF1"/>
    <w:rsid w:val="000672A8"/>
    <w:rsid w:val="00085507"/>
    <w:rsid w:val="00090EAF"/>
    <w:rsid w:val="00093E39"/>
    <w:rsid w:val="00094F2F"/>
    <w:rsid w:val="000B043E"/>
    <w:rsid w:val="000B0901"/>
    <w:rsid w:val="000B4CE6"/>
    <w:rsid w:val="000C0090"/>
    <w:rsid w:val="000C0B19"/>
    <w:rsid w:val="000C152C"/>
    <w:rsid w:val="000C1AE5"/>
    <w:rsid w:val="000C1D45"/>
    <w:rsid w:val="000C363A"/>
    <w:rsid w:val="000C4A8C"/>
    <w:rsid w:val="000C6D5D"/>
    <w:rsid w:val="000C762B"/>
    <w:rsid w:val="000D5A17"/>
    <w:rsid w:val="000D6912"/>
    <w:rsid w:val="000E5059"/>
    <w:rsid w:val="000F224B"/>
    <w:rsid w:val="000F4B3E"/>
    <w:rsid w:val="00100F9B"/>
    <w:rsid w:val="0010126C"/>
    <w:rsid w:val="001136D3"/>
    <w:rsid w:val="0011372E"/>
    <w:rsid w:val="00123443"/>
    <w:rsid w:val="001361FC"/>
    <w:rsid w:val="00143851"/>
    <w:rsid w:val="001455A7"/>
    <w:rsid w:val="00146E30"/>
    <w:rsid w:val="00153C80"/>
    <w:rsid w:val="00154B8D"/>
    <w:rsid w:val="00156D2A"/>
    <w:rsid w:val="001617A4"/>
    <w:rsid w:val="00163FFF"/>
    <w:rsid w:val="0017090F"/>
    <w:rsid w:val="00171F45"/>
    <w:rsid w:val="00175D91"/>
    <w:rsid w:val="0017632A"/>
    <w:rsid w:val="00177ACA"/>
    <w:rsid w:val="00181CAB"/>
    <w:rsid w:val="00183A89"/>
    <w:rsid w:val="0019705B"/>
    <w:rsid w:val="001A7847"/>
    <w:rsid w:val="001B6A0C"/>
    <w:rsid w:val="001C08B6"/>
    <w:rsid w:val="001D2238"/>
    <w:rsid w:val="001D423A"/>
    <w:rsid w:val="001D5DFC"/>
    <w:rsid w:val="001E0E3F"/>
    <w:rsid w:val="001E1ED2"/>
    <w:rsid w:val="001E47EB"/>
    <w:rsid w:val="001E5F1E"/>
    <w:rsid w:val="001E60BC"/>
    <w:rsid w:val="001E64A9"/>
    <w:rsid w:val="001F75B4"/>
    <w:rsid w:val="00204D7B"/>
    <w:rsid w:val="0021198A"/>
    <w:rsid w:val="00225122"/>
    <w:rsid w:val="00245246"/>
    <w:rsid w:val="002459D5"/>
    <w:rsid w:val="002467AA"/>
    <w:rsid w:val="00256200"/>
    <w:rsid w:val="00261645"/>
    <w:rsid w:val="00263B6D"/>
    <w:rsid w:val="0026778F"/>
    <w:rsid w:val="00270652"/>
    <w:rsid w:val="00281B19"/>
    <w:rsid w:val="00281C4E"/>
    <w:rsid w:val="002826AC"/>
    <w:rsid w:val="00283602"/>
    <w:rsid w:val="0029368D"/>
    <w:rsid w:val="002963B8"/>
    <w:rsid w:val="00297EF2"/>
    <w:rsid w:val="002A2EC1"/>
    <w:rsid w:val="002A3C35"/>
    <w:rsid w:val="002A75EA"/>
    <w:rsid w:val="002B3FD6"/>
    <w:rsid w:val="002B7F8C"/>
    <w:rsid w:val="002C43A6"/>
    <w:rsid w:val="002C5E5B"/>
    <w:rsid w:val="002D07DF"/>
    <w:rsid w:val="002D4B29"/>
    <w:rsid w:val="002D5ECE"/>
    <w:rsid w:val="002D6A0A"/>
    <w:rsid w:val="002E3CEA"/>
    <w:rsid w:val="002E7B2C"/>
    <w:rsid w:val="002F61D0"/>
    <w:rsid w:val="0030469E"/>
    <w:rsid w:val="003073F1"/>
    <w:rsid w:val="00307567"/>
    <w:rsid w:val="00307D28"/>
    <w:rsid w:val="00315756"/>
    <w:rsid w:val="00317C3D"/>
    <w:rsid w:val="00322505"/>
    <w:rsid w:val="00324DF1"/>
    <w:rsid w:val="00325A01"/>
    <w:rsid w:val="0033371A"/>
    <w:rsid w:val="003358DD"/>
    <w:rsid w:val="00337E8E"/>
    <w:rsid w:val="0034699B"/>
    <w:rsid w:val="00352654"/>
    <w:rsid w:val="003530FA"/>
    <w:rsid w:val="003545CA"/>
    <w:rsid w:val="003553AF"/>
    <w:rsid w:val="00361A0B"/>
    <w:rsid w:val="00364ACE"/>
    <w:rsid w:val="00366C5E"/>
    <w:rsid w:val="003741A2"/>
    <w:rsid w:val="00376BFA"/>
    <w:rsid w:val="00381A6A"/>
    <w:rsid w:val="00384DFD"/>
    <w:rsid w:val="00385B7A"/>
    <w:rsid w:val="003879C7"/>
    <w:rsid w:val="00394A1B"/>
    <w:rsid w:val="00395335"/>
    <w:rsid w:val="0039534A"/>
    <w:rsid w:val="00396FBE"/>
    <w:rsid w:val="003A0057"/>
    <w:rsid w:val="003A08A8"/>
    <w:rsid w:val="003A0A33"/>
    <w:rsid w:val="003A2421"/>
    <w:rsid w:val="003D13CD"/>
    <w:rsid w:val="003D2254"/>
    <w:rsid w:val="003D28E0"/>
    <w:rsid w:val="003D340A"/>
    <w:rsid w:val="003E009E"/>
    <w:rsid w:val="003E29B0"/>
    <w:rsid w:val="003E2E2F"/>
    <w:rsid w:val="003E4D97"/>
    <w:rsid w:val="003F1B36"/>
    <w:rsid w:val="003F27EC"/>
    <w:rsid w:val="003F2FA5"/>
    <w:rsid w:val="003F32A7"/>
    <w:rsid w:val="004033A8"/>
    <w:rsid w:val="00405ACD"/>
    <w:rsid w:val="004103C3"/>
    <w:rsid w:val="00415B0E"/>
    <w:rsid w:val="00417757"/>
    <w:rsid w:val="00425358"/>
    <w:rsid w:val="004325A1"/>
    <w:rsid w:val="00451198"/>
    <w:rsid w:val="00456C73"/>
    <w:rsid w:val="00464903"/>
    <w:rsid w:val="004765DF"/>
    <w:rsid w:val="00480127"/>
    <w:rsid w:val="0048048E"/>
    <w:rsid w:val="004807D5"/>
    <w:rsid w:val="00480F4A"/>
    <w:rsid w:val="00483E99"/>
    <w:rsid w:val="0048557A"/>
    <w:rsid w:val="00485696"/>
    <w:rsid w:val="00485AA1"/>
    <w:rsid w:val="004864C3"/>
    <w:rsid w:val="0048665A"/>
    <w:rsid w:val="00487809"/>
    <w:rsid w:val="004919AC"/>
    <w:rsid w:val="00491E7B"/>
    <w:rsid w:val="00493930"/>
    <w:rsid w:val="004A5387"/>
    <w:rsid w:val="004A5513"/>
    <w:rsid w:val="004A6EB8"/>
    <w:rsid w:val="004B0155"/>
    <w:rsid w:val="004B21DE"/>
    <w:rsid w:val="004C0BCA"/>
    <w:rsid w:val="004C1A94"/>
    <w:rsid w:val="004C3559"/>
    <w:rsid w:val="004C69E4"/>
    <w:rsid w:val="004D3A57"/>
    <w:rsid w:val="004D446E"/>
    <w:rsid w:val="004D59D4"/>
    <w:rsid w:val="004D6526"/>
    <w:rsid w:val="004D6D85"/>
    <w:rsid w:val="004D7B98"/>
    <w:rsid w:val="004E0850"/>
    <w:rsid w:val="004E3494"/>
    <w:rsid w:val="004E454B"/>
    <w:rsid w:val="004E6816"/>
    <w:rsid w:val="004F3A5A"/>
    <w:rsid w:val="004F3D17"/>
    <w:rsid w:val="00503089"/>
    <w:rsid w:val="0050426B"/>
    <w:rsid w:val="00507431"/>
    <w:rsid w:val="0051015B"/>
    <w:rsid w:val="00515D1D"/>
    <w:rsid w:val="005160C0"/>
    <w:rsid w:val="00517DF2"/>
    <w:rsid w:val="0052168F"/>
    <w:rsid w:val="005274B3"/>
    <w:rsid w:val="00527F35"/>
    <w:rsid w:val="00536FD3"/>
    <w:rsid w:val="005519AC"/>
    <w:rsid w:val="00554822"/>
    <w:rsid w:val="00555FB0"/>
    <w:rsid w:val="00563ED8"/>
    <w:rsid w:val="00564FB6"/>
    <w:rsid w:val="00565415"/>
    <w:rsid w:val="00566FEB"/>
    <w:rsid w:val="00567DAF"/>
    <w:rsid w:val="00575BB9"/>
    <w:rsid w:val="005767A0"/>
    <w:rsid w:val="00577C95"/>
    <w:rsid w:val="00577F24"/>
    <w:rsid w:val="00580CF7"/>
    <w:rsid w:val="005812A5"/>
    <w:rsid w:val="005832D6"/>
    <w:rsid w:val="00591199"/>
    <w:rsid w:val="0059237F"/>
    <w:rsid w:val="005C7132"/>
    <w:rsid w:val="005D5209"/>
    <w:rsid w:val="005D5E06"/>
    <w:rsid w:val="005D5EB4"/>
    <w:rsid w:val="005F03FB"/>
    <w:rsid w:val="005F748A"/>
    <w:rsid w:val="00611D46"/>
    <w:rsid w:val="00611DF8"/>
    <w:rsid w:val="006129B1"/>
    <w:rsid w:val="00620AD7"/>
    <w:rsid w:val="00624860"/>
    <w:rsid w:val="006262DC"/>
    <w:rsid w:val="0062781A"/>
    <w:rsid w:val="006515E7"/>
    <w:rsid w:val="00665321"/>
    <w:rsid w:val="00666BC0"/>
    <w:rsid w:val="006745B9"/>
    <w:rsid w:val="00677093"/>
    <w:rsid w:val="00677489"/>
    <w:rsid w:val="00684A3F"/>
    <w:rsid w:val="0068721F"/>
    <w:rsid w:val="00692158"/>
    <w:rsid w:val="00695C82"/>
    <w:rsid w:val="006A1680"/>
    <w:rsid w:val="006A241E"/>
    <w:rsid w:val="006A7DDE"/>
    <w:rsid w:val="006B5FF8"/>
    <w:rsid w:val="006B6F1C"/>
    <w:rsid w:val="006C19A8"/>
    <w:rsid w:val="006C1B92"/>
    <w:rsid w:val="006C2BEF"/>
    <w:rsid w:val="006C596E"/>
    <w:rsid w:val="006D2B94"/>
    <w:rsid w:val="006D61F3"/>
    <w:rsid w:val="006D642E"/>
    <w:rsid w:val="006D64EC"/>
    <w:rsid w:val="006D6EB3"/>
    <w:rsid w:val="00700DBB"/>
    <w:rsid w:val="0070600A"/>
    <w:rsid w:val="007110F4"/>
    <w:rsid w:val="00713793"/>
    <w:rsid w:val="00713F99"/>
    <w:rsid w:val="007140F8"/>
    <w:rsid w:val="00717D3C"/>
    <w:rsid w:val="00746FE8"/>
    <w:rsid w:val="00747BE3"/>
    <w:rsid w:val="00753C5C"/>
    <w:rsid w:val="00754941"/>
    <w:rsid w:val="00755B85"/>
    <w:rsid w:val="00762575"/>
    <w:rsid w:val="0076456C"/>
    <w:rsid w:val="00771291"/>
    <w:rsid w:val="00775A47"/>
    <w:rsid w:val="00783558"/>
    <w:rsid w:val="007B7930"/>
    <w:rsid w:val="007C3BD8"/>
    <w:rsid w:val="007D6AEA"/>
    <w:rsid w:val="007D7B21"/>
    <w:rsid w:val="007E2344"/>
    <w:rsid w:val="007E6F5A"/>
    <w:rsid w:val="007E7E53"/>
    <w:rsid w:val="00801079"/>
    <w:rsid w:val="008015C8"/>
    <w:rsid w:val="00802890"/>
    <w:rsid w:val="00805BFD"/>
    <w:rsid w:val="00806E72"/>
    <w:rsid w:val="00814320"/>
    <w:rsid w:val="00826C4D"/>
    <w:rsid w:val="008313AE"/>
    <w:rsid w:val="00831B3F"/>
    <w:rsid w:val="00834FFB"/>
    <w:rsid w:val="00843CE8"/>
    <w:rsid w:val="00856A85"/>
    <w:rsid w:val="00861ADE"/>
    <w:rsid w:val="00862348"/>
    <w:rsid w:val="00866426"/>
    <w:rsid w:val="00872399"/>
    <w:rsid w:val="00877BE6"/>
    <w:rsid w:val="0088197E"/>
    <w:rsid w:val="00885D72"/>
    <w:rsid w:val="00895154"/>
    <w:rsid w:val="00896893"/>
    <w:rsid w:val="008A5BA0"/>
    <w:rsid w:val="008C002F"/>
    <w:rsid w:val="008C5E10"/>
    <w:rsid w:val="008C75FB"/>
    <w:rsid w:val="008D0B6E"/>
    <w:rsid w:val="008D0E51"/>
    <w:rsid w:val="008D197F"/>
    <w:rsid w:val="008D32D3"/>
    <w:rsid w:val="008D6694"/>
    <w:rsid w:val="008E0CF7"/>
    <w:rsid w:val="008E2904"/>
    <w:rsid w:val="008F4591"/>
    <w:rsid w:val="00901598"/>
    <w:rsid w:val="009032B7"/>
    <w:rsid w:val="00911FDF"/>
    <w:rsid w:val="0091429B"/>
    <w:rsid w:val="00922A2C"/>
    <w:rsid w:val="00924557"/>
    <w:rsid w:val="00924985"/>
    <w:rsid w:val="009265B8"/>
    <w:rsid w:val="00930ABF"/>
    <w:rsid w:val="0093186C"/>
    <w:rsid w:val="00941273"/>
    <w:rsid w:val="009458EE"/>
    <w:rsid w:val="0095298D"/>
    <w:rsid w:val="00954C3B"/>
    <w:rsid w:val="00956464"/>
    <w:rsid w:val="00957E85"/>
    <w:rsid w:val="0096401F"/>
    <w:rsid w:val="00973447"/>
    <w:rsid w:val="0097523A"/>
    <w:rsid w:val="00980F9A"/>
    <w:rsid w:val="0098503F"/>
    <w:rsid w:val="00991D49"/>
    <w:rsid w:val="009961AC"/>
    <w:rsid w:val="009A6CE2"/>
    <w:rsid w:val="009B0ADB"/>
    <w:rsid w:val="009B354A"/>
    <w:rsid w:val="009B35EC"/>
    <w:rsid w:val="009C737C"/>
    <w:rsid w:val="009D1220"/>
    <w:rsid w:val="009D2775"/>
    <w:rsid w:val="009D4B2F"/>
    <w:rsid w:val="009E14F7"/>
    <w:rsid w:val="009E1D4C"/>
    <w:rsid w:val="009E318C"/>
    <w:rsid w:val="009E342D"/>
    <w:rsid w:val="009E510C"/>
    <w:rsid w:val="009F2782"/>
    <w:rsid w:val="009F296F"/>
    <w:rsid w:val="009F623D"/>
    <w:rsid w:val="009F7B3A"/>
    <w:rsid w:val="00A01923"/>
    <w:rsid w:val="00A02095"/>
    <w:rsid w:val="00A04563"/>
    <w:rsid w:val="00A047C0"/>
    <w:rsid w:val="00A0673A"/>
    <w:rsid w:val="00A301B3"/>
    <w:rsid w:val="00A3052D"/>
    <w:rsid w:val="00A34258"/>
    <w:rsid w:val="00A44D5B"/>
    <w:rsid w:val="00A44DA1"/>
    <w:rsid w:val="00A60058"/>
    <w:rsid w:val="00A60EAD"/>
    <w:rsid w:val="00A64429"/>
    <w:rsid w:val="00A704F1"/>
    <w:rsid w:val="00A73D44"/>
    <w:rsid w:val="00A8037D"/>
    <w:rsid w:val="00AA24AD"/>
    <w:rsid w:val="00AA32C1"/>
    <w:rsid w:val="00AB061D"/>
    <w:rsid w:val="00AB0998"/>
    <w:rsid w:val="00AB192E"/>
    <w:rsid w:val="00AB1D10"/>
    <w:rsid w:val="00AB2315"/>
    <w:rsid w:val="00AB49BC"/>
    <w:rsid w:val="00AC75F8"/>
    <w:rsid w:val="00AD0E86"/>
    <w:rsid w:val="00AD4C54"/>
    <w:rsid w:val="00AD4FB8"/>
    <w:rsid w:val="00AD75B6"/>
    <w:rsid w:val="00AE054A"/>
    <w:rsid w:val="00AE665B"/>
    <w:rsid w:val="00AE77E8"/>
    <w:rsid w:val="00AF352E"/>
    <w:rsid w:val="00B01BD9"/>
    <w:rsid w:val="00B163D3"/>
    <w:rsid w:val="00B20F1E"/>
    <w:rsid w:val="00B240FA"/>
    <w:rsid w:val="00B24BCC"/>
    <w:rsid w:val="00B25CA8"/>
    <w:rsid w:val="00B349F9"/>
    <w:rsid w:val="00B40B82"/>
    <w:rsid w:val="00B45F26"/>
    <w:rsid w:val="00B52AE2"/>
    <w:rsid w:val="00B639C1"/>
    <w:rsid w:val="00B63B8E"/>
    <w:rsid w:val="00B666EB"/>
    <w:rsid w:val="00B73837"/>
    <w:rsid w:val="00B75A8B"/>
    <w:rsid w:val="00B7719F"/>
    <w:rsid w:val="00B803BA"/>
    <w:rsid w:val="00B80553"/>
    <w:rsid w:val="00B80E21"/>
    <w:rsid w:val="00B82EFA"/>
    <w:rsid w:val="00B93E58"/>
    <w:rsid w:val="00BA3D85"/>
    <w:rsid w:val="00BA6E80"/>
    <w:rsid w:val="00BB0A19"/>
    <w:rsid w:val="00BB4DD9"/>
    <w:rsid w:val="00BB746B"/>
    <w:rsid w:val="00BC2BDB"/>
    <w:rsid w:val="00BC4C9E"/>
    <w:rsid w:val="00BC5AFD"/>
    <w:rsid w:val="00BC6B0B"/>
    <w:rsid w:val="00BD0263"/>
    <w:rsid w:val="00BD3560"/>
    <w:rsid w:val="00BD556D"/>
    <w:rsid w:val="00BE0A68"/>
    <w:rsid w:val="00BE3047"/>
    <w:rsid w:val="00BF2332"/>
    <w:rsid w:val="00BF60C9"/>
    <w:rsid w:val="00BF79A5"/>
    <w:rsid w:val="00C004E9"/>
    <w:rsid w:val="00C0446C"/>
    <w:rsid w:val="00C05A4D"/>
    <w:rsid w:val="00C1799C"/>
    <w:rsid w:val="00C2148A"/>
    <w:rsid w:val="00C31A96"/>
    <w:rsid w:val="00C3400D"/>
    <w:rsid w:val="00C347DD"/>
    <w:rsid w:val="00C44923"/>
    <w:rsid w:val="00C46C47"/>
    <w:rsid w:val="00C47AF7"/>
    <w:rsid w:val="00C511DC"/>
    <w:rsid w:val="00C53F09"/>
    <w:rsid w:val="00C559F3"/>
    <w:rsid w:val="00C7620C"/>
    <w:rsid w:val="00C7676B"/>
    <w:rsid w:val="00C85722"/>
    <w:rsid w:val="00C9683E"/>
    <w:rsid w:val="00C97A17"/>
    <w:rsid w:val="00CA23A0"/>
    <w:rsid w:val="00CA27A1"/>
    <w:rsid w:val="00CB002C"/>
    <w:rsid w:val="00CB4F2A"/>
    <w:rsid w:val="00CB5785"/>
    <w:rsid w:val="00CB656E"/>
    <w:rsid w:val="00CB7744"/>
    <w:rsid w:val="00CC098A"/>
    <w:rsid w:val="00CD2292"/>
    <w:rsid w:val="00CD4A57"/>
    <w:rsid w:val="00CE33C9"/>
    <w:rsid w:val="00CE476B"/>
    <w:rsid w:val="00CE4B4E"/>
    <w:rsid w:val="00CF14C9"/>
    <w:rsid w:val="00D0001E"/>
    <w:rsid w:val="00D07F6A"/>
    <w:rsid w:val="00D20919"/>
    <w:rsid w:val="00D2675A"/>
    <w:rsid w:val="00D3105D"/>
    <w:rsid w:val="00D34E1D"/>
    <w:rsid w:val="00D37B48"/>
    <w:rsid w:val="00D41AE4"/>
    <w:rsid w:val="00D4282E"/>
    <w:rsid w:val="00D438DC"/>
    <w:rsid w:val="00D4426A"/>
    <w:rsid w:val="00D46B27"/>
    <w:rsid w:val="00D5053B"/>
    <w:rsid w:val="00D508F7"/>
    <w:rsid w:val="00D543C4"/>
    <w:rsid w:val="00D6236D"/>
    <w:rsid w:val="00D65851"/>
    <w:rsid w:val="00D65929"/>
    <w:rsid w:val="00D724C8"/>
    <w:rsid w:val="00D72EBD"/>
    <w:rsid w:val="00D75538"/>
    <w:rsid w:val="00D7642C"/>
    <w:rsid w:val="00D80735"/>
    <w:rsid w:val="00D816EF"/>
    <w:rsid w:val="00D81F26"/>
    <w:rsid w:val="00D9093B"/>
    <w:rsid w:val="00D93757"/>
    <w:rsid w:val="00D95189"/>
    <w:rsid w:val="00D964D6"/>
    <w:rsid w:val="00D965B4"/>
    <w:rsid w:val="00DB0403"/>
    <w:rsid w:val="00DB1640"/>
    <w:rsid w:val="00DB4284"/>
    <w:rsid w:val="00DB5236"/>
    <w:rsid w:val="00DC113E"/>
    <w:rsid w:val="00DC2AED"/>
    <w:rsid w:val="00DD27A7"/>
    <w:rsid w:val="00DD2F1C"/>
    <w:rsid w:val="00DD68F5"/>
    <w:rsid w:val="00DE1A24"/>
    <w:rsid w:val="00DF23DF"/>
    <w:rsid w:val="00DF2F0B"/>
    <w:rsid w:val="00DF567B"/>
    <w:rsid w:val="00DF5DC1"/>
    <w:rsid w:val="00DF71E5"/>
    <w:rsid w:val="00E00040"/>
    <w:rsid w:val="00E0478A"/>
    <w:rsid w:val="00E06F64"/>
    <w:rsid w:val="00E0762F"/>
    <w:rsid w:val="00E151D5"/>
    <w:rsid w:val="00E17767"/>
    <w:rsid w:val="00E20B9B"/>
    <w:rsid w:val="00E25E33"/>
    <w:rsid w:val="00E37BF3"/>
    <w:rsid w:val="00E37F70"/>
    <w:rsid w:val="00E42B77"/>
    <w:rsid w:val="00E4713A"/>
    <w:rsid w:val="00E57B72"/>
    <w:rsid w:val="00E62981"/>
    <w:rsid w:val="00E638DD"/>
    <w:rsid w:val="00E677A6"/>
    <w:rsid w:val="00E70307"/>
    <w:rsid w:val="00E71712"/>
    <w:rsid w:val="00E75621"/>
    <w:rsid w:val="00E774B8"/>
    <w:rsid w:val="00E805C9"/>
    <w:rsid w:val="00E82A75"/>
    <w:rsid w:val="00E82F96"/>
    <w:rsid w:val="00E9748D"/>
    <w:rsid w:val="00EB074C"/>
    <w:rsid w:val="00EB529A"/>
    <w:rsid w:val="00EB6A88"/>
    <w:rsid w:val="00EB7C3B"/>
    <w:rsid w:val="00EC59B8"/>
    <w:rsid w:val="00EC6662"/>
    <w:rsid w:val="00ED734C"/>
    <w:rsid w:val="00EE6ED1"/>
    <w:rsid w:val="00EF0455"/>
    <w:rsid w:val="00EF46EF"/>
    <w:rsid w:val="00EF7E22"/>
    <w:rsid w:val="00F01947"/>
    <w:rsid w:val="00F03511"/>
    <w:rsid w:val="00F036F9"/>
    <w:rsid w:val="00F070C0"/>
    <w:rsid w:val="00F10805"/>
    <w:rsid w:val="00F114AA"/>
    <w:rsid w:val="00F14A9A"/>
    <w:rsid w:val="00F20987"/>
    <w:rsid w:val="00F27F8B"/>
    <w:rsid w:val="00F3333F"/>
    <w:rsid w:val="00F3417A"/>
    <w:rsid w:val="00F43F35"/>
    <w:rsid w:val="00F45B8F"/>
    <w:rsid w:val="00F468F1"/>
    <w:rsid w:val="00F61736"/>
    <w:rsid w:val="00F61B3F"/>
    <w:rsid w:val="00F62975"/>
    <w:rsid w:val="00F633E6"/>
    <w:rsid w:val="00F66FF6"/>
    <w:rsid w:val="00F740A1"/>
    <w:rsid w:val="00F74478"/>
    <w:rsid w:val="00F74C3F"/>
    <w:rsid w:val="00F7664C"/>
    <w:rsid w:val="00F77671"/>
    <w:rsid w:val="00F77F77"/>
    <w:rsid w:val="00F80143"/>
    <w:rsid w:val="00F86C6A"/>
    <w:rsid w:val="00F918C8"/>
    <w:rsid w:val="00F92C5D"/>
    <w:rsid w:val="00FA4B14"/>
    <w:rsid w:val="00FB0C8A"/>
    <w:rsid w:val="00FB1B65"/>
    <w:rsid w:val="00FC2AD1"/>
    <w:rsid w:val="00FD0636"/>
    <w:rsid w:val="00FD5F8D"/>
    <w:rsid w:val="00FD72D5"/>
    <w:rsid w:val="00FE2591"/>
    <w:rsid w:val="00FE3CD0"/>
    <w:rsid w:val="00FE6DDB"/>
    <w:rsid w:val="00FF3C66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F466E"/>
  <w15:docId w15:val="{DFCF48C4-56C8-46C3-B35D-EC6D979C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6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63A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1199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199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64C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4C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4C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4C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4C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4C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4C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4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F2F0B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F2F0B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4864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4C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4C3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4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4C3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4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4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Hyperlink">
    <w:name w:val="Hyperlink"/>
    <w:basedOn w:val="DefaultParagraphFont"/>
    <w:uiPriority w:val="99"/>
    <w:unhideWhenUsed/>
    <w:rsid w:val="009458EE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1361FC"/>
  </w:style>
  <w:style w:type="character" w:styleId="PlaceholderText">
    <w:name w:val="Placeholder Text"/>
    <w:basedOn w:val="DefaultParagraphFont"/>
    <w:uiPriority w:val="99"/>
    <w:semiHidden/>
    <w:rsid w:val="001361F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53C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3C8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53C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3C8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rsid w:val="009E14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9683E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1429B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4492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85A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5AA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5A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5A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5A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aption">
    <w:name w:val="caption"/>
    <w:basedOn w:val="Normal"/>
    <w:next w:val="Normal"/>
    <w:link w:val="CaptionChar"/>
    <w:uiPriority w:val="3"/>
    <w:qFormat/>
    <w:rsid w:val="00E70307"/>
    <w:pPr>
      <w:keepNext/>
      <w:keepLines/>
      <w:widowControl w:val="0"/>
      <w:tabs>
        <w:tab w:val="left" w:pos="1701"/>
      </w:tabs>
      <w:autoSpaceDE w:val="0"/>
      <w:autoSpaceDN w:val="0"/>
      <w:adjustRightInd w:val="0"/>
      <w:spacing w:before="360" w:after="120"/>
    </w:pPr>
    <w:rPr>
      <w:bCs/>
      <w:sz w:val="28"/>
      <w:szCs w:val="18"/>
    </w:rPr>
  </w:style>
  <w:style w:type="paragraph" w:customStyle="1" w:styleId="a">
    <w:name w:val="Для таблицы"/>
    <w:basedOn w:val="Normal"/>
    <w:uiPriority w:val="6"/>
    <w:qFormat/>
    <w:rsid w:val="00E70307"/>
    <w:pPr>
      <w:keepNext/>
    </w:pPr>
    <w:rPr>
      <w:rFonts w:eastAsiaTheme="minorHAnsi" w:cstheme="minorBidi"/>
      <w:szCs w:val="22"/>
      <w:lang w:eastAsia="en-US"/>
    </w:rPr>
  </w:style>
  <w:style w:type="character" w:customStyle="1" w:styleId="CaptionChar">
    <w:name w:val="Caption Char"/>
    <w:basedOn w:val="DefaultParagraphFont"/>
    <w:link w:val="Caption"/>
    <w:uiPriority w:val="3"/>
    <w:qFormat/>
    <w:rsid w:val="00E70307"/>
    <w:rPr>
      <w:rFonts w:ascii="Times New Roman" w:eastAsia="Times New Roman" w:hAnsi="Times New Roman" w:cs="Times New Roman"/>
      <w:bCs/>
      <w:sz w:val="28"/>
      <w:szCs w:val="18"/>
      <w:lang w:eastAsia="ru-RU"/>
    </w:rPr>
  </w:style>
  <w:style w:type="character" w:customStyle="1" w:styleId="a0">
    <w:name w:val="Курсач Знак"/>
    <w:basedOn w:val="DefaultParagraphFont"/>
    <w:link w:val="a1"/>
    <w:locked/>
    <w:rsid w:val="00146E30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Курсач"/>
    <w:basedOn w:val="Normal"/>
    <w:link w:val="a0"/>
    <w:qFormat/>
    <w:rsid w:val="00146E30"/>
    <w:pPr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paragraph" w:styleId="BodyText">
    <w:name w:val="Body Text"/>
    <w:basedOn w:val="Normal"/>
    <w:link w:val="BodyTextChar"/>
    <w:uiPriority w:val="16"/>
    <w:semiHidden/>
    <w:unhideWhenUsed/>
    <w:qFormat/>
    <w:rsid w:val="00C05A4D"/>
    <w:pPr>
      <w:spacing w:line="276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6"/>
    <w:semiHidden/>
    <w:qFormat/>
    <w:rsid w:val="00C05A4D"/>
    <w:rPr>
      <w:rFonts w:ascii="Times New Roman" w:hAnsi="Times New Roman"/>
      <w:sz w:val="28"/>
    </w:rPr>
  </w:style>
  <w:style w:type="paragraph" w:customStyle="1" w:styleId="a2">
    <w:name w:val="Абзац"/>
    <w:basedOn w:val="Normal"/>
    <w:qFormat/>
    <w:rsid w:val="00EB074C"/>
    <w:pPr>
      <w:widowControl w:val="0"/>
      <w:ind w:firstLine="709"/>
      <w:jc w:val="both"/>
    </w:pPr>
    <w:rPr>
      <w:rFonts w:eastAsia="SimSun" w:cs="Mangal"/>
      <w:sz w:val="28"/>
      <w:szCs w:val="20"/>
      <w:lang w:eastAsia="zh-CN" w:bidi="hi-IN"/>
    </w:rPr>
  </w:style>
  <w:style w:type="table" w:customStyle="1" w:styleId="TableGrid1">
    <w:name w:val="Table Grid1"/>
    <w:basedOn w:val="TableNormal"/>
    <w:rsid w:val="00EB074C"/>
    <w:pPr>
      <w:spacing w:line="240" w:lineRule="auto"/>
      <w:ind w:firstLine="0"/>
      <w:jc w:val="left"/>
    </w:pPr>
    <w:rPr>
      <w:rFonts w:ascii="Calibri" w:eastAsia="SimSun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rsid w:val="00EB074C"/>
    <w:pPr>
      <w:spacing w:line="240" w:lineRule="auto"/>
      <w:ind w:firstLine="0"/>
      <w:jc w:val="left"/>
    </w:pPr>
    <w:rPr>
      <w:rFonts w:ascii="Calibri" w:eastAsia="SimSun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rsid w:val="00EB074C"/>
    <w:pPr>
      <w:spacing w:line="240" w:lineRule="auto"/>
      <w:ind w:firstLine="0"/>
      <w:jc w:val="left"/>
    </w:pPr>
    <w:rPr>
      <w:rFonts w:ascii="Calibri" w:eastAsia="SimSun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rsid w:val="00EB074C"/>
    <w:pPr>
      <w:spacing w:line="240" w:lineRule="auto"/>
      <w:ind w:firstLine="0"/>
      <w:jc w:val="left"/>
    </w:pPr>
    <w:rPr>
      <w:rFonts w:ascii="Calibri" w:eastAsia="SimSun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rsid w:val="00EB074C"/>
    <w:pPr>
      <w:spacing w:line="240" w:lineRule="auto"/>
      <w:ind w:firstLine="0"/>
      <w:jc w:val="left"/>
    </w:pPr>
    <w:rPr>
      <w:rFonts w:ascii="Calibri" w:eastAsia="SimSun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rsid w:val="00EB074C"/>
    <w:pPr>
      <w:spacing w:line="240" w:lineRule="auto"/>
      <w:ind w:firstLine="0"/>
      <w:jc w:val="left"/>
    </w:pPr>
    <w:rPr>
      <w:rFonts w:ascii="Calibri" w:eastAsia="SimSun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rsid w:val="00EB074C"/>
    <w:pPr>
      <w:spacing w:line="240" w:lineRule="auto"/>
      <w:ind w:firstLine="0"/>
      <w:jc w:val="left"/>
    </w:pPr>
    <w:rPr>
      <w:rFonts w:ascii="Calibri" w:eastAsia="SimSun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ev.to/danieldevi/from-idea-to-launch-a-guide-to-building-software-projects-for-solo-devs-and-teams-17a5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endnotes" Target="endnotes.xml"/><Relationship Id="rId12" Type="http://schemas.openxmlformats.org/officeDocument/2006/relationships/hyperlink" Target="https://books.yandex.ru/reader/mbmDjL93?resource=book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0.sv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A3F3F-A30D-4B1A-862E-AF9862F2A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29</Pages>
  <Words>5476</Words>
  <Characters>31217</Characters>
  <Application>Microsoft Office Word</Application>
  <DocSecurity>0</DocSecurity>
  <Lines>260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Назар Матвеев</cp:lastModifiedBy>
  <cp:revision>77</cp:revision>
  <cp:lastPrinted>2025-04-03T11:25:00Z</cp:lastPrinted>
  <dcterms:created xsi:type="dcterms:W3CDTF">2025-05-05T13:24:00Z</dcterms:created>
  <dcterms:modified xsi:type="dcterms:W3CDTF">2025-05-05T19:22:00Z</dcterms:modified>
</cp:coreProperties>
</file>