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9E4C8" w14:textId="77777777" w:rsidR="00583275" w:rsidRPr="00583275" w:rsidRDefault="00583275" w:rsidP="00583275">
      <w:pPr>
        <w:rPr>
          <w:b/>
          <w:bCs/>
          <w:sz w:val="36"/>
          <w:szCs w:val="36"/>
        </w:rPr>
      </w:pPr>
      <w:r w:rsidRPr="00583275">
        <w:rPr>
          <w:b/>
          <w:bCs/>
          <w:sz w:val="36"/>
          <w:szCs w:val="36"/>
        </w:rPr>
        <w:t>Lesson Plan</w:t>
      </w:r>
    </w:p>
    <w:p w14:paraId="406A77D1" w14:textId="77777777" w:rsidR="00583275" w:rsidRPr="00583275" w:rsidRDefault="00583275" w:rsidP="00583275">
      <w:pPr>
        <w:rPr>
          <w:sz w:val="36"/>
          <w:szCs w:val="36"/>
        </w:rPr>
      </w:pPr>
      <w:r w:rsidRPr="00583275">
        <w:rPr>
          <w:sz w:val="36"/>
          <w:szCs w:val="36"/>
        </w:rPr>
        <w:t>Cryptography</w:t>
      </w:r>
    </w:p>
    <w:p w14:paraId="4F835861" w14:textId="77777777" w:rsidR="00583275" w:rsidRPr="00583275" w:rsidRDefault="00583275" w:rsidP="00583275">
      <w:pPr>
        <w:numPr>
          <w:ilvl w:val="0"/>
          <w:numId w:val="1"/>
        </w:numPr>
        <w:rPr>
          <w:sz w:val="36"/>
          <w:szCs w:val="36"/>
        </w:rPr>
      </w:pPr>
      <w:r w:rsidRPr="00583275">
        <w:rPr>
          <w:b/>
          <w:bCs/>
          <w:sz w:val="36"/>
          <w:szCs w:val="36"/>
        </w:rPr>
        <w:t>Module:</w:t>
      </w:r>
      <w:r w:rsidRPr="00583275">
        <w:rPr>
          <w:sz w:val="36"/>
          <w:szCs w:val="36"/>
        </w:rPr>
        <w:t> Cyber Security &amp; Digital Citizenship</w:t>
      </w:r>
    </w:p>
    <w:p w14:paraId="7CE257B4" w14:textId="77777777" w:rsidR="00583275" w:rsidRPr="00583275" w:rsidRDefault="00583275" w:rsidP="00583275">
      <w:pPr>
        <w:numPr>
          <w:ilvl w:val="0"/>
          <w:numId w:val="1"/>
        </w:numPr>
        <w:rPr>
          <w:sz w:val="36"/>
          <w:szCs w:val="36"/>
        </w:rPr>
      </w:pPr>
      <w:r w:rsidRPr="00583275">
        <w:rPr>
          <w:b/>
          <w:bCs/>
          <w:sz w:val="36"/>
          <w:szCs w:val="36"/>
        </w:rPr>
        <w:t>Technology/Methodology:</w:t>
      </w:r>
      <w:r w:rsidRPr="00583275">
        <w:rPr>
          <w:sz w:val="36"/>
          <w:szCs w:val="36"/>
        </w:rPr>
        <w:t> Cyber Security</w:t>
      </w:r>
    </w:p>
    <w:p w14:paraId="124B85C3" w14:textId="77777777" w:rsidR="00583275" w:rsidRPr="00583275" w:rsidRDefault="00583275" w:rsidP="00583275">
      <w:pPr>
        <w:numPr>
          <w:ilvl w:val="0"/>
          <w:numId w:val="1"/>
        </w:numPr>
        <w:rPr>
          <w:sz w:val="36"/>
          <w:szCs w:val="36"/>
        </w:rPr>
      </w:pPr>
      <w:r w:rsidRPr="00583275">
        <w:rPr>
          <w:b/>
          <w:bCs/>
          <w:sz w:val="36"/>
          <w:szCs w:val="36"/>
        </w:rPr>
        <w:t>Tool:</w:t>
      </w:r>
      <w:r w:rsidRPr="00583275">
        <w:rPr>
          <w:sz w:val="36"/>
          <w:szCs w:val="36"/>
        </w:rPr>
        <w:t> No Tool</w:t>
      </w:r>
    </w:p>
    <w:p w14:paraId="76573692" w14:textId="77777777" w:rsidR="00583275" w:rsidRPr="00583275" w:rsidRDefault="00583275" w:rsidP="00583275">
      <w:pPr>
        <w:numPr>
          <w:ilvl w:val="0"/>
          <w:numId w:val="1"/>
        </w:numPr>
        <w:rPr>
          <w:sz w:val="36"/>
          <w:szCs w:val="36"/>
        </w:rPr>
      </w:pPr>
      <w:r w:rsidRPr="00583275">
        <w:rPr>
          <w:b/>
          <w:bCs/>
          <w:sz w:val="36"/>
          <w:szCs w:val="36"/>
        </w:rPr>
        <w:t>Topic:</w:t>
      </w:r>
      <w:r w:rsidRPr="00583275">
        <w:rPr>
          <w:sz w:val="36"/>
          <w:szCs w:val="36"/>
        </w:rPr>
        <w:t xml:space="preserve"> Phishing, Man In The Middle Attack, Importance Of Cryptography, Cryptosystems, Components Of Cryptosystems Such As Plain Text, Cipher Text, Encryption Key , Decryption Key, Symmetric And </w:t>
      </w:r>
      <w:proofErr w:type="spellStart"/>
      <w:r w:rsidRPr="00583275">
        <w:rPr>
          <w:sz w:val="36"/>
          <w:szCs w:val="36"/>
        </w:rPr>
        <w:t>Assymetric</w:t>
      </w:r>
      <w:proofErr w:type="spellEnd"/>
      <w:r w:rsidRPr="00583275">
        <w:rPr>
          <w:sz w:val="36"/>
          <w:szCs w:val="36"/>
        </w:rPr>
        <w:t xml:space="preserve"> Key Encryption And Its Working, Applications Of Cryptography.</w:t>
      </w:r>
    </w:p>
    <w:p w14:paraId="0AD569BE" w14:textId="77777777" w:rsidR="00583275" w:rsidRPr="00583275" w:rsidRDefault="00583275" w:rsidP="00583275">
      <w:pPr>
        <w:numPr>
          <w:ilvl w:val="0"/>
          <w:numId w:val="1"/>
        </w:numPr>
        <w:rPr>
          <w:sz w:val="36"/>
          <w:szCs w:val="36"/>
        </w:rPr>
      </w:pPr>
      <w:r w:rsidRPr="00583275">
        <w:rPr>
          <w:b/>
          <w:bCs/>
          <w:sz w:val="36"/>
          <w:szCs w:val="36"/>
        </w:rPr>
        <w:t>Description:</w:t>
      </w:r>
      <w:r w:rsidRPr="00583275">
        <w:rPr>
          <w:sz w:val="36"/>
          <w:szCs w:val="36"/>
        </w:rPr>
        <w:t> This project emphasizes the learning of the fundamental principles of cryptography learning about cryptographic algorithms and exploring cryptographic techniques through practical exercises.</w:t>
      </w:r>
    </w:p>
    <w:p w14:paraId="38464450" w14:textId="77777777" w:rsidR="00583275" w:rsidRPr="00583275" w:rsidRDefault="00583275" w:rsidP="00583275">
      <w:pPr>
        <w:numPr>
          <w:ilvl w:val="0"/>
          <w:numId w:val="1"/>
        </w:numPr>
        <w:rPr>
          <w:sz w:val="36"/>
          <w:szCs w:val="36"/>
        </w:rPr>
      </w:pPr>
      <w:r w:rsidRPr="00583275">
        <w:rPr>
          <w:b/>
          <w:bCs/>
          <w:sz w:val="36"/>
          <w:szCs w:val="36"/>
        </w:rPr>
        <w:t>Problem Statement:</w:t>
      </w:r>
      <w:r w:rsidRPr="00583275">
        <w:rPr>
          <w:sz w:val="36"/>
          <w:szCs w:val="36"/>
        </w:rPr>
        <w:t> In a world where information security is essential, Diya wondered how hard it is to make sure that no one secretly accesses our personal information online. To help her understand it, she sought her father’s assistance. Can we assist her as well?</w:t>
      </w:r>
    </w:p>
    <w:p w14:paraId="7AB783EE" w14:textId="77777777" w:rsidR="00583275" w:rsidRPr="00583275" w:rsidRDefault="00583275" w:rsidP="00583275">
      <w:pPr>
        <w:numPr>
          <w:ilvl w:val="0"/>
          <w:numId w:val="1"/>
        </w:numPr>
        <w:rPr>
          <w:sz w:val="36"/>
          <w:szCs w:val="36"/>
        </w:rPr>
      </w:pPr>
      <w:r w:rsidRPr="00583275">
        <w:rPr>
          <w:b/>
          <w:bCs/>
          <w:sz w:val="36"/>
          <w:szCs w:val="36"/>
        </w:rPr>
        <w:t>Additional Requirement:</w:t>
      </w:r>
      <w:r w:rsidRPr="00583275">
        <w:rPr>
          <w:sz w:val="36"/>
          <w:szCs w:val="36"/>
        </w:rPr>
        <w:t> PC or Laptop</w:t>
      </w:r>
    </w:p>
    <w:p w14:paraId="6D4D3D9D" w14:textId="77777777" w:rsidR="00583275" w:rsidRPr="00583275" w:rsidRDefault="00583275" w:rsidP="00583275">
      <w:pPr>
        <w:rPr>
          <w:b/>
          <w:bCs/>
          <w:sz w:val="36"/>
          <w:szCs w:val="36"/>
        </w:rPr>
      </w:pPr>
      <w:proofErr w:type="spellStart"/>
      <w:r w:rsidRPr="00583275">
        <w:rPr>
          <w:b/>
          <w:bCs/>
          <w:sz w:val="36"/>
          <w:szCs w:val="36"/>
        </w:rPr>
        <w:t>Cryptography_Session</w:t>
      </w:r>
      <w:proofErr w:type="spellEnd"/>
      <w:r w:rsidRPr="00583275">
        <w:rPr>
          <w:b/>
          <w:bCs/>
          <w:sz w:val="36"/>
          <w:szCs w:val="36"/>
        </w:rPr>
        <w:t xml:space="preserve"> 01</w:t>
      </w:r>
    </w:p>
    <w:p w14:paraId="4741AF7D" w14:textId="77777777" w:rsidR="00583275" w:rsidRPr="00583275" w:rsidRDefault="00583275" w:rsidP="00583275">
      <w:pPr>
        <w:rPr>
          <w:sz w:val="36"/>
          <w:szCs w:val="36"/>
        </w:rPr>
      </w:pPr>
      <w:r w:rsidRPr="00583275">
        <w:rPr>
          <w:b/>
          <w:bCs/>
          <w:sz w:val="36"/>
          <w:szCs w:val="36"/>
        </w:rPr>
        <w:t>Objective:</w:t>
      </w:r>
    </w:p>
    <w:p w14:paraId="3DF62733" w14:textId="77777777" w:rsidR="00583275" w:rsidRPr="00583275" w:rsidRDefault="00583275" w:rsidP="00583275">
      <w:pPr>
        <w:rPr>
          <w:sz w:val="36"/>
          <w:szCs w:val="36"/>
        </w:rPr>
      </w:pPr>
      <w:r w:rsidRPr="00583275">
        <w:rPr>
          <w:sz w:val="36"/>
          <w:szCs w:val="36"/>
        </w:rPr>
        <w:lastRenderedPageBreak/>
        <w:t>• To understand the concepts of cryptography, including encoding and decoding information. • To differentiate between types of encryption (symmetric and asymmetric). • To explore real-life applications of cryptography in secure communication and transactions. • To develop and decode simple ciphers</w:t>
      </w:r>
    </w:p>
    <w:p w14:paraId="274AB2BC" w14:textId="77777777" w:rsidR="00583275" w:rsidRPr="00583275" w:rsidRDefault="00583275" w:rsidP="00583275">
      <w:pPr>
        <w:rPr>
          <w:sz w:val="36"/>
          <w:szCs w:val="36"/>
        </w:rPr>
      </w:pPr>
      <w:r w:rsidRPr="00583275">
        <w:rPr>
          <w:b/>
          <w:bCs/>
          <w:sz w:val="36"/>
          <w:szCs w:val="36"/>
        </w:rPr>
        <w:t>Learning Outcome:</w:t>
      </w:r>
    </w:p>
    <w:p w14:paraId="77B79CA7" w14:textId="77777777" w:rsidR="00583275" w:rsidRPr="00583275" w:rsidRDefault="00583275" w:rsidP="00583275">
      <w:pPr>
        <w:rPr>
          <w:sz w:val="36"/>
          <w:szCs w:val="36"/>
        </w:rPr>
      </w:pPr>
      <w:r w:rsidRPr="00583275">
        <w:rPr>
          <w:sz w:val="36"/>
          <w:szCs w:val="36"/>
        </w:rPr>
        <w:t>By the end of this lesson, students will be able to: • Define key terms related to cryptography, such as encryption, decryption, and ciphertext. • Identify the importance of cryptography in ensuring confidentiality, data privacy, authentication, and security. • Create a basic cipher using simple algorithms like ROT13 or text reversal. • Explain the difference between symmetric and asymmetric key encryption, with examples.</w:t>
      </w:r>
    </w:p>
    <w:p w14:paraId="5A01A203" w14:textId="77777777" w:rsidR="00583275" w:rsidRPr="00583275" w:rsidRDefault="00583275" w:rsidP="00583275">
      <w:pPr>
        <w:rPr>
          <w:sz w:val="36"/>
          <w:szCs w:val="36"/>
        </w:rPr>
      </w:pPr>
      <w:r w:rsidRPr="00583275">
        <w:rPr>
          <w:b/>
          <w:bCs/>
          <w:sz w:val="36"/>
          <w:szCs w:val="36"/>
        </w:rPr>
        <w:t>Topic Wise Break Down:</w:t>
      </w:r>
    </w:p>
    <w:tbl>
      <w:tblPr>
        <w:tblW w:w="8573" w:type="dxa"/>
        <w:tblBorders>
          <w:top w:val="single" w:sz="6" w:space="0" w:color="333333"/>
          <w:left w:val="single" w:sz="6" w:space="0" w:color="333333"/>
          <w:bottom w:val="single" w:sz="6" w:space="0" w:color="333333"/>
          <w:right w:val="single" w:sz="6" w:space="0" w:color="333333"/>
        </w:tblBorders>
        <w:tblCellMar>
          <w:top w:w="15" w:type="dxa"/>
          <w:left w:w="15" w:type="dxa"/>
          <w:bottom w:w="15" w:type="dxa"/>
          <w:right w:w="15" w:type="dxa"/>
        </w:tblCellMar>
        <w:tblLook w:val="04A0" w:firstRow="1" w:lastRow="0" w:firstColumn="1" w:lastColumn="0" w:noHBand="0" w:noVBand="1"/>
      </w:tblPr>
      <w:tblGrid>
        <w:gridCol w:w="3000"/>
        <w:gridCol w:w="3810"/>
        <w:gridCol w:w="1763"/>
      </w:tblGrid>
      <w:tr w:rsidR="00583275" w:rsidRPr="00583275" w14:paraId="314A6624" w14:textId="77777777">
        <w:trPr>
          <w:tblHeader/>
        </w:trPr>
        <w:tc>
          <w:tcPr>
            <w:tcW w:w="3000" w:type="dxa"/>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BB123EF" w14:textId="77777777" w:rsidR="00583275" w:rsidRPr="00583275" w:rsidRDefault="00583275" w:rsidP="00583275">
            <w:pPr>
              <w:rPr>
                <w:b/>
                <w:bCs/>
                <w:sz w:val="36"/>
                <w:szCs w:val="36"/>
              </w:rPr>
            </w:pPr>
            <w:r w:rsidRPr="00583275">
              <w:rPr>
                <w:b/>
                <w:bCs/>
                <w:sz w:val="36"/>
                <w:szCs w:val="36"/>
              </w:rPr>
              <w:t>Topic</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5BC4F4F" w14:textId="77777777" w:rsidR="00583275" w:rsidRPr="00583275" w:rsidRDefault="00583275" w:rsidP="00583275">
            <w:pPr>
              <w:rPr>
                <w:b/>
                <w:bCs/>
                <w:sz w:val="36"/>
                <w:szCs w:val="36"/>
              </w:rPr>
            </w:pPr>
            <w:r w:rsidRPr="00583275">
              <w:rPr>
                <w:b/>
                <w:bCs/>
                <w:sz w:val="36"/>
                <w:szCs w:val="36"/>
              </w:rPr>
              <w:t>Method</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43B481D" w14:textId="77777777" w:rsidR="00583275" w:rsidRPr="00583275" w:rsidRDefault="00583275" w:rsidP="00583275">
            <w:pPr>
              <w:rPr>
                <w:b/>
                <w:bCs/>
                <w:sz w:val="36"/>
                <w:szCs w:val="36"/>
              </w:rPr>
            </w:pPr>
            <w:r w:rsidRPr="00583275">
              <w:rPr>
                <w:b/>
                <w:bCs/>
                <w:sz w:val="36"/>
                <w:szCs w:val="36"/>
              </w:rPr>
              <w:t>Duration</w:t>
            </w:r>
          </w:p>
        </w:tc>
      </w:tr>
      <w:tr w:rsidR="00583275" w:rsidRPr="00583275" w14:paraId="5508CC01"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E3D323F" w14:textId="77777777" w:rsidR="00583275" w:rsidRPr="00583275" w:rsidRDefault="00583275" w:rsidP="00583275">
            <w:pPr>
              <w:rPr>
                <w:sz w:val="36"/>
                <w:szCs w:val="36"/>
              </w:rPr>
            </w:pPr>
            <w:r w:rsidRPr="00583275">
              <w:rPr>
                <w:sz w:val="36"/>
                <w:szCs w:val="36"/>
              </w:rPr>
              <w:t>Introduction</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CBD5315" w14:textId="77777777" w:rsidR="00583275" w:rsidRPr="00583275" w:rsidRDefault="00583275" w:rsidP="00583275">
            <w:pPr>
              <w:rPr>
                <w:sz w:val="36"/>
                <w:szCs w:val="36"/>
              </w:rPr>
            </w:pPr>
            <w:r w:rsidRPr="00583275">
              <w:rPr>
                <w:sz w:val="36"/>
                <w:szCs w:val="36"/>
              </w:rPr>
              <w:t xml:space="preserve">• Start the session by explaining cryptography. • Explain Caesar’s Code and cryptosystem. • Explain types of </w:t>
            </w:r>
            <w:r w:rsidRPr="00583275">
              <w:rPr>
                <w:sz w:val="36"/>
                <w:szCs w:val="36"/>
              </w:rPr>
              <w:lastRenderedPageBreak/>
              <w:t>cryptosystems and applications.</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6292F4F" w14:textId="77777777" w:rsidR="00583275" w:rsidRPr="00583275" w:rsidRDefault="00583275" w:rsidP="00583275">
            <w:pPr>
              <w:rPr>
                <w:sz w:val="36"/>
                <w:szCs w:val="36"/>
              </w:rPr>
            </w:pPr>
            <w:r w:rsidRPr="00583275">
              <w:rPr>
                <w:sz w:val="36"/>
                <w:szCs w:val="36"/>
              </w:rPr>
              <w:lastRenderedPageBreak/>
              <w:t>5 mins</w:t>
            </w:r>
          </w:p>
        </w:tc>
      </w:tr>
      <w:tr w:rsidR="00583275" w:rsidRPr="00583275" w14:paraId="2667890F" w14:textId="77777777">
        <w:tc>
          <w:tcPr>
            <w:tcW w:w="0" w:type="auto"/>
            <w:vAlign w:val="center"/>
            <w:hideMark/>
          </w:tcPr>
          <w:p w14:paraId="4D872831" w14:textId="77777777" w:rsidR="00583275" w:rsidRPr="00583275" w:rsidRDefault="00583275" w:rsidP="00583275">
            <w:pPr>
              <w:rPr>
                <w:sz w:val="36"/>
                <w:szCs w:val="36"/>
              </w:rPr>
            </w:pPr>
          </w:p>
        </w:tc>
        <w:tc>
          <w:tcPr>
            <w:tcW w:w="0" w:type="auto"/>
            <w:vAlign w:val="center"/>
            <w:hideMark/>
          </w:tcPr>
          <w:p w14:paraId="551DB3DF" w14:textId="77777777" w:rsidR="00583275" w:rsidRPr="00583275" w:rsidRDefault="00583275" w:rsidP="00583275">
            <w:pPr>
              <w:rPr>
                <w:sz w:val="36"/>
                <w:szCs w:val="36"/>
              </w:rPr>
            </w:pPr>
          </w:p>
        </w:tc>
        <w:tc>
          <w:tcPr>
            <w:tcW w:w="0" w:type="auto"/>
            <w:vAlign w:val="center"/>
            <w:hideMark/>
          </w:tcPr>
          <w:p w14:paraId="6F8A4435" w14:textId="77777777" w:rsidR="00583275" w:rsidRPr="00583275" w:rsidRDefault="00583275" w:rsidP="00583275">
            <w:pPr>
              <w:rPr>
                <w:sz w:val="36"/>
                <w:szCs w:val="36"/>
              </w:rPr>
            </w:pPr>
          </w:p>
        </w:tc>
      </w:tr>
      <w:tr w:rsidR="00583275" w:rsidRPr="00583275" w14:paraId="3F8B5D2F"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D01DC30" w14:textId="77777777" w:rsidR="00583275" w:rsidRPr="00583275" w:rsidRDefault="00583275" w:rsidP="00583275">
            <w:pPr>
              <w:rPr>
                <w:sz w:val="36"/>
                <w:szCs w:val="36"/>
              </w:rPr>
            </w:pPr>
            <w:r w:rsidRPr="00583275">
              <w:rPr>
                <w:sz w:val="36"/>
                <w:szCs w:val="36"/>
              </w:rPr>
              <w:t>Technical activity</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B69122C" w14:textId="77777777" w:rsidR="00583275" w:rsidRPr="00583275" w:rsidRDefault="00583275" w:rsidP="00583275">
            <w:pPr>
              <w:rPr>
                <w:sz w:val="36"/>
                <w:szCs w:val="36"/>
              </w:rPr>
            </w:pPr>
            <w:r w:rsidRPr="00583275">
              <w:rPr>
                <w:sz w:val="36"/>
                <w:szCs w:val="36"/>
              </w:rPr>
              <w:t>• Ask students to create their own cipher using the ROT13 algorithm. • Ask students to make a cipher with their friend and share messages with each other. Decrypt them to find out the original message.</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8EB2231" w14:textId="77777777" w:rsidR="00583275" w:rsidRPr="00583275" w:rsidRDefault="00583275" w:rsidP="00583275">
            <w:pPr>
              <w:rPr>
                <w:sz w:val="36"/>
                <w:szCs w:val="36"/>
              </w:rPr>
            </w:pPr>
            <w:r w:rsidRPr="00583275">
              <w:rPr>
                <w:sz w:val="36"/>
                <w:szCs w:val="36"/>
              </w:rPr>
              <w:t>28 mins</w:t>
            </w:r>
          </w:p>
        </w:tc>
      </w:tr>
      <w:tr w:rsidR="00583275" w:rsidRPr="00583275" w14:paraId="3F66B2D0"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082B46E" w14:textId="77777777" w:rsidR="00583275" w:rsidRPr="00583275" w:rsidRDefault="00583275" w:rsidP="00583275">
            <w:pPr>
              <w:rPr>
                <w:sz w:val="36"/>
                <w:szCs w:val="36"/>
              </w:rPr>
            </w:pPr>
            <w:r w:rsidRPr="00583275">
              <w:rPr>
                <w:sz w:val="36"/>
                <w:szCs w:val="36"/>
              </w:rPr>
              <w:t>Review</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150D06E" w14:textId="77777777" w:rsidR="00583275" w:rsidRPr="00583275" w:rsidRDefault="00583275" w:rsidP="00583275">
            <w:pPr>
              <w:rPr>
                <w:sz w:val="36"/>
                <w:szCs w:val="36"/>
              </w:rPr>
            </w:pPr>
            <w:r w:rsidRPr="00583275">
              <w:rPr>
                <w:sz w:val="36"/>
                <w:szCs w:val="36"/>
              </w:rPr>
              <w:t>• Ask questions to understand the students’ learning.</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458D816" w14:textId="77777777" w:rsidR="00583275" w:rsidRPr="00583275" w:rsidRDefault="00583275" w:rsidP="00583275">
            <w:pPr>
              <w:rPr>
                <w:sz w:val="36"/>
                <w:szCs w:val="36"/>
              </w:rPr>
            </w:pPr>
            <w:r w:rsidRPr="00583275">
              <w:rPr>
                <w:sz w:val="36"/>
                <w:szCs w:val="36"/>
              </w:rPr>
              <w:t>2 mins</w:t>
            </w:r>
          </w:p>
        </w:tc>
      </w:tr>
    </w:tbl>
    <w:p w14:paraId="393065EF" w14:textId="77777777" w:rsidR="008D2734" w:rsidRPr="00583275" w:rsidRDefault="008D2734">
      <w:pPr>
        <w:rPr>
          <w:sz w:val="36"/>
          <w:szCs w:val="36"/>
        </w:rPr>
      </w:pPr>
    </w:p>
    <w:sectPr w:rsidR="008D2734" w:rsidRPr="005832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A8325A"/>
    <w:multiLevelType w:val="multilevel"/>
    <w:tmpl w:val="AF5E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7621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038"/>
    <w:rsid w:val="00583275"/>
    <w:rsid w:val="00860E90"/>
    <w:rsid w:val="008D2734"/>
    <w:rsid w:val="00A5651E"/>
    <w:rsid w:val="00C33038"/>
    <w:rsid w:val="00EF0E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2C6A23-E71E-4803-811E-8BBA9F3E9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C330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C330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C3303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C3303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C3303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C3303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C3303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C3303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C3303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C33038"/>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C33038"/>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C33038"/>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C33038"/>
    <w:rPr>
      <w:rFonts w:eastAsiaTheme="majorEastAsia" w:cstheme="majorBidi"/>
      <w:i/>
      <w:iCs/>
      <w:color w:val="2F5496" w:themeColor="accent1" w:themeShade="BF"/>
    </w:rPr>
  </w:style>
  <w:style w:type="character" w:customStyle="1" w:styleId="5Char">
    <w:name w:val="عنوان 5 Char"/>
    <w:basedOn w:val="a0"/>
    <w:link w:val="5"/>
    <w:uiPriority w:val="9"/>
    <w:semiHidden/>
    <w:rsid w:val="00C33038"/>
    <w:rPr>
      <w:rFonts w:eastAsiaTheme="majorEastAsia" w:cstheme="majorBidi"/>
      <w:color w:val="2F5496" w:themeColor="accent1" w:themeShade="BF"/>
    </w:rPr>
  </w:style>
  <w:style w:type="character" w:customStyle="1" w:styleId="6Char">
    <w:name w:val="عنوان 6 Char"/>
    <w:basedOn w:val="a0"/>
    <w:link w:val="6"/>
    <w:uiPriority w:val="9"/>
    <w:semiHidden/>
    <w:rsid w:val="00C33038"/>
    <w:rPr>
      <w:rFonts w:eastAsiaTheme="majorEastAsia" w:cstheme="majorBidi"/>
      <w:i/>
      <w:iCs/>
      <w:color w:val="595959" w:themeColor="text1" w:themeTint="A6"/>
    </w:rPr>
  </w:style>
  <w:style w:type="character" w:customStyle="1" w:styleId="7Char">
    <w:name w:val="عنوان 7 Char"/>
    <w:basedOn w:val="a0"/>
    <w:link w:val="7"/>
    <w:uiPriority w:val="9"/>
    <w:semiHidden/>
    <w:rsid w:val="00C33038"/>
    <w:rPr>
      <w:rFonts w:eastAsiaTheme="majorEastAsia" w:cstheme="majorBidi"/>
      <w:color w:val="595959" w:themeColor="text1" w:themeTint="A6"/>
    </w:rPr>
  </w:style>
  <w:style w:type="character" w:customStyle="1" w:styleId="8Char">
    <w:name w:val="عنوان 8 Char"/>
    <w:basedOn w:val="a0"/>
    <w:link w:val="8"/>
    <w:uiPriority w:val="9"/>
    <w:semiHidden/>
    <w:rsid w:val="00C33038"/>
    <w:rPr>
      <w:rFonts w:eastAsiaTheme="majorEastAsia" w:cstheme="majorBidi"/>
      <w:i/>
      <w:iCs/>
      <w:color w:val="272727" w:themeColor="text1" w:themeTint="D8"/>
    </w:rPr>
  </w:style>
  <w:style w:type="character" w:customStyle="1" w:styleId="9Char">
    <w:name w:val="عنوان 9 Char"/>
    <w:basedOn w:val="a0"/>
    <w:link w:val="9"/>
    <w:uiPriority w:val="9"/>
    <w:semiHidden/>
    <w:rsid w:val="00C33038"/>
    <w:rPr>
      <w:rFonts w:eastAsiaTheme="majorEastAsia" w:cstheme="majorBidi"/>
      <w:color w:val="272727" w:themeColor="text1" w:themeTint="D8"/>
    </w:rPr>
  </w:style>
  <w:style w:type="paragraph" w:styleId="a3">
    <w:name w:val="Title"/>
    <w:basedOn w:val="a"/>
    <w:next w:val="a"/>
    <w:link w:val="Char"/>
    <w:uiPriority w:val="10"/>
    <w:qFormat/>
    <w:rsid w:val="00C330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C3303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33038"/>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C33038"/>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C33038"/>
    <w:pPr>
      <w:spacing w:before="160"/>
      <w:jc w:val="center"/>
    </w:pPr>
    <w:rPr>
      <w:i/>
      <w:iCs/>
      <w:color w:val="404040" w:themeColor="text1" w:themeTint="BF"/>
    </w:rPr>
  </w:style>
  <w:style w:type="character" w:customStyle="1" w:styleId="Char1">
    <w:name w:val="اقتباس Char"/>
    <w:basedOn w:val="a0"/>
    <w:link w:val="a5"/>
    <w:uiPriority w:val="29"/>
    <w:rsid w:val="00C33038"/>
    <w:rPr>
      <w:i/>
      <w:iCs/>
      <w:color w:val="404040" w:themeColor="text1" w:themeTint="BF"/>
    </w:rPr>
  </w:style>
  <w:style w:type="paragraph" w:styleId="a6">
    <w:name w:val="List Paragraph"/>
    <w:basedOn w:val="a"/>
    <w:uiPriority w:val="34"/>
    <w:qFormat/>
    <w:rsid w:val="00C33038"/>
    <w:pPr>
      <w:ind w:left="720"/>
      <w:contextualSpacing/>
    </w:pPr>
  </w:style>
  <w:style w:type="character" w:styleId="a7">
    <w:name w:val="Intense Emphasis"/>
    <w:basedOn w:val="a0"/>
    <w:uiPriority w:val="21"/>
    <w:qFormat/>
    <w:rsid w:val="00C33038"/>
    <w:rPr>
      <w:i/>
      <w:iCs/>
      <w:color w:val="2F5496" w:themeColor="accent1" w:themeShade="BF"/>
    </w:rPr>
  </w:style>
  <w:style w:type="paragraph" w:styleId="a8">
    <w:name w:val="Intense Quote"/>
    <w:basedOn w:val="a"/>
    <w:next w:val="a"/>
    <w:link w:val="Char2"/>
    <w:uiPriority w:val="30"/>
    <w:qFormat/>
    <w:rsid w:val="00C330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C33038"/>
    <w:rPr>
      <w:i/>
      <w:iCs/>
      <w:color w:val="2F5496" w:themeColor="accent1" w:themeShade="BF"/>
    </w:rPr>
  </w:style>
  <w:style w:type="character" w:styleId="a9">
    <w:name w:val="Intense Reference"/>
    <w:basedOn w:val="a0"/>
    <w:uiPriority w:val="32"/>
    <w:qFormat/>
    <w:rsid w:val="00C330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326</Words>
  <Characters>1861</Characters>
  <Application>Microsoft Office Word</Application>
  <DocSecurity>0</DocSecurity>
  <Lines>15</Lines>
  <Paragraphs>4</Paragraphs>
  <ScaleCrop>false</ScaleCrop>
  <Company/>
  <LinksUpToDate>false</LinksUpToDate>
  <CharactersWithSpaces>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abozaid</dc:creator>
  <cp:keywords/>
  <dc:description/>
  <cp:lastModifiedBy>amr abozaid</cp:lastModifiedBy>
  <cp:revision>2</cp:revision>
  <dcterms:created xsi:type="dcterms:W3CDTF">2025-11-11T14:52:00Z</dcterms:created>
  <dcterms:modified xsi:type="dcterms:W3CDTF">2025-11-11T14:52:00Z</dcterms:modified>
</cp:coreProperties>
</file>