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7314B7" w:rsidRPr="007314B7" w14:paraId="372EFB49" w14:textId="77777777" w:rsidTr="00F75255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3C14FD6D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59CBBD" wp14:editId="06E9F0F9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B1345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7314B7" w:rsidRPr="007314B7" w14:paraId="289BA087" w14:textId="77777777" w:rsidTr="00F75255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206AE25C" w14:textId="77777777" w:rsidR="007314B7" w:rsidRPr="007314B7" w:rsidRDefault="007314B7" w:rsidP="00F75255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3F7A97CC" w14:textId="77777777" w:rsidR="007314B7" w:rsidRPr="007314B7" w:rsidRDefault="007314B7" w:rsidP="00F75255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5D1E45AC" w14:textId="77777777" w:rsidR="007314B7" w:rsidRPr="007314B7" w:rsidRDefault="007314B7" w:rsidP="00F75255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6D63CC25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7314B7" w:rsidRPr="007314B7" w14:paraId="03C9B2D1" w14:textId="77777777" w:rsidTr="00F75255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756A22E5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hAnsi="Times New Roman" w:cs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7314B7" w:rsidRPr="007314B7" w14:paraId="31516318" w14:textId="77777777" w:rsidTr="00F75255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BDDA6B5" w14:textId="77777777" w:rsidR="007314B7" w:rsidRPr="007314B7" w:rsidRDefault="007314B7" w:rsidP="00F75255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hAnsi="Times New Roman" w:cs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1A535495" w14:textId="77777777" w:rsidR="007314B7" w:rsidRPr="007314B7" w:rsidRDefault="007314B7" w:rsidP="007314B7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9E088D6" w14:textId="77777777" w:rsidR="007314B7" w:rsidRPr="007314B7" w:rsidRDefault="007314B7" w:rsidP="007314B7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05EE2FC5" w14:textId="4B3B5A1F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 РАБОТА №</w:t>
      </w:r>
      <w:r w:rsidR="0042080F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 w:eastAsia="ru-RU"/>
        </w:rPr>
        <w:t>3</w:t>
      </w: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1DAB4A9F" w14:textId="77777777" w:rsidR="007314B7" w:rsidRPr="007314B7" w:rsidRDefault="007314B7" w:rsidP="007314B7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«Технологии и методы программирования»</w:t>
      </w:r>
    </w:p>
    <w:p w14:paraId="4F5A7620" w14:textId="77777777" w:rsidR="007314B7" w:rsidRPr="007314B7" w:rsidRDefault="007314B7" w:rsidP="007314B7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7314B7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5C728496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30555BF7" w14:textId="58965D2D" w:rsidR="007314B7" w:rsidRPr="007314B7" w:rsidRDefault="007314B7" w:rsidP="007314B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практической работы </w:t>
      </w: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7314B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4208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Стратегия и шаблонный метод</w:t>
      </w:r>
      <w:r w:rsidRPr="007314B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55B5D4AB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3BAC77F7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832262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BCAF9C5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4DCD130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Митрофанов М.С.</w:t>
      </w:r>
    </w:p>
    <w:p w14:paraId="7651D103" w14:textId="77777777" w:rsidR="007314B7" w:rsidRPr="007314B7" w:rsidRDefault="007314B7" w:rsidP="007314B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(шифр учебной </w:t>
      </w:r>
      <w:proofErr w:type="gramStart"/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группы)   </w:t>
      </w:r>
      <w:proofErr w:type="gramEnd"/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(Фамилия И.О)</w:t>
      </w:r>
    </w:p>
    <w:p w14:paraId="3BCC513B" w14:textId="77777777" w:rsidR="007314B7" w:rsidRPr="007314B7" w:rsidRDefault="007314B7" w:rsidP="007314B7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</w:t>
      </w:r>
    </w:p>
    <w:p w14:paraId="28552910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615227A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proofErr w:type="gramStart"/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                      </w:t>
      </w:r>
      <w:r w:rsidRPr="007314B7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С.А.</w:t>
      </w:r>
    </w:p>
    <w:p w14:paraId="53D89017" w14:textId="77777777" w:rsidR="007314B7" w:rsidRPr="007314B7" w:rsidRDefault="007314B7" w:rsidP="007314B7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361CA02B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33954FC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97E0656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2C5F354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F149F13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52799A2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3DC4D3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3BB4BED9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00A6FC3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AE631E6" w14:textId="1EBCA576" w:rsidR="007314B7" w:rsidRPr="00D06FA0" w:rsidRDefault="007314B7" w:rsidP="007314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Москва, 202</w:t>
      </w:r>
      <w:r w:rsidR="0042080F" w:rsidRPr="00D06FA0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</w:p>
    <w:p w14:paraId="772C7C6E" w14:textId="46246C98" w:rsidR="00E75124" w:rsidRDefault="00E75124" w:rsidP="00A115B1">
      <w:pPr>
        <w:rPr>
          <w:rFonts w:ascii="Times New Roman" w:hAnsi="Times New Roman" w:cs="Times New Roman"/>
          <w:sz w:val="28"/>
          <w:szCs w:val="28"/>
        </w:rPr>
      </w:pPr>
      <w:r w:rsidRPr="00E751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Ссылка на работу на </w:t>
      </w:r>
      <w:proofErr w:type="spellStart"/>
      <w:r w:rsidRPr="00E75124">
        <w:rPr>
          <w:rFonts w:ascii="Times New Roman" w:hAnsi="Times New Roman" w:cs="Times New Roman"/>
          <w:b/>
          <w:bCs/>
          <w:sz w:val="28"/>
          <w:szCs w:val="28"/>
        </w:rPr>
        <w:t>Гитхаб</w:t>
      </w:r>
      <w:proofErr w:type="spellEnd"/>
      <w:r w:rsidRPr="00E75124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477B92" w14:textId="77777777" w:rsidR="00E75124" w:rsidRDefault="00E75124" w:rsidP="00A115B1">
      <w:pPr>
        <w:rPr>
          <w:rFonts w:ascii="Times New Roman" w:hAnsi="Times New Roman" w:cs="Times New Roman"/>
          <w:sz w:val="28"/>
          <w:szCs w:val="28"/>
        </w:rPr>
      </w:pPr>
    </w:p>
    <w:p w14:paraId="6CF8EE70" w14:textId="4B7E4DCB" w:rsidR="00D06FA0" w:rsidRDefault="00D06FA0" w:rsidP="00A115B1">
      <w:pPr>
        <w:rPr>
          <w:rFonts w:ascii="Times New Roman" w:hAnsi="Times New Roman" w:cs="Times New Roman"/>
          <w:b/>
          <w:sz w:val="28"/>
          <w:szCs w:val="28"/>
        </w:rPr>
      </w:pPr>
      <w:r w:rsidRPr="00D06FA0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5CD24F6C" w14:textId="41453912" w:rsidR="00D06FA0" w:rsidRDefault="00E719A6" w:rsidP="00A115B1">
      <w:pPr>
        <w:rPr>
          <w:rFonts w:ascii="Times New Roman" w:hAnsi="Times New Roman" w:cs="Times New Roman"/>
          <w:bCs/>
          <w:sz w:val="28"/>
          <w:szCs w:val="28"/>
        </w:rPr>
      </w:pPr>
      <w:r w:rsidRPr="00E719A6">
        <w:rPr>
          <w:rFonts w:ascii="Times New Roman" w:hAnsi="Times New Roman" w:cs="Times New Roman"/>
          <w:bCs/>
          <w:sz w:val="28"/>
          <w:szCs w:val="28"/>
        </w:rPr>
        <w:t>Стратегии построения пути</w:t>
      </w:r>
    </w:p>
    <w:p w14:paraId="1FF5180B" w14:textId="15371BE6" w:rsidR="00E719A6" w:rsidRDefault="00E719A6" w:rsidP="00E719A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19A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E361454" wp14:editId="5BC2C837">
            <wp:extent cx="4508573" cy="2167295"/>
            <wp:effectExtent l="0" t="0" r="6350" b="4445"/>
            <wp:docPr id="58707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75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394" cy="21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027A" w14:textId="17FFF868" w:rsidR="00A85236" w:rsidRPr="00A85236" w:rsidRDefault="00A85236" w:rsidP="00A8523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Код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Python:</w:t>
      </w:r>
    </w:p>
    <w:p w14:paraId="5BA40838" w14:textId="5C3E6DE7" w:rsidR="00D06FA0" w:rsidRDefault="00D06FA0" w:rsidP="00D705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06FA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20B1DB8" wp14:editId="7BFCFA5E">
            <wp:extent cx="5842647" cy="5285549"/>
            <wp:effectExtent l="0" t="0" r="5715" b="0"/>
            <wp:docPr id="211752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25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401" cy="53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6C3B" w14:textId="45F592B6" w:rsidR="00054E32" w:rsidRDefault="00054E32" w:rsidP="00D705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4E3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90A3C03" wp14:editId="7F3128F6">
            <wp:extent cx="5863203" cy="634266"/>
            <wp:effectExtent l="0" t="0" r="4445" b="0"/>
            <wp:docPr id="3213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3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839" cy="6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D8E0" w14:textId="77777777" w:rsidR="0047789B" w:rsidRDefault="0047789B" w:rsidP="00D705BD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A43343" w14:textId="6BC89716" w:rsidR="00D06FA0" w:rsidRPr="00D06FA0" w:rsidRDefault="00D06FA0" w:rsidP="00784C7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FA0">
        <w:rPr>
          <w:rFonts w:ascii="Times New Roman" w:hAnsi="Times New Roman" w:cs="Times New Roman"/>
          <w:bCs/>
          <w:sz w:val="28"/>
          <w:szCs w:val="28"/>
        </w:rPr>
        <w:t xml:space="preserve">В этом примере мы создаем абстрактный класс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RouteStrategy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с методом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build_route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, который используется для построения маршрута между двумя точками. Цель абстрактного метода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build_</w:t>
      </w:r>
      <w:r w:rsidR="006A79F7"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route</w:t>
      </w:r>
      <w:r w:rsidR="006A79F7" w:rsidRPr="00D06F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A79F7">
        <w:rPr>
          <w:rFonts w:ascii="Times New Roman" w:hAnsi="Times New Roman" w:cs="Times New Roman"/>
          <w:bCs/>
          <w:sz w:val="28"/>
          <w:szCs w:val="28"/>
        </w:rPr>
        <w:t>состоит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в том, чтобы определить интерфейс, который должны реализовывать все подклассы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RouteStrategy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646EF">
        <w:rPr>
          <w:rFonts w:ascii="Times New Roman" w:hAnsi="Times New Roman" w:cs="Times New Roman"/>
          <w:bCs/>
          <w:sz w:val="28"/>
          <w:szCs w:val="28"/>
        </w:rPr>
        <w:t>С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оздаем три конкретные стратегии: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RoadStrategy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WalkingStrategy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PublicTransportStrategy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, каждая из которых реализует метод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build_route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по-своему.</w:t>
      </w:r>
    </w:p>
    <w:p w14:paraId="72E4B989" w14:textId="3B9239CE" w:rsidR="00D06FA0" w:rsidRPr="00D06FA0" w:rsidRDefault="00D06FA0" w:rsidP="00784C7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FA0">
        <w:rPr>
          <w:rFonts w:ascii="Times New Roman" w:hAnsi="Times New Roman" w:cs="Times New Roman"/>
          <w:bCs/>
          <w:sz w:val="28"/>
          <w:szCs w:val="28"/>
        </w:rPr>
        <w:t xml:space="preserve">Затем мы создаем класс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Navigator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, который содержит ссылку на объект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RouteStrategy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. Метод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build_route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в классе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Navigator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делегирует выполнение метода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build_route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объекту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RouteStrategy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. Метод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set_route_strategy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динамической смены стратегии.</w:t>
      </w:r>
    </w:p>
    <w:p w14:paraId="3999E260" w14:textId="40040CE6" w:rsidR="00D06FA0" w:rsidRDefault="00D06FA0" w:rsidP="00784C7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FA0">
        <w:rPr>
          <w:rFonts w:ascii="Times New Roman" w:hAnsi="Times New Roman" w:cs="Times New Roman"/>
          <w:bCs/>
          <w:sz w:val="28"/>
          <w:szCs w:val="28"/>
        </w:rPr>
        <w:t xml:space="preserve">В примере </w:t>
      </w:r>
      <w:r w:rsidR="00A646EF">
        <w:rPr>
          <w:rFonts w:ascii="Times New Roman" w:hAnsi="Times New Roman" w:cs="Times New Roman"/>
          <w:bCs/>
          <w:sz w:val="28"/>
          <w:szCs w:val="28"/>
        </w:rPr>
        <w:t xml:space="preserve">использования 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создаем объект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Navigator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с объектом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RoadStrategy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, затем строим маршрут от </w:t>
      </w:r>
      <w:r w:rsidR="00A646EF">
        <w:rPr>
          <w:rFonts w:ascii="Times New Roman" w:hAnsi="Times New Roman" w:cs="Times New Roman"/>
          <w:bCs/>
          <w:sz w:val="28"/>
          <w:szCs w:val="28"/>
        </w:rPr>
        <w:t>Москвы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r w:rsidR="00A646EF">
        <w:rPr>
          <w:rFonts w:ascii="Times New Roman" w:hAnsi="Times New Roman" w:cs="Times New Roman"/>
          <w:bCs/>
          <w:sz w:val="28"/>
          <w:szCs w:val="28"/>
        </w:rPr>
        <w:t xml:space="preserve">Санкт-Петербурга. 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Затем мы меняем стратегию на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WalkingStrategy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и снова строим маршрут. Наконец, мы меняем стратегию на </w:t>
      </w:r>
      <w:r w:rsidRPr="0085191A">
        <w:rPr>
          <w:rFonts w:ascii="Times New Roman" w:hAnsi="Times New Roman" w:cs="Times New Roman"/>
          <w:bCs/>
          <w:i/>
          <w:iCs/>
          <w:sz w:val="28"/>
          <w:szCs w:val="28"/>
        </w:rPr>
        <w:t>PublicTransportStrategy</w:t>
      </w:r>
      <w:r w:rsidRPr="00D06FA0">
        <w:rPr>
          <w:rFonts w:ascii="Times New Roman" w:hAnsi="Times New Roman" w:cs="Times New Roman"/>
          <w:bCs/>
          <w:sz w:val="28"/>
          <w:szCs w:val="28"/>
        </w:rPr>
        <w:t xml:space="preserve"> и снова строим маршрут.</w:t>
      </w:r>
    </w:p>
    <w:p w14:paraId="2D5AEDC4" w14:textId="77777777" w:rsidR="00054E32" w:rsidRDefault="00054E32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31A9B4A6" w14:textId="77777777" w:rsidR="00054E32" w:rsidRDefault="00054E32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7AA88A16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0E8F59B4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073909A0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672D3424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58335183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59607FD9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64D6F5BA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341B453C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2DF15FF3" w14:textId="77777777" w:rsidR="00D43B9B" w:rsidRDefault="00D43B9B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3278D381" w14:textId="7777777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</w:p>
    <w:p w14:paraId="7E9908D3" w14:textId="40836C47" w:rsidR="00427C44" w:rsidRDefault="00427C44" w:rsidP="00D06FA0">
      <w:pPr>
        <w:rPr>
          <w:rFonts w:ascii="Times New Roman" w:hAnsi="Times New Roman" w:cs="Times New Roman"/>
          <w:bCs/>
          <w:sz w:val="28"/>
          <w:szCs w:val="28"/>
        </w:rPr>
      </w:pPr>
      <w:r w:rsidRPr="00427C44">
        <w:rPr>
          <w:rFonts w:ascii="Times New Roman" w:hAnsi="Times New Roman" w:cs="Times New Roman"/>
          <w:bCs/>
          <w:sz w:val="28"/>
          <w:szCs w:val="28"/>
        </w:rPr>
        <w:lastRenderedPageBreak/>
        <w:t>Шаблонный метод</w:t>
      </w:r>
    </w:p>
    <w:p w14:paraId="2FB75E14" w14:textId="074CB380" w:rsidR="00427C44" w:rsidRDefault="00427C44" w:rsidP="00427C4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27C4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48EE53B" wp14:editId="38DFF1C8">
            <wp:extent cx="4054016" cy="2914297"/>
            <wp:effectExtent l="0" t="0" r="3810" b="635"/>
            <wp:docPr id="221879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9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849" cy="29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D3E9" w14:textId="7F9A92AB" w:rsidR="00427C44" w:rsidRPr="00427C44" w:rsidRDefault="00427C44" w:rsidP="00427C44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Код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Python:</w:t>
      </w:r>
    </w:p>
    <w:p w14:paraId="24E16A7D" w14:textId="4F53C08D" w:rsidR="00054E32" w:rsidRDefault="00054E32" w:rsidP="00D43B9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4E3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0EB5D1" wp14:editId="1FF2864D">
            <wp:extent cx="3419750" cy="5758690"/>
            <wp:effectExtent l="0" t="0" r="0" b="0"/>
            <wp:docPr id="82344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8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308" cy="58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74B9" w14:textId="7E21ECE2" w:rsidR="00054E32" w:rsidRDefault="00054E32" w:rsidP="00D43B9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4E3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6899A00" wp14:editId="56EE024C">
            <wp:extent cx="3499034" cy="4126551"/>
            <wp:effectExtent l="0" t="0" r="6350" b="7620"/>
            <wp:docPr id="47770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0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046" cy="41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F4F0" w14:textId="7E21ECE2" w:rsidR="00054E32" w:rsidRDefault="00054E32" w:rsidP="00D43B9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4E3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79D789" wp14:editId="36EFC97A">
            <wp:extent cx="2975764" cy="1070777"/>
            <wp:effectExtent l="0" t="0" r="0" b="0"/>
            <wp:docPr id="1653146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6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7643" cy="10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BF9B" w14:textId="58CE84CA" w:rsidR="00054E32" w:rsidRDefault="00054E32" w:rsidP="00D43B9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4E3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5C91519" wp14:editId="74B1443D">
            <wp:extent cx="4244296" cy="1808873"/>
            <wp:effectExtent l="0" t="0" r="4445" b="1270"/>
            <wp:docPr id="746134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4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597" cy="18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5FB8" w14:textId="77777777" w:rsidR="00D97568" w:rsidRDefault="00D97568" w:rsidP="00D43B9B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7397EA" w14:textId="4996F5C2" w:rsidR="00D97568" w:rsidRPr="001113AD" w:rsidRDefault="00054E32" w:rsidP="007356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4E32">
        <w:rPr>
          <w:rFonts w:ascii="Times New Roman" w:hAnsi="Times New Roman" w:cs="Times New Roman"/>
          <w:bCs/>
          <w:sz w:val="28"/>
          <w:szCs w:val="28"/>
        </w:rPr>
        <w:t xml:space="preserve">В этом примере </w:t>
      </w:r>
      <w:proofErr w:type="spellStart"/>
      <w:r w:rsidRPr="00536E0C">
        <w:rPr>
          <w:rFonts w:ascii="Times New Roman" w:hAnsi="Times New Roman" w:cs="Times New Roman"/>
          <w:bCs/>
          <w:i/>
          <w:iCs/>
          <w:sz w:val="28"/>
          <w:szCs w:val="28"/>
        </w:rPr>
        <w:t>DataMiner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 - базовый класс, содержащий шаблонный метод </w:t>
      </w:r>
      <w:proofErr w:type="spellStart"/>
      <w:proofErr w:type="gramStart"/>
      <w:r w:rsidRPr="00054E32">
        <w:rPr>
          <w:rFonts w:ascii="Times New Roman" w:hAnsi="Times New Roman" w:cs="Times New Roman"/>
          <w:bCs/>
          <w:sz w:val="28"/>
          <w:szCs w:val="28"/>
        </w:rPr>
        <w:t>mine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), который последовательно вызывает абстрактные методы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open_file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(),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extract_data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(),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parse_data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(),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send_report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() и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close_file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(). Эти методы должны быть реализованы в подклассах.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analyze_</w:t>
      </w:r>
      <w:proofErr w:type="gramStart"/>
      <w:r w:rsidRPr="00054E32">
        <w:rPr>
          <w:rFonts w:ascii="Times New Roman" w:hAnsi="Times New Roman" w:cs="Times New Roman"/>
          <w:bCs/>
          <w:sz w:val="28"/>
          <w:szCs w:val="28"/>
        </w:rPr>
        <w:t>data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054E32">
        <w:rPr>
          <w:rFonts w:ascii="Times New Roman" w:hAnsi="Times New Roman" w:cs="Times New Roman"/>
          <w:bCs/>
          <w:sz w:val="28"/>
          <w:szCs w:val="28"/>
        </w:rPr>
        <w:t xml:space="preserve">) и </w:t>
      </w:r>
      <w:proofErr w:type="spellStart"/>
      <w:r w:rsidRPr="00054E32">
        <w:rPr>
          <w:rFonts w:ascii="Times New Roman" w:hAnsi="Times New Roman" w:cs="Times New Roman"/>
          <w:bCs/>
          <w:sz w:val="28"/>
          <w:szCs w:val="28"/>
        </w:rPr>
        <w:t>send_report</w:t>
      </w:r>
      <w:proofErr w:type="spellEnd"/>
      <w:r w:rsidRPr="00054E32">
        <w:rPr>
          <w:rFonts w:ascii="Times New Roman" w:hAnsi="Times New Roman" w:cs="Times New Roman"/>
          <w:bCs/>
          <w:sz w:val="28"/>
          <w:szCs w:val="28"/>
        </w:rPr>
        <w:t>() имеют реализацию по умолчанию, но могут быть переопределены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36D8991" w14:textId="0C0FD003" w:rsidR="00054E32" w:rsidRPr="00D06FA0" w:rsidRDefault="00D97568" w:rsidP="001113A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</w:t>
      </w:r>
      <w:r w:rsidR="00054E32" w:rsidRPr="00054E32">
        <w:rPr>
          <w:rFonts w:ascii="Times New Roman" w:hAnsi="Times New Roman" w:cs="Times New Roman"/>
          <w:bCs/>
          <w:sz w:val="28"/>
          <w:szCs w:val="28"/>
        </w:rPr>
        <w:t xml:space="preserve">одуль </w:t>
      </w:r>
      <w:proofErr w:type="spellStart"/>
      <w:r w:rsidR="00054E32" w:rsidRPr="00054E32">
        <w:rPr>
          <w:rFonts w:ascii="Times New Roman" w:hAnsi="Times New Roman" w:cs="Times New Roman"/>
          <w:bCs/>
          <w:sz w:val="28"/>
          <w:szCs w:val="28"/>
        </w:rPr>
        <w:t>chardet</w:t>
      </w:r>
      <w:proofErr w:type="spellEnd"/>
      <w:r w:rsidR="00054E32" w:rsidRPr="00054E32">
        <w:rPr>
          <w:rFonts w:ascii="Times New Roman" w:hAnsi="Times New Roman" w:cs="Times New Roman"/>
          <w:bCs/>
          <w:sz w:val="28"/>
          <w:szCs w:val="28"/>
        </w:rPr>
        <w:t xml:space="preserve"> для автоматического определения кодировки</w:t>
      </w:r>
      <w:r w:rsidR="001113AD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054E32" w:rsidRPr="00D06FA0" w:rsidSect="00D43B9B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D9"/>
    <w:rsid w:val="00054E32"/>
    <w:rsid w:val="001113AD"/>
    <w:rsid w:val="001341D9"/>
    <w:rsid w:val="00156F3D"/>
    <w:rsid w:val="00203FD6"/>
    <w:rsid w:val="00233B58"/>
    <w:rsid w:val="0042080F"/>
    <w:rsid w:val="00427C44"/>
    <w:rsid w:val="00433008"/>
    <w:rsid w:val="0047789B"/>
    <w:rsid w:val="00536E0C"/>
    <w:rsid w:val="00630A67"/>
    <w:rsid w:val="00695F03"/>
    <w:rsid w:val="006A54D8"/>
    <w:rsid w:val="006A79F7"/>
    <w:rsid w:val="007314B7"/>
    <w:rsid w:val="0073568A"/>
    <w:rsid w:val="00784C7F"/>
    <w:rsid w:val="00845A5E"/>
    <w:rsid w:val="0085191A"/>
    <w:rsid w:val="00910E9B"/>
    <w:rsid w:val="00927276"/>
    <w:rsid w:val="00A115B1"/>
    <w:rsid w:val="00A646EF"/>
    <w:rsid w:val="00A85236"/>
    <w:rsid w:val="00AB33F6"/>
    <w:rsid w:val="00CA7492"/>
    <w:rsid w:val="00D06FA0"/>
    <w:rsid w:val="00D43B9B"/>
    <w:rsid w:val="00D705BD"/>
    <w:rsid w:val="00D97568"/>
    <w:rsid w:val="00E719A6"/>
    <w:rsid w:val="00E74AD4"/>
    <w:rsid w:val="00E7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778D3"/>
  <w15:chartTrackingRefBased/>
  <w15:docId w15:val="{D49BF2E1-4086-44A9-BE6D-AAC36360D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5B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14B7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Hyperlink"/>
    <w:basedOn w:val="a0"/>
    <w:uiPriority w:val="99"/>
    <w:unhideWhenUsed/>
    <w:rsid w:val="00E751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51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i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Матвей Митрофанов</cp:lastModifiedBy>
  <cp:revision>28</cp:revision>
  <dcterms:created xsi:type="dcterms:W3CDTF">2023-03-28T10:00:00Z</dcterms:created>
  <dcterms:modified xsi:type="dcterms:W3CDTF">2023-04-17T10:42:00Z</dcterms:modified>
</cp:coreProperties>
</file>