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pBdr>
          <w:bottom w:val="single" w:sz="12" w:color="2E86C1"/>
        </w:pBdr>
      </w:pPr>
      <w:r>
        <w:rPr>
          <w:rFonts w:ascii="Calibri" w:hAnsi="Calibri" w:eastAsia="游ゴシック"/>
          <w:b/>
          <w:color w:val="1F5F8B"/>
          <w:sz w:val="36"/>
        </w:rPr>
        <w:t>届出作成ツール 実装手順書 v1.0_20261029（実装モデル向け）</w:t>
      </w:r>
    </w:p>
    <w:p>
      <w:pPr>
        <w:ind w:left="283"/>
        <w:shd w:val="clear" w:color="auto" w:fill="EBF5FB"/>
      </w:pPr>
      <w:r>
        <w:rPr>
          <w:rFonts w:ascii="Calibri" w:hAnsi="Calibri" w:eastAsia="游ゴシック"/>
          <w:b/>
          <w:sz w:val="19"/>
        </w:rPr>
        <w:t>名称</w:t>
      </w:r>
      <w:r>
        <w:rPr>
          <w:rFonts w:ascii="Calibri" w:hAnsi="Calibri" w:eastAsia="游ゴシック"/>
          <w:sz w:val="19"/>
        </w:rPr>
        <w:t>：届出作成ツール（入退職届出◎項目のスクリプト化）実装手順書</w:t>
      </w:r>
    </w:p>
    <w:p>
      <w:pPr>
        <w:ind w:left="283"/>
        <w:shd w:val="clear" w:color="auto" w:fill="EBF5FB"/>
      </w:pPr>
      <w:r>
        <w:rPr>
          <w:rFonts w:ascii="Calibri" w:hAnsi="Calibri" w:eastAsia="游ゴシック"/>
          <w:b/>
          <w:sz w:val="19"/>
        </w:rPr>
        <w:t>版数・状態</w:t>
      </w:r>
      <w:r>
        <w:rPr>
          <w:rFonts w:ascii="Calibri" w:hAnsi="Calibri" w:eastAsia="游ゴシック"/>
          <w:sz w:val="19"/>
        </w:rPr>
        <w:t>：v1.0_20261029／🧪未検証（2026-10-29 実装済み。実装時の変更点は第14章）</w:t>
      </w:r>
    </w:p>
    <w:p>
      <w:pPr>
        <w:ind w:left="283"/>
        <w:shd w:val="clear" w:color="auto" w:fill="EBF5FB"/>
      </w:pPr>
      <w:r>
        <w:rPr>
          <w:rFonts w:ascii="Calibri" w:hAnsi="Calibri" w:eastAsia="游ゴシック"/>
          <w:b/>
          <w:sz w:val="19"/>
        </w:rPr>
        <w:t>対象モデル（役割名）</w:t>
      </w:r>
      <w:r>
        <w:rPr>
          <w:rFonts w:ascii="Calibri" w:hAnsi="Calibri" w:eastAsia="游ゴシック"/>
          <w:sz w:val="19"/>
        </w:rPr>
        <w:t>：実装（本書に従ってExcelブックとマクロを作る）。設計上の判断が必要になったら管理者に質問して止まる</w:t>
      </w:r>
    </w:p>
    <w:p>
      <w:pPr>
        <w:ind w:left="283"/>
        <w:shd w:val="clear" w:color="auto" w:fill="EBF5FB"/>
      </w:pPr>
      <w:r>
        <w:rPr>
          <w:rFonts w:ascii="Calibri" w:hAnsi="Calibri" w:eastAsia="游ゴシック"/>
          <w:b/>
          <w:sz w:val="19"/>
        </w:rPr>
        <w:t>正本の所在</w:t>
      </w:r>
      <w:r>
        <w:rPr>
          <w:rFonts w:ascii="Calibri" w:hAnsi="Calibri" w:eastAsia="游ゴシック"/>
          <w:sz w:val="19"/>
        </w:rPr>
        <w:t xml:space="preserve">：GitHub </w:t>
      </w:r>
      <w:r>
        <w:rPr>
          <w:rFonts w:ascii="Calibri" w:hAnsi="Calibri" w:eastAsia="游ゴシック"/>
          <w:color w:val="1F5F8B"/>
          <w:sz w:val="19"/>
        </w:rPr>
        <w:t>ma935217/nyutaishoku-efficiency</w:t>
      </w:r>
      <w:r>
        <w:rPr>
          <w:rFonts w:ascii="Calibri" w:hAnsi="Calibri" w:eastAsia="游ゴシック"/>
          <w:sz w:val="19"/>
        </w:rPr>
        <w:t xml:space="preserve"> の </w:t>
      </w:r>
      <w:r>
        <w:rPr>
          <w:rFonts w:ascii="Calibri" w:hAnsi="Calibri" w:eastAsia="游ゴシック"/>
          <w:color w:val="1F5F8B"/>
          <w:sz w:val="19"/>
        </w:rPr>
        <w:t>docs/</w:t>
      </w:r>
      <w:r>
        <w:rPr>
          <w:rFonts w:ascii="Calibri" w:hAnsi="Calibri" w:eastAsia="游ゴシック"/>
          <w:sz w:val="19"/>
        </w:rPr>
        <w:t xml:space="preserve"> 配下（本md。Word版は写し）</w:t>
      </w:r>
    </w:p>
    <w:p>
      <w:pPr>
        <w:ind w:left="283"/>
        <w:shd w:val="clear" w:color="auto" w:fill="EBF5FB"/>
      </w:pPr>
      <w:r>
        <w:rPr>
          <w:rFonts w:ascii="Calibri" w:hAnsi="Calibri" w:eastAsia="游ゴシック"/>
          <w:b/>
          <w:sz w:val="19"/>
        </w:rPr>
        <w:t>上位文書</w:t>
      </w:r>
      <w:r>
        <w:rPr>
          <w:rFonts w:ascii="Calibri" w:hAnsi="Calibri" w:eastAsia="游ゴシック"/>
          <w:sz w:val="19"/>
        </w:rPr>
        <w:t xml:space="preserve">：同フォルダ </w:t>
      </w:r>
      <w:r>
        <w:rPr>
          <w:rFonts w:ascii="Calibri" w:hAnsi="Calibri" w:eastAsia="游ゴシック"/>
          <w:color w:val="1F5F8B"/>
          <w:sz w:val="19"/>
        </w:rPr>
        <w:t>20261029_計画書_届出スクリプト化◎_v1.0.md</w:t>
      </w:r>
    </w:p>
    <w:p>
      <w:pPr>
        <w:ind w:left="283"/>
        <w:shd w:val="clear" w:color="auto" w:fill="EBF5FB"/>
      </w:pPr>
      <w:r>
        <w:rPr>
          <w:rFonts w:ascii="Calibri" w:hAnsi="Calibri" w:eastAsia="游ゴシック"/>
          <w:b/>
          <w:sz w:val="19"/>
        </w:rPr>
        <w:t>安全ルール</w:t>
      </w:r>
      <w:r>
        <w:rPr>
          <w:rFonts w:ascii="Calibri" w:hAnsi="Calibri" w:eastAsia="游ゴシック"/>
          <w:sz w:val="19"/>
        </w:rPr>
        <w:t>：共通ルール v2.1（Notion）第3条・第4条。本書固有の禁止事項は第12章</w:t>
      </w:r>
    </w:p>
    <w:p>
      <w:pPr>
        <w:spacing w:before="240"/>
      </w:pPr>
      <w:r>
        <w:rPr>
          <w:rFonts w:ascii="Calibri" w:hAnsi="Calibri" w:eastAsia="游ゴシック"/>
          <w:b/>
          <w:color w:val="2E86C1"/>
          <w:sz w:val="28"/>
        </w:rPr>
        <w:t>1. 目的・トリガー</w:t>
      </w:r>
    </w:p>
    <w:p>
      <w:pPr>
        <w:pStyle w:val="ListBullet"/>
      </w:pPr>
      <w:r>
        <w:rPr>
          <w:rFonts w:ascii="Calibri" w:hAnsi="Calibri" w:eastAsia="游ゴシック"/>
          <w:sz w:val="21"/>
        </w:rPr>
        <w:t>届出担当者が共有サーバ上のExcelブック1本を開き、ボタン操作だけで次の2つを得られるようにする。</w:t>
      </w:r>
    </w:p>
    <w:p>
      <w:pPr>
        <w:pStyle w:val="ListBullet2"/>
      </w:pPr>
      <w:r>
        <w:rPr>
          <w:rFonts w:ascii="Calibri" w:hAnsi="Calibri" w:eastAsia="游ゴシック"/>
          <w:b/>
          <w:sz w:val="21"/>
        </w:rPr>
        <w:t>機能A</w:t>
      </w:r>
      <w:r>
        <w:rPr>
          <w:rFonts w:ascii="Calibri" w:hAnsi="Calibri" w:eastAsia="游ゴシック"/>
          <w:sz w:val="21"/>
        </w:rPr>
        <w:t>：入退職者1名ごとの「届出チェックリスト」（必要な届出・提出先・期限日）。数式のみ。</w:t>
      </w:r>
    </w:p>
    <w:p>
      <w:pPr>
        <w:pStyle w:val="ListBullet2"/>
      </w:pPr>
      <w:r>
        <w:rPr>
          <w:rFonts w:ascii="Calibri" w:hAnsi="Calibri" w:eastAsia="游ゴシック"/>
          <w:b/>
          <w:sz w:val="21"/>
        </w:rPr>
        <w:t>機能B</w:t>
      </w:r>
      <w:r>
        <w:rPr>
          <w:rFonts w:ascii="Calibri" w:hAnsi="Calibri" w:eastAsia="游ゴシック"/>
          <w:sz w:val="21"/>
        </w:rPr>
        <w:t>：日本年金機構「届書作成プログラム」に取り込めるCSV（社保 資格取得届／喪失届、雇保 資格取得届／喪失届）。VBAマクロ1本。</w:t>
      </w:r>
    </w:p>
    <w:p>
      <w:pPr>
        <w:pStyle w:val="ListBullet"/>
      </w:pPr>
      <w:r>
        <w:rPr>
          <w:rFonts w:ascii="Calibri" w:hAnsi="Calibri" w:eastAsia="游ゴシック"/>
          <w:sz w:val="21"/>
        </w:rPr>
        <w:t>本書は「実装してほしい」と依頼されたとき、または計画書の段階1〜3に着手するときに読む。</w:t>
      </w:r>
    </w:p>
    <w:p>
      <w:pPr>
        <w:spacing w:before="240"/>
      </w:pPr>
      <w:r>
        <w:rPr>
          <w:rFonts w:ascii="Calibri" w:hAnsi="Calibri" w:eastAsia="游ゴシック"/>
          <w:b/>
          <w:color w:val="2E86C1"/>
          <w:sz w:val="28"/>
        </w:rPr>
        <w:t>2. 入力・前提</w:t>
      </w:r>
    </w:p>
    <w:p>
      <w:pPr>
        <w:spacing w:before="160"/>
      </w:pPr>
      <w:r>
        <w:rPr>
          <w:rFonts w:ascii="Calibri" w:hAnsi="Calibri" w:eastAsia="游ゴシック"/>
          <w:b/>
          <w:color w:val="1F5F8B"/>
          <w:sz w:val="24"/>
        </w:rPr>
        <w:t>2.1 実装前に手元に揃えるもの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D6EAF8"/>
          </w:tcPr>
          <w:p>
            <w:r>
              <w:rPr>
                <w:b/>
              </w:rPr>
            </w:r>
            <w:r>
              <w:rPr>
                <w:rFonts w:ascii="Calibri" w:hAnsi="Calibri" w:eastAsia="游ゴシック"/>
                <w:b/>
                <w:color w:val="1F5F8B"/>
                <w:sz w:val="18"/>
              </w:rPr>
              <w:t>#</w:t>
            </w:r>
          </w:p>
        </w:tc>
        <w:tc>
          <w:tcPr>
            <w:tcW w:type="dxa" w:w="2493"/>
            <w:shd w:val="clear" w:color="auto" w:fill="D6EAF8"/>
          </w:tcPr>
          <w:p>
            <w:r>
              <w:rPr>
                <w:b/>
              </w:rPr>
            </w:r>
            <w:r>
              <w:rPr>
                <w:rFonts w:ascii="Calibri" w:hAnsi="Calibri" w:eastAsia="游ゴシック"/>
                <w:b/>
                <w:color w:val="1F5F8B"/>
                <w:sz w:val="18"/>
              </w:rPr>
              <w:t>もの</w:t>
            </w:r>
          </w:p>
        </w:tc>
        <w:tc>
          <w:tcPr>
            <w:tcW w:type="dxa" w:w="2493"/>
            <w:shd w:val="clear" w:color="auto" w:fill="D6EAF8"/>
          </w:tcPr>
          <w:p>
            <w:r>
              <w:rPr>
                <w:b/>
              </w:rPr>
            </w:r>
            <w:r>
              <w:rPr>
                <w:rFonts w:ascii="Calibri" w:hAnsi="Calibri" w:eastAsia="游ゴシック"/>
                <w:b/>
                <w:color w:val="1F5F8B"/>
                <w:sz w:val="18"/>
              </w:rPr>
              <w:t>入手先</w:t>
            </w:r>
          </w:p>
        </w:tc>
        <w:tc>
          <w:tcPr>
            <w:tcW w:type="dxa" w:w="2493"/>
            <w:shd w:val="clear" w:color="auto" w:fill="D6EAF8"/>
          </w:tcPr>
          <w:p>
            <w:r>
              <w:rPr>
                <w:b/>
              </w:rPr>
            </w:r>
            <w:r>
              <w:rPr>
                <w:rFonts w:ascii="Calibri" w:hAnsi="Calibri" w:eastAsia="游ゴシック"/>
                <w:b/>
                <w:color w:val="1F5F8B"/>
                <w:sz w:val="18"/>
              </w:rPr>
              <w:t>なければ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Calibri" w:hAnsi="Calibri" w:eastAsia="游ゴシック"/>
                <w:sz w:val="18"/>
              </w:rPr>
              <w:t>1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游ゴシック"/>
                <w:sz w:val="18"/>
              </w:rPr>
              <w:t>届書作成プログラム（最新版）と</w:t>
            </w:r>
            <w:r>
              <w:rPr>
                <w:rFonts w:ascii="Calibri" w:hAnsi="Calibri" w:eastAsia="游ゴシック"/>
                <w:b/>
                <w:sz w:val="18"/>
              </w:rPr>
              <w:t>CSVファイル仕様書</w:t>
            </w:r>
            <w:r>
              <w:rPr>
                <w:rFonts w:ascii="Calibri" w:hAnsi="Calibri" w:eastAsia="游ゴシック"/>
                <w:sz w:val="18"/>
              </w:rPr>
              <w:t>（取込用レイアウト）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游ゴシック"/>
                <w:sz w:val="18"/>
              </w:rPr>
              <w:t>日本年金機構サイト「届書作成プログラム」ページ（仕様書・操作説明書のPDF）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游ゴシック"/>
                <w:sz w:val="18"/>
              </w:rPr>
              <w:t>機能Bは着手しない。機能Aのみ進める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Calibri" w:hAnsi="Calibri" w:eastAsia="游ゴシック"/>
                <w:sz w:val="18"/>
              </w:rPr>
              <w:t>2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游ゴシック"/>
                <w:sz w:val="18"/>
              </w:rPr>
              <w:t>届書作成プログラムが雇用保険の取得届・喪失届に対応しているかの確認結果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游ゴシック"/>
                <w:sz w:val="18"/>
              </w:rPr>
              <w:t>同上の操作説明書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游ゴシック"/>
                <w:sz w:val="18"/>
              </w:rPr>
              <w:t>雇保は「転記用一覧」の印刷機能に置き換える（第6.6節）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Calibri" w:hAnsi="Calibri" w:eastAsia="游ゴシック"/>
                <w:sz w:val="18"/>
              </w:rPr>
              <w:t>3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游ゴシック"/>
                <w:sz w:val="18"/>
              </w:rPr>
              <w:t>入職DB・退職DBの列名一覧（ダミー1行）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游ゴシック"/>
                <w:sz w:val="18"/>
              </w:rPr>
              <w:t>管理者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游ゴシック"/>
                <w:sz w:val="18"/>
              </w:rPr>
              <w:t>本書の台帳列定義で作る。後で列名だけ合わせる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Calibri" w:hAnsi="Calibri" w:eastAsia="游ゴシック"/>
                <w:sz w:val="18"/>
              </w:rPr>
              <w:t>4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游ゴシック"/>
                <w:sz w:val="18"/>
              </w:rPr>
              <w:t>事業所マスタ（事業所名・健保厚年の事業所整理記号／事業所番号・雇保事業所番号・所在地・電話）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游ゴシック"/>
                <w:sz w:val="18"/>
              </w:rPr>
              <w:t>管理者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游ゴシック"/>
                <w:sz w:val="18"/>
              </w:rPr>
              <w:t>ダミー値で作り、「設定」シートで差し替えてもらう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Calibri" w:hAnsi="Calibri" w:eastAsia="游ゴシック"/>
                <w:sz w:val="18"/>
              </w:rPr>
              <w:t>5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游ゴシック"/>
                <w:sz w:val="18"/>
              </w:rPr>
              <w:t>ダミーデータ5件（第9章に記載）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游ゴシック"/>
                <w:sz w:val="18"/>
              </w:rPr>
              <w:t>本書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游ゴシック"/>
                <w:sz w:val="18"/>
              </w:rPr>
              <w:t>－</w:t>
            </w:r>
          </w:p>
        </w:tc>
      </w:tr>
    </w:tbl>
    <w:p/>
    <w:p>
      <w:pPr>
        <w:spacing w:before="160"/>
      </w:pPr>
      <w:r>
        <w:rPr>
          <w:rFonts w:ascii="Calibri" w:hAnsi="Calibri" w:eastAsia="游ゴシック"/>
          <w:b/>
          <w:color w:val="1F5F8B"/>
          <w:sz w:val="24"/>
        </w:rPr>
        <w:t>2.2 動作環境</w:t>
      </w:r>
    </w:p>
    <w:p>
      <w:pPr>
        <w:pStyle w:val="ListBullet"/>
      </w:pPr>
      <w:r>
        <w:rPr>
          <w:rFonts w:ascii="Calibri" w:hAnsi="Calibri" w:eastAsia="游ゴシック"/>
          <w:sz w:val="21"/>
        </w:rPr>
        <w:t>Windows 10/11＋Microsoft 365 Apps（Excel）。FILTER・XLOOKUP・LET が使える前提。</w:t>
      </w:r>
    </w:p>
    <w:p>
      <w:pPr>
        <w:pStyle w:val="ListBullet"/>
      </w:pPr>
      <w:r>
        <w:rPr>
          <w:rFonts w:ascii="Calibri" w:hAnsi="Calibri" w:eastAsia="游ゴシック"/>
          <w:sz w:val="21"/>
        </w:rPr>
        <w:t xml:space="preserve">共有サーバのフォルダに </w:t>
      </w:r>
      <w:r>
        <w:rPr>
          <w:rFonts w:ascii="Calibri" w:hAnsi="Calibri" w:eastAsia="游ゴシック"/>
          <w:color w:val="1F5F8B"/>
          <w:sz w:val="21"/>
        </w:rPr>
        <w:t>.xlsm</w:t>
      </w:r>
      <w:r>
        <w:rPr>
          <w:rFonts w:ascii="Calibri" w:hAnsi="Calibri" w:eastAsia="游ゴシック"/>
          <w:sz w:val="21"/>
        </w:rPr>
        <w:t xml:space="preserve"> を置き、各PCから開く。同時に開いた2人目は読み取り専用（許容）。</w:t>
      </w:r>
    </w:p>
    <w:p>
      <w:pPr>
        <w:pStyle w:val="ListBullet"/>
      </w:pPr>
      <w:r>
        <w:rPr>
          <w:rFonts w:ascii="Calibri" w:hAnsi="Calibri" w:eastAsia="游ゴシック"/>
          <w:sz w:val="21"/>
        </w:rPr>
        <w:t>届書作成プログラムは担当者PCにインストール済みとする。</w:t>
      </w:r>
    </w:p>
    <w:p>
      <w:pPr>
        <w:spacing w:before="160"/>
      </w:pPr>
      <w:r>
        <w:rPr>
          <w:rFonts w:ascii="Calibri" w:hAnsi="Calibri" w:eastAsia="游ゴシック"/>
          <w:b/>
          <w:color w:val="1F5F8B"/>
          <w:sz w:val="24"/>
        </w:rPr>
        <w:t>2.3 開発環境（実装モデル側）</w:t>
      </w:r>
    </w:p>
    <w:p>
      <w:pPr>
        <w:pStyle w:val="ListBullet"/>
      </w:pPr>
      <w:r>
        <w:rPr>
          <w:rFonts w:ascii="Calibri" w:hAnsi="Calibri" w:eastAsia="游ゴシック"/>
          <w:sz w:val="21"/>
        </w:rPr>
        <w:t xml:space="preserve">実装はWindows＋Excelで行うのが望ましい。クラウド環境（Linux）で作る場合は </w:t>
      </w:r>
      <w:r>
        <w:rPr>
          <w:rFonts w:ascii="Calibri" w:hAnsi="Calibri" w:eastAsia="游ゴシック"/>
          <w:color w:val="1F5F8B"/>
          <w:sz w:val="21"/>
        </w:rPr>
        <w:t>openpyxl</w:t>
      </w:r>
      <w:r>
        <w:rPr>
          <w:rFonts w:ascii="Calibri" w:hAnsi="Calibri" w:eastAsia="游ゴシック"/>
          <w:sz w:val="21"/>
        </w:rPr>
        <w:t xml:space="preserve"> でシート・数式・入力規則・書式を作り、VBAは </w:t>
      </w:r>
      <w:r>
        <w:rPr>
          <w:rFonts w:ascii="Calibri" w:hAnsi="Calibri" w:eastAsia="游ゴシック"/>
          <w:color w:val="1F5F8B"/>
          <w:sz w:val="21"/>
        </w:rPr>
        <w:t>.bas</w:t>
      </w:r>
      <w:r>
        <w:rPr>
          <w:rFonts w:ascii="Calibri" w:hAnsi="Calibri" w:eastAsia="游ゴシック"/>
          <w:sz w:val="21"/>
        </w:rPr>
        <w:t xml:space="preserve"> テキストで納品して、Windows側で VBE から「ファイルのインポート」をしてもらう（手順は第10章）。</w:t>
      </w:r>
      <w:r>
        <w:rPr>
          <w:rFonts w:ascii="Calibri" w:hAnsi="Calibri" w:eastAsia="游ゴシック"/>
          <w:color w:val="1F5F8B"/>
          <w:sz w:val="21"/>
        </w:rPr>
        <w:t>openpyxl</w:t>
      </w:r>
      <w:r>
        <w:rPr>
          <w:rFonts w:ascii="Calibri" w:hAnsi="Calibri" w:eastAsia="游ゴシック"/>
          <w:sz w:val="21"/>
        </w:rPr>
        <w:t xml:space="preserve"> は既存のVBAプロジェクトを保持できないため、</w:t>
      </w:r>
      <w:r>
        <w:rPr>
          <w:rFonts w:ascii="Calibri" w:hAnsi="Calibri" w:eastAsia="游ゴシック"/>
          <w:b/>
          <w:sz w:val="21"/>
        </w:rPr>
        <w:t>VBAを含むファイルの再保存はWindows側でのみ行う</w:t>
      </w:r>
      <w:r>
        <w:rPr>
          <w:rFonts w:ascii="Calibri" w:hAnsi="Calibri" w:eastAsia="游ゴシック"/>
          <w:sz w:val="21"/>
        </w:rPr>
        <w:t>。</w:t>
      </w:r>
    </w:p>
    <w:p>
      <w:pPr>
        <w:pStyle w:val="ListBullet"/>
      </w:pPr>
      <w:r>
        <w:rPr>
          <w:rFonts w:ascii="Calibri" w:hAnsi="Calibri" w:eastAsia="游ゴシック"/>
          <w:sz w:val="21"/>
        </w:rPr>
        <w:t>数式は英語名（</w:t>
      </w:r>
      <w:r>
        <w:rPr>
          <w:rFonts w:ascii="Calibri" w:hAnsi="Calibri" w:eastAsia="游ゴシック"/>
          <w:color w:val="1F5F8B"/>
          <w:sz w:val="21"/>
        </w:rPr>
        <w:t>IF</w:t>
      </w:r>
      <w:r>
        <w:rPr>
          <w:rFonts w:ascii="Calibri" w:hAnsi="Calibri" w:eastAsia="游ゴシック"/>
          <w:sz w:val="21"/>
        </w:rPr>
        <w:t xml:space="preserve">, </w:t>
      </w:r>
      <w:r>
        <w:rPr>
          <w:rFonts w:ascii="Calibri" w:hAnsi="Calibri" w:eastAsia="游ゴシック"/>
          <w:color w:val="1F5F8B"/>
          <w:sz w:val="21"/>
        </w:rPr>
        <w:t>FILTER</w:t>
      </w:r>
      <w:r>
        <w:rPr>
          <w:rFonts w:ascii="Calibri" w:hAnsi="Calibri" w:eastAsia="游ゴシック"/>
          <w:sz w:val="21"/>
        </w:rPr>
        <w:t xml:space="preserve">, </w:t>
      </w:r>
      <w:r>
        <w:rPr>
          <w:rFonts w:ascii="Calibri" w:hAnsi="Calibri" w:eastAsia="游ゴシック"/>
          <w:color w:val="1F5F8B"/>
          <w:sz w:val="21"/>
        </w:rPr>
        <w:t>EOMONTH</w:t>
      </w:r>
      <w:r>
        <w:rPr>
          <w:rFonts w:ascii="Calibri" w:hAnsi="Calibri" w:eastAsia="游ゴシック"/>
          <w:sz w:val="21"/>
        </w:rPr>
        <w:t>…）で書く。日本語の関数名は存在しない。</w:t>
      </w:r>
    </w:p>
    <w:p>
      <w:pPr>
        <w:spacing w:before="240"/>
      </w:pPr>
      <w:r>
        <w:rPr>
          <w:rFonts w:ascii="Calibri" w:hAnsi="Calibri" w:eastAsia="游ゴシック"/>
          <w:b/>
          <w:color w:val="2E86C1"/>
          <w:sz w:val="28"/>
        </w:rPr>
        <w:t>3. 成果物と置き場所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D6EAF8"/>
          </w:tcPr>
          <w:p>
            <w:r>
              <w:rPr>
                <w:b/>
              </w:rPr>
            </w:r>
            <w:r>
              <w:rPr>
                <w:rFonts w:ascii="Calibri" w:hAnsi="Calibri" w:eastAsia="游ゴシック"/>
                <w:b/>
                <w:color w:val="1F5F8B"/>
                <w:sz w:val="18"/>
              </w:rPr>
              <w:t>成果物</w:t>
            </w:r>
          </w:p>
        </w:tc>
        <w:tc>
          <w:tcPr>
            <w:tcW w:type="dxa" w:w="3324"/>
            <w:shd w:val="clear" w:color="auto" w:fill="D6EAF8"/>
          </w:tcPr>
          <w:p>
            <w:r>
              <w:rPr>
                <w:b/>
              </w:rPr>
            </w:r>
            <w:r>
              <w:rPr>
                <w:rFonts w:ascii="Calibri" w:hAnsi="Calibri" w:eastAsia="游ゴシック"/>
                <w:b/>
                <w:color w:val="1F5F8B"/>
                <w:sz w:val="18"/>
              </w:rPr>
              <w:t>リポジトリ内の置き場所</w:t>
            </w:r>
          </w:p>
        </w:tc>
        <w:tc>
          <w:tcPr>
            <w:tcW w:type="dxa" w:w="3324"/>
            <w:shd w:val="clear" w:color="auto" w:fill="D6EAF8"/>
          </w:tcPr>
          <w:p>
            <w:r>
              <w:rPr>
                <w:b/>
              </w:rPr>
            </w:r>
            <w:r>
              <w:rPr>
                <w:rFonts w:ascii="Calibri" w:hAnsi="Calibri" w:eastAsia="游ゴシック"/>
                <w:b/>
                <w:color w:val="1F5F8B"/>
                <w:sz w:val="18"/>
              </w:rPr>
              <w:t>共有サーバ側（担当者に置いてもらう）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color w:val="1F5F8B"/>
                <w:sz w:val="18"/>
              </w:rPr>
              <w:t>届出作成ツール_v1.0.xlsm</w:t>
            </w:r>
            <w:r>
              <w:rPr>
                <w:rFonts w:ascii="Calibri" w:hAnsi="Calibri" w:eastAsia="游ゴシック"/>
                <w:sz w:val="18"/>
              </w:rPr>
              <w:t>（ダミーデータ入り）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color w:val="1F5F8B"/>
                <w:sz w:val="18"/>
              </w:rPr>
              <w:t>tools/届出作成ツール/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color w:val="1F5F8B"/>
                <w:sz w:val="18"/>
              </w:rPr>
              <w:t>人事\届出作成ツール\届出作成ツール_v1.0.xlsm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color w:val="1F5F8B"/>
                <w:sz w:val="18"/>
              </w:rPr>
              <w:t>modExport.bas</w:t>
            </w:r>
            <w:r>
              <w:rPr>
                <w:rFonts w:ascii="Calibri" w:hAnsi="Calibri" w:eastAsia="游ゴシック"/>
                <w:sz w:val="18"/>
              </w:rPr>
              <w:t>（VBAソース）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color w:val="1F5F8B"/>
                <w:sz w:val="18"/>
              </w:rPr>
              <w:t>tools/届出作成ツール/vba/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（ブックに取り込み済みなので不要）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運用手順書（担当者向け、水色基調、A4で3〜4枚）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color w:val="1F5F8B"/>
                <w:sz w:val="18"/>
              </w:rPr>
              <w:t>docs/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color w:val="1F5F8B"/>
                <w:sz w:val="18"/>
              </w:rPr>
              <w:t>人事\届出作成ツール\手順書\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テスト記録（ダミー5件の取込結果）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color w:val="1F5F8B"/>
                <w:sz w:val="18"/>
              </w:rPr>
              <w:t>docs/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不要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出力CSV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置かない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color w:val="1F5F8B"/>
                <w:sz w:val="18"/>
              </w:rPr>
              <w:t>人事\届出作成ツール\出力\</w:t>
            </w:r>
            <w:r>
              <w:rPr>
                <w:rFonts w:ascii="Calibri" w:hAnsi="Calibri" w:eastAsia="游ゴシック"/>
                <w:sz w:val="18"/>
              </w:rPr>
              <w:t>（アクセス制限フォルダ）</w:t>
            </w:r>
          </w:p>
        </w:tc>
      </w:tr>
    </w:tbl>
    <w:p/>
    <w:p>
      <w:r>
        <w:rPr>
          <w:rFonts w:ascii="Calibri" w:hAnsi="Calibri" w:eastAsia="游ゴシック"/>
          <w:sz w:val="21"/>
        </w:rPr>
        <w:t>命名は共通ルール第9条（</w:t>
      </w:r>
      <w:r>
        <w:rPr>
          <w:rFonts w:ascii="Calibri" w:hAnsi="Calibri" w:eastAsia="游ゴシック"/>
          <w:color w:val="1F5F8B"/>
          <w:sz w:val="21"/>
        </w:rPr>
        <w:t>YYYYMMDD_文書種別_件名_版数.拡張子</w:t>
      </w:r>
      <w:r>
        <w:rPr>
          <w:rFonts w:ascii="Calibri" w:hAnsi="Calibri" w:eastAsia="游ゴシック"/>
          <w:sz w:val="21"/>
        </w:rPr>
        <w:t xml:space="preserve">）に従う。ツール本体だけは担当者が見つけやすいよう </w:t>
      </w:r>
      <w:r>
        <w:rPr>
          <w:rFonts w:ascii="Calibri" w:hAnsi="Calibri" w:eastAsia="游ゴシック"/>
          <w:color w:val="1F5F8B"/>
          <w:sz w:val="21"/>
        </w:rPr>
        <w:t>届出作成ツール_vX.Y.xlsm</w:t>
      </w:r>
      <w:r>
        <w:rPr>
          <w:rFonts w:ascii="Calibri" w:hAnsi="Calibri" w:eastAsia="游ゴシック"/>
          <w:sz w:val="21"/>
        </w:rPr>
        <w:t xml:space="preserve"> とする。</w:t>
      </w:r>
    </w:p>
    <w:p>
      <w:pPr>
        <w:spacing w:before="240"/>
      </w:pPr>
      <w:r>
        <w:rPr>
          <w:rFonts w:ascii="Calibri" w:hAnsi="Calibri" w:eastAsia="游ゴシック"/>
          <w:b/>
          <w:color w:val="2E86C1"/>
          <w:sz w:val="28"/>
        </w:rPr>
        <w:t>4. ブックの構成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D6EAF8"/>
          </w:tcPr>
          <w:p>
            <w:r>
              <w:rPr>
                <w:b/>
              </w:rPr>
            </w:r>
            <w:r>
              <w:rPr>
                <w:rFonts w:ascii="Calibri" w:hAnsi="Calibri" w:eastAsia="游ゴシック"/>
                <w:b/>
                <w:color w:val="1F5F8B"/>
                <w:sz w:val="18"/>
              </w:rPr>
              <w:t>シート名</w:t>
            </w:r>
          </w:p>
        </w:tc>
        <w:tc>
          <w:tcPr>
            <w:tcW w:type="dxa" w:w="2493"/>
            <w:shd w:val="clear" w:color="auto" w:fill="D6EAF8"/>
          </w:tcPr>
          <w:p>
            <w:r>
              <w:rPr>
                <w:b/>
              </w:rPr>
            </w:r>
            <w:r>
              <w:rPr>
                <w:rFonts w:ascii="Calibri" w:hAnsi="Calibri" w:eastAsia="游ゴシック"/>
                <w:b/>
                <w:color w:val="1F5F8B"/>
                <w:sz w:val="18"/>
              </w:rPr>
              <w:t>役割</w:t>
            </w:r>
          </w:p>
        </w:tc>
        <w:tc>
          <w:tcPr>
            <w:tcW w:type="dxa" w:w="2493"/>
            <w:shd w:val="clear" w:color="auto" w:fill="D6EAF8"/>
          </w:tcPr>
          <w:p>
            <w:r>
              <w:rPr>
                <w:b/>
              </w:rPr>
            </w:r>
            <w:r>
              <w:rPr>
                <w:rFonts w:ascii="Calibri" w:hAnsi="Calibri" w:eastAsia="游ゴシック"/>
                <w:b/>
                <w:color w:val="1F5F8B"/>
                <w:sz w:val="18"/>
              </w:rPr>
              <w:t>担当者が触る？</w:t>
            </w:r>
          </w:p>
        </w:tc>
        <w:tc>
          <w:tcPr>
            <w:tcW w:type="dxa" w:w="2493"/>
            <w:shd w:val="clear" w:color="auto" w:fill="D6EAF8"/>
          </w:tcPr>
          <w:p>
            <w:r>
              <w:rPr>
                <w:b/>
              </w:rPr>
            </w:r>
            <w:r>
              <w:rPr>
                <w:rFonts w:ascii="Calibri" w:hAnsi="Calibri" w:eastAsia="游ゴシック"/>
                <w:b/>
                <w:color w:val="1F5F8B"/>
                <w:sz w:val="18"/>
              </w:rPr>
              <w:t>機能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Calibri" w:hAnsi="Calibri" w:eastAsia="游ゴシック"/>
                <w:sz w:val="18"/>
              </w:rPr>
              <w:t>使い方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游ゴシック"/>
                <w:sz w:val="18"/>
              </w:rPr>
              <w:t>操作手順の要約（運用手順書の抜粋）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游ゴシック"/>
                <w:sz w:val="18"/>
              </w:rPr>
              <w:t>読むだけ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游ゴシック"/>
                <w:sz w:val="18"/>
              </w:rPr>
              <w:t>共通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Calibri" w:hAnsi="Calibri" w:eastAsia="游ゴシック"/>
                <w:sz w:val="18"/>
              </w:rPr>
              <w:t>設定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游ゴシック"/>
                <w:sz w:val="18"/>
              </w:rPr>
              <w:t>出力フォルダ、引用符の有無、文字コード、元号コード表、担当者名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游ゴシック"/>
                <w:sz w:val="18"/>
              </w:rPr>
              <w:t>初回のみ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游ゴシック"/>
                <w:sz w:val="18"/>
              </w:rPr>
              <w:t>B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Calibri" w:hAnsi="Calibri" w:eastAsia="游ゴシック"/>
                <w:sz w:val="18"/>
              </w:rPr>
              <w:t>事業所マスタ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游ゴシック"/>
                <w:sz w:val="18"/>
              </w:rPr>
              <w:t>事業所コード・名称・整理記号・事業所番号・所在地・電話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游ゴシック"/>
                <w:sz w:val="18"/>
              </w:rPr>
              <w:t>初回と変更時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游ゴシック"/>
                <w:sz w:val="18"/>
              </w:rPr>
              <w:t>B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Calibri" w:hAnsi="Calibri" w:eastAsia="游ゴシック"/>
                <w:sz w:val="18"/>
              </w:rPr>
              <w:t>コード表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游ゴシック"/>
                <w:sz w:val="18"/>
              </w:rPr>
              <w:t>性別・取得区分・喪失原因などの「表示値→CSVコード」対応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游ゴシック"/>
                <w:sz w:val="18"/>
              </w:rPr>
              <w:t>触らない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游ゴシック"/>
                <w:sz w:val="18"/>
              </w:rPr>
              <w:t>B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Calibri" w:hAnsi="Calibri" w:eastAsia="游ゴシック"/>
                <w:sz w:val="18"/>
              </w:rPr>
              <w:t>入職台帳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游ゴシック"/>
                <w:sz w:val="18"/>
              </w:rPr>
              <w:t>採用者の行（入職DBから貼り付け）。出力対象○を付ける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游ゴシック"/>
                <w:sz w:val="18"/>
              </w:rPr>
              <w:t>毎回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游ゴシック"/>
                <w:sz w:val="18"/>
              </w:rPr>
              <w:t>B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Calibri" w:hAnsi="Calibri" w:eastAsia="游ゴシック"/>
                <w:sz w:val="18"/>
              </w:rPr>
              <w:t>退職台帳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游ゴシック"/>
                <w:sz w:val="18"/>
              </w:rPr>
              <w:t>退職者の行（退職DBから貼り付け）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游ゴシック"/>
                <w:sz w:val="18"/>
              </w:rPr>
              <w:t>毎回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游ゴシック"/>
                <w:sz w:val="18"/>
              </w:rPr>
              <w:t>B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Calibri" w:hAnsi="Calibri" w:eastAsia="游ゴシック"/>
                <w:sz w:val="18"/>
              </w:rPr>
              <w:t>レイアウト定義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游ゴシック"/>
                <w:sz w:val="18"/>
              </w:rPr>
              <w:t>届種別ごとのCSV項目の並び・取得元・書式・必須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游ゴシック"/>
                <w:sz w:val="18"/>
              </w:rPr>
              <w:t>触らない（仕様変更時のみ）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游ゴシック"/>
                <w:sz w:val="18"/>
              </w:rPr>
              <w:t>B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Calibri" w:hAnsi="Calibri" w:eastAsia="游ゴシック"/>
                <w:sz w:val="18"/>
              </w:rPr>
              <w:t>出力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游ゴシック"/>
                <w:sz w:val="18"/>
              </w:rPr>
              <w:t>届種別を選んで「チェック」「CSV出力」ボタンを押す画面。エラー一覧もここに出す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游ゴシック"/>
                <w:sz w:val="18"/>
              </w:rPr>
              <w:t>毎回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游ゴシック"/>
                <w:sz w:val="18"/>
              </w:rPr>
              <w:t>B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Calibri" w:hAnsi="Calibri" w:eastAsia="游ゴシック"/>
                <w:sz w:val="18"/>
              </w:rPr>
              <w:t>チェックリスト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游ゴシック"/>
                <w:sz w:val="18"/>
              </w:rPr>
              <w:t>1名分の条件を入力→必要な届出と期限が表示される（印刷用）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游ゴシック"/>
                <w:sz w:val="18"/>
              </w:rPr>
              <w:t>毎回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游ゴシック"/>
                <w:sz w:val="18"/>
              </w:rPr>
              <w:t>A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Calibri" w:hAnsi="Calibri" w:eastAsia="游ゴシック"/>
                <w:sz w:val="18"/>
              </w:rPr>
              <w:t>ルール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游ゴシック"/>
                <w:sz w:val="18"/>
              </w:rPr>
              <w:t>チェックリストの判定ルール表（届出×条件×期限計算）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游ゴシック"/>
                <w:sz w:val="18"/>
              </w:rPr>
              <w:t>触らない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游ゴシック"/>
                <w:sz w:val="18"/>
              </w:rPr>
              <w:t>A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Calibri" w:hAnsi="Calibri" w:eastAsia="游ゴシック"/>
                <w:sz w:val="18"/>
              </w:rPr>
              <w:t>ログ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游ゴシック"/>
                <w:sz w:val="18"/>
              </w:rPr>
              <w:t>出力の履歴（日時・ユーザー・届種別・件数・ファイル名・結果）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游ゴシック"/>
                <w:sz w:val="18"/>
              </w:rPr>
              <w:t>見るだけ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游ゴシック"/>
                <w:sz w:val="18"/>
              </w:rPr>
              <w:t>B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Calibri" w:hAnsi="Calibri" w:eastAsia="游ゴシック"/>
                <w:sz w:val="18"/>
              </w:rPr>
              <w:t>変更履歴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游ゴシック"/>
                <w:sz w:val="18"/>
              </w:rPr>
              <w:t>版数・日付・変更内容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游ゴシック"/>
                <w:sz w:val="18"/>
              </w:rPr>
              <w:t>触らない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游ゴシック"/>
                <w:sz w:val="18"/>
              </w:rPr>
              <w:t>共通</w:t>
            </w:r>
          </w:p>
        </w:tc>
      </w:tr>
    </w:tbl>
    <w:p/>
    <w:p>
      <w:r>
        <w:rPr>
          <w:rFonts w:ascii="Calibri" w:hAnsi="Calibri" w:eastAsia="游ゴシック"/>
          <w:sz w:val="21"/>
        </w:rPr>
        <w:t>色の約束：担当者が入力する列＝薄い黄色、数式・自動＝薄い緑、ボタン＝水色。ヒアリングシートと同じ。</w:t>
      </w:r>
    </w:p>
    <w:p>
      <w:pPr>
        <w:spacing w:before="240"/>
      </w:pPr>
      <w:r>
        <w:rPr>
          <w:rFonts w:ascii="Calibri" w:hAnsi="Calibri" w:eastAsia="游ゴシック"/>
          <w:b/>
          <w:color w:val="2E86C1"/>
          <w:sz w:val="28"/>
        </w:rPr>
        <w:t>5. 各シートの仕様</w:t>
      </w:r>
    </w:p>
    <w:p>
      <w:pPr>
        <w:spacing w:before="160"/>
      </w:pPr>
      <w:r>
        <w:rPr>
          <w:rFonts w:ascii="Calibri" w:hAnsi="Calibri" w:eastAsia="游ゴシック"/>
          <w:b/>
          <w:color w:val="1F5F8B"/>
          <w:sz w:val="24"/>
        </w:rPr>
        <w:t>5.1 設定シート（名前付き範囲で参照する）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D6EAF8"/>
          </w:tcPr>
          <w:p>
            <w:r>
              <w:rPr>
                <w:b/>
              </w:rPr>
            </w:r>
            <w:r>
              <w:rPr>
                <w:rFonts w:ascii="Calibri" w:hAnsi="Calibri" w:eastAsia="游ゴシック"/>
                <w:b/>
                <w:color w:val="1F5F8B"/>
                <w:sz w:val="18"/>
              </w:rPr>
              <w:t>名前付き範囲</w:t>
            </w:r>
          </w:p>
        </w:tc>
        <w:tc>
          <w:tcPr>
            <w:tcW w:type="dxa" w:w="3324"/>
            <w:shd w:val="clear" w:color="auto" w:fill="D6EAF8"/>
          </w:tcPr>
          <w:p>
            <w:r>
              <w:rPr>
                <w:b/>
              </w:rPr>
            </w:r>
            <w:r>
              <w:rPr>
                <w:rFonts w:ascii="Calibri" w:hAnsi="Calibri" w:eastAsia="游ゴシック"/>
                <w:b/>
                <w:color w:val="1F5F8B"/>
                <w:sz w:val="18"/>
              </w:rPr>
              <w:t>内容</w:t>
            </w:r>
          </w:p>
        </w:tc>
        <w:tc>
          <w:tcPr>
            <w:tcW w:type="dxa" w:w="3324"/>
            <w:shd w:val="clear" w:color="auto" w:fill="D6EAF8"/>
          </w:tcPr>
          <w:p>
            <w:r>
              <w:rPr>
                <w:b/>
              </w:rPr>
            </w:r>
            <w:r>
              <w:rPr>
                <w:rFonts w:ascii="Calibri" w:hAnsi="Calibri" w:eastAsia="游ゴシック"/>
                <w:b/>
                <w:color w:val="1F5F8B"/>
                <w:sz w:val="18"/>
              </w:rPr>
              <w:t>初期値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color w:val="1F5F8B"/>
                <w:sz w:val="18"/>
              </w:rPr>
              <w:t>出力フォルダ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 xml:space="preserve">CSVの保存先。空ならブックと同じ場所の </w:t>
            </w:r>
            <w:r>
              <w:rPr>
                <w:rFonts w:ascii="Calibri" w:hAnsi="Calibri" w:eastAsia="游ゴシック"/>
                <w:color w:val="1F5F8B"/>
                <w:sz w:val="18"/>
              </w:rPr>
              <w:t>出力</w:t>
            </w:r>
            <w:r>
              <w:rPr>
                <w:rFonts w:ascii="Calibri" w:hAnsi="Calibri" w:eastAsia="游ゴシック"/>
                <w:sz w:val="18"/>
              </w:rPr>
              <w:t xml:space="preserve"> フォルダ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（空）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color w:val="1F5F8B"/>
                <w:sz w:val="18"/>
              </w:rPr>
              <w:t>引用符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 xml:space="preserve">各項目を </w:t>
            </w:r>
            <w:r>
              <w:rPr>
                <w:rFonts w:ascii="Calibri" w:hAnsi="Calibri" w:eastAsia="游ゴシック"/>
                <w:color w:val="1F5F8B"/>
                <w:sz w:val="18"/>
              </w:rPr>
              <w:t>"</w:t>
            </w:r>
            <w:r>
              <w:rPr>
                <w:rFonts w:ascii="Calibri" w:hAnsi="Calibri" w:eastAsia="游ゴシック"/>
                <w:sz w:val="18"/>
              </w:rPr>
              <w:t xml:space="preserve"> で囲むか（する／しない）。仕様書に合わせる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仕様書で確認して設定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color w:val="1F5F8B"/>
                <w:sz w:val="18"/>
              </w:rPr>
              <w:t>文字コード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Shift_JIS／UTF-8。仕様書に合わせる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Shift_JIS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color w:val="1F5F8B"/>
                <w:sz w:val="18"/>
              </w:rPr>
              <w:t>改行コード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CRLF 固定（変更不可の表示のみ）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CRLF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color w:val="1F5F8B"/>
                <w:sz w:val="18"/>
              </w:rPr>
              <w:t>元号コード表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元号・開始日・CSV用コード（仕様書の値を入れる）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昭和／平成／令和の3行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color w:val="1F5F8B"/>
                <w:sz w:val="18"/>
              </w:rPr>
              <w:t>法人名</w:t>
            </w:r>
            <w:r>
              <w:rPr>
                <w:rFonts w:ascii="Calibri" w:hAnsi="Calibri" w:eastAsia="游ゴシック"/>
                <w:sz w:val="18"/>
              </w:rPr>
              <w:t>・</w:t>
            </w:r>
            <w:r>
              <w:rPr>
                <w:rFonts w:ascii="Calibri" w:hAnsi="Calibri" w:eastAsia="游ゴシック"/>
                <w:color w:val="1F5F8B"/>
                <w:sz w:val="18"/>
              </w:rPr>
              <w:t>事業主氏名</w:t>
            </w:r>
            <w:r>
              <w:rPr>
                <w:rFonts w:ascii="Calibri" w:hAnsi="Calibri" w:eastAsia="游ゴシック"/>
                <w:sz w:val="18"/>
              </w:rPr>
              <w:t>・</w:t>
            </w:r>
            <w:r>
              <w:rPr>
                <w:rFonts w:ascii="Calibri" w:hAnsi="Calibri" w:eastAsia="游ゴシック"/>
                <w:color w:val="1F5F8B"/>
                <w:sz w:val="18"/>
              </w:rPr>
              <w:t>電話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ヘッダー行や事業主欄に使う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ダミー</w:t>
            </w:r>
          </w:p>
        </w:tc>
      </w:tr>
    </w:tbl>
    <w:p/>
    <w:p>
      <w:pPr>
        <w:spacing w:before="160"/>
      </w:pPr>
      <w:r>
        <w:rPr>
          <w:rFonts w:ascii="Calibri" w:hAnsi="Calibri" w:eastAsia="游ゴシック"/>
          <w:b/>
          <w:color w:val="1F5F8B"/>
          <w:sz w:val="24"/>
        </w:rPr>
        <w:t>5.2 事業所マスタ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D6EAF8"/>
          </w:tcPr>
          <w:p>
            <w:r>
              <w:rPr>
                <w:b/>
              </w:rPr>
            </w:r>
            <w:r>
              <w:rPr>
                <w:rFonts w:ascii="Calibri" w:hAnsi="Calibri" w:eastAsia="游ゴシック"/>
                <w:b/>
                <w:color w:val="1F5F8B"/>
                <w:sz w:val="18"/>
              </w:rPr>
              <w:t>列</w:t>
            </w:r>
          </w:p>
        </w:tc>
        <w:tc>
          <w:tcPr>
            <w:tcW w:type="dxa" w:w="4986"/>
            <w:shd w:val="clear" w:color="auto" w:fill="D6EAF8"/>
          </w:tcPr>
          <w:p>
            <w:r>
              <w:rPr>
                <w:b/>
              </w:rPr>
            </w:r>
            <w:r>
              <w:rPr>
                <w:rFonts w:ascii="Calibri" w:hAnsi="Calibri" w:eastAsia="游ゴシック"/>
                <w:b/>
                <w:color w:val="1F5F8B"/>
                <w:sz w:val="18"/>
              </w:rPr>
              <w:t>内容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 w:eastAsia="游ゴシック"/>
                <w:sz w:val="18"/>
              </w:rPr>
              <w:t>事業所コード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 w:eastAsia="游ゴシック"/>
                <w:sz w:val="18"/>
              </w:rPr>
              <w:t>台帳側が参照するキー（例：01）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 w:eastAsia="游ゴシック"/>
                <w:sz w:val="18"/>
              </w:rPr>
              <w:t>事業所名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 w:eastAsia="游ゴシック"/>
                <w:sz w:val="18"/>
              </w:rPr>
              <w:t>表示名。塩尻市宗賀の拠点は「事務局」と表記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 w:eastAsia="游ゴシック"/>
                <w:sz w:val="18"/>
              </w:rPr>
              <w:t>健保厚年 事業所整理記号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 w:eastAsia="游ゴシック"/>
                <w:sz w:val="18"/>
              </w:rPr>
              <w:t>仕様書の桁数に合わせる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 w:eastAsia="游ゴシック"/>
                <w:sz w:val="18"/>
              </w:rPr>
              <w:t>健保厚年 事業所番号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 w:eastAsia="游ゴシック"/>
                <w:sz w:val="18"/>
              </w:rPr>
              <w:t>同上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 w:eastAsia="游ゴシック"/>
                <w:sz w:val="18"/>
              </w:rPr>
              <w:t>雇保 事業所番号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 w:eastAsia="游ゴシック"/>
                <w:sz w:val="18"/>
              </w:rPr>
              <w:t>同上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 w:eastAsia="游ゴシック"/>
                <w:sz w:val="18"/>
              </w:rPr>
              <w:t>郵便番号・所在地・所在地カナ・電話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 w:eastAsia="游ゴシック"/>
                <w:sz w:val="18"/>
              </w:rPr>
              <w:t>届書の事業所欄に使う</w:t>
            </w:r>
          </w:p>
        </w:tc>
      </w:tr>
    </w:tbl>
    <w:p/>
    <w:p>
      <w:pPr>
        <w:spacing w:before="160"/>
      </w:pPr>
      <w:r>
        <w:rPr>
          <w:rFonts w:ascii="Calibri" w:hAnsi="Calibri" w:eastAsia="游ゴシック"/>
          <w:b/>
          <w:color w:val="1F5F8B"/>
          <w:sz w:val="24"/>
        </w:rPr>
        <w:t>5.3 コード表</w:t>
      </w:r>
    </w:p>
    <w:p>
      <w:r>
        <w:rPr>
          <w:rFonts w:ascii="Calibri" w:hAnsi="Calibri" w:eastAsia="游ゴシック"/>
          <w:sz w:val="21"/>
        </w:rPr>
        <w:t>縦持ち（区分／表示値／CSVコード／備考）。例：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D6EAF8"/>
          </w:tcPr>
          <w:p>
            <w:r>
              <w:rPr>
                <w:b/>
              </w:rPr>
            </w:r>
            <w:r>
              <w:rPr>
                <w:rFonts w:ascii="Calibri" w:hAnsi="Calibri" w:eastAsia="游ゴシック"/>
                <w:b/>
                <w:color w:val="1F5F8B"/>
                <w:sz w:val="18"/>
              </w:rPr>
              <w:t>区分</w:t>
            </w:r>
          </w:p>
        </w:tc>
        <w:tc>
          <w:tcPr>
            <w:tcW w:type="dxa" w:w="3324"/>
            <w:shd w:val="clear" w:color="auto" w:fill="D6EAF8"/>
          </w:tcPr>
          <w:p>
            <w:r>
              <w:rPr>
                <w:b/>
              </w:rPr>
            </w:r>
            <w:r>
              <w:rPr>
                <w:rFonts w:ascii="Calibri" w:hAnsi="Calibri" w:eastAsia="游ゴシック"/>
                <w:b/>
                <w:color w:val="1F5F8B"/>
                <w:sz w:val="18"/>
              </w:rPr>
              <w:t>表示値</w:t>
            </w:r>
          </w:p>
        </w:tc>
        <w:tc>
          <w:tcPr>
            <w:tcW w:type="dxa" w:w="3324"/>
            <w:shd w:val="clear" w:color="auto" w:fill="D6EAF8"/>
          </w:tcPr>
          <w:p>
            <w:r>
              <w:rPr>
                <w:b/>
              </w:rPr>
            </w:r>
            <w:r>
              <w:rPr>
                <w:rFonts w:ascii="Calibri" w:hAnsi="Calibri" w:eastAsia="游ゴシック"/>
                <w:b/>
                <w:color w:val="1F5F8B"/>
                <w:sz w:val="18"/>
              </w:rPr>
              <w:t>CSVコード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性別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男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（仕様書の値）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性別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女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（仕様書の値）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社保喪失原因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退職等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（仕様書の値）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雇保喪失原因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事業主都合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（仕様書の値）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雇保取得区分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新規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（仕様書の値）</w:t>
            </w:r>
          </w:p>
        </w:tc>
      </w:tr>
    </w:tbl>
    <w:p/>
    <w:p>
      <w:r>
        <w:rPr>
          <w:rFonts w:ascii="Calibri" w:hAnsi="Calibri" w:eastAsia="游ゴシック"/>
          <w:sz w:val="21"/>
        </w:rPr>
        <w:t xml:space="preserve">台帳の入力規則（プルダウン）はこの表の表示値を参照する。VBAはレイアウト定義の「変換」列に </w:t>
      </w:r>
      <w:r>
        <w:rPr>
          <w:rFonts w:ascii="Calibri" w:hAnsi="Calibri" w:eastAsia="游ゴシック"/>
          <w:color w:val="1F5F8B"/>
          <w:sz w:val="21"/>
        </w:rPr>
        <w:t>コード表:性別</w:t>
      </w:r>
      <w:r>
        <w:rPr>
          <w:rFonts w:ascii="Calibri" w:hAnsi="Calibri" w:eastAsia="游ゴシック"/>
          <w:sz w:val="21"/>
        </w:rPr>
        <w:t xml:space="preserve"> と書かれていたらここを引く。</w:t>
      </w:r>
    </w:p>
    <w:p>
      <w:pPr>
        <w:spacing w:before="160"/>
      </w:pPr>
      <w:r>
        <w:rPr>
          <w:rFonts w:ascii="Calibri" w:hAnsi="Calibri" w:eastAsia="游ゴシック"/>
          <w:b/>
          <w:color w:val="1F5F8B"/>
          <w:sz w:val="24"/>
        </w:rPr>
        <w:t>5.4 入職台帳（採用者）</w:t>
      </w:r>
    </w:p>
    <w:p>
      <w:r>
        <w:rPr>
          <w:rFonts w:ascii="Calibri" w:hAnsi="Calibri" w:eastAsia="游ゴシック"/>
          <w:sz w:val="21"/>
        </w:rPr>
        <w:t>1行＝1名。入職DBから列をコピーして貼る前提なので、</w:t>
      </w:r>
      <w:r>
        <w:rPr>
          <w:rFonts w:ascii="Calibri" w:hAnsi="Calibri" w:eastAsia="游ゴシック"/>
          <w:b/>
          <w:sz w:val="21"/>
        </w:rPr>
        <w:t>列名は入職DBに合わせて後で調整できるよう、レイアウト定義は列名で参照する（列番号で参照しない）</w:t>
      </w:r>
      <w:r>
        <w:rPr>
          <w:rFonts w:ascii="Calibri" w:hAnsi="Calibri" w:eastAsia="游ゴシック"/>
          <w:sz w:val="21"/>
        </w:rP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D6EAF8"/>
          </w:tcPr>
          <w:p>
            <w:r>
              <w:rPr>
                <w:b/>
              </w:rPr>
            </w:r>
            <w:r>
              <w:rPr>
                <w:rFonts w:ascii="Calibri" w:hAnsi="Calibri" w:eastAsia="游ゴシック"/>
                <w:b/>
                <w:color w:val="1F5F8B"/>
                <w:sz w:val="18"/>
              </w:rPr>
              <w:t>列名</w:t>
            </w:r>
          </w:p>
        </w:tc>
        <w:tc>
          <w:tcPr>
            <w:tcW w:type="dxa" w:w="3324"/>
            <w:shd w:val="clear" w:color="auto" w:fill="D6EAF8"/>
          </w:tcPr>
          <w:p>
            <w:r>
              <w:rPr>
                <w:b/>
              </w:rPr>
            </w:r>
            <w:r>
              <w:rPr>
                <w:rFonts w:ascii="Calibri" w:hAnsi="Calibri" w:eastAsia="游ゴシック"/>
                <w:b/>
                <w:color w:val="1F5F8B"/>
                <w:sz w:val="18"/>
              </w:rPr>
              <w:t>入力規則</w:t>
            </w:r>
          </w:p>
        </w:tc>
        <w:tc>
          <w:tcPr>
            <w:tcW w:type="dxa" w:w="3324"/>
            <w:shd w:val="clear" w:color="auto" w:fill="D6EAF8"/>
          </w:tcPr>
          <w:p>
            <w:r>
              <w:rPr>
                <w:b/>
              </w:rPr>
            </w:r>
            <w:r>
              <w:rPr>
                <w:rFonts w:ascii="Calibri" w:hAnsi="Calibri" w:eastAsia="游ゴシック"/>
                <w:b/>
                <w:color w:val="1F5F8B"/>
                <w:sz w:val="18"/>
              </w:rPr>
              <w:t>用途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出力対象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○／空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○の行だけCSVに出す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職員番号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文字列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突合用（CSVには出さない）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氏名（漢字）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文字列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社保・雇保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氏名（カナ）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 xml:space="preserve">全角カナ（VBAで </w:t>
            </w:r>
            <w:r>
              <w:rPr>
                <w:rFonts w:ascii="Calibri" w:hAnsi="Calibri" w:eastAsia="游ゴシック"/>
                <w:color w:val="1F5F8B"/>
                <w:sz w:val="18"/>
              </w:rPr>
              <w:t>StrConv(vbWide)</w:t>
            </w:r>
            <w:r>
              <w:rPr>
                <w:rFonts w:ascii="Calibri" w:hAnsi="Calibri" w:eastAsia="游ゴシック"/>
                <w:sz w:val="18"/>
              </w:rPr>
              <w:t xml:space="preserve"> を通す）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社保・雇保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氏名（ローマ字）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半角英字。外国籍のみ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社保ローマ字氏名届・雇保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性別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男／女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両方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生年月日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日付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両方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郵便番号／住所／住所カナ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文字列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社保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採用日（資格取得日）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日付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両方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事業所コード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事業所マスタのリスト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両方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社保加入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有／無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社保取得届の対象判定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雇保加入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有／無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雇保取得届の対象判定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基礎年金番号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文字列（任意）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社保（個人番号の代わり）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雇用保険被保険者番号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文字列（再取得時）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雇保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雇保取得区分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新規／再取得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雇保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被保険者となったことの原因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コード表のリスト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雇保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賃金支払態様／賃金月額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リスト／数値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雇保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報酬月額（通貨）／（現物）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数値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社保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職種／就職経路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リスト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雇保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週所定労働時間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数値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雇保・短時間労働者判定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契約期間の定め／開始日／終了日／更新条項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有無／日付／日付／有無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雇保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扶養家族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有／無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社保（被扶養者有無欄）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国籍・地域／在留資格／在留期間満了日／資格外活動許可／派遣・請負区分／在留カード番号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外国籍のみ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雇保（外国人欄）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70歳以上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数式（採用日時点の年齢≧70）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社保備考欄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備考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文字列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両方の備考欄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出力済日時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VBAが書く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二重出力の防止（出力済の行に○があれば警告）</w:t>
            </w:r>
          </w:p>
        </w:tc>
      </w:tr>
    </w:tbl>
    <w:p/>
    <w:p>
      <w:r>
        <w:rPr>
          <w:rFonts w:ascii="Calibri" w:hAnsi="Calibri" w:eastAsia="游ゴシック"/>
          <w:sz w:val="21"/>
        </w:rPr>
        <w:t>※ 個人番号（マイナンバー）の列は</w:t>
      </w:r>
      <w:r>
        <w:rPr>
          <w:rFonts w:ascii="Calibri" w:hAnsi="Calibri" w:eastAsia="游ゴシック"/>
          <w:b/>
          <w:sz w:val="21"/>
        </w:rPr>
        <w:t>作らない</w:t>
      </w:r>
      <w:r>
        <w:rPr>
          <w:rFonts w:ascii="Calibri" w:hAnsi="Calibri" w:eastAsia="游ゴシック"/>
          <w:sz w:val="21"/>
        </w:rPr>
        <w:t>。CSVの個人番号欄は空欄で出し、担当者が届書作成プログラム上で入力する。</w:t>
      </w:r>
    </w:p>
    <w:p>
      <w:pPr>
        <w:spacing w:before="160"/>
      </w:pPr>
      <w:r>
        <w:rPr>
          <w:rFonts w:ascii="Calibri" w:hAnsi="Calibri" w:eastAsia="游ゴシック"/>
          <w:b/>
          <w:color w:val="1F5F8B"/>
          <w:sz w:val="24"/>
        </w:rPr>
        <w:t>5.5 退職台帳（退職者）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D6EAF8"/>
          </w:tcPr>
          <w:p>
            <w:r>
              <w:rPr>
                <w:b/>
              </w:rPr>
            </w:r>
            <w:r>
              <w:rPr>
                <w:rFonts w:ascii="Calibri" w:hAnsi="Calibri" w:eastAsia="游ゴシック"/>
                <w:b/>
                <w:color w:val="1F5F8B"/>
                <w:sz w:val="18"/>
              </w:rPr>
              <w:t>列名</w:t>
            </w:r>
          </w:p>
        </w:tc>
        <w:tc>
          <w:tcPr>
            <w:tcW w:type="dxa" w:w="3324"/>
            <w:shd w:val="clear" w:color="auto" w:fill="D6EAF8"/>
          </w:tcPr>
          <w:p>
            <w:r>
              <w:rPr>
                <w:b/>
              </w:rPr>
            </w:r>
            <w:r>
              <w:rPr>
                <w:rFonts w:ascii="Calibri" w:hAnsi="Calibri" w:eastAsia="游ゴシック"/>
                <w:b/>
                <w:color w:val="1F5F8B"/>
                <w:sz w:val="18"/>
              </w:rPr>
              <w:t>入力規則</w:t>
            </w:r>
          </w:p>
        </w:tc>
        <w:tc>
          <w:tcPr>
            <w:tcW w:type="dxa" w:w="3324"/>
            <w:shd w:val="clear" w:color="auto" w:fill="D6EAF8"/>
          </w:tcPr>
          <w:p>
            <w:r>
              <w:rPr>
                <w:b/>
              </w:rPr>
            </w:r>
            <w:r>
              <w:rPr>
                <w:rFonts w:ascii="Calibri" w:hAnsi="Calibri" w:eastAsia="游ゴシック"/>
                <w:b/>
                <w:color w:val="1F5F8B"/>
                <w:sz w:val="18"/>
              </w:rPr>
              <w:t>用途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出力対象／職員番号／氏名（漢字）／氏名（カナ）／性別／生年月日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入職台帳と同じ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両方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健保厚年 被保険者整理番号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文字列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社保喪失届（必須）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基礎年金番号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文字列（任意）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社保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雇用保険被保険者番号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文字列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雇保喪失届（必須）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事業所コード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リスト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両方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雇保資格取得日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日付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雇保喪失届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退職日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日付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基準日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喪失日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 xml:space="preserve">数式 </w:t>
            </w:r>
            <w:r>
              <w:rPr>
                <w:rFonts w:ascii="Calibri" w:hAnsi="Calibri" w:eastAsia="游ゴシック"/>
                <w:color w:val="1F5F8B"/>
                <w:sz w:val="18"/>
              </w:rPr>
              <w:t>=退職日+1</w:t>
            </w:r>
            <w:r>
              <w:rPr>
                <w:rFonts w:ascii="Calibri" w:hAnsi="Calibri" w:eastAsia="游ゴシック"/>
                <w:sz w:val="18"/>
              </w:rPr>
              <w:t>（死亡等は手で上書き可）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社保喪失届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社保喪失原因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コード表のリスト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社保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雇保喪失原因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コード表のリスト（離職以外／事業主都合以外の離職／事業主都合）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雇保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離職票交付希望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有／無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雇保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週所定労働時間／補充採用予定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数値／有無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雇保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住所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文字列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雇保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国籍・地域〜在留カード番号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外国籍のみ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雇保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70歳以上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数式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社保（不該当届の要否表示）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備考／出力済日時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入職台帳と同じ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－</w:t>
            </w:r>
          </w:p>
        </w:tc>
      </w:tr>
    </w:tbl>
    <w:p/>
    <w:p>
      <w:pPr>
        <w:spacing w:before="160"/>
      </w:pPr>
      <w:r>
        <w:rPr>
          <w:rFonts w:ascii="Calibri" w:hAnsi="Calibri" w:eastAsia="游ゴシック"/>
          <w:b/>
          <w:color w:val="1F5F8B"/>
          <w:sz w:val="24"/>
        </w:rPr>
        <w:t>5.6 レイアウト定義（機能Bの中核。コードを変えずに仕様に追従するための表）</w:t>
      </w:r>
    </w:p>
    <w:p>
      <w:r>
        <w:rPr>
          <w:rFonts w:ascii="Calibri" w:hAnsi="Calibri" w:eastAsia="游ゴシック"/>
          <w:sz w:val="21"/>
        </w:rPr>
        <w:t>1行＝CSVの1項目。届種別ごとに連番で並べる。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D6EAF8"/>
          </w:tcPr>
          <w:p>
            <w:r>
              <w:rPr>
                <w:b/>
              </w:rPr>
            </w:r>
            <w:r>
              <w:rPr>
                <w:rFonts w:ascii="Calibri" w:hAnsi="Calibri" w:eastAsia="游ゴシック"/>
                <w:b/>
                <w:color w:val="1F5F8B"/>
                <w:sz w:val="18"/>
              </w:rPr>
              <w:t>列</w:t>
            </w:r>
          </w:p>
        </w:tc>
        <w:tc>
          <w:tcPr>
            <w:tcW w:type="dxa" w:w="3324"/>
            <w:shd w:val="clear" w:color="auto" w:fill="D6EAF8"/>
          </w:tcPr>
          <w:p>
            <w:r>
              <w:rPr>
                <w:b/>
              </w:rPr>
            </w:r>
            <w:r>
              <w:rPr>
                <w:rFonts w:ascii="Calibri" w:hAnsi="Calibri" w:eastAsia="游ゴシック"/>
                <w:b/>
                <w:color w:val="1F5F8B"/>
                <w:sz w:val="18"/>
              </w:rPr>
              <w:t>内容</w:t>
            </w:r>
          </w:p>
        </w:tc>
        <w:tc>
          <w:tcPr>
            <w:tcW w:type="dxa" w:w="3324"/>
            <w:shd w:val="clear" w:color="auto" w:fill="D6EAF8"/>
          </w:tcPr>
          <w:p>
            <w:r>
              <w:rPr>
                <w:b/>
              </w:rPr>
            </w:r>
            <w:r>
              <w:rPr>
                <w:rFonts w:ascii="Calibri" w:hAnsi="Calibri" w:eastAsia="游ゴシック"/>
                <w:b/>
                <w:color w:val="1F5F8B"/>
                <w:sz w:val="18"/>
              </w:rPr>
              <w:t>値の例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届種別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社保取得／社保喪失／雇保取得／雇保喪失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社保取得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行種別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ヘッダー／明細（仕様書にヘッダー行や事業所行があれば使う）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明細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順番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CSV内の項目順（1始まり）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7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項目名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仕様書の項目名をそのまま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被保険者氏名（カナ）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取得元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color w:val="1F5F8B"/>
                <w:sz w:val="18"/>
              </w:rPr>
              <w:t>台帳:列名</w:t>
            </w:r>
            <w:r>
              <w:rPr>
                <w:rFonts w:ascii="Calibri" w:hAnsi="Calibri" w:eastAsia="游ゴシック"/>
                <w:sz w:val="18"/>
              </w:rPr>
              <w:t>／</w:t>
            </w:r>
            <w:r>
              <w:rPr>
                <w:rFonts w:ascii="Calibri" w:hAnsi="Calibri" w:eastAsia="游ゴシック"/>
                <w:color w:val="1F5F8B"/>
                <w:sz w:val="18"/>
              </w:rPr>
              <w:t>設定:名前</w:t>
            </w:r>
            <w:r>
              <w:rPr>
                <w:rFonts w:ascii="Calibri" w:hAnsi="Calibri" w:eastAsia="游ゴシック"/>
                <w:sz w:val="18"/>
              </w:rPr>
              <w:t>／</w:t>
            </w:r>
            <w:r>
              <w:rPr>
                <w:rFonts w:ascii="Calibri" w:hAnsi="Calibri" w:eastAsia="游ゴシック"/>
                <w:color w:val="1F5F8B"/>
                <w:sz w:val="18"/>
              </w:rPr>
              <w:t>事業所:列名</w:t>
            </w:r>
            <w:r>
              <w:rPr>
                <w:rFonts w:ascii="Calibri" w:hAnsi="Calibri" w:eastAsia="游ゴシック"/>
                <w:sz w:val="18"/>
              </w:rPr>
              <w:t>／</w:t>
            </w:r>
            <w:r>
              <w:rPr>
                <w:rFonts w:ascii="Calibri" w:hAnsi="Calibri" w:eastAsia="游ゴシック"/>
                <w:color w:val="1F5F8B"/>
                <w:sz w:val="18"/>
              </w:rPr>
              <w:t>固定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台帳:氏名（カナ）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固定値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取得元が固定のときの値（レコード識別子など）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（仕様書の値）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書式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文字／数値／日付8（YYYYMMDD）／和暦7（元号コード+YYMMDD）／和暦分割（元号・年・月・日を別項目にする場合は項目を分ける）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和暦7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桁数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最大桁。超えたらエラー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25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必須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○／空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○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変換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color w:val="1F5F8B"/>
                <w:sz w:val="18"/>
              </w:rPr>
              <w:t>全角カナ</w:t>
            </w:r>
            <w:r>
              <w:rPr>
                <w:rFonts w:ascii="Calibri" w:hAnsi="Calibri" w:eastAsia="游ゴシック"/>
                <w:sz w:val="18"/>
              </w:rPr>
              <w:t>／</w:t>
            </w:r>
            <w:r>
              <w:rPr>
                <w:rFonts w:ascii="Calibri" w:hAnsi="Calibri" w:eastAsia="游ゴシック"/>
                <w:color w:val="1F5F8B"/>
                <w:sz w:val="18"/>
              </w:rPr>
              <w:t>半角</w:t>
            </w:r>
            <w:r>
              <w:rPr>
                <w:rFonts w:ascii="Calibri" w:hAnsi="Calibri" w:eastAsia="游ゴシック"/>
                <w:sz w:val="18"/>
              </w:rPr>
              <w:t>／</w:t>
            </w:r>
            <w:r>
              <w:rPr>
                <w:rFonts w:ascii="Calibri" w:hAnsi="Calibri" w:eastAsia="游ゴシック"/>
                <w:color w:val="1F5F8B"/>
                <w:sz w:val="18"/>
              </w:rPr>
              <w:t>コード表:区分名</w:t>
            </w:r>
            <w:r>
              <w:rPr>
                <w:rFonts w:ascii="Calibri" w:hAnsi="Calibri" w:eastAsia="游ゴシック"/>
                <w:sz w:val="18"/>
              </w:rPr>
              <w:t>／空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全角カナ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条件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この項目を出す条件（例：</w:t>
            </w:r>
            <w:r>
              <w:rPr>
                <w:rFonts w:ascii="Calibri" w:hAnsi="Calibri" w:eastAsia="游ゴシック"/>
                <w:color w:val="1F5F8B"/>
                <w:sz w:val="18"/>
              </w:rPr>
              <w:t>外国籍=有</w:t>
            </w:r>
            <w:r>
              <w:rPr>
                <w:rFonts w:ascii="Calibri" w:hAnsi="Calibri" w:eastAsia="游ゴシック"/>
                <w:sz w:val="18"/>
              </w:rPr>
              <w:t>）。空なら常に出す。不成立なら空欄で出す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外国籍=有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備考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仕様書のページ番号など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p.12</w:t>
            </w:r>
          </w:p>
        </w:tc>
      </w:tr>
    </w:tbl>
    <w:p/>
    <w:p>
      <w:r>
        <w:rPr>
          <w:rFonts w:ascii="Calibri" w:hAnsi="Calibri" w:eastAsia="游ゴシック"/>
          <w:b/>
          <w:sz w:val="21"/>
        </w:rPr>
        <w:t>埋め方の手順</w:t>
      </w:r>
      <w:r>
        <w:rPr>
          <w:rFonts w:ascii="Calibri" w:hAnsi="Calibri" w:eastAsia="游ゴシック"/>
          <w:sz w:val="21"/>
        </w:rPr>
        <w:t>（実装モデルが行う）</w:t>
      </w:r>
    </w:p>
    <w:p>
      <w:pPr>
        <w:ind w:left="454" w:hanging="340"/>
      </w:pPr>
      <w:r>
        <w:rPr>
          <w:rFonts w:ascii="Calibri" w:hAnsi="Calibri" w:eastAsia="游ゴシック"/>
          <w:sz w:val="21"/>
        </w:rPr>
        <w:t>1. 仕様書の「資格取得届」レコードレイアウト表を開き、項目を上から順に転記する（項目名・桁数・必須・書式）。</w:t>
      </w:r>
    </w:p>
    <w:p>
      <w:pPr>
        <w:ind w:left="454" w:hanging="340"/>
      </w:pPr>
      <w:r>
        <w:rPr>
          <w:rFonts w:ascii="Calibri" w:hAnsi="Calibri" w:eastAsia="游ゴシック"/>
          <w:sz w:val="21"/>
        </w:rPr>
        <w:t>2. 取得元を台帳の列名に対応付ける。対応する列がなければ台帳に列を追加する（勝手に省略しない）。</w:t>
      </w:r>
    </w:p>
    <w:p>
      <w:pPr>
        <w:ind w:left="454" w:hanging="340"/>
      </w:pPr>
      <w:r>
        <w:rPr>
          <w:rFonts w:ascii="Calibri" w:hAnsi="Calibri" w:eastAsia="游ゴシック"/>
          <w:sz w:val="21"/>
        </w:rPr>
        <w:t xml:space="preserve">3. コード値がある項目は「コード表」に区分を作り、変換列に </w:t>
      </w:r>
      <w:r>
        <w:rPr>
          <w:rFonts w:ascii="Calibri" w:hAnsi="Calibri" w:eastAsia="游ゴシック"/>
          <w:color w:val="1F5F8B"/>
          <w:sz w:val="21"/>
        </w:rPr>
        <w:t>コード表:区分名</w:t>
      </w:r>
      <w:r>
        <w:rPr>
          <w:rFonts w:ascii="Calibri" w:hAnsi="Calibri" w:eastAsia="游ゴシック"/>
          <w:sz w:val="21"/>
        </w:rPr>
        <w:t xml:space="preserve"> と書く。</w:t>
      </w:r>
    </w:p>
    <w:p>
      <w:pPr>
        <w:ind w:left="454" w:hanging="340"/>
      </w:pPr>
      <w:r>
        <w:rPr>
          <w:rFonts w:ascii="Calibri" w:hAnsi="Calibri" w:eastAsia="游ゴシック"/>
          <w:sz w:val="21"/>
        </w:rPr>
        <w:t>4. 日付の表記（西暦8桁か、元号コード付きか）を仕様書で確認し、書式列に反映する。</w:t>
      </w:r>
    </w:p>
    <w:p>
      <w:pPr>
        <w:ind w:left="454" w:hanging="340"/>
      </w:pPr>
      <w:r>
        <w:rPr>
          <w:rFonts w:ascii="Calibri" w:hAnsi="Calibri" w:eastAsia="游ゴシック"/>
          <w:sz w:val="21"/>
        </w:rPr>
        <w:t xml:space="preserve">5. 4種分を埋めたら、「順番」が1から欠番なく並んでいることを </w:t>
      </w:r>
      <w:r>
        <w:rPr>
          <w:rFonts w:ascii="Calibri" w:hAnsi="Calibri" w:eastAsia="游ゴシック"/>
          <w:color w:val="1F5F8B"/>
          <w:sz w:val="21"/>
        </w:rPr>
        <w:t>COUNTIF</w:t>
      </w:r>
      <w:r>
        <w:rPr>
          <w:rFonts w:ascii="Calibri" w:hAnsi="Calibri" w:eastAsia="游ゴシック"/>
          <w:sz w:val="21"/>
        </w:rPr>
        <w:t xml:space="preserve"> で確認する数式をシート右上に置く。</w:t>
      </w:r>
    </w:p>
    <w:p>
      <w:pPr>
        <w:spacing w:before="160"/>
      </w:pPr>
      <w:r>
        <w:rPr>
          <w:rFonts w:ascii="Calibri" w:hAnsi="Calibri" w:eastAsia="游ゴシック"/>
          <w:b/>
          <w:color w:val="1F5F8B"/>
          <w:sz w:val="24"/>
        </w:rPr>
        <w:t>5.7 出力シート（担当者の操作画面）</w:t>
      </w:r>
    </w:p>
    <w:p>
      <w:pPr>
        <w:pStyle w:val="ListBullet"/>
      </w:pPr>
      <w:r>
        <w:rPr>
          <w:rFonts w:ascii="Calibri" w:hAnsi="Calibri" w:eastAsia="游ゴシック"/>
          <w:sz w:val="21"/>
        </w:rPr>
        <w:t xml:space="preserve">セル </w:t>
      </w:r>
      <w:r>
        <w:rPr>
          <w:rFonts w:ascii="Calibri" w:hAnsi="Calibri" w:eastAsia="游ゴシック"/>
          <w:color w:val="1F5F8B"/>
          <w:sz w:val="21"/>
        </w:rPr>
        <w:t>B3</w:t>
      </w:r>
      <w:r>
        <w:rPr>
          <w:rFonts w:ascii="Calibri" w:hAnsi="Calibri" w:eastAsia="游ゴシック"/>
          <w:sz w:val="21"/>
        </w:rPr>
        <w:t>：届種別（プルダウン：社保取得／社保喪失／雇保取得／雇保喪失）。</w:t>
      </w:r>
    </w:p>
    <w:p>
      <w:pPr>
        <w:pStyle w:val="ListBullet"/>
      </w:pPr>
      <w:r>
        <w:rPr>
          <w:rFonts w:ascii="Calibri" w:hAnsi="Calibri" w:eastAsia="游ゴシック"/>
          <w:sz w:val="21"/>
        </w:rPr>
        <w:t xml:space="preserve">ボタン1「チェック」：出力対象○の行を検証し、エラー一覧を </w:t>
      </w:r>
      <w:r>
        <w:rPr>
          <w:rFonts w:ascii="Calibri" w:hAnsi="Calibri" w:eastAsia="游ゴシック"/>
          <w:color w:val="1F5F8B"/>
          <w:sz w:val="21"/>
        </w:rPr>
        <w:t>A10</w:t>
      </w:r>
      <w:r>
        <w:rPr>
          <w:rFonts w:ascii="Calibri" w:hAnsi="Calibri" w:eastAsia="游ゴシック"/>
          <w:sz w:val="21"/>
        </w:rPr>
        <w:t xml:space="preserve"> 以下に出す（行番号・職員番号・項目名・内容）。ファイルは作らない。</w:t>
      </w:r>
    </w:p>
    <w:p>
      <w:pPr>
        <w:pStyle w:val="ListBullet"/>
      </w:pPr>
      <w:r>
        <w:rPr>
          <w:rFonts w:ascii="Calibri" w:hAnsi="Calibri" w:eastAsia="游ゴシック"/>
          <w:sz w:val="21"/>
        </w:rPr>
        <w:t>ボタン2「CSV出力」：チェックを再実行し、エラー0件のときだけCSVを作る。1件でもエラーがあれば作らない（全か無か）。</w:t>
      </w:r>
    </w:p>
    <w:p>
      <w:pPr>
        <w:pStyle w:val="ListBullet"/>
      </w:pPr>
      <w:r>
        <w:rPr>
          <w:rFonts w:ascii="Calibri" w:hAnsi="Calibri" w:eastAsia="游ゴシック"/>
          <w:sz w:val="21"/>
        </w:rPr>
        <w:t>出力後、ファイル名と件数をセルとメッセージボックスで表示する。</w:t>
      </w:r>
    </w:p>
    <w:p>
      <w:pPr>
        <w:pStyle w:val="ListBullet"/>
      </w:pPr>
      <w:r>
        <w:rPr>
          <w:rFonts w:ascii="Calibri" w:hAnsi="Calibri" w:eastAsia="游ゴシック"/>
          <w:sz w:val="21"/>
        </w:rPr>
        <w:t>ボタンは</w:t>
      </w:r>
      <w:r>
        <w:rPr>
          <w:rFonts w:ascii="Calibri" w:hAnsi="Calibri" w:eastAsia="游ゴシック"/>
          <w:b/>
          <w:sz w:val="21"/>
        </w:rPr>
        <w:t>フォームコントロール</w:t>
      </w:r>
      <w:r>
        <w:rPr>
          <w:rFonts w:ascii="Calibri" w:hAnsi="Calibri" w:eastAsia="游ゴシック"/>
          <w:sz w:val="21"/>
        </w:rPr>
        <w:t>（ActiveXは使わない）。</w:t>
      </w:r>
    </w:p>
    <w:p>
      <w:pPr>
        <w:spacing w:before="160"/>
      </w:pPr>
      <w:r>
        <w:rPr>
          <w:rFonts w:ascii="Calibri" w:hAnsi="Calibri" w:eastAsia="游ゴシック"/>
          <w:b/>
          <w:color w:val="1F5F8B"/>
          <w:sz w:val="24"/>
        </w:rPr>
        <w:t>5.8 チェックリストシート（機能A・数式のみ）</w:t>
      </w:r>
    </w:p>
    <w:p>
      <w:r>
        <w:rPr>
          <w:rFonts w:ascii="Calibri" w:hAnsi="Calibri" w:eastAsia="游ゴシック"/>
          <w:b/>
          <w:sz w:val="21"/>
        </w:rPr>
        <w:t>入力欄（薄い黄色、すべてプルダウンか日付）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D6EAF8"/>
          </w:tcPr>
          <w:p>
            <w:r>
              <w:rPr>
                <w:b/>
              </w:rPr>
            </w:r>
            <w:r>
              <w:rPr>
                <w:rFonts w:ascii="Calibri" w:hAnsi="Calibri" w:eastAsia="游ゴシック"/>
                <w:b/>
                <w:color w:val="1F5F8B"/>
                <w:sz w:val="18"/>
              </w:rPr>
              <w:t>入力</w:t>
            </w:r>
          </w:p>
        </w:tc>
        <w:tc>
          <w:tcPr>
            <w:tcW w:type="dxa" w:w="3324"/>
            <w:shd w:val="clear" w:color="auto" w:fill="D6EAF8"/>
          </w:tcPr>
          <w:p>
            <w:r>
              <w:rPr>
                <w:b/>
              </w:rPr>
            </w:r>
            <w:r>
              <w:rPr>
                <w:rFonts w:ascii="Calibri" w:hAnsi="Calibri" w:eastAsia="游ゴシック"/>
                <w:b/>
                <w:color w:val="1F5F8B"/>
                <w:sz w:val="18"/>
              </w:rPr>
              <w:t>選択肢</w:t>
            </w:r>
          </w:p>
        </w:tc>
        <w:tc>
          <w:tcPr>
            <w:tcW w:type="dxa" w:w="3324"/>
            <w:shd w:val="clear" w:color="auto" w:fill="D6EAF8"/>
          </w:tcPr>
          <w:p>
            <w:r>
              <w:rPr>
                <w:b/>
              </w:rPr>
            </w:r>
            <w:r>
              <w:rPr>
                <w:rFonts w:ascii="Calibri" w:hAnsi="Calibri" w:eastAsia="游ゴシック"/>
                <w:b/>
                <w:color w:val="1F5F8B"/>
                <w:sz w:val="18"/>
              </w:rPr>
              <w:t>備考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氏名（ダミー可）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文字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印刷の見出しに使うだけ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区分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採用／退職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必須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基準日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日付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採用日または退職日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生年月日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日付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年齢（基準日時点）を数式で出す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国籍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日本／外国籍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－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在留資格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特定技能／その他／該当なし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外国籍のみ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社保加入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有／無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週所定労働時間からの目安を隣に表示（20時間以上・2か月超などは担当者判断）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雇保加入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有／無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同上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扶養家族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有／無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採用時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住民税 特別徴収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有／無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採用時＝前職で特徴だった／退職時＝現在特徴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退職手当共済（WAM）対象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有／無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－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人員基準上の役職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有／無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管理者・サビ管・サ責・ケアマネ等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離職票希望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有／無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退職時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退職金支給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有／無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退職時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障害者雇用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有／無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－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退職理由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自己都合／会社都合／解雇／死亡／その他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退職時</w:t>
            </w:r>
          </w:p>
        </w:tc>
      </w:tr>
    </w:tbl>
    <w:p/>
    <w:p>
      <w:r>
        <w:rPr>
          <w:rFonts w:ascii="Calibri" w:hAnsi="Calibri" w:eastAsia="游ゴシック"/>
          <w:b/>
          <w:sz w:val="21"/>
        </w:rPr>
        <w:t>出力欄（薄い緑）</w:t>
      </w:r>
      <w:r>
        <w:rPr>
          <w:rFonts w:ascii="Calibri" w:hAnsi="Calibri" w:eastAsia="游ゴシック"/>
          <w:sz w:val="21"/>
        </w:rPr>
        <w:t>：</w:t>
      </w:r>
      <w:r>
        <w:rPr>
          <w:rFonts w:ascii="Calibri" w:hAnsi="Calibri" w:eastAsia="游ゴシック"/>
          <w:color w:val="1F5F8B"/>
          <w:sz w:val="21"/>
        </w:rPr>
        <w:t>=FILTER(ルール!届出名:期限, ルール!該当=TRUE, "該当する届出はありません")</w:t>
      </w:r>
      <w:r>
        <w:rPr>
          <w:rFonts w:ascii="Calibri" w:hAnsi="Calibri" w:eastAsia="游ゴシック"/>
          <w:sz w:val="21"/>
        </w:rPr>
        <w:t xml:space="preserve"> を基本に、列は「☐／届出名／届出先／期限日／期限の根拠／作成方法（本ツール／届書作成プログラム／紙／Web）／完了日（手書き）」。A4縦1枚に収める印刷設定（印刷範囲・タイトル行・余白）を入れる。</w:t>
      </w:r>
    </w:p>
    <w:p>
      <w:pPr>
        <w:spacing w:before="160"/>
      </w:pPr>
      <w:r>
        <w:rPr>
          <w:rFonts w:ascii="Calibri" w:hAnsi="Calibri" w:eastAsia="游ゴシック"/>
          <w:b/>
          <w:color w:val="1F5F8B"/>
          <w:sz w:val="24"/>
        </w:rPr>
        <w:t>5.9 ルールシート（判定ルール表）</w:t>
      </w:r>
    </w:p>
    <w:p>
      <w:r>
        <w:rPr>
          <w:rFonts w:ascii="Calibri" w:hAnsi="Calibri" w:eastAsia="游ゴシック"/>
          <w:sz w:val="21"/>
        </w:rPr>
        <w:t>列：No／届出名／届出先／場面（採用／退職／両方）／条件列14本／基準／加算方式／日数／作成方法／備考／</w:t>
      </w:r>
      <w:r>
        <w:rPr>
          <w:rFonts w:ascii="Calibri" w:hAnsi="Calibri" w:eastAsia="游ゴシック"/>
          <w:b/>
          <w:sz w:val="21"/>
        </w:rPr>
        <w:t>該当（数式）</w:t>
      </w:r>
      <w:r>
        <w:rPr>
          <w:rFonts w:ascii="Calibri" w:hAnsi="Calibri" w:eastAsia="游ゴシック"/>
          <w:sz w:val="21"/>
        </w:rPr>
        <w:t>／</w:t>
      </w:r>
      <w:r>
        <w:rPr>
          <w:rFonts w:ascii="Calibri" w:hAnsi="Calibri" w:eastAsia="游ゴシック"/>
          <w:b/>
          <w:sz w:val="21"/>
        </w:rPr>
        <w:t>期限日（数式）</w:t>
      </w:r>
      <w:r>
        <w:rPr>
          <w:rFonts w:ascii="Calibri" w:hAnsi="Calibri" w:eastAsia="游ゴシック"/>
          <w:sz w:val="21"/>
        </w:rPr>
        <w:t>。</w:t>
      </w:r>
    </w:p>
    <w:p>
      <w:pPr>
        <w:pStyle w:val="ListBullet"/>
      </w:pPr>
      <w:r>
        <w:rPr>
          <w:rFonts w:ascii="Calibri" w:hAnsi="Calibri" w:eastAsia="游ゴシック"/>
          <w:sz w:val="21"/>
        </w:rPr>
        <w:t>条件列（14本）：社保・雇保・外国籍・特定技能・扶養・70歳以上・59歳以上・特徴・共済・役職・離職票・退職金・障害者・解雇。セルが空＝問わない、「有」＝その条件が「有」のときだけ該当。</w:t>
      </w:r>
    </w:p>
    <w:p>
      <w:pPr>
        <w:pStyle w:val="ListBullet"/>
      </w:pPr>
      <w:r>
        <w:rPr>
          <w:rFonts w:ascii="Calibri" w:hAnsi="Calibri" w:eastAsia="游ゴシック"/>
          <w:sz w:val="21"/>
        </w:rPr>
        <w:t>該当の数式（1行目に書いて下にコピー）：</w:t>
      </w:r>
    </w:p>
    <w:p>
      <w:r>
        <w:rPr>
          <w:rFonts w:ascii="Calibri" w:hAnsi="Calibri" w:eastAsia="游ゴシック"/>
          <w:color w:val="1F5F8B"/>
          <w:sz w:val="21"/>
        </w:rPr>
        <w:t>=AND(OR([@場面]="両方",[@場面]=入力区分), OR([@社保]="",入力社保="有"), OR([@雇保]="",入力雇保="有"), …14本同様…)</w:t>
      </w:r>
    </w:p>
    <w:p>
      <w:r>
        <w:rPr>
          <w:rFonts w:ascii="Calibri" w:hAnsi="Calibri" w:eastAsia="游ゴシック"/>
          <w:sz w:val="21"/>
        </w:rPr>
        <w:t>入力側は名前付き範囲（</w:t>
      </w:r>
      <w:r>
        <w:rPr>
          <w:rFonts w:ascii="Calibri" w:hAnsi="Calibri" w:eastAsia="游ゴシック"/>
          <w:color w:val="1F5F8B"/>
          <w:sz w:val="21"/>
        </w:rPr>
        <w:t>入力区分</w:t>
      </w:r>
      <w:r>
        <w:rPr>
          <w:rFonts w:ascii="Calibri" w:hAnsi="Calibri" w:eastAsia="游ゴシック"/>
          <w:sz w:val="21"/>
        </w:rPr>
        <w:t>、</w:t>
      </w:r>
      <w:r>
        <w:rPr>
          <w:rFonts w:ascii="Calibri" w:hAnsi="Calibri" w:eastAsia="游ゴシック"/>
          <w:color w:val="1F5F8B"/>
          <w:sz w:val="21"/>
        </w:rPr>
        <w:t>入力社保</w:t>
      </w:r>
      <w:r>
        <w:rPr>
          <w:rFonts w:ascii="Calibri" w:hAnsi="Calibri" w:eastAsia="游ゴシック"/>
          <w:sz w:val="21"/>
        </w:rPr>
        <w:t>…）で参照する。70歳以上・59歳以上・解雇は入力欄から数式で「有／無」に変換した補助セルを使う。</w:t>
      </w:r>
    </w:p>
    <w:p>
      <w:pPr>
        <w:pStyle w:val="ListBullet"/>
      </w:pPr>
      <w:r>
        <w:rPr>
          <w:rFonts w:ascii="Calibri" w:hAnsi="Calibri" w:eastAsia="游ゴシック"/>
          <w:sz w:val="21"/>
        </w:rPr>
        <w:t>期限日の数式：</w:t>
      </w:r>
    </w:p>
    <w:p>
      <w:r>
        <w:rPr>
          <w:rFonts w:ascii="Calibri" w:hAnsi="Calibri" w:eastAsia="游ゴシック"/>
          <w:color w:val="1F5F8B"/>
          <w:sz w:val="21"/>
        </w:rPr>
        <w:t>=IF([@該当], IF([@加算方式]="日数", 基準日+[@日数], IF([@加算方式]="翌月10日", EOMONTH(基準日,0)+10, IF([@加算方式]="翌月末", EOMONTH(基準日,1), IF([@加算方式]="1か月後", EDATE(基準日,1), "")))), "")</w:t>
      </w:r>
    </w:p>
    <w:p>
      <w:r>
        <w:rPr>
          <w:rFonts w:ascii="Calibri" w:hAnsi="Calibri" w:eastAsia="游ゴシック"/>
          <w:sz w:val="21"/>
        </w:rPr>
        <w:t xml:space="preserve">基準は「基準日」「基準日翌日」「なし」の3種。基準日翌日は </w:t>
      </w:r>
      <w:r>
        <w:rPr>
          <w:rFonts w:ascii="Calibri" w:hAnsi="Calibri" w:eastAsia="游ゴシック"/>
          <w:color w:val="1F5F8B"/>
          <w:sz w:val="21"/>
        </w:rPr>
        <w:t>基準日+1</w:t>
      </w:r>
      <w:r>
        <w:rPr>
          <w:rFonts w:ascii="Calibri" w:hAnsi="Calibri" w:eastAsia="游ゴシック"/>
          <w:sz w:val="21"/>
        </w:rPr>
        <w:t xml:space="preserve"> を使う。</w:t>
      </w:r>
    </w:p>
    <w:p>
      <w:pPr>
        <w:pStyle w:val="ListBullet"/>
      </w:pPr>
      <w:r>
        <w:rPr>
          <w:rFonts w:ascii="Calibri" w:hAnsi="Calibri" w:eastAsia="游ゴシック"/>
          <w:sz w:val="21"/>
        </w:rPr>
        <w:t>初期ルール（第7章の表）をそのまま入れる。期限は保守的に「事実発生日＋日数」とし、備考に「前日までの提出を目標」と書く。</w:t>
      </w:r>
    </w:p>
    <w:p>
      <w:pPr>
        <w:spacing w:before="160"/>
      </w:pPr>
      <w:r>
        <w:rPr>
          <w:rFonts w:ascii="Calibri" w:hAnsi="Calibri" w:eastAsia="游ゴシック"/>
          <w:b/>
          <w:color w:val="1F5F8B"/>
          <w:sz w:val="24"/>
        </w:rPr>
        <w:t>5.10 ログシート</w:t>
      </w:r>
    </w:p>
    <w:p>
      <w:r>
        <w:rPr>
          <w:rFonts w:ascii="Calibri" w:hAnsi="Calibri" w:eastAsia="游ゴシック"/>
          <w:sz w:val="21"/>
        </w:rPr>
        <w:t>列：日時／ユーザー名（</w:t>
      </w:r>
      <w:r>
        <w:rPr>
          <w:rFonts w:ascii="Calibri" w:hAnsi="Calibri" w:eastAsia="游ゴシック"/>
          <w:color w:val="1F5F8B"/>
          <w:sz w:val="21"/>
        </w:rPr>
        <w:t>Environ("USERNAME")</w:t>
      </w:r>
      <w:r>
        <w:rPr>
          <w:rFonts w:ascii="Calibri" w:hAnsi="Calibri" w:eastAsia="游ゴシック"/>
          <w:sz w:val="21"/>
        </w:rPr>
        <w:t>）／届種別／件数／ファイル名／結果（成功／エラーn件）／備考。VBAが末尾に1行追加する。手で消さない。</w:t>
      </w:r>
    </w:p>
    <w:p>
      <w:pPr>
        <w:spacing w:before="240"/>
      </w:pPr>
      <w:r>
        <w:rPr>
          <w:rFonts w:ascii="Calibri" w:hAnsi="Calibri" w:eastAsia="游ゴシック"/>
          <w:b/>
          <w:color w:val="2E86C1"/>
          <w:sz w:val="28"/>
        </w:rPr>
        <w:t>6. マクロ仕様（VBA）</w:t>
      </w:r>
    </w:p>
    <w:p>
      <w:pPr>
        <w:spacing w:before="160"/>
      </w:pPr>
      <w:r>
        <w:rPr>
          <w:rFonts w:ascii="Calibri" w:hAnsi="Calibri" w:eastAsia="游ゴシック"/>
          <w:b/>
          <w:color w:val="1F5F8B"/>
          <w:sz w:val="24"/>
        </w:rPr>
        <w:t>6.1 方針</w:t>
      </w:r>
    </w:p>
    <w:p>
      <w:pPr>
        <w:pStyle w:val="ListBullet"/>
      </w:pPr>
      <w:r>
        <w:rPr>
          <w:rFonts w:ascii="Calibri" w:hAnsi="Calibri" w:eastAsia="游ゴシック"/>
          <w:sz w:val="21"/>
        </w:rPr>
        <w:t xml:space="preserve">標準モジュール1本 </w:t>
      </w:r>
      <w:r>
        <w:rPr>
          <w:rFonts w:ascii="Calibri" w:hAnsi="Calibri" w:eastAsia="游ゴシック"/>
          <w:color w:val="1F5F8B"/>
          <w:sz w:val="21"/>
        </w:rPr>
        <w:t>modExport.bas</w:t>
      </w:r>
      <w:r>
        <w:rPr>
          <w:rFonts w:ascii="Calibri" w:hAnsi="Calibri" w:eastAsia="游ゴシック"/>
          <w:sz w:val="21"/>
        </w:rPr>
        <w:t>。150〜250行を目標。クラスモジュール・ユーザーフォーム・ActiveX・外部参照設定（Microsoft Scripting Runtime 等）は使わない。</w:t>
      </w:r>
    </w:p>
    <w:p>
      <w:pPr>
        <w:pStyle w:val="ListBullet"/>
      </w:pPr>
      <w:r>
        <w:rPr>
          <w:rFonts w:ascii="Calibri" w:hAnsi="Calibri" w:eastAsia="游ゴシック"/>
          <w:color w:val="1F5F8B"/>
          <w:sz w:val="21"/>
        </w:rPr>
        <w:t>Option Explicit</w:t>
      </w:r>
      <w:r>
        <w:rPr>
          <w:rFonts w:ascii="Calibri" w:hAnsi="Calibri" w:eastAsia="游ゴシック"/>
          <w:sz w:val="21"/>
        </w:rPr>
        <w:t xml:space="preserve"> 必須。</w:t>
      </w:r>
      <w:r>
        <w:rPr>
          <w:rFonts w:ascii="Calibri" w:hAnsi="Calibri" w:eastAsia="游ゴシック"/>
          <w:color w:val="1F5F8B"/>
          <w:sz w:val="21"/>
        </w:rPr>
        <w:t>Select</w:t>
      </w:r>
      <w:r>
        <w:rPr>
          <w:rFonts w:ascii="Calibri" w:hAnsi="Calibri" w:eastAsia="游ゴシック"/>
          <w:sz w:val="21"/>
        </w:rPr>
        <w:t>／</w:t>
      </w:r>
      <w:r>
        <w:rPr>
          <w:rFonts w:ascii="Calibri" w:hAnsi="Calibri" w:eastAsia="游ゴシック"/>
          <w:color w:val="1F5F8B"/>
          <w:sz w:val="21"/>
        </w:rPr>
        <w:t>Activate</w:t>
      </w:r>
      <w:r>
        <w:rPr>
          <w:rFonts w:ascii="Calibri" w:hAnsi="Calibri" w:eastAsia="游ゴシック"/>
          <w:sz w:val="21"/>
        </w:rPr>
        <w:t xml:space="preserve"> は使わない。シートは </w:t>
      </w:r>
      <w:r>
        <w:rPr>
          <w:rFonts w:ascii="Calibri" w:hAnsi="Calibri" w:eastAsia="游ゴシック"/>
          <w:color w:val="1F5F8B"/>
          <w:sz w:val="21"/>
        </w:rPr>
        <w:t>ThisWorkbook.Worksheets("名前")</w:t>
      </w:r>
      <w:r>
        <w:rPr>
          <w:rFonts w:ascii="Calibri" w:hAnsi="Calibri" w:eastAsia="游ゴシック"/>
          <w:sz w:val="21"/>
        </w:rPr>
        <w:t xml:space="preserve"> で参照する。</w:t>
      </w:r>
    </w:p>
    <w:p>
      <w:pPr>
        <w:pStyle w:val="ListBullet"/>
      </w:pPr>
      <w:r>
        <w:rPr>
          <w:rFonts w:ascii="Calibri" w:hAnsi="Calibri" w:eastAsia="游ゴシック"/>
          <w:sz w:val="21"/>
        </w:rPr>
        <w:t>失敗時は必ず「何行目の何がダメか」をエラー一覧とログに残し、ファイルは作らない。</w:t>
      </w:r>
    </w:p>
    <w:p>
      <w:pPr>
        <w:spacing w:before="160"/>
      </w:pPr>
      <w:r>
        <w:rPr>
          <w:rFonts w:ascii="Calibri" w:hAnsi="Calibri" w:eastAsia="游ゴシック"/>
          <w:b/>
          <w:color w:val="1F5F8B"/>
          <w:sz w:val="24"/>
        </w:rPr>
        <w:t>6.2 手続き一覧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D6EAF8"/>
          </w:tcPr>
          <w:p>
            <w:r>
              <w:rPr>
                <w:b/>
              </w:rPr>
            </w:r>
            <w:r>
              <w:rPr>
                <w:rFonts w:ascii="Calibri" w:hAnsi="Calibri" w:eastAsia="游ゴシック"/>
                <w:b/>
                <w:color w:val="1F5F8B"/>
                <w:sz w:val="18"/>
              </w:rPr>
              <w:t>名前</w:t>
            </w:r>
          </w:p>
        </w:tc>
        <w:tc>
          <w:tcPr>
            <w:tcW w:type="dxa" w:w="3324"/>
            <w:shd w:val="clear" w:color="auto" w:fill="D6EAF8"/>
          </w:tcPr>
          <w:p>
            <w:r>
              <w:rPr>
                <w:b/>
              </w:rPr>
            </w:r>
            <w:r>
              <w:rPr>
                <w:rFonts w:ascii="Calibri" w:hAnsi="Calibri" w:eastAsia="游ゴシック"/>
                <w:b/>
                <w:color w:val="1F5F8B"/>
                <w:sz w:val="18"/>
              </w:rPr>
              <w:t>種類</w:t>
            </w:r>
          </w:p>
        </w:tc>
        <w:tc>
          <w:tcPr>
            <w:tcW w:type="dxa" w:w="3324"/>
            <w:shd w:val="clear" w:color="auto" w:fill="D6EAF8"/>
          </w:tcPr>
          <w:p>
            <w:r>
              <w:rPr>
                <w:b/>
              </w:rPr>
            </w:r>
            <w:r>
              <w:rPr>
                <w:rFonts w:ascii="Calibri" w:hAnsi="Calibri" w:eastAsia="游ゴシック"/>
                <w:b/>
                <w:color w:val="1F5F8B"/>
                <w:sz w:val="18"/>
              </w:rPr>
              <w:t>役割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color w:val="1F5F8B"/>
                <w:sz w:val="18"/>
              </w:rPr>
              <w:t>btnCheck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Public Sub（ボタン）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color w:val="1F5F8B"/>
                <w:sz w:val="18"/>
              </w:rPr>
              <w:t>ValidateRows</w:t>
            </w:r>
            <w:r>
              <w:rPr>
                <w:rFonts w:ascii="Calibri" w:hAnsi="Calibri" w:eastAsia="游ゴシック"/>
                <w:sz w:val="18"/>
              </w:rPr>
              <w:t xml:space="preserve"> を呼び、エラー一覧を出力シートに書く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color w:val="1F5F8B"/>
                <w:sz w:val="18"/>
              </w:rPr>
              <w:t>btnExport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Public Sub（ボタン）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color w:val="1F5F8B"/>
                <w:sz w:val="18"/>
              </w:rPr>
              <w:t>ValidateRows</w:t>
            </w:r>
            <w:r>
              <w:rPr>
                <w:rFonts w:ascii="Calibri" w:hAnsi="Calibri" w:eastAsia="游ゴシック"/>
                <w:sz w:val="18"/>
              </w:rPr>
              <w:t xml:space="preserve"> → 0件なら </w:t>
            </w:r>
            <w:r>
              <w:rPr>
                <w:rFonts w:ascii="Calibri" w:hAnsi="Calibri" w:eastAsia="游ゴシック"/>
                <w:color w:val="1F5F8B"/>
                <w:sz w:val="18"/>
              </w:rPr>
              <w:t>WriteCsv</w:t>
            </w:r>
            <w:r>
              <w:rPr>
                <w:rFonts w:ascii="Calibri" w:hAnsi="Calibri" w:eastAsia="游ゴシック"/>
                <w:sz w:val="18"/>
              </w:rPr>
              <w:t xml:space="preserve"> → </w:t>
            </w:r>
            <w:r>
              <w:rPr>
                <w:rFonts w:ascii="Calibri" w:hAnsi="Calibri" w:eastAsia="游ゴシック"/>
                <w:color w:val="1F5F8B"/>
                <w:sz w:val="18"/>
              </w:rPr>
              <w:t>WriteLog</w:t>
            </w:r>
            <w:r>
              <w:rPr>
                <w:rFonts w:ascii="Calibri" w:hAnsi="Calibri" w:eastAsia="游ゴシック"/>
                <w:sz w:val="18"/>
              </w:rPr>
              <w:t xml:space="preserve"> → 台帳に出力済日時を書く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color w:val="1F5F8B"/>
                <w:sz w:val="18"/>
              </w:rPr>
              <w:t>GetLayout(kind)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Private Function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レイアウト定義から該当届種別の行を順番どおり配列で返す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color w:val="1F5F8B"/>
                <w:sz w:val="18"/>
              </w:rPr>
              <w:t>GetTargetRows(kind)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Private Function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入職台帳（取得）／退職台帳（喪失）の出力対象○の行番号配列を返す。対象0件ならメッセージで止まる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color w:val="1F5F8B"/>
                <w:sz w:val="18"/>
              </w:rPr>
              <w:t>ValidateRows(kind, rows, layout)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Private Function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必須・桁数・日付妥当性・コード表に存在・Shift_JISで表せる文字か・出力済の二重出力を検査し、エラー件数を返す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color w:val="1F5F8B"/>
                <w:sz w:val="18"/>
              </w:rPr>
              <w:t>BuildLine(kind, row, layout)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Private Function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1行分の値を取り出し、書式変換→結合して文字列を返す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color w:val="1F5F8B"/>
                <w:sz w:val="18"/>
              </w:rPr>
              <w:t>FormatValue(v, 書式, 桁数, 変換)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Private Function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日付8／和暦7／数値／文字の整形、全角カナ・半角変換、コード表引き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color w:val="1F5F8B"/>
                <w:sz w:val="18"/>
              </w:rPr>
              <w:t>WareKi(d)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Private Function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 xml:space="preserve">設定シートの元号コード表で </w:t>
            </w:r>
            <w:r>
              <w:rPr>
                <w:rFonts w:ascii="Calibri" w:hAnsi="Calibri" w:eastAsia="游ゴシック"/>
                <w:color w:val="1F5F8B"/>
                <w:sz w:val="18"/>
              </w:rPr>
              <w:t>元号コード+YY+MM+DD</w:t>
            </w:r>
            <w:r>
              <w:rPr>
                <w:rFonts w:ascii="Calibri" w:hAnsi="Calibri" w:eastAsia="游ゴシック"/>
                <w:sz w:val="18"/>
              </w:rPr>
              <w:t xml:space="preserve"> を作る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color w:val="1F5F8B"/>
                <w:sz w:val="18"/>
              </w:rPr>
              <w:t>IsSjisSafe(s)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Private Function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各文字が Shift_JIS に変換できるか（</w:t>
            </w:r>
            <w:r>
              <w:rPr>
                <w:rFonts w:ascii="Calibri" w:hAnsi="Calibri" w:eastAsia="游ゴシック"/>
                <w:color w:val="1F5F8B"/>
                <w:sz w:val="18"/>
              </w:rPr>
              <w:t>Asc</w:t>
            </w:r>
            <w:r>
              <w:rPr>
                <w:rFonts w:ascii="Calibri" w:hAnsi="Calibri" w:eastAsia="游ゴシック"/>
                <w:sz w:val="18"/>
              </w:rPr>
              <w:t xml:space="preserve"> が 63 </w:t>
            </w:r>
            <w:r>
              <w:rPr>
                <w:rFonts w:ascii="Calibri" w:hAnsi="Calibri" w:eastAsia="游ゴシック"/>
                <w:color w:val="1F5F8B"/>
                <w:sz w:val="18"/>
              </w:rPr>
              <w:t>?</w:t>
            </w:r>
            <w:r>
              <w:rPr>
                <w:rFonts w:ascii="Calibri" w:hAnsi="Calibri" w:eastAsia="游ゴシック"/>
                <w:sz w:val="18"/>
              </w:rPr>
              <w:t xml:space="preserve"> になる文字を検出）。IBM拡張文字（</w:t>
            </w:r>
            <w:r>
              <w:rPr>
                <w:rFonts w:ascii="Calibri" w:hAnsi="Calibri" w:eastAsia="游ゴシック"/>
                <w:color w:val="1F5F8B"/>
                <w:sz w:val="18"/>
              </w:rPr>
              <w:t>Asc</w:t>
            </w:r>
            <w:r>
              <w:rPr>
                <w:rFonts w:ascii="Calibri" w:hAnsi="Calibri" w:eastAsia="游ゴシック"/>
                <w:sz w:val="18"/>
              </w:rPr>
              <w:t xml:space="preserve"> が負のときは +65536 して 0xED40〜0xEEFC、0xFA40〜0xFC4B）は「警告」扱い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color w:val="1F5F8B"/>
                <w:sz w:val="18"/>
              </w:rPr>
              <w:t>WriteCsv(lines, path)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Private Sub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color w:val="1F5F8B"/>
                <w:sz w:val="18"/>
              </w:rPr>
              <w:t>Open path For Output As #f</w:t>
            </w:r>
            <w:r>
              <w:rPr>
                <w:rFonts w:ascii="Calibri" w:hAnsi="Calibri" w:eastAsia="游ゴシック"/>
                <w:sz w:val="18"/>
              </w:rPr>
              <w:t xml:space="preserve"> → </w:t>
            </w:r>
            <w:r>
              <w:rPr>
                <w:rFonts w:ascii="Calibri" w:hAnsi="Calibri" w:eastAsia="游ゴシック"/>
                <w:color w:val="1F5F8B"/>
                <w:sz w:val="18"/>
              </w:rPr>
              <w:t>Print #f, line</w:t>
            </w:r>
            <w:r>
              <w:rPr>
                <w:rFonts w:ascii="Calibri" w:hAnsi="Calibri" w:eastAsia="游ゴシック"/>
                <w:sz w:val="18"/>
              </w:rPr>
              <w:t xml:space="preserve"> で書く（Windowsの既定ANSI＝Shift_JIS）。UTF-8指定のときのみ </w:t>
            </w:r>
            <w:r>
              <w:rPr>
                <w:rFonts w:ascii="Calibri" w:hAnsi="Calibri" w:eastAsia="游ゴシック"/>
                <w:color w:val="1F5F8B"/>
                <w:sz w:val="18"/>
              </w:rPr>
              <w:t>CreateObject("ADODB.Stream")</w:t>
            </w:r>
            <w:r>
              <w:rPr>
                <w:rFonts w:ascii="Calibri" w:hAnsi="Calibri" w:eastAsia="游ゴシック"/>
                <w:sz w:val="18"/>
              </w:rPr>
              <w:t xml:space="preserve"> を遅延バインディングで使う。BOMは付けない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color w:val="1F5F8B"/>
                <w:sz w:val="18"/>
              </w:rPr>
              <w:t>BuildFileName(kind)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Private Function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color w:val="1F5F8B"/>
                <w:sz w:val="18"/>
              </w:rPr>
              <w:t>届種別_YYYYMMDD_HHMM.csv</w:t>
            </w:r>
            <w:r>
              <w:rPr>
                <w:rFonts w:ascii="Calibri" w:hAnsi="Calibri" w:eastAsia="游ゴシック"/>
                <w:sz w:val="18"/>
              </w:rPr>
              <w:t xml:space="preserve">。同名があれば </w:t>
            </w:r>
            <w:r>
              <w:rPr>
                <w:rFonts w:ascii="Calibri" w:hAnsi="Calibri" w:eastAsia="游ゴシック"/>
                <w:color w:val="1F5F8B"/>
                <w:sz w:val="18"/>
              </w:rPr>
              <w:t>_2</w:t>
            </w:r>
            <w:r>
              <w:rPr>
                <w:rFonts w:ascii="Calibri" w:hAnsi="Calibri" w:eastAsia="游ゴシック"/>
                <w:sz w:val="18"/>
              </w:rPr>
              <w:t xml:space="preserve"> を付ける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color w:val="1F5F8B"/>
                <w:sz w:val="18"/>
              </w:rPr>
              <w:t>WriteLog(...)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Private Sub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ログシート末尾に追記</w:t>
            </w:r>
          </w:p>
        </w:tc>
      </w:tr>
    </w:tbl>
    <w:p/>
    <w:p>
      <w:pPr>
        <w:spacing w:before="160"/>
      </w:pPr>
      <w:r>
        <w:rPr>
          <w:rFonts w:ascii="Calibri" w:hAnsi="Calibri" w:eastAsia="游ゴシック"/>
          <w:b/>
          <w:color w:val="1F5F8B"/>
          <w:sz w:val="24"/>
        </w:rPr>
        <w:t>6.3 処理の流れ（</w:t>
      </w:r>
      <w:r>
        <w:rPr>
          <w:rFonts w:ascii="Calibri" w:hAnsi="Calibri" w:eastAsia="游ゴシック"/>
          <w:color w:val="1F5F8B"/>
          <w:sz w:val="24"/>
        </w:rPr>
        <w:t>btnExport</w:t>
      </w:r>
      <w:r>
        <w:rPr>
          <w:rFonts w:ascii="Calibri" w:hAnsi="Calibri" w:eastAsia="游ゴシック"/>
          <w:color w:val="1F5F8B"/>
          <w:sz w:val="24"/>
        </w:rPr>
        <w:t>）</w:t>
      </w:r>
    </w:p>
    <w:p>
      <w:pPr>
        <w:ind w:left="454" w:hanging="340"/>
      </w:pPr>
      <w:r>
        <w:rPr>
          <w:rFonts w:ascii="Calibri" w:hAnsi="Calibri" w:eastAsia="游ゴシック"/>
          <w:sz w:val="21"/>
        </w:rPr>
        <w:t>1. 出力シートの届種別を読む。空なら「届種別を選んでください」で終了。</w:t>
      </w:r>
    </w:p>
    <w:p>
      <w:pPr>
        <w:ind w:left="454" w:hanging="340"/>
      </w:pPr>
      <w:r>
        <w:rPr>
          <w:rFonts w:ascii="Calibri" w:hAnsi="Calibri" w:eastAsia="游ゴシック"/>
          <w:sz w:val="21"/>
        </w:rPr>
        <w:t xml:space="preserve">2. </w:t>
      </w:r>
      <w:r>
        <w:rPr>
          <w:rFonts w:ascii="Calibri" w:hAnsi="Calibri" w:eastAsia="游ゴシック"/>
          <w:color w:val="1F5F8B"/>
          <w:sz w:val="21"/>
        </w:rPr>
        <w:t>GetLayout</w:t>
      </w:r>
      <w:r>
        <w:rPr>
          <w:rFonts w:ascii="Calibri" w:hAnsi="Calibri" w:eastAsia="游ゴシック"/>
          <w:sz w:val="21"/>
        </w:rPr>
        <w:t>：レイアウト定義で該当届種別の行を「順番」で並べ替えて配列化。0行なら「レイアウト定義がありません」で終了。</w:t>
      </w:r>
    </w:p>
    <w:p>
      <w:pPr>
        <w:ind w:left="454" w:hanging="340"/>
      </w:pPr>
      <w:r>
        <w:rPr>
          <w:rFonts w:ascii="Calibri" w:hAnsi="Calibri" w:eastAsia="游ゴシック"/>
          <w:sz w:val="21"/>
        </w:rPr>
        <w:t xml:space="preserve">3. </w:t>
      </w:r>
      <w:r>
        <w:rPr>
          <w:rFonts w:ascii="Calibri" w:hAnsi="Calibri" w:eastAsia="游ゴシック"/>
          <w:color w:val="1F5F8B"/>
          <w:sz w:val="21"/>
        </w:rPr>
        <w:t>GetTargetRows</w:t>
      </w:r>
      <w:r>
        <w:rPr>
          <w:rFonts w:ascii="Calibri" w:hAnsi="Calibri" w:eastAsia="游ゴシック"/>
          <w:sz w:val="21"/>
        </w:rPr>
        <w:t>：台帳の出力対象○の行を集める。</w:t>
      </w:r>
    </w:p>
    <w:p>
      <w:pPr>
        <w:ind w:left="454" w:hanging="340"/>
      </w:pPr>
      <w:r>
        <w:rPr>
          <w:rFonts w:ascii="Calibri" w:hAnsi="Calibri" w:eastAsia="游ゴシック"/>
          <w:sz w:val="21"/>
        </w:rPr>
        <w:t xml:space="preserve">4. </w:t>
      </w:r>
      <w:r>
        <w:rPr>
          <w:rFonts w:ascii="Calibri" w:hAnsi="Calibri" w:eastAsia="游ゴシック"/>
          <w:color w:val="1F5F8B"/>
          <w:sz w:val="21"/>
        </w:rPr>
        <w:t>ValidateRows</w:t>
      </w:r>
      <w:r>
        <w:rPr>
          <w:rFonts w:ascii="Calibri" w:hAnsi="Calibri" w:eastAsia="游ゴシック"/>
          <w:sz w:val="21"/>
        </w:rPr>
        <w:t>：1件でもエラーなら出力シートに一覧を書き、</w:t>
      </w:r>
      <w:r>
        <w:rPr>
          <w:rFonts w:ascii="Calibri" w:hAnsi="Calibri" w:eastAsia="游ゴシック"/>
          <w:color w:val="1F5F8B"/>
          <w:sz w:val="21"/>
        </w:rPr>
        <w:t>MsgBox "エラーがn件あります。修正してから再実行してください"</w:t>
      </w:r>
      <w:r>
        <w:rPr>
          <w:rFonts w:ascii="Calibri" w:hAnsi="Calibri" w:eastAsia="游ゴシック"/>
          <w:sz w:val="21"/>
        </w:rPr>
        <w:t xml:space="preserve"> で終了（ファイルは作らない）。警告（IBM拡張文字など）は一覧に出すが続行可。</w:t>
      </w:r>
    </w:p>
    <w:p>
      <w:pPr>
        <w:ind w:left="454" w:hanging="340"/>
      </w:pPr>
      <w:r>
        <w:rPr>
          <w:rFonts w:ascii="Calibri" w:hAnsi="Calibri" w:eastAsia="游ゴシック"/>
          <w:sz w:val="21"/>
        </w:rPr>
        <w:t xml:space="preserve">5. ヘッダー行（行種別＝ヘッダー）があれば先に1行作る。明細は対象行ごとに </w:t>
      </w:r>
      <w:r>
        <w:rPr>
          <w:rFonts w:ascii="Calibri" w:hAnsi="Calibri" w:eastAsia="游ゴシック"/>
          <w:color w:val="1F5F8B"/>
          <w:sz w:val="21"/>
        </w:rPr>
        <w:t>BuildLine</w:t>
      </w:r>
      <w:r>
        <w:rPr>
          <w:rFonts w:ascii="Calibri" w:hAnsi="Calibri" w:eastAsia="游ゴシック"/>
          <w:sz w:val="21"/>
        </w:rPr>
        <w:t>。</w:t>
      </w:r>
    </w:p>
    <w:p>
      <w:pPr>
        <w:ind w:left="454" w:hanging="340"/>
      </w:pPr>
      <w:r>
        <w:rPr>
          <w:rFonts w:ascii="Calibri" w:hAnsi="Calibri" w:eastAsia="游ゴシック"/>
          <w:sz w:val="21"/>
        </w:rPr>
        <w:t>6. 出力フォルダがなければ作る（</w:t>
      </w:r>
      <w:r>
        <w:rPr>
          <w:rFonts w:ascii="Calibri" w:hAnsi="Calibri" w:eastAsia="游ゴシック"/>
          <w:color w:val="1F5F8B"/>
          <w:sz w:val="21"/>
        </w:rPr>
        <w:t>MkDir</w:t>
      </w:r>
      <w:r>
        <w:rPr>
          <w:rFonts w:ascii="Calibri" w:hAnsi="Calibri" w:eastAsia="游ゴシック"/>
          <w:sz w:val="21"/>
        </w:rPr>
        <w:t>）。</w:t>
      </w:r>
      <w:r>
        <w:rPr>
          <w:rFonts w:ascii="Calibri" w:hAnsi="Calibri" w:eastAsia="游ゴシック"/>
          <w:color w:val="1F5F8B"/>
          <w:sz w:val="21"/>
        </w:rPr>
        <w:t>WriteCsv</w:t>
      </w:r>
      <w:r>
        <w:rPr>
          <w:rFonts w:ascii="Calibri" w:hAnsi="Calibri" w:eastAsia="游ゴシック"/>
          <w:sz w:val="21"/>
        </w:rPr>
        <w:t>。</w:t>
      </w:r>
    </w:p>
    <w:p>
      <w:pPr>
        <w:ind w:left="454" w:hanging="340"/>
      </w:pPr>
      <w:r>
        <w:rPr>
          <w:rFonts w:ascii="Calibri" w:hAnsi="Calibri" w:eastAsia="游ゴシック"/>
          <w:sz w:val="21"/>
        </w:rPr>
        <w:t xml:space="preserve">7. 台帳の出力済日時に </w:t>
      </w:r>
      <w:r>
        <w:rPr>
          <w:rFonts w:ascii="Calibri" w:hAnsi="Calibri" w:eastAsia="游ゴシック"/>
          <w:color w:val="1F5F8B"/>
          <w:sz w:val="21"/>
        </w:rPr>
        <w:t>Now</w:t>
      </w:r>
      <w:r>
        <w:rPr>
          <w:rFonts w:ascii="Calibri" w:hAnsi="Calibri" w:eastAsia="游ゴシック"/>
          <w:sz w:val="21"/>
        </w:rPr>
        <w:t xml:space="preserve"> を書く。</w:t>
      </w:r>
      <w:r>
        <w:rPr>
          <w:rFonts w:ascii="Calibri" w:hAnsi="Calibri" w:eastAsia="游ゴシック"/>
          <w:color w:val="1F5F8B"/>
          <w:sz w:val="21"/>
        </w:rPr>
        <w:t>WriteLog</w:t>
      </w:r>
      <w:r>
        <w:rPr>
          <w:rFonts w:ascii="Calibri" w:hAnsi="Calibri" w:eastAsia="游ゴシック"/>
          <w:sz w:val="21"/>
        </w:rPr>
        <w:t>。</w:t>
      </w:r>
    </w:p>
    <w:p>
      <w:pPr>
        <w:ind w:left="454" w:hanging="340"/>
      </w:pPr>
      <w:r>
        <w:rPr>
          <w:rFonts w:ascii="Calibri" w:hAnsi="Calibri" w:eastAsia="游ゴシック"/>
          <w:sz w:val="21"/>
        </w:rPr>
        <w:t xml:space="preserve">8. </w:t>
      </w:r>
      <w:r>
        <w:rPr>
          <w:rFonts w:ascii="Calibri" w:hAnsi="Calibri" w:eastAsia="游ゴシック"/>
          <w:color w:val="1F5F8B"/>
          <w:sz w:val="21"/>
        </w:rPr>
        <w:t>MsgBox "n件を出力しました：" &amp; path</w:t>
      </w:r>
      <w:r>
        <w:rPr>
          <w:rFonts w:ascii="Calibri" w:hAnsi="Calibri" w:eastAsia="游ゴシック"/>
          <w:sz w:val="21"/>
        </w:rPr>
        <w:t>。</w:t>
      </w:r>
    </w:p>
    <w:p>
      <w:pPr>
        <w:spacing w:before="160"/>
      </w:pPr>
      <w:r>
        <w:rPr>
          <w:rFonts w:ascii="Calibri" w:hAnsi="Calibri" w:eastAsia="游ゴシック"/>
          <w:b/>
          <w:color w:val="1F5F8B"/>
          <w:sz w:val="24"/>
        </w:rPr>
        <w:t>6.4 コードの書き方（壊れにくさのための約束）</w:t>
      </w:r>
    </w:p>
    <w:p>
      <w:pPr>
        <w:pStyle w:val="ListBullet"/>
      </w:pPr>
      <w:r>
        <w:rPr>
          <w:rFonts w:ascii="Calibri" w:hAnsi="Calibri" w:eastAsia="游ゴシック"/>
          <w:sz w:val="21"/>
        </w:rPr>
        <w:t>列は</w:t>
      </w:r>
      <w:r>
        <w:rPr>
          <w:rFonts w:ascii="Calibri" w:hAnsi="Calibri" w:eastAsia="游ゴシック"/>
          <w:b/>
          <w:sz w:val="21"/>
        </w:rPr>
        <w:t>見出し名で探す</w:t>
      </w:r>
      <w:r>
        <w:rPr>
          <w:rFonts w:ascii="Calibri" w:hAnsi="Calibri" w:eastAsia="游ゴシック"/>
          <w:sz w:val="21"/>
        </w:rPr>
        <w:t xml:space="preserve">（1行目を </w:t>
      </w:r>
      <w:r>
        <w:rPr>
          <w:rFonts w:ascii="Calibri" w:hAnsi="Calibri" w:eastAsia="游ゴシック"/>
          <w:color w:val="1F5F8B"/>
          <w:sz w:val="21"/>
        </w:rPr>
        <w:t>Match</w:t>
      </w:r>
      <w:r>
        <w:rPr>
          <w:rFonts w:ascii="Calibri" w:hAnsi="Calibri" w:eastAsia="游ゴシック"/>
          <w:sz w:val="21"/>
        </w:rPr>
        <w:t xml:space="preserve"> で検索）。列を挿入されても動くようにする。</w:t>
      </w:r>
    </w:p>
    <w:p>
      <w:pPr>
        <w:pStyle w:val="ListBullet"/>
      </w:pPr>
      <w:r>
        <w:rPr>
          <w:rFonts w:ascii="Calibri" w:hAnsi="Calibri" w:eastAsia="游ゴシック"/>
          <w:sz w:val="21"/>
        </w:rPr>
        <w:t>「順番」の欠番・重複はチェックで検出し、エラーにする。</w:t>
      </w:r>
    </w:p>
    <w:p>
      <w:pPr>
        <w:pStyle w:val="ListBullet"/>
      </w:pPr>
      <w:r>
        <w:rPr>
          <w:rFonts w:ascii="Calibri" w:hAnsi="Calibri" w:eastAsia="游ゴシック"/>
          <w:sz w:val="21"/>
        </w:rPr>
        <w:t xml:space="preserve">日付セルは </w:t>
      </w:r>
      <w:r>
        <w:rPr>
          <w:rFonts w:ascii="Calibri" w:hAnsi="Calibri" w:eastAsia="游ゴシック"/>
          <w:color w:val="1F5F8B"/>
          <w:sz w:val="21"/>
        </w:rPr>
        <w:t>IsDate</w:t>
      </w:r>
      <w:r>
        <w:rPr>
          <w:rFonts w:ascii="Calibri" w:hAnsi="Calibri" w:eastAsia="游ゴシック"/>
          <w:sz w:val="21"/>
        </w:rPr>
        <w:t xml:space="preserve"> で確認してから </w:t>
      </w:r>
      <w:r>
        <w:rPr>
          <w:rFonts w:ascii="Calibri" w:hAnsi="Calibri" w:eastAsia="游ゴシック"/>
          <w:color w:val="1F5F8B"/>
          <w:sz w:val="21"/>
        </w:rPr>
        <w:t>CDate</w:t>
      </w:r>
      <w:r>
        <w:rPr>
          <w:rFonts w:ascii="Calibri" w:hAnsi="Calibri" w:eastAsia="游ゴシック"/>
          <w:sz w:val="21"/>
        </w:rPr>
        <w:t xml:space="preserve">。文字列の </w:t>
      </w:r>
      <w:r>
        <w:rPr>
          <w:rFonts w:ascii="Calibri" w:hAnsi="Calibri" w:eastAsia="游ゴシック"/>
          <w:color w:val="1F5F8B"/>
          <w:sz w:val="21"/>
        </w:rPr>
        <w:t>2026/11/1</w:t>
      </w:r>
      <w:r>
        <w:rPr>
          <w:rFonts w:ascii="Calibri" w:hAnsi="Calibri" w:eastAsia="游ゴシック"/>
          <w:sz w:val="21"/>
        </w:rPr>
        <w:t xml:space="preserve"> も受ける。</w:t>
      </w:r>
    </w:p>
    <w:p>
      <w:pPr>
        <w:pStyle w:val="ListBullet"/>
      </w:pPr>
      <w:r>
        <w:rPr>
          <w:rFonts w:ascii="Calibri" w:hAnsi="Calibri" w:eastAsia="游ゴシック"/>
          <w:color w:val="1F5F8B"/>
          <w:sz w:val="21"/>
        </w:rPr>
        <w:t>Asc</w:t>
      </w:r>
      <w:r>
        <w:rPr>
          <w:rFonts w:ascii="Calibri" w:hAnsi="Calibri" w:eastAsia="游ゴシック"/>
          <w:sz w:val="21"/>
        </w:rPr>
        <w:t xml:space="preserve"> の戻り値は2バイト文字で負になる。</w:t>
      </w:r>
      <w:r>
        <w:rPr>
          <w:rFonts w:ascii="Calibri" w:hAnsi="Calibri" w:eastAsia="游ゴシック"/>
          <w:color w:val="1F5F8B"/>
          <w:sz w:val="21"/>
        </w:rPr>
        <w:t>If code &lt; 0 Then code = code + 65536</w:t>
      </w:r>
      <w:r>
        <w:rPr>
          <w:rFonts w:ascii="Calibri" w:hAnsi="Calibri" w:eastAsia="游ゴシック"/>
          <w:sz w:val="21"/>
        </w:rPr>
        <w:t>。</w:t>
      </w:r>
    </w:p>
    <w:p>
      <w:pPr>
        <w:pStyle w:val="ListBullet"/>
      </w:pPr>
      <w:r>
        <w:rPr>
          <w:rFonts w:ascii="Calibri" w:hAnsi="Calibri" w:eastAsia="游ゴシック"/>
          <w:color w:val="1F5F8B"/>
          <w:sz w:val="21"/>
        </w:rPr>
        <w:t>On Error GoTo</w:t>
      </w:r>
      <w:r>
        <w:rPr>
          <w:rFonts w:ascii="Calibri" w:hAnsi="Calibri" w:eastAsia="游ゴシック"/>
          <w:sz w:val="21"/>
        </w:rPr>
        <w:t xml:space="preserve"> は各ボタン手続きの先頭に1つ。捕捉したら </w:t>
      </w:r>
      <w:r>
        <w:rPr>
          <w:rFonts w:ascii="Calibri" w:hAnsi="Calibri" w:eastAsia="游ゴシック"/>
          <w:color w:val="1F5F8B"/>
          <w:sz w:val="21"/>
        </w:rPr>
        <w:t>Close</w:t>
      </w:r>
      <w:r>
        <w:rPr>
          <w:rFonts w:ascii="Calibri" w:hAnsi="Calibri" w:eastAsia="游ゴシック"/>
          <w:sz w:val="21"/>
        </w:rPr>
        <w:t xml:space="preserve"> を確実に行い、ログに「異常終了：Err.Description」を書いてメッセージを出す。</w:t>
      </w:r>
    </w:p>
    <w:p>
      <w:pPr>
        <w:pStyle w:val="ListBullet"/>
      </w:pPr>
      <w:r>
        <w:rPr>
          <w:rFonts w:ascii="Calibri" w:hAnsi="Calibri" w:eastAsia="游ゴシック"/>
          <w:color w:val="1F5F8B"/>
          <w:sz w:val="21"/>
        </w:rPr>
        <w:t>Application.ScreenUpdating</w:t>
      </w:r>
      <w:r>
        <w:rPr>
          <w:rFonts w:ascii="Calibri" w:hAnsi="Calibri" w:eastAsia="游ゴシック"/>
          <w:sz w:val="21"/>
        </w:rPr>
        <w:t xml:space="preserve"> 以外のアプリ設定は触らない。</w:t>
      </w:r>
    </w:p>
    <w:p>
      <w:pPr>
        <w:pStyle w:val="ListBullet"/>
      </w:pPr>
      <w:r>
        <w:rPr>
          <w:rFonts w:ascii="Calibri" w:hAnsi="Calibri" w:eastAsia="游ゴシック"/>
          <w:sz w:val="21"/>
        </w:rPr>
        <w:t>日本語のシート名・名前付き範囲を使ってよい（担当者が読めることを優先）。</w:t>
      </w:r>
    </w:p>
    <w:p>
      <w:pPr>
        <w:spacing w:before="160"/>
      </w:pPr>
      <w:r>
        <w:rPr>
          <w:rFonts w:ascii="Calibri" w:hAnsi="Calibri" w:eastAsia="游ゴシック"/>
          <w:b/>
          <w:color w:val="1F5F8B"/>
          <w:sz w:val="24"/>
        </w:rPr>
        <w:t>6.5 Shift_JIS と引用符</w:t>
      </w:r>
    </w:p>
    <w:p>
      <w:pPr>
        <w:pStyle w:val="ListBullet"/>
      </w:pPr>
      <w:r>
        <w:rPr>
          <w:rFonts w:ascii="Calibri" w:hAnsi="Calibri" w:eastAsia="游ゴシック"/>
          <w:sz w:val="21"/>
        </w:rPr>
        <w:t xml:space="preserve">仕様書が「文字コードShift_JIS・引用符なし」なら </w:t>
      </w:r>
      <w:r>
        <w:rPr>
          <w:rFonts w:ascii="Calibri" w:hAnsi="Calibri" w:eastAsia="游ゴシック"/>
          <w:color w:val="1F5F8B"/>
          <w:sz w:val="21"/>
        </w:rPr>
        <w:t>Print #</w:t>
      </w:r>
      <w:r>
        <w:rPr>
          <w:rFonts w:ascii="Calibri" w:hAnsi="Calibri" w:eastAsia="游ゴシック"/>
          <w:sz w:val="21"/>
        </w:rPr>
        <w:t xml:space="preserve"> で十分。値にカンマや改行が含まれていたらエラーにする（引用符で逃がさない）。</w:t>
      </w:r>
    </w:p>
    <w:p>
      <w:pPr>
        <w:pStyle w:val="ListBullet"/>
      </w:pPr>
      <w:r>
        <w:rPr>
          <w:rFonts w:ascii="Calibri" w:hAnsi="Calibri" w:eastAsia="游ゴシック"/>
          <w:sz w:val="21"/>
        </w:rPr>
        <w:t xml:space="preserve">仕様書が引用符ありを要求する場合は設定シートの </w:t>
      </w:r>
      <w:r>
        <w:rPr>
          <w:rFonts w:ascii="Calibri" w:hAnsi="Calibri" w:eastAsia="游ゴシック"/>
          <w:color w:val="1F5F8B"/>
          <w:sz w:val="21"/>
        </w:rPr>
        <w:t>引用符</w:t>
      </w:r>
      <w:r>
        <w:rPr>
          <w:rFonts w:ascii="Calibri" w:hAnsi="Calibri" w:eastAsia="游ゴシック"/>
          <w:sz w:val="21"/>
        </w:rPr>
        <w:t xml:space="preserve"> を「する」にして全項目を </w:t>
      </w:r>
      <w:r>
        <w:rPr>
          <w:rFonts w:ascii="Calibri" w:hAnsi="Calibri" w:eastAsia="游ゴシック"/>
          <w:color w:val="1F5F8B"/>
          <w:sz w:val="21"/>
        </w:rPr>
        <w:t>"</w:t>
      </w:r>
      <w:r>
        <w:rPr>
          <w:rFonts w:ascii="Calibri" w:hAnsi="Calibri" w:eastAsia="游ゴシック"/>
          <w:sz w:val="21"/>
        </w:rPr>
        <w:t xml:space="preserve"> で囲む。</w:t>
      </w:r>
    </w:p>
    <w:p>
      <w:pPr>
        <w:spacing w:before="160"/>
      </w:pPr>
      <w:r>
        <w:rPr>
          <w:rFonts w:ascii="Calibri" w:hAnsi="Calibri" w:eastAsia="游ゴシック"/>
          <w:b/>
          <w:color w:val="1F5F8B"/>
          <w:sz w:val="24"/>
        </w:rPr>
        <w:t>6.6 雇用保険が届書作成プログラムで作れない場合の代替</w:t>
      </w:r>
    </w:p>
    <w:p>
      <w:pPr>
        <w:pStyle w:val="ListBullet"/>
      </w:pPr>
      <w:r>
        <w:rPr>
          <w:rFonts w:ascii="Calibri" w:hAnsi="Calibri" w:eastAsia="游ゴシック"/>
          <w:sz w:val="21"/>
        </w:rPr>
        <w:t>届種別「雇保取得（転記用）」「雇保喪失（転記用）」を追加し、CSVではなく「転記用一覧」シート（ハローワークインターネットサービスの入力順に並べた表）を印刷する。レイアウト定義の仕組みはそのまま使い、出力先がシートになるだけ。</w:t>
      </w:r>
    </w:p>
    <w:p>
      <w:pPr>
        <w:spacing w:before="240"/>
      </w:pPr>
      <w:r>
        <w:rPr>
          <w:rFonts w:ascii="Calibri" w:hAnsi="Calibri" w:eastAsia="游ゴシック"/>
          <w:b/>
          <w:color w:val="2E86C1"/>
          <w:sz w:val="28"/>
        </w:rPr>
        <w:t>7. 届出チェックリストの初期ルール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46"/>
        <w:gridCol w:w="1246"/>
        <w:gridCol w:w="1246"/>
        <w:gridCol w:w="1246"/>
        <w:gridCol w:w="1246"/>
        <w:gridCol w:w="1246"/>
        <w:gridCol w:w="1246"/>
        <w:gridCol w:w="1246"/>
      </w:tblGrid>
      <w:tr>
        <w:tc>
          <w:tcPr>
            <w:tcW w:type="dxa" w:w="1246"/>
            <w:shd w:val="clear" w:color="auto" w:fill="D6EAF8"/>
          </w:tcPr>
          <w:p>
            <w:r>
              <w:rPr>
                <w:b/>
              </w:rPr>
            </w:r>
            <w:r>
              <w:rPr>
                <w:rFonts w:ascii="Calibri" w:hAnsi="Calibri" w:eastAsia="游ゴシック"/>
                <w:b/>
                <w:color w:val="1F5F8B"/>
                <w:sz w:val="18"/>
              </w:rPr>
              <w:t>No</w:t>
            </w:r>
          </w:p>
        </w:tc>
        <w:tc>
          <w:tcPr>
            <w:tcW w:type="dxa" w:w="1246"/>
            <w:shd w:val="clear" w:color="auto" w:fill="D6EAF8"/>
          </w:tcPr>
          <w:p>
            <w:r>
              <w:rPr>
                <w:b/>
              </w:rPr>
            </w:r>
            <w:r>
              <w:rPr>
                <w:rFonts w:ascii="Calibri" w:hAnsi="Calibri" w:eastAsia="游ゴシック"/>
                <w:b/>
                <w:color w:val="1F5F8B"/>
                <w:sz w:val="18"/>
              </w:rPr>
              <w:t>届出名</w:t>
            </w:r>
          </w:p>
        </w:tc>
        <w:tc>
          <w:tcPr>
            <w:tcW w:type="dxa" w:w="1246"/>
            <w:shd w:val="clear" w:color="auto" w:fill="D6EAF8"/>
          </w:tcPr>
          <w:p>
            <w:r>
              <w:rPr>
                <w:b/>
              </w:rPr>
            </w:r>
            <w:r>
              <w:rPr>
                <w:rFonts w:ascii="Calibri" w:hAnsi="Calibri" w:eastAsia="游ゴシック"/>
                <w:b/>
                <w:color w:val="1F5F8B"/>
                <w:sz w:val="18"/>
              </w:rPr>
              <w:t>届出先</w:t>
            </w:r>
          </w:p>
        </w:tc>
        <w:tc>
          <w:tcPr>
            <w:tcW w:type="dxa" w:w="1246"/>
            <w:shd w:val="clear" w:color="auto" w:fill="D6EAF8"/>
          </w:tcPr>
          <w:p>
            <w:r>
              <w:rPr>
                <w:b/>
              </w:rPr>
            </w:r>
            <w:r>
              <w:rPr>
                <w:rFonts w:ascii="Calibri" w:hAnsi="Calibri" w:eastAsia="游ゴシック"/>
                <w:b/>
                <w:color w:val="1F5F8B"/>
                <w:sz w:val="18"/>
              </w:rPr>
              <w:t>場面</w:t>
            </w:r>
          </w:p>
        </w:tc>
        <w:tc>
          <w:tcPr>
            <w:tcW w:type="dxa" w:w="1246"/>
            <w:shd w:val="clear" w:color="auto" w:fill="D6EAF8"/>
          </w:tcPr>
          <w:p>
            <w:r>
              <w:rPr>
                <w:b/>
              </w:rPr>
            </w:r>
            <w:r>
              <w:rPr>
                <w:rFonts w:ascii="Calibri" w:hAnsi="Calibri" w:eastAsia="游ゴシック"/>
                <w:b/>
                <w:color w:val="1F5F8B"/>
                <w:sz w:val="18"/>
              </w:rPr>
              <w:t>条件（空欄以外が「有」のとき）</w:t>
            </w:r>
          </w:p>
        </w:tc>
        <w:tc>
          <w:tcPr>
            <w:tcW w:type="dxa" w:w="1246"/>
            <w:shd w:val="clear" w:color="auto" w:fill="D6EAF8"/>
          </w:tcPr>
          <w:p>
            <w:r>
              <w:rPr>
                <w:b/>
              </w:rPr>
            </w:r>
            <w:r>
              <w:rPr>
                <w:rFonts w:ascii="Calibri" w:hAnsi="Calibri" w:eastAsia="游ゴシック"/>
                <w:b/>
                <w:color w:val="1F5F8B"/>
                <w:sz w:val="18"/>
              </w:rPr>
              <w:t>基準</w:t>
            </w:r>
          </w:p>
        </w:tc>
        <w:tc>
          <w:tcPr>
            <w:tcW w:type="dxa" w:w="1246"/>
            <w:shd w:val="clear" w:color="auto" w:fill="D6EAF8"/>
          </w:tcPr>
          <w:p>
            <w:r>
              <w:rPr>
                <w:b/>
              </w:rPr>
            </w:r>
            <w:r>
              <w:rPr>
                <w:rFonts w:ascii="Calibri" w:hAnsi="Calibri" w:eastAsia="游ゴシック"/>
                <w:b/>
                <w:color w:val="1F5F8B"/>
                <w:sz w:val="18"/>
              </w:rPr>
              <w:t>加算</w:t>
            </w:r>
          </w:p>
        </w:tc>
        <w:tc>
          <w:tcPr>
            <w:tcW w:type="dxa" w:w="1246"/>
            <w:shd w:val="clear" w:color="auto" w:fill="D6EAF8"/>
          </w:tcPr>
          <w:p>
            <w:r>
              <w:rPr>
                <w:b/>
              </w:rPr>
            </w:r>
            <w:r>
              <w:rPr>
                <w:rFonts w:ascii="Calibri" w:hAnsi="Calibri" w:eastAsia="游ゴシック"/>
                <w:b/>
                <w:color w:val="1F5F8B"/>
                <w:sz w:val="18"/>
              </w:rPr>
              <w:t>作成方法</w:t>
            </w:r>
          </w:p>
        </w:tc>
      </w:tr>
      <w:tr>
        <w:tc>
          <w:tcPr>
            <w:tcW w:type="dxa" w:w="1246"/>
          </w:tcPr>
          <w:p>
            <w:r/>
            <w:r>
              <w:rPr>
                <w:rFonts w:ascii="Calibri" w:hAnsi="Calibri" w:eastAsia="游ゴシック"/>
                <w:sz w:val="18"/>
              </w:rPr>
              <w:t>1</w:t>
            </w:r>
          </w:p>
        </w:tc>
        <w:tc>
          <w:tcPr>
            <w:tcW w:type="dxa" w:w="1246"/>
          </w:tcPr>
          <w:p>
            <w:r/>
            <w:r>
              <w:rPr>
                <w:rFonts w:ascii="Calibri" w:hAnsi="Calibri" w:eastAsia="游ゴシック"/>
                <w:sz w:val="18"/>
              </w:rPr>
              <w:t>健保・厚年 資格取得届</w:t>
            </w:r>
          </w:p>
        </w:tc>
        <w:tc>
          <w:tcPr>
            <w:tcW w:type="dxa" w:w="1246"/>
          </w:tcPr>
          <w:p>
            <w:r/>
            <w:r>
              <w:rPr>
                <w:rFonts w:ascii="Calibri" w:hAnsi="Calibri" w:eastAsia="游ゴシック"/>
                <w:sz w:val="18"/>
              </w:rPr>
              <w:t>年金事務所</w:t>
            </w:r>
          </w:p>
        </w:tc>
        <w:tc>
          <w:tcPr>
            <w:tcW w:type="dxa" w:w="1246"/>
          </w:tcPr>
          <w:p>
            <w:r/>
            <w:r>
              <w:rPr>
                <w:rFonts w:ascii="Calibri" w:hAnsi="Calibri" w:eastAsia="游ゴシック"/>
                <w:sz w:val="18"/>
              </w:rPr>
              <w:t>採用</w:t>
            </w:r>
          </w:p>
        </w:tc>
        <w:tc>
          <w:tcPr>
            <w:tcW w:type="dxa" w:w="1246"/>
          </w:tcPr>
          <w:p>
            <w:r/>
            <w:r>
              <w:rPr>
                <w:rFonts w:ascii="Calibri" w:hAnsi="Calibri" w:eastAsia="游ゴシック"/>
                <w:sz w:val="18"/>
              </w:rPr>
              <w:t>社保</w:t>
            </w:r>
          </w:p>
        </w:tc>
        <w:tc>
          <w:tcPr>
            <w:tcW w:type="dxa" w:w="1246"/>
          </w:tcPr>
          <w:p>
            <w:r/>
            <w:r>
              <w:rPr>
                <w:rFonts w:ascii="Calibri" w:hAnsi="Calibri" w:eastAsia="游ゴシック"/>
                <w:sz w:val="18"/>
              </w:rPr>
              <w:t>基準日</w:t>
            </w:r>
          </w:p>
        </w:tc>
        <w:tc>
          <w:tcPr>
            <w:tcW w:type="dxa" w:w="1246"/>
          </w:tcPr>
          <w:p>
            <w:r/>
            <w:r>
              <w:rPr>
                <w:rFonts w:ascii="Calibri" w:hAnsi="Calibri" w:eastAsia="游ゴシック"/>
                <w:sz w:val="18"/>
              </w:rPr>
              <w:t>日数5</w:t>
            </w:r>
          </w:p>
        </w:tc>
        <w:tc>
          <w:tcPr>
            <w:tcW w:type="dxa" w:w="1246"/>
          </w:tcPr>
          <w:p>
            <w:r/>
            <w:r>
              <w:rPr>
                <w:rFonts w:ascii="Calibri" w:hAnsi="Calibri" w:eastAsia="游ゴシック"/>
                <w:sz w:val="18"/>
              </w:rPr>
              <w:t>本ツール</w:t>
            </w:r>
          </w:p>
        </w:tc>
      </w:tr>
      <w:tr>
        <w:tc>
          <w:tcPr>
            <w:tcW w:type="dxa" w:w="1246"/>
          </w:tcPr>
          <w:p>
            <w:r/>
            <w:r>
              <w:rPr>
                <w:rFonts w:ascii="Calibri" w:hAnsi="Calibri" w:eastAsia="游ゴシック"/>
                <w:sz w:val="18"/>
              </w:rPr>
              <w:t>2</w:t>
            </w:r>
          </w:p>
        </w:tc>
        <w:tc>
          <w:tcPr>
            <w:tcW w:type="dxa" w:w="1246"/>
          </w:tcPr>
          <w:p>
            <w:r/>
            <w:r>
              <w:rPr>
                <w:rFonts w:ascii="Calibri" w:hAnsi="Calibri" w:eastAsia="游ゴシック"/>
                <w:sz w:val="18"/>
              </w:rPr>
              <w:t>被扶養者（異動）届／第3号関係届</w:t>
            </w:r>
          </w:p>
        </w:tc>
        <w:tc>
          <w:tcPr>
            <w:tcW w:type="dxa" w:w="1246"/>
          </w:tcPr>
          <w:p>
            <w:r/>
            <w:r>
              <w:rPr>
                <w:rFonts w:ascii="Calibri" w:hAnsi="Calibri" w:eastAsia="游ゴシック"/>
                <w:sz w:val="18"/>
              </w:rPr>
              <w:t>年金事務所</w:t>
            </w:r>
          </w:p>
        </w:tc>
        <w:tc>
          <w:tcPr>
            <w:tcW w:type="dxa" w:w="1246"/>
          </w:tcPr>
          <w:p>
            <w:r/>
            <w:r>
              <w:rPr>
                <w:rFonts w:ascii="Calibri" w:hAnsi="Calibri" w:eastAsia="游ゴシック"/>
                <w:sz w:val="18"/>
              </w:rPr>
              <w:t>採用</w:t>
            </w:r>
          </w:p>
        </w:tc>
        <w:tc>
          <w:tcPr>
            <w:tcW w:type="dxa" w:w="1246"/>
          </w:tcPr>
          <w:p>
            <w:r/>
            <w:r>
              <w:rPr>
                <w:rFonts w:ascii="Calibri" w:hAnsi="Calibri" w:eastAsia="游ゴシック"/>
                <w:sz w:val="18"/>
              </w:rPr>
              <w:t>社保・扶養</w:t>
            </w:r>
          </w:p>
        </w:tc>
        <w:tc>
          <w:tcPr>
            <w:tcW w:type="dxa" w:w="1246"/>
          </w:tcPr>
          <w:p>
            <w:r/>
            <w:r>
              <w:rPr>
                <w:rFonts w:ascii="Calibri" w:hAnsi="Calibri" w:eastAsia="游ゴシック"/>
                <w:sz w:val="18"/>
              </w:rPr>
              <w:t>基準日</w:t>
            </w:r>
          </w:p>
        </w:tc>
        <w:tc>
          <w:tcPr>
            <w:tcW w:type="dxa" w:w="1246"/>
          </w:tcPr>
          <w:p>
            <w:r/>
            <w:r>
              <w:rPr>
                <w:rFonts w:ascii="Calibri" w:hAnsi="Calibri" w:eastAsia="游ゴシック"/>
                <w:sz w:val="18"/>
              </w:rPr>
              <w:t>日数5</w:t>
            </w:r>
          </w:p>
        </w:tc>
        <w:tc>
          <w:tcPr>
            <w:tcW w:type="dxa" w:w="1246"/>
          </w:tcPr>
          <w:p>
            <w:r/>
            <w:r>
              <w:rPr>
                <w:rFonts w:ascii="Calibri" w:hAnsi="Calibri" w:eastAsia="游ゴシック"/>
                <w:sz w:val="18"/>
              </w:rPr>
              <w:t>届書作成プログラム</w:t>
            </w:r>
          </w:p>
        </w:tc>
      </w:tr>
      <w:tr>
        <w:tc>
          <w:tcPr>
            <w:tcW w:type="dxa" w:w="1246"/>
          </w:tcPr>
          <w:p>
            <w:r/>
            <w:r>
              <w:rPr>
                <w:rFonts w:ascii="Calibri" w:hAnsi="Calibri" w:eastAsia="游ゴシック"/>
                <w:sz w:val="18"/>
              </w:rPr>
              <w:t>3</w:t>
            </w:r>
          </w:p>
        </w:tc>
        <w:tc>
          <w:tcPr>
            <w:tcW w:type="dxa" w:w="1246"/>
          </w:tcPr>
          <w:p>
            <w:r/>
            <w:r>
              <w:rPr>
                <w:rFonts w:ascii="Calibri" w:hAnsi="Calibri" w:eastAsia="游ゴシック"/>
                <w:sz w:val="18"/>
              </w:rPr>
              <w:t>70歳以上被用者 該当届</w:t>
            </w:r>
          </w:p>
        </w:tc>
        <w:tc>
          <w:tcPr>
            <w:tcW w:type="dxa" w:w="1246"/>
          </w:tcPr>
          <w:p>
            <w:r/>
            <w:r>
              <w:rPr>
                <w:rFonts w:ascii="Calibri" w:hAnsi="Calibri" w:eastAsia="游ゴシック"/>
                <w:sz w:val="18"/>
              </w:rPr>
              <w:t>年金事務所</w:t>
            </w:r>
          </w:p>
        </w:tc>
        <w:tc>
          <w:tcPr>
            <w:tcW w:type="dxa" w:w="1246"/>
          </w:tcPr>
          <w:p>
            <w:r/>
            <w:r>
              <w:rPr>
                <w:rFonts w:ascii="Calibri" w:hAnsi="Calibri" w:eastAsia="游ゴシック"/>
                <w:sz w:val="18"/>
              </w:rPr>
              <w:t>採用</w:t>
            </w:r>
          </w:p>
        </w:tc>
        <w:tc>
          <w:tcPr>
            <w:tcW w:type="dxa" w:w="1246"/>
          </w:tcPr>
          <w:p>
            <w:r/>
            <w:r>
              <w:rPr>
                <w:rFonts w:ascii="Calibri" w:hAnsi="Calibri" w:eastAsia="游ゴシック"/>
                <w:sz w:val="18"/>
              </w:rPr>
              <w:t>社保・70歳以上</w:t>
            </w:r>
          </w:p>
        </w:tc>
        <w:tc>
          <w:tcPr>
            <w:tcW w:type="dxa" w:w="1246"/>
          </w:tcPr>
          <w:p>
            <w:r/>
            <w:r>
              <w:rPr>
                <w:rFonts w:ascii="Calibri" w:hAnsi="Calibri" w:eastAsia="游ゴシック"/>
                <w:sz w:val="18"/>
              </w:rPr>
              <w:t>基準日</w:t>
            </w:r>
          </w:p>
        </w:tc>
        <w:tc>
          <w:tcPr>
            <w:tcW w:type="dxa" w:w="1246"/>
          </w:tcPr>
          <w:p>
            <w:r/>
            <w:r>
              <w:rPr>
                <w:rFonts w:ascii="Calibri" w:hAnsi="Calibri" w:eastAsia="游ゴシック"/>
                <w:sz w:val="18"/>
              </w:rPr>
              <w:t>日数5</w:t>
            </w:r>
          </w:p>
        </w:tc>
        <w:tc>
          <w:tcPr>
            <w:tcW w:type="dxa" w:w="1246"/>
          </w:tcPr>
          <w:p>
            <w:r/>
            <w:r>
              <w:rPr>
                <w:rFonts w:ascii="Calibri" w:hAnsi="Calibri" w:eastAsia="游ゴシック"/>
                <w:sz w:val="18"/>
              </w:rPr>
              <w:t>取得届と同時</w:t>
            </w:r>
          </w:p>
        </w:tc>
      </w:tr>
      <w:tr>
        <w:tc>
          <w:tcPr>
            <w:tcW w:type="dxa" w:w="1246"/>
          </w:tcPr>
          <w:p>
            <w:r/>
            <w:r>
              <w:rPr>
                <w:rFonts w:ascii="Calibri" w:hAnsi="Calibri" w:eastAsia="游ゴシック"/>
                <w:sz w:val="18"/>
              </w:rPr>
              <w:t>4</w:t>
            </w:r>
          </w:p>
        </w:tc>
        <w:tc>
          <w:tcPr>
            <w:tcW w:type="dxa" w:w="1246"/>
          </w:tcPr>
          <w:p>
            <w:r/>
            <w:r>
              <w:rPr>
                <w:rFonts w:ascii="Calibri" w:hAnsi="Calibri" w:eastAsia="游ゴシック"/>
                <w:sz w:val="18"/>
              </w:rPr>
              <w:t>健保・厚年 資格喪失届</w:t>
            </w:r>
          </w:p>
        </w:tc>
        <w:tc>
          <w:tcPr>
            <w:tcW w:type="dxa" w:w="1246"/>
          </w:tcPr>
          <w:p>
            <w:r/>
            <w:r>
              <w:rPr>
                <w:rFonts w:ascii="Calibri" w:hAnsi="Calibri" w:eastAsia="游ゴシック"/>
                <w:sz w:val="18"/>
              </w:rPr>
              <w:t>年金事務所</w:t>
            </w:r>
          </w:p>
        </w:tc>
        <w:tc>
          <w:tcPr>
            <w:tcW w:type="dxa" w:w="1246"/>
          </w:tcPr>
          <w:p>
            <w:r/>
            <w:r>
              <w:rPr>
                <w:rFonts w:ascii="Calibri" w:hAnsi="Calibri" w:eastAsia="游ゴシック"/>
                <w:sz w:val="18"/>
              </w:rPr>
              <w:t>退職</w:t>
            </w:r>
          </w:p>
        </w:tc>
        <w:tc>
          <w:tcPr>
            <w:tcW w:type="dxa" w:w="1246"/>
          </w:tcPr>
          <w:p>
            <w:r/>
            <w:r>
              <w:rPr>
                <w:rFonts w:ascii="Calibri" w:hAnsi="Calibri" w:eastAsia="游ゴシック"/>
                <w:sz w:val="18"/>
              </w:rPr>
              <w:t>社保</w:t>
            </w:r>
          </w:p>
        </w:tc>
        <w:tc>
          <w:tcPr>
            <w:tcW w:type="dxa" w:w="1246"/>
          </w:tcPr>
          <w:p>
            <w:r/>
            <w:r>
              <w:rPr>
                <w:rFonts w:ascii="Calibri" w:hAnsi="Calibri" w:eastAsia="游ゴシック"/>
                <w:sz w:val="18"/>
              </w:rPr>
              <w:t>基準日翌日</w:t>
            </w:r>
          </w:p>
        </w:tc>
        <w:tc>
          <w:tcPr>
            <w:tcW w:type="dxa" w:w="1246"/>
          </w:tcPr>
          <w:p>
            <w:r/>
            <w:r>
              <w:rPr>
                <w:rFonts w:ascii="Calibri" w:hAnsi="Calibri" w:eastAsia="游ゴシック"/>
                <w:sz w:val="18"/>
              </w:rPr>
              <w:t>日数5</w:t>
            </w:r>
          </w:p>
        </w:tc>
        <w:tc>
          <w:tcPr>
            <w:tcW w:type="dxa" w:w="1246"/>
          </w:tcPr>
          <w:p>
            <w:r/>
            <w:r>
              <w:rPr>
                <w:rFonts w:ascii="Calibri" w:hAnsi="Calibri" w:eastAsia="游ゴシック"/>
                <w:sz w:val="18"/>
              </w:rPr>
              <w:t>本ツール</w:t>
            </w:r>
          </w:p>
        </w:tc>
      </w:tr>
      <w:tr>
        <w:tc>
          <w:tcPr>
            <w:tcW w:type="dxa" w:w="1246"/>
          </w:tcPr>
          <w:p>
            <w:r/>
            <w:r>
              <w:rPr>
                <w:rFonts w:ascii="Calibri" w:hAnsi="Calibri" w:eastAsia="游ゴシック"/>
                <w:sz w:val="18"/>
              </w:rPr>
              <w:t>5</w:t>
            </w:r>
          </w:p>
        </w:tc>
        <w:tc>
          <w:tcPr>
            <w:tcW w:type="dxa" w:w="1246"/>
          </w:tcPr>
          <w:p>
            <w:r/>
            <w:r>
              <w:rPr>
                <w:rFonts w:ascii="Calibri" w:hAnsi="Calibri" w:eastAsia="游ゴシック"/>
                <w:sz w:val="18"/>
              </w:rPr>
              <w:t>70歳以上被用者 不該当届</w:t>
            </w:r>
          </w:p>
        </w:tc>
        <w:tc>
          <w:tcPr>
            <w:tcW w:type="dxa" w:w="1246"/>
          </w:tcPr>
          <w:p>
            <w:r/>
            <w:r>
              <w:rPr>
                <w:rFonts w:ascii="Calibri" w:hAnsi="Calibri" w:eastAsia="游ゴシック"/>
                <w:sz w:val="18"/>
              </w:rPr>
              <w:t>年金事務所</w:t>
            </w:r>
          </w:p>
        </w:tc>
        <w:tc>
          <w:tcPr>
            <w:tcW w:type="dxa" w:w="1246"/>
          </w:tcPr>
          <w:p>
            <w:r/>
            <w:r>
              <w:rPr>
                <w:rFonts w:ascii="Calibri" w:hAnsi="Calibri" w:eastAsia="游ゴシック"/>
                <w:sz w:val="18"/>
              </w:rPr>
              <w:t>退職</w:t>
            </w:r>
          </w:p>
        </w:tc>
        <w:tc>
          <w:tcPr>
            <w:tcW w:type="dxa" w:w="1246"/>
          </w:tcPr>
          <w:p>
            <w:r/>
            <w:r>
              <w:rPr>
                <w:rFonts w:ascii="Calibri" w:hAnsi="Calibri" w:eastAsia="游ゴシック"/>
                <w:sz w:val="18"/>
              </w:rPr>
              <w:t>社保・70歳以上</w:t>
            </w:r>
          </w:p>
        </w:tc>
        <w:tc>
          <w:tcPr>
            <w:tcW w:type="dxa" w:w="1246"/>
          </w:tcPr>
          <w:p>
            <w:r/>
            <w:r>
              <w:rPr>
                <w:rFonts w:ascii="Calibri" w:hAnsi="Calibri" w:eastAsia="游ゴシック"/>
                <w:sz w:val="18"/>
              </w:rPr>
              <w:t>基準日翌日</w:t>
            </w:r>
          </w:p>
        </w:tc>
        <w:tc>
          <w:tcPr>
            <w:tcW w:type="dxa" w:w="1246"/>
          </w:tcPr>
          <w:p>
            <w:r/>
            <w:r>
              <w:rPr>
                <w:rFonts w:ascii="Calibri" w:hAnsi="Calibri" w:eastAsia="游ゴシック"/>
                <w:sz w:val="18"/>
              </w:rPr>
              <w:t>日数5</w:t>
            </w:r>
          </w:p>
        </w:tc>
        <w:tc>
          <w:tcPr>
            <w:tcW w:type="dxa" w:w="1246"/>
          </w:tcPr>
          <w:p>
            <w:r/>
            <w:r>
              <w:rPr>
                <w:rFonts w:ascii="Calibri" w:hAnsi="Calibri" w:eastAsia="游ゴシック"/>
                <w:sz w:val="18"/>
              </w:rPr>
              <w:t>喪失届と同時</w:t>
            </w:r>
          </w:p>
        </w:tc>
      </w:tr>
      <w:tr>
        <w:tc>
          <w:tcPr>
            <w:tcW w:type="dxa" w:w="1246"/>
          </w:tcPr>
          <w:p>
            <w:r/>
            <w:r>
              <w:rPr>
                <w:rFonts w:ascii="Calibri" w:hAnsi="Calibri" w:eastAsia="游ゴシック"/>
                <w:sz w:val="18"/>
              </w:rPr>
              <w:t>6</w:t>
            </w:r>
          </w:p>
        </w:tc>
        <w:tc>
          <w:tcPr>
            <w:tcW w:type="dxa" w:w="1246"/>
          </w:tcPr>
          <w:p>
            <w:r/>
            <w:r>
              <w:rPr>
                <w:rFonts w:ascii="Calibri" w:hAnsi="Calibri" w:eastAsia="游ゴシック"/>
                <w:sz w:val="18"/>
              </w:rPr>
              <w:t>雇用保険 資格取得届</w:t>
            </w:r>
          </w:p>
        </w:tc>
        <w:tc>
          <w:tcPr>
            <w:tcW w:type="dxa" w:w="1246"/>
          </w:tcPr>
          <w:p>
            <w:r/>
            <w:r>
              <w:rPr>
                <w:rFonts w:ascii="Calibri" w:hAnsi="Calibri" w:eastAsia="游ゴシック"/>
                <w:sz w:val="18"/>
              </w:rPr>
              <w:t>ハローワーク</w:t>
            </w:r>
          </w:p>
        </w:tc>
        <w:tc>
          <w:tcPr>
            <w:tcW w:type="dxa" w:w="1246"/>
          </w:tcPr>
          <w:p>
            <w:r/>
            <w:r>
              <w:rPr>
                <w:rFonts w:ascii="Calibri" w:hAnsi="Calibri" w:eastAsia="游ゴシック"/>
                <w:sz w:val="18"/>
              </w:rPr>
              <w:t>採用</w:t>
            </w:r>
          </w:p>
        </w:tc>
        <w:tc>
          <w:tcPr>
            <w:tcW w:type="dxa" w:w="1246"/>
          </w:tcPr>
          <w:p>
            <w:r/>
            <w:r>
              <w:rPr>
                <w:rFonts w:ascii="Calibri" w:hAnsi="Calibri" w:eastAsia="游ゴシック"/>
                <w:sz w:val="18"/>
              </w:rPr>
              <w:t>雇保</w:t>
            </w:r>
          </w:p>
        </w:tc>
        <w:tc>
          <w:tcPr>
            <w:tcW w:type="dxa" w:w="1246"/>
          </w:tcPr>
          <w:p>
            <w:r/>
            <w:r>
              <w:rPr>
                <w:rFonts w:ascii="Calibri" w:hAnsi="Calibri" w:eastAsia="游ゴシック"/>
                <w:sz w:val="18"/>
              </w:rPr>
              <w:t>基準日</w:t>
            </w:r>
          </w:p>
        </w:tc>
        <w:tc>
          <w:tcPr>
            <w:tcW w:type="dxa" w:w="1246"/>
          </w:tcPr>
          <w:p>
            <w:r/>
            <w:r>
              <w:rPr>
                <w:rFonts w:ascii="Calibri" w:hAnsi="Calibri" w:eastAsia="游ゴシック"/>
                <w:sz w:val="18"/>
              </w:rPr>
              <w:t>翌月10日</w:t>
            </w:r>
          </w:p>
        </w:tc>
        <w:tc>
          <w:tcPr>
            <w:tcW w:type="dxa" w:w="1246"/>
          </w:tcPr>
          <w:p>
            <w:r/>
            <w:r>
              <w:rPr>
                <w:rFonts w:ascii="Calibri" w:hAnsi="Calibri" w:eastAsia="游ゴシック"/>
                <w:sz w:val="18"/>
              </w:rPr>
              <w:t>本ツール</w:t>
            </w:r>
          </w:p>
        </w:tc>
      </w:tr>
      <w:tr>
        <w:tc>
          <w:tcPr>
            <w:tcW w:type="dxa" w:w="1246"/>
          </w:tcPr>
          <w:p>
            <w:r/>
            <w:r>
              <w:rPr>
                <w:rFonts w:ascii="Calibri" w:hAnsi="Calibri" w:eastAsia="游ゴシック"/>
                <w:sz w:val="18"/>
              </w:rPr>
              <w:t>7</w:t>
            </w:r>
          </w:p>
        </w:tc>
        <w:tc>
          <w:tcPr>
            <w:tcW w:type="dxa" w:w="1246"/>
          </w:tcPr>
          <w:p>
            <w:r/>
            <w:r>
              <w:rPr>
                <w:rFonts w:ascii="Calibri" w:hAnsi="Calibri" w:eastAsia="游ゴシック"/>
                <w:sz w:val="18"/>
              </w:rPr>
              <w:t>雇用保険 資格喪失届</w:t>
            </w:r>
          </w:p>
        </w:tc>
        <w:tc>
          <w:tcPr>
            <w:tcW w:type="dxa" w:w="1246"/>
          </w:tcPr>
          <w:p>
            <w:r/>
            <w:r>
              <w:rPr>
                <w:rFonts w:ascii="Calibri" w:hAnsi="Calibri" w:eastAsia="游ゴシック"/>
                <w:sz w:val="18"/>
              </w:rPr>
              <w:t>ハローワーク</w:t>
            </w:r>
          </w:p>
        </w:tc>
        <w:tc>
          <w:tcPr>
            <w:tcW w:type="dxa" w:w="1246"/>
          </w:tcPr>
          <w:p>
            <w:r/>
            <w:r>
              <w:rPr>
                <w:rFonts w:ascii="Calibri" w:hAnsi="Calibri" w:eastAsia="游ゴシック"/>
                <w:sz w:val="18"/>
              </w:rPr>
              <w:t>退職</w:t>
            </w:r>
          </w:p>
        </w:tc>
        <w:tc>
          <w:tcPr>
            <w:tcW w:type="dxa" w:w="1246"/>
          </w:tcPr>
          <w:p>
            <w:r/>
            <w:r>
              <w:rPr>
                <w:rFonts w:ascii="Calibri" w:hAnsi="Calibri" w:eastAsia="游ゴシック"/>
                <w:sz w:val="18"/>
              </w:rPr>
              <w:t>雇保</w:t>
            </w:r>
          </w:p>
        </w:tc>
        <w:tc>
          <w:tcPr>
            <w:tcW w:type="dxa" w:w="1246"/>
          </w:tcPr>
          <w:p>
            <w:r/>
            <w:r>
              <w:rPr>
                <w:rFonts w:ascii="Calibri" w:hAnsi="Calibri" w:eastAsia="游ゴシック"/>
                <w:sz w:val="18"/>
              </w:rPr>
              <w:t>基準日翌日</w:t>
            </w:r>
          </w:p>
        </w:tc>
        <w:tc>
          <w:tcPr>
            <w:tcW w:type="dxa" w:w="1246"/>
          </w:tcPr>
          <w:p>
            <w:r/>
            <w:r>
              <w:rPr>
                <w:rFonts w:ascii="Calibri" w:hAnsi="Calibri" w:eastAsia="游ゴシック"/>
                <w:sz w:val="18"/>
              </w:rPr>
              <w:t>日数10</w:t>
            </w:r>
          </w:p>
        </w:tc>
        <w:tc>
          <w:tcPr>
            <w:tcW w:type="dxa" w:w="1246"/>
          </w:tcPr>
          <w:p>
            <w:r/>
            <w:r>
              <w:rPr>
                <w:rFonts w:ascii="Calibri" w:hAnsi="Calibri" w:eastAsia="游ゴシック"/>
                <w:sz w:val="18"/>
              </w:rPr>
              <w:t>本ツール</w:t>
            </w:r>
          </w:p>
        </w:tc>
      </w:tr>
      <w:tr>
        <w:tc>
          <w:tcPr>
            <w:tcW w:type="dxa" w:w="1246"/>
          </w:tcPr>
          <w:p>
            <w:r/>
            <w:r>
              <w:rPr>
                <w:rFonts w:ascii="Calibri" w:hAnsi="Calibri" w:eastAsia="游ゴシック"/>
                <w:sz w:val="18"/>
              </w:rPr>
              <w:t>8</w:t>
            </w:r>
          </w:p>
        </w:tc>
        <w:tc>
          <w:tcPr>
            <w:tcW w:type="dxa" w:w="1246"/>
          </w:tcPr>
          <w:p>
            <w:r/>
            <w:r>
              <w:rPr>
                <w:rFonts w:ascii="Calibri" w:hAnsi="Calibri" w:eastAsia="游ゴシック"/>
                <w:sz w:val="18"/>
              </w:rPr>
              <w:t>離職証明書</w:t>
            </w:r>
          </w:p>
        </w:tc>
        <w:tc>
          <w:tcPr>
            <w:tcW w:type="dxa" w:w="1246"/>
          </w:tcPr>
          <w:p>
            <w:r/>
            <w:r>
              <w:rPr>
                <w:rFonts w:ascii="Calibri" w:hAnsi="Calibri" w:eastAsia="游ゴシック"/>
                <w:sz w:val="18"/>
              </w:rPr>
              <w:t>ハローワーク</w:t>
            </w:r>
          </w:p>
        </w:tc>
        <w:tc>
          <w:tcPr>
            <w:tcW w:type="dxa" w:w="1246"/>
          </w:tcPr>
          <w:p>
            <w:r/>
            <w:r>
              <w:rPr>
                <w:rFonts w:ascii="Calibri" w:hAnsi="Calibri" w:eastAsia="游ゴシック"/>
                <w:sz w:val="18"/>
              </w:rPr>
              <w:t>退職</w:t>
            </w:r>
          </w:p>
        </w:tc>
        <w:tc>
          <w:tcPr>
            <w:tcW w:type="dxa" w:w="1246"/>
          </w:tcPr>
          <w:p>
            <w:r/>
            <w:r>
              <w:rPr>
                <w:rFonts w:ascii="Calibri" w:hAnsi="Calibri" w:eastAsia="游ゴシック"/>
                <w:sz w:val="18"/>
              </w:rPr>
              <w:t>雇保・（離職票 または 59歳以上）</w:t>
            </w:r>
          </w:p>
        </w:tc>
        <w:tc>
          <w:tcPr>
            <w:tcW w:type="dxa" w:w="1246"/>
          </w:tcPr>
          <w:p>
            <w:r/>
            <w:r>
              <w:rPr>
                <w:rFonts w:ascii="Calibri" w:hAnsi="Calibri" w:eastAsia="游ゴシック"/>
                <w:sz w:val="18"/>
              </w:rPr>
              <w:t>基準日翌日</w:t>
            </w:r>
          </w:p>
        </w:tc>
        <w:tc>
          <w:tcPr>
            <w:tcW w:type="dxa" w:w="1246"/>
          </w:tcPr>
          <w:p>
            <w:r/>
            <w:r>
              <w:rPr>
                <w:rFonts w:ascii="Calibri" w:hAnsi="Calibri" w:eastAsia="游ゴシック"/>
                <w:sz w:val="18"/>
              </w:rPr>
              <w:t>日数10</w:t>
            </w:r>
          </w:p>
        </w:tc>
        <w:tc>
          <w:tcPr>
            <w:tcW w:type="dxa" w:w="1246"/>
          </w:tcPr>
          <w:p>
            <w:r/>
            <w:r>
              <w:rPr>
                <w:rFonts w:ascii="Calibri" w:hAnsi="Calibri" w:eastAsia="游ゴシック"/>
                <w:sz w:val="18"/>
              </w:rPr>
              <w:t>紙・MJS賃金データ</w:t>
            </w:r>
          </w:p>
        </w:tc>
      </w:tr>
      <w:tr>
        <w:tc>
          <w:tcPr>
            <w:tcW w:type="dxa" w:w="1246"/>
          </w:tcPr>
          <w:p>
            <w:r/>
            <w:r>
              <w:rPr>
                <w:rFonts w:ascii="Calibri" w:hAnsi="Calibri" w:eastAsia="游ゴシック"/>
                <w:sz w:val="18"/>
              </w:rPr>
              <w:t>9</w:t>
            </w:r>
          </w:p>
        </w:tc>
        <w:tc>
          <w:tcPr>
            <w:tcW w:type="dxa" w:w="1246"/>
          </w:tcPr>
          <w:p>
            <w:r/>
            <w:r>
              <w:rPr>
                <w:rFonts w:ascii="Calibri" w:hAnsi="Calibri" w:eastAsia="游ゴシック"/>
                <w:sz w:val="18"/>
              </w:rPr>
              <w:t>外国人雇用状況届出（雇保加入者）</w:t>
            </w:r>
          </w:p>
        </w:tc>
        <w:tc>
          <w:tcPr>
            <w:tcW w:type="dxa" w:w="1246"/>
          </w:tcPr>
          <w:p>
            <w:r/>
            <w:r>
              <w:rPr>
                <w:rFonts w:ascii="Calibri" w:hAnsi="Calibri" w:eastAsia="游ゴシック"/>
                <w:sz w:val="18"/>
              </w:rPr>
              <w:t>ハローワーク</w:t>
            </w:r>
          </w:p>
        </w:tc>
        <w:tc>
          <w:tcPr>
            <w:tcW w:type="dxa" w:w="1246"/>
          </w:tcPr>
          <w:p>
            <w:r/>
            <w:r>
              <w:rPr>
                <w:rFonts w:ascii="Calibri" w:hAnsi="Calibri" w:eastAsia="游ゴシック"/>
                <w:sz w:val="18"/>
              </w:rPr>
              <w:t>両方</w:t>
            </w:r>
          </w:p>
        </w:tc>
        <w:tc>
          <w:tcPr>
            <w:tcW w:type="dxa" w:w="1246"/>
          </w:tcPr>
          <w:p>
            <w:r/>
            <w:r>
              <w:rPr>
                <w:rFonts w:ascii="Calibri" w:hAnsi="Calibri" w:eastAsia="游ゴシック"/>
                <w:sz w:val="18"/>
              </w:rPr>
              <w:t>外国籍・雇保</w:t>
            </w:r>
          </w:p>
        </w:tc>
        <w:tc>
          <w:tcPr>
            <w:tcW w:type="dxa" w:w="1246"/>
          </w:tcPr>
          <w:p>
            <w:r/>
            <w:r>
              <w:rPr>
                <w:rFonts w:ascii="Calibri" w:hAnsi="Calibri" w:eastAsia="游ゴシック"/>
                <w:sz w:val="18"/>
              </w:rPr>
              <w:t>取得届／喪失届と同時</w:t>
            </w:r>
          </w:p>
        </w:tc>
        <w:tc>
          <w:tcPr>
            <w:tcW w:type="dxa" w:w="1246"/>
          </w:tcPr>
          <w:p>
            <w:r/>
            <w:r>
              <w:rPr>
                <w:rFonts w:ascii="Calibri" w:hAnsi="Calibri" w:eastAsia="游ゴシック"/>
                <w:sz w:val="18"/>
              </w:rPr>
              <w:t>－</w:t>
            </w:r>
          </w:p>
        </w:tc>
        <w:tc>
          <w:tcPr>
            <w:tcW w:type="dxa" w:w="1246"/>
          </w:tcPr>
          <w:p>
            <w:r/>
            <w:r>
              <w:rPr>
                <w:rFonts w:ascii="Calibri" w:hAnsi="Calibri" w:eastAsia="游ゴシック"/>
                <w:sz w:val="18"/>
              </w:rPr>
              <w:t>取得届・喪失届と同時</w:t>
            </w:r>
          </w:p>
        </w:tc>
      </w:tr>
      <w:tr>
        <w:tc>
          <w:tcPr>
            <w:tcW w:type="dxa" w:w="1246"/>
          </w:tcPr>
          <w:p>
            <w:r/>
            <w:r>
              <w:rPr>
                <w:rFonts w:ascii="Calibri" w:hAnsi="Calibri" w:eastAsia="游ゴシック"/>
                <w:sz w:val="18"/>
              </w:rPr>
              <w:t>10</w:t>
            </w:r>
          </w:p>
        </w:tc>
        <w:tc>
          <w:tcPr>
            <w:tcW w:type="dxa" w:w="1246"/>
          </w:tcPr>
          <w:p>
            <w:r/>
            <w:r>
              <w:rPr>
                <w:rFonts w:ascii="Calibri" w:hAnsi="Calibri" w:eastAsia="游ゴシック"/>
                <w:sz w:val="18"/>
              </w:rPr>
              <w:t>外国人雇用状況届出（雇保非加入者）</w:t>
            </w:r>
          </w:p>
        </w:tc>
        <w:tc>
          <w:tcPr>
            <w:tcW w:type="dxa" w:w="1246"/>
          </w:tcPr>
          <w:p>
            <w:r/>
            <w:r>
              <w:rPr>
                <w:rFonts w:ascii="Calibri" w:hAnsi="Calibri" w:eastAsia="游ゴシック"/>
                <w:sz w:val="18"/>
              </w:rPr>
              <w:t>ハローワーク</w:t>
            </w:r>
          </w:p>
        </w:tc>
        <w:tc>
          <w:tcPr>
            <w:tcW w:type="dxa" w:w="1246"/>
          </w:tcPr>
          <w:p>
            <w:r/>
            <w:r>
              <w:rPr>
                <w:rFonts w:ascii="Calibri" w:hAnsi="Calibri" w:eastAsia="游ゴシック"/>
                <w:sz w:val="18"/>
              </w:rPr>
              <w:t>両方</w:t>
            </w:r>
          </w:p>
        </w:tc>
        <w:tc>
          <w:tcPr>
            <w:tcW w:type="dxa" w:w="1246"/>
          </w:tcPr>
          <w:p>
            <w:r/>
            <w:r>
              <w:rPr>
                <w:rFonts w:ascii="Calibri" w:hAnsi="Calibri" w:eastAsia="游ゴシック"/>
                <w:sz w:val="18"/>
              </w:rPr>
              <w:t>外国籍・雇保＝無</w:t>
            </w:r>
          </w:p>
        </w:tc>
        <w:tc>
          <w:tcPr>
            <w:tcW w:type="dxa" w:w="1246"/>
          </w:tcPr>
          <w:p>
            <w:r/>
            <w:r>
              <w:rPr>
                <w:rFonts w:ascii="Calibri" w:hAnsi="Calibri" w:eastAsia="游ゴシック"/>
                <w:sz w:val="18"/>
              </w:rPr>
              <w:t>基準日</w:t>
            </w:r>
          </w:p>
        </w:tc>
        <w:tc>
          <w:tcPr>
            <w:tcW w:type="dxa" w:w="1246"/>
          </w:tcPr>
          <w:p>
            <w:r/>
            <w:r>
              <w:rPr>
                <w:rFonts w:ascii="Calibri" w:hAnsi="Calibri" w:eastAsia="游ゴシック"/>
                <w:sz w:val="18"/>
              </w:rPr>
              <w:t>翌月末</w:t>
            </w:r>
          </w:p>
        </w:tc>
        <w:tc>
          <w:tcPr>
            <w:tcW w:type="dxa" w:w="1246"/>
          </w:tcPr>
          <w:p>
            <w:r/>
            <w:r>
              <w:rPr>
                <w:rFonts w:ascii="Calibri" w:hAnsi="Calibri" w:eastAsia="游ゴシック"/>
                <w:sz w:val="18"/>
              </w:rPr>
              <w:t>Web</w:t>
            </w:r>
          </w:p>
        </w:tc>
      </w:tr>
      <w:tr>
        <w:tc>
          <w:tcPr>
            <w:tcW w:type="dxa" w:w="1246"/>
          </w:tcPr>
          <w:p>
            <w:r/>
            <w:r>
              <w:rPr>
                <w:rFonts w:ascii="Calibri" w:hAnsi="Calibri" w:eastAsia="游ゴシック"/>
                <w:sz w:val="18"/>
              </w:rPr>
              <w:t>11</w:t>
            </w:r>
          </w:p>
        </w:tc>
        <w:tc>
          <w:tcPr>
            <w:tcW w:type="dxa" w:w="1246"/>
          </w:tcPr>
          <w:p>
            <w:r/>
            <w:r>
              <w:rPr>
                <w:rFonts w:ascii="Calibri" w:hAnsi="Calibri" w:eastAsia="游ゴシック"/>
                <w:sz w:val="18"/>
              </w:rPr>
              <w:t>特定技能雇用契約 締結届</w:t>
            </w:r>
          </w:p>
        </w:tc>
        <w:tc>
          <w:tcPr>
            <w:tcW w:type="dxa" w:w="1246"/>
          </w:tcPr>
          <w:p>
            <w:r/>
            <w:r>
              <w:rPr>
                <w:rFonts w:ascii="Calibri" w:hAnsi="Calibri" w:eastAsia="游ゴシック"/>
                <w:sz w:val="18"/>
              </w:rPr>
              <w:t>入管</w:t>
            </w:r>
          </w:p>
        </w:tc>
        <w:tc>
          <w:tcPr>
            <w:tcW w:type="dxa" w:w="1246"/>
          </w:tcPr>
          <w:p>
            <w:r/>
            <w:r>
              <w:rPr>
                <w:rFonts w:ascii="Calibri" w:hAnsi="Calibri" w:eastAsia="游ゴシック"/>
                <w:sz w:val="18"/>
              </w:rPr>
              <w:t>採用</w:t>
            </w:r>
          </w:p>
        </w:tc>
        <w:tc>
          <w:tcPr>
            <w:tcW w:type="dxa" w:w="1246"/>
          </w:tcPr>
          <w:p>
            <w:r/>
            <w:r>
              <w:rPr>
                <w:rFonts w:ascii="Calibri" w:hAnsi="Calibri" w:eastAsia="游ゴシック"/>
                <w:sz w:val="18"/>
              </w:rPr>
              <w:t>特定技能</w:t>
            </w:r>
          </w:p>
        </w:tc>
        <w:tc>
          <w:tcPr>
            <w:tcW w:type="dxa" w:w="1246"/>
          </w:tcPr>
          <w:p>
            <w:r/>
            <w:r>
              <w:rPr>
                <w:rFonts w:ascii="Calibri" w:hAnsi="Calibri" w:eastAsia="游ゴシック"/>
                <w:sz w:val="18"/>
              </w:rPr>
              <w:t>基準日</w:t>
            </w:r>
          </w:p>
        </w:tc>
        <w:tc>
          <w:tcPr>
            <w:tcW w:type="dxa" w:w="1246"/>
          </w:tcPr>
          <w:p>
            <w:r/>
            <w:r>
              <w:rPr>
                <w:rFonts w:ascii="Calibri" w:hAnsi="Calibri" w:eastAsia="游ゴシック"/>
                <w:sz w:val="18"/>
              </w:rPr>
              <w:t>日数14</w:t>
            </w:r>
          </w:p>
        </w:tc>
        <w:tc>
          <w:tcPr>
            <w:tcW w:type="dxa" w:w="1246"/>
          </w:tcPr>
          <w:p>
            <w:r/>
            <w:r>
              <w:rPr>
                <w:rFonts w:ascii="Calibri" w:hAnsi="Calibri" w:eastAsia="游ゴシック"/>
                <w:sz w:val="18"/>
              </w:rPr>
              <w:t>参考様式Excel</w:t>
            </w:r>
          </w:p>
        </w:tc>
      </w:tr>
      <w:tr>
        <w:tc>
          <w:tcPr>
            <w:tcW w:type="dxa" w:w="1246"/>
          </w:tcPr>
          <w:p>
            <w:r/>
            <w:r>
              <w:rPr>
                <w:rFonts w:ascii="Calibri" w:hAnsi="Calibri" w:eastAsia="游ゴシック"/>
                <w:sz w:val="18"/>
              </w:rPr>
              <w:t>12</w:t>
            </w:r>
          </w:p>
        </w:tc>
        <w:tc>
          <w:tcPr>
            <w:tcW w:type="dxa" w:w="1246"/>
          </w:tcPr>
          <w:p>
            <w:r/>
            <w:r>
              <w:rPr>
                <w:rFonts w:ascii="Calibri" w:hAnsi="Calibri" w:eastAsia="游ゴシック"/>
                <w:sz w:val="18"/>
              </w:rPr>
              <w:t>特定技能雇用契約 終了届</w:t>
            </w:r>
          </w:p>
        </w:tc>
        <w:tc>
          <w:tcPr>
            <w:tcW w:type="dxa" w:w="1246"/>
          </w:tcPr>
          <w:p>
            <w:r/>
            <w:r>
              <w:rPr>
                <w:rFonts w:ascii="Calibri" w:hAnsi="Calibri" w:eastAsia="游ゴシック"/>
                <w:sz w:val="18"/>
              </w:rPr>
              <w:t>入管</w:t>
            </w:r>
          </w:p>
        </w:tc>
        <w:tc>
          <w:tcPr>
            <w:tcW w:type="dxa" w:w="1246"/>
          </w:tcPr>
          <w:p>
            <w:r/>
            <w:r>
              <w:rPr>
                <w:rFonts w:ascii="Calibri" w:hAnsi="Calibri" w:eastAsia="游ゴシック"/>
                <w:sz w:val="18"/>
              </w:rPr>
              <w:t>退職</w:t>
            </w:r>
          </w:p>
        </w:tc>
        <w:tc>
          <w:tcPr>
            <w:tcW w:type="dxa" w:w="1246"/>
          </w:tcPr>
          <w:p>
            <w:r/>
            <w:r>
              <w:rPr>
                <w:rFonts w:ascii="Calibri" w:hAnsi="Calibri" w:eastAsia="游ゴシック"/>
                <w:sz w:val="18"/>
              </w:rPr>
              <w:t>特定技能</w:t>
            </w:r>
          </w:p>
        </w:tc>
        <w:tc>
          <w:tcPr>
            <w:tcW w:type="dxa" w:w="1246"/>
          </w:tcPr>
          <w:p>
            <w:r/>
            <w:r>
              <w:rPr>
                <w:rFonts w:ascii="Calibri" w:hAnsi="Calibri" w:eastAsia="游ゴシック"/>
                <w:sz w:val="18"/>
              </w:rPr>
              <w:t>基準日</w:t>
            </w:r>
          </w:p>
        </w:tc>
        <w:tc>
          <w:tcPr>
            <w:tcW w:type="dxa" w:w="1246"/>
          </w:tcPr>
          <w:p>
            <w:r/>
            <w:r>
              <w:rPr>
                <w:rFonts w:ascii="Calibri" w:hAnsi="Calibri" w:eastAsia="游ゴシック"/>
                <w:sz w:val="18"/>
              </w:rPr>
              <w:t>日数14</w:t>
            </w:r>
          </w:p>
        </w:tc>
        <w:tc>
          <w:tcPr>
            <w:tcW w:type="dxa" w:w="1246"/>
          </w:tcPr>
          <w:p>
            <w:r/>
            <w:r>
              <w:rPr>
                <w:rFonts w:ascii="Calibri" w:hAnsi="Calibri" w:eastAsia="游ゴシック"/>
                <w:sz w:val="18"/>
              </w:rPr>
              <w:t>参考様式Excel</w:t>
            </w:r>
          </w:p>
        </w:tc>
      </w:tr>
      <w:tr>
        <w:tc>
          <w:tcPr>
            <w:tcW w:type="dxa" w:w="1246"/>
          </w:tcPr>
          <w:p>
            <w:r/>
            <w:r>
              <w:rPr>
                <w:rFonts w:ascii="Calibri" w:hAnsi="Calibri" w:eastAsia="游ゴシック"/>
                <w:sz w:val="18"/>
              </w:rPr>
              <w:t>13</w:t>
            </w:r>
          </w:p>
        </w:tc>
        <w:tc>
          <w:tcPr>
            <w:tcW w:type="dxa" w:w="1246"/>
          </w:tcPr>
          <w:p>
            <w:r/>
            <w:r>
              <w:rPr>
                <w:rFonts w:ascii="Calibri" w:hAnsi="Calibri" w:eastAsia="游ゴシック"/>
                <w:sz w:val="18"/>
              </w:rPr>
              <w:t>住民税 特別徴収切替届</w:t>
            </w:r>
          </w:p>
        </w:tc>
        <w:tc>
          <w:tcPr>
            <w:tcW w:type="dxa" w:w="1246"/>
          </w:tcPr>
          <w:p>
            <w:r/>
            <w:r>
              <w:rPr>
                <w:rFonts w:ascii="Calibri" w:hAnsi="Calibri" w:eastAsia="游ゴシック"/>
                <w:sz w:val="18"/>
              </w:rPr>
              <w:t>市町村</w:t>
            </w:r>
          </w:p>
        </w:tc>
        <w:tc>
          <w:tcPr>
            <w:tcW w:type="dxa" w:w="1246"/>
          </w:tcPr>
          <w:p>
            <w:r/>
            <w:r>
              <w:rPr>
                <w:rFonts w:ascii="Calibri" w:hAnsi="Calibri" w:eastAsia="游ゴシック"/>
                <w:sz w:val="18"/>
              </w:rPr>
              <w:t>採用</w:t>
            </w:r>
          </w:p>
        </w:tc>
        <w:tc>
          <w:tcPr>
            <w:tcW w:type="dxa" w:w="1246"/>
          </w:tcPr>
          <w:p>
            <w:r/>
            <w:r>
              <w:rPr>
                <w:rFonts w:ascii="Calibri" w:hAnsi="Calibri" w:eastAsia="游ゴシック"/>
                <w:sz w:val="18"/>
              </w:rPr>
              <w:t>特徴</w:t>
            </w:r>
          </w:p>
        </w:tc>
        <w:tc>
          <w:tcPr>
            <w:tcW w:type="dxa" w:w="1246"/>
          </w:tcPr>
          <w:p>
            <w:r/>
            <w:r>
              <w:rPr>
                <w:rFonts w:ascii="Calibri" w:hAnsi="Calibri" w:eastAsia="游ゴシック"/>
                <w:sz w:val="18"/>
              </w:rPr>
              <w:t>なし</w:t>
            </w:r>
          </w:p>
        </w:tc>
        <w:tc>
          <w:tcPr>
            <w:tcW w:type="dxa" w:w="1246"/>
          </w:tcPr>
          <w:p>
            <w:r/>
            <w:r>
              <w:rPr>
                <w:rFonts w:ascii="Calibri" w:hAnsi="Calibri" w:eastAsia="游ゴシック"/>
                <w:sz w:val="18"/>
              </w:rPr>
              <w:t>随時</w:t>
            </w:r>
          </w:p>
        </w:tc>
        <w:tc>
          <w:tcPr>
            <w:tcW w:type="dxa" w:w="1246"/>
          </w:tcPr>
          <w:p>
            <w:r/>
            <w:r>
              <w:rPr>
                <w:rFonts w:ascii="Calibri" w:hAnsi="Calibri" w:eastAsia="游ゴシック"/>
                <w:sz w:val="18"/>
              </w:rPr>
              <w:t>紙（市町村様式）</w:t>
            </w:r>
          </w:p>
        </w:tc>
      </w:tr>
      <w:tr>
        <w:tc>
          <w:tcPr>
            <w:tcW w:type="dxa" w:w="1246"/>
          </w:tcPr>
          <w:p>
            <w:r/>
            <w:r>
              <w:rPr>
                <w:rFonts w:ascii="Calibri" w:hAnsi="Calibri" w:eastAsia="游ゴシック"/>
                <w:sz w:val="18"/>
              </w:rPr>
              <w:t>14</w:t>
            </w:r>
          </w:p>
        </w:tc>
        <w:tc>
          <w:tcPr>
            <w:tcW w:type="dxa" w:w="1246"/>
          </w:tcPr>
          <w:p>
            <w:r/>
            <w:r>
              <w:rPr>
                <w:rFonts w:ascii="Calibri" w:hAnsi="Calibri" w:eastAsia="游ゴシック"/>
                <w:sz w:val="18"/>
              </w:rPr>
              <w:t>給与所得者異動届出書</w:t>
            </w:r>
          </w:p>
        </w:tc>
        <w:tc>
          <w:tcPr>
            <w:tcW w:type="dxa" w:w="1246"/>
          </w:tcPr>
          <w:p>
            <w:r/>
            <w:r>
              <w:rPr>
                <w:rFonts w:ascii="Calibri" w:hAnsi="Calibri" w:eastAsia="游ゴシック"/>
                <w:sz w:val="18"/>
              </w:rPr>
              <w:t>市町村</w:t>
            </w:r>
          </w:p>
        </w:tc>
        <w:tc>
          <w:tcPr>
            <w:tcW w:type="dxa" w:w="1246"/>
          </w:tcPr>
          <w:p>
            <w:r/>
            <w:r>
              <w:rPr>
                <w:rFonts w:ascii="Calibri" w:hAnsi="Calibri" w:eastAsia="游ゴシック"/>
                <w:sz w:val="18"/>
              </w:rPr>
              <w:t>退職</w:t>
            </w:r>
          </w:p>
        </w:tc>
        <w:tc>
          <w:tcPr>
            <w:tcW w:type="dxa" w:w="1246"/>
          </w:tcPr>
          <w:p>
            <w:r/>
            <w:r>
              <w:rPr>
                <w:rFonts w:ascii="Calibri" w:hAnsi="Calibri" w:eastAsia="游ゴシック"/>
                <w:sz w:val="18"/>
              </w:rPr>
              <w:t>特徴</w:t>
            </w:r>
          </w:p>
        </w:tc>
        <w:tc>
          <w:tcPr>
            <w:tcW w:type="dxa" w:w="1246"/>
          </w:tcPr>
          <w:p>
            <w:r/>
            <w:r>
              <w:rPr>
                <w:rFonts w:ascii="Calibri" w:hAnsi="Calibri" w:eastAsia="游ゴシック"/>
                <w:sz w:val="18"/>
              </w:rPr>
              <w:t>基準日</w:t>
            </w:r>
          </w:p>
        </w:tc>
        <w:tc>
          <w:tcPr>
            <w:tcW w:type="dxa" w:w="1246"/>
          </w:tcPr>
          <w:p>
            <w:r/>
            <w:r>
              <w:rPr>
                <w:rFonts w:ascii="Calibri" w:hAnsi="Calibri" w:eastAsia="游ゴシック"/>
                <w:sz w:val="18"/>
              </w:rPr>
              <w:t>翌月10日</w:t>
            </w:r>
          </w:p>
        </w:tc>
        <w:tc>
          <w:tcPr>
            <w:tcW w:type="dxa" w:w="1246"/>
          </w:tcPr>
          <w:p>
            <w:r/>
            <w:r>
              <w:rPr>
                <w:rFonts w:ascii="Calibri" w:hAnsi="Calibri" w:eastAsia="游ゴシック"/>
                <w:sz w:val="18"/>
              </w:rPr>
              <w:t>紙／eLTAX</w:t>
            </w:r>
          </w:p>
        </w:tc>
      </w:tr>
      <w:tr>
        <w:tc>
          <w:tcPr>
            <w:tcW w:type="dxa" w:w="1246"/>
          </w:tcPr>
          <w:p>
            <w:r/>
            <w:r>
              <w:rPr>
                <w:rFonts w:ascii="Calibri" w:hAnsi="Calibri" w:eastAsia="游ゴシック"/>
                <w:sz w:val="18"/>
              </w:rPr>
              <w:t>15</w:t>
            </w:r>
          </w:p>
        </w:tc>
        <w:tc>
          <w:tcPr>
            <w:tcW w:type="dxa" w:w="1246"/>
          </w:tcPr>
          <w:p>
            <w:r/>
            <w:r>
              <w:rPr>
                <w:rFonts w:ascii="Calibri" w:hAnsi="Calibri" w:eastAsia="游ゴシック"/>
                <w:sz w:val="18"/>
              </w:rPr>
              <w:t>退職手当共済 加入届</w:t>
            </w:r>
          </w:p>
        </w:tc>
        <w:tc>
          <w:tcPr>
            <w:tcW w:type="dxa" w:w="1246"/>
          </w:tcPr>
          <w:p>
            <w:r/>
            <w:r>
              <w:rPr>
                <w:rFonts w:ascii="Calibri" w:hAnsi="Calibri" w:eastAsia="游ゴシック"/>
                <w:sz w:val="18"/>
              </w:rPr>
              <w:t>WAM</w:t>
            </w:r>
          </w:p>
        </w:tc>
        <w:tc>
          <w:tcPr>
            <w:tcW w:type="dxa" w:w="1246"/>
          </w:tcPr>
          <w:p>
            <w:r/>
            <w:r>
              <w:rPr>
                <w:rFonts w:ascii="Calibri" w:hAnsi="Calibri" w:eastAsia="游ゴシック"/>
                <w:sz w:val="18"/>
              </w:rPr>
              <w:t>採用</w:t>
            </w:r>
          </w:p>
        </w:tc>
        <w:tc>
          <w:tcPr>
            <w:tcW w:type="dxa" w:w="1246"/>
          </w:tcPr>
          <w:p>
            <w:r/>
            <w:r>
              <w:rPr>
                <w:rFonts w:ascii="Calibri" w:hAnsi="Calibri" w:eastAsia="游ゴシック"/>
                <w:sz w:val="18"/>
              </w:rPr>
              <w:t>共済</w:t>
            </w:r>
          </w:p>
        </w:tc>
        <w:tc>
          <w:tcPr>
            <w:tcW w:type="dxa" w:w="1246"/>
          </w:tcPr>
          <w:p>
            <w:r/>
            <w:r>
              <w:rPr>
                <w:rFonts w:ascii="Calibri" w:hAnsi="Calibri" w:eastAsia="游ゴシック"/>
                <w:sz w:val="18"/>
              </w:rPr>
              <w:t>なし</w:t>
            </w:r>
          </w:p>
        </w:tc>
        <w:tc>
          <w:tcPr>
            <w:tcW w:type="dxa" w:w="1246"/>
          </w:tcPr>
          <w:p>
            <w:r/>
            <w:r>
              <w:rPr>
                <w:rFonts w:ascii="Calibri" w:hAnsi="Calibri" w:eastAsia="游ゴシック"/>
                <w:sz w:val="18"/>
              </w:rPr>
              <w:t>規程で確認</w:t>
            </w:r>
          </w:p>
        </w:tc>
        <w:tc>
          <w:tcPr>
            <w:tcW w:type="dxa" w:w="1246"/>
          </w:tcPr>
          <w:p>
            <w:r/>
            <w:r>
              <w:rPr>
                <w:rFonts w:ascii="Calibri" w:hAnsi="Calibri" w:eastAsia="游ゴシック"/>
                <w:sz w:val="18"/>
              </w:rPr>
              <w:t>WAM NET</w:t>
            </w:r>
          </w:p>
        </w:tc>
      </w:tr>
      <w:tr>
        <w:tc>
          <w:tcPr>
            <w:tcW w:type="dxa" w:w="1246"/>
          </w:tcPr>
          <w:p>
            <w:r/>
            <w:r>
              <w:rPr>
                <w:rFonts w:ascii="Calibri" w:hAnsi="Calibri" w:eastAsia="游ゴシック"/>
                <w:sz w:val="18"/>
              </w:rPr>
              <w:t>16</w:t>
            </w:r>
          </w:p>
        </w:tc>
        <w:tc>
          <w:tcPr>
            <w:tcW w:type="dxa" w:w="1246"/>
          </w:tcPr>
          <w:p>
            <w:r/>
            <w:r>
              <w:rPr>
                <w:rFonts w:ascii="Calibri" w:hAnsi="Calibri" w:eastAsia="游ゴシック"/>
                <w:sz w:val="18"/>
              </w:rPr>
              <w:t>退職手当共済 退職届</w:t>
            </w:r>
          </w:p>
        </w:tc>
        <w:tc>
          <w:tcPr>
            <w:tcW w:type="dxa" w:w="1246"/>
          </w:tcPr>
          <w:p>
            <w:r/>
            <w:r>
              <w:rPr>
                <w:rFonts w:ascii="Calibri" w:hAnsi="Calibri" w:eastAsia="游ゴシック"/>
                <w:sz w:val="18"/>
              </w:rPr>
              <w:t>WAM</w:t>
            </w:r>
          </w:p>
        </w:tc>
        <w:tc>
          <w:tcPr>
            <w:tcW w:type="dxa" w:w="1246"/>
          </w:tcPr>
          <w:p>
            <w:r/>
            <w:r>
              <w:rPr>
                <w:rFonts w:ascii="Calibri" w:hAnsi="Calibri" w:eastAsia="游ゴシック"/>
                <w:sz w:val="18"/>
              </w:rPr>
              <w:t>退職</w:t>
            </w:r>
          </w:p>
        </w:tc>
        <w:tc>
          <w:tcPr>
            <w:tcW w:type="dxa" w:w="1246"/>
          </w:tcPr>
          <w:p>
            <w:r/>
            <w:r>
              <w:rPr>
                <w:rFonts w:ascii="Calibri" w:hAnsi="Calibri" w:eastAsia="游ゴシック"/>
                <w:sz w:val="18"/>
              </w:rPr>
              <w:t>共済</w:t>
            </w:r>
          </w:p>
        </w:tc>
        <w:tc>
          <w:tcPr>
            <w:tcW w:type="dxa" w:w="1246"/>
          </w:tcPr>
          <w:p>
            <w:r/>
            <w:r>
              <w:rPr>
                <w:rFonts w:ascii="Calibri" w:hAnsi="Calibri" w:eastAsia="游ゴシック"/>
                <w:sz w:val="18"/>
              </w:rPr>
              <w:t>なし</w:t>
            </w:r>
          </w:p>
        </w:tc>
        <w:tc>
          <w:tcPr>
            <w:tcW w:type="dxa" w:w="1246"/>
          </w:tcPr>
          <w:p>
            <w:r/>
            <w:r>
              <w:rPr>
                <w:rFonts w:ascii="Calibri" w:hAnsi="Calibri" w:eastAsia="游ゴシック"/>
                <w:sz w:val="18"/>
              </w:rPr>
              <w:t>規程で確認</w:t>
            </w:r>
          </w:p>
        </w:tc>
        <w:tc>
          <w:tcPr>
            <w:tcW w:type="dxa" w:w="1246"/>
          </w:tcPr>
          <w:p>
            <w:r/>
            <w:r>
              <w:rPr>
                <w:rFonts w:ascii="Calibri" w:hAnsi="Calibri" w:eastAsia="游ゴシック"/>
                <w:sz w:val="18"/>
              </w:rPr>
              <w:t>WAM NET</w:t>
            </w:r>
          </w:p>
        </w:tc>
      </w:tr>
      <w:tr>
        <w:tc>
          <w:tcPr>
            <w:tcW w:type="dxa" w:w="1246"/>
          </w:tcPr>
          <w:p>
            <w:r/>
            <w:r>
              <w:rPr>
                <w:rFonts w:ascii="Calibri" w:hAnsi="Calibri" w:eastAsia="游ゴシック"/>
                <w:sz w:val="18"/>
              </w:rPr>
              <w:t>17</w:t>
            </w:r>
          </w:p>
        </w:tc>
        <w:tc>
          <w:tcPr>
            <w:tcW w:type="dxa" w:w="1246"/>
          </w:tcPr>
          <w:p>
            <w:r/>
            <w:r>
              <w:rPr>
                <w:rFonts w:ascii="Calibri" w:hAnsi="Calibri" w:eastAsia="游ゴシック"/>
                <w:sz w:val="18"/>
              </w:rPr>
              <w:t>退職手当金請求書（案内）</w:t>
            </w:r>
          </w:p>
        </w:tc>
        <w:tc>
          <w:tcPr>
            <w:tcW w:type="dxa" w:w="1246"/>
          </w:tcPr>
          <w:p>
            <w:r/>
            <w:r>
              <w:rPr>
                <w:rFonts w:ascii="Calibri" w:hAnsi="Calibri" w:eastAsia="游ゴシック"/>
                <w:sz w:val="18"/>
              </w:rPr>
              <w:t>WAM</w:t>
            </w:r>
          </w:p>
        </w:tc>
        <w:tc>
          <w:tcPr>
            <w:tcW w:type="dxa" w:w="1246"/>
          </w:tcPr>
          <w:p>
            <w:r/>
            <w:r>
              <w:rPr>
                <w:rFonts w:ascii="Calibri" w:hAnsi="Calibri" w:eastAsia="游ゴシック"/>
                <w:sz w:val="18"/>
              </w:rPr>
              <w:t>退職</w:t>
            </w:r>
          </w:p>
        </w:tc>
        <w:tc>
          <w:tcPr>
            <w:tcW w:type="dxa" w:w="1246"/>
          </w:tcPr>
          <w:p>
            <w:r/>
            <w:r>
              <w:rPr>
                <w:rFonts w:ascii="Calibri" w:hAnsi="Calibri" w:eastAsia="游ゴシック"/>
                <w:sz w:val="18"/>
              </w:rPr>
              <w:t>共済</w:t>
            </w:r>
          </w:p>
        </w:tc>
        <w:tc>
          <w:tcPr>
            <w:tcW w:type="dxa" w:w="1246"/>
          </w:tcPr>
          <w:p>
            <w:r/>
            <w:r>
              <w:rPr>
                <w:rFonts w:ascii="Calibri" w:hAnsi="Calibri" w:eastAsia="游ゴシック"/>
                <w:sz w:val="18"/>
              </w:rPr>
              <w:t>なし</w:t>
            </w:r>
          </w:p>
        </w:tc>
        <w:tc>
          <w:tcPr>
            <w:tcW w:type="dxa" w:w="1246"/>
          </w:tcPr>
          <w:p>
            <w:r/>
            <w:r>
              <w:rPr>
                <w:rFonts w:ascii="Calibri" w:hAnsi="Calibri" w:eastAsia="游ゴシック"/>
                <w:sz w:val="18"/>
              </w:rPr>
              <w:t>退職後</w:t>
            </w:r>
          </w:p>
        </w:tc>
        <w:tc>
          <w:tcPr>
            <w:tcW w:type="dxa" w:w="1246"/>
          </w:tcPr>
          <w:p>
            <w:r/>
            <w:r>
              <w:rPr>
                <w:rFonts w:ascii="Calibri" w:hAnsi="Calibri" w:eastAsia="游ゴシック"/>
                <w:sz w:val="18"/>
              </w:rPr>
              <w:t>本人記入</w:t>
            </w:r>
          </w:p>
        </w:tc>
      </w:tr>
      <w:tr>
        <w:tc>
          <w:tcPr>
            <w:tcW w:type="dxa" w:w="1246"/>
          </w:tcPr>
          <w:p>
            <w:r/>
            <w:r>
              <w:rPr>
                <w:rFonts w:ascii="Calibri" w:hAnsi="Calibri" w:eastAsia="游ゴシック"/>
                <w:sz w:val="18"/>
              </w:rPr>
              <w:t>18</w:t>
            </w:r>
          </w:p>
        </w:tc>
        <w:tc>
          <w:tcPr>
            <w:tcW w:type="dxa" w:w="1246"/>
          </w:tcPr>
          <w:p>
            <w:r/>
            <w:r>
              <w:rPr>
                <w:rFonts w:ascii="Calibri" w:hAnsi="Calibri" w:eastAsia="游ゴシック"/>
                <w:sz w:val="18"/>
              </w:rPr>
              <w:t>指定権者 変更届（役職交代）</w:t>
            </w:r>
          </w:p>
        </w:tc>
        <w:tc>
          <w:tcPr>
            <w:tcW w:type="dxa" w:w="1246"/>
          </w:tcPr>
          <w:p>
            <w:r/>
            <w:r>
              <w:rPr>
                <w:rFonts w:ascii="Calibri" w:hAnsi="Calibri" w:eastAsia="游ゴシック"/>
                <w:sz w:val="18"/>
              </w:rPr>
              <w:t>県・市町村</w:t>
            </w:r>
          </w:p>
        </w:tc>
        <w:tc>
          <w:tcPr>
            <w:tcW w:type="dxa" w:w="1246"/>
          </w:tcPr>
          <w:p>
            <w:r/>
            <w:r>
              <w:rPr>
                <w:rFonts w:ascii="Calibri" w:hAnsi="Calibri" w:eastAsia="游ゴシック"/>
                <w:sz w:val="18"/>
              </w:rPr>
              <w:t>両方</w:t>
            </w:r>
          </w:p>
        </w:tc>
        <w:tc>
          <w:tcPr>
            <w:tcW w:type="dxa" w:w="1246"/>
          </w:tcPr>
          <w:p>
            <w:r/>
            <w:r>
              <w:rPr>
                <w:rFonts w:ascii="Calibri" w:hAnsi="Calibri" w:eastAsia="游ゴシック"/>
                <w:sz w:val="18"/>
              </w:rPr>
              <w:t>役職</w:t>
            </w:r>
          </w:p>
        </w:tc>
        <w:tc>
          <w:tcPr>
            <w:tcW w:type="dxa" w:w="1246"/>
          </w:tcPr>
          <w:p>
            <w:r/>
            <w:r>
              <w:rPr>
                <w:rFonts w:ascii="Calibri" w:hAnsi="Calibri" w:eastAsia="游ゴシック"/>
                <w:sz w:val="18"/>
              </w:rPr>
              <w:t>基準日</w:t>
            </w:r>
          </w:p>
        </w:tc>
        <w:tc>
          <w:tcPr>
            <w:tcW w:type="dxa" w:w="1246"/>
          </w:tcPr>
          <w:p>
            <w:r/>
            <w:r>
              <w:rPr>
                <w:rFonts w:ascii="Calibri" w:hAnsi="Calibri" w:eastAsia="游ゴシック"/>
                <w:sz w:val="18"/>
              </w:rPr>
              <w:t>日数10</w:t>
            </w:r>
          </w:p>
        </w:tc>
        <w:tc>
          <w:tcPr>
            <w:tcW w:type="dxa" w:w="1246"/>
          </w:tcPr>
          <w:p>
            <w:r/>
            <w:r>
              <w:rPr>
                <w:rFonts w:ascii="Calibri" w:hAnsi="Calibri" w:eastAsia="游ゴシック"/>
                <w:sz w:val="18"/>
              </w:rPr>
              <w:t>自治体様式</w:t>
            </w:r>
          </w:p>
        </w:tc>
      </w:tr>
      <w:tr>
        <w:tc>
          <w:tcPr>
            <w:tcW w:type="dxa" w:w="1246"/>
          </w:tcPr>
          <w:p>
            <w:r/>
            <w:r>
              <w:rPr>
                <w:rFonts w:ascii="Calibri" w:hAnsi="Calibri" w:eastAsia="游ゴシック"/>
                <w:sz w:val="18"/>
              </w:rPr>
              <w:t>19</w:t>
            </w:r>
          </w:p>
        </w:tc>
        <w:tc>
          <w:tcPr>
            <w:tcW w:type="dxa" w:w="1246"/>
          </w:tcPr>
          <w:p>
            <w:r/>
            <w:r>
              <w:rPr>
                <w:rFonts w:ascii="Calibri" w:hAnsi="Calibri" w:eastAsia="游ゴシック"/>
                <w:sz w:val="18"/>
              </w:rPr>
              <w:t>扶養控除等申告書（回収・保管）</w:t>
            </w:r>
          </w:p>
        </w:tc>
        <w:tc>
          <w:tcPr>
            <w:tcW w:type="dxa" w:w="1246"/>
          </w:tcPr>
          <w:p>
            <w:r/>
            <w:r>
              <w:rPr>
                <w:rFonts w:ascii="Calibri" w:hAnsi="Calibri" w:eastAsia="游ゴシック"/>
                <w:sz w:val="18"/>
              </w:rPr>
              <w:t>法人保管</w:t>
            </w:r>
          </w:p>
        </w:tc>
        <w:tc>
          <w:tcPr>
            <w:tcW w:type="dxa" w:w="1246"/>
          </w:tcPr>
          <w:p>
            <w:r/>
            <w:r>
              <w:rPr>
                <w:rFonts w:ascii="Calibri" w:hAnsi="Calibri" w:eastAsia="游ゴシック"/>
                <w:sz w:val="18"/>
              </w:rPr>
              <w:t>採用</w:t>
            </w:r>
          </w:p>
        </w:tc>
        <w:tc>
          <w:tcPr>
            <w:tcW w:type="dxa" w:w="1246"/>
          </w:tcPr>
          <w:p>
            <w:r/>
            <w:r>
              <w:rPr>
                <w:rFonts w:ascii="Calibri" w:hAnsi="Calibri" w:eastAsia="游ゴシック"/>
                <w:sz w:val="18"/>
              </w:rPr>
              <w:t>－</w:t>
            </w:r>
          </w:p>
        </w:tc>
        <w:tc>
          <w:tcPr>
            <w:tcW w:type="dxa" w:w="1246"/>
          </w:tcPr>
          <w:p>
            <w:r/>
            <w:r>
              <w:rPr>
                <w:rFonts w:ascii="Calibri" w:hAnsi="Calibri" w:eastAsia="游ゴシック"/>
                <w:sz w:val="18"/>
              </w:rPr>
              <w:t>なし</w:t>
            </w:r>
          </w:p>
        </w:tc>
        <w:tc>
          <w:tcPr>
            <w:tcW w:type="dxa" w:w="1246"/>
          </w:tcPr>
          <w:p>
            <w:r/>
            <w:r>
              <w:rPr>
                <w:rFonts w:ascii="Calibri" w:hAnsi="Calibri" w:eastAsia="游ゴシック"/>
                <w:sz w:val="18"/>
              </w:rPr>
              <w:t>初回給与まで</w:t>
            </w:r>
          </w:p>
        </w:tc>
        <w:tc>
          <w:tcPr>
            <w:tcW w:type="dxa" w:w="1246"/>
          </w:tcPr>
          <w:p>
            <w:r/>
            <w:r>
              <w:rPr>
                <w:rFonts w:ascii="Calibri" w:hAnsi="Calibri" w:eastAsia="游ゴシック"/>
                <w:sz w:val="18"/>
              </w:rPr>
              <w:t>紙</w:t>
            </w:r>
          </w:p>
        </w:tc>
      </w:tr>
      <w:tr>
        <w:tc>
          <w:tcPr>
            <w:tcW w:type="dxa" w:w="1246"/>
          </w:tcPr>
          <w:p>
            <w:r/>
            <w:r>
              <w:rPr>
                <w:rFonts w:ascii="Calibri" w:hAnsi="Calibri" w:eastAsia="游ゴシック"/>
                <w:sz w:val="18"/>
              </w:rPr>
              <w:t>20</w:t>
            </w:r>
          </w:p>
        </w:tc>
        <w:tc>
          <w:tcPr>
            <w:tcW w:type="dxa" w:w="1246"/>
          </w:tcPr>
          <w:p>
            <w:r/>
            <w:r>
              <w:rPr>
                <w:rFonts w:ascii="Calibri" w:hAnsi="Calibri" w:eastAsia="游ゴシック"/>
                <w:sz w:val="18"/>
              </w:rPr>
              <w:t>給与所得の源泉徴収票（本人交付）</w:t>
            </w:r>
          </w:p>
        </w:tc>
        <w:tc>
          <w:tcPr>
            <w:tcW w:type="dxa" w:w="1246"/>
          </w:tcPr>
          <w:p>
            <w:r/>
            <w:r>
              <w:rPr>
                <w:rFonts w:ascii="Calibri" w:hAnsi="Calibri" w:eastAsia="游ゴシック"/>
                <w:sz w:val="18"/>
              </w:rPr>
              <w:t>本人</w:t>
            </w:r>
          </w:p>
        </w:tc>
        <w:tc>
          <w:tcPr>
            <w:tcW w:type="dxa" w:w="1246"/>
          </w:tcPr>
          <w:p>
            <w:r/>
            <w:r>
              <w:rPr>
                <w:rFonts w:ascii="Calibri" w:hAnsi="Calibri" w:eastAsia="游ゴシック"/>
                <w:sz w:val="18"/>
              </w:rPr>
              <w:t>退職</w:t>
            </w:r>
          </w:p>
        </w:tc>
        <w:tc>
          <w:tcPr>
            <w:tcW w:type="dxa" w:w="1246"/>
          </w:tcPr>
          <w:p>
            <w:r/>
            <w:r>
              <w:rPr>
                <w:rFonts w:ascii="Calibri" w:hAnsi="Calibri" w:eastAsia="游ゴシック"/>
                <w:sz w:val="18"/>
              </w:rPr>
              <w:t>－</w:t>
            </w:r>
          </w:p>
        </w:tc>
        <w:tc>
          <w:tcPr>
            <w:tcW w:type="dxa" w:w="1246"/>
          </w:tcPr>
          <w:p>
            <w:r/>
            <w:r>
              <w:rPr>
                <w:rFonts w:ascii="Calibri" w:hAnsi="Calibri" w:eastAsia="游ゴシック"/>
                <w:sz w:val="18"/>
              </w:rPr>
              <w:t>基準日</w:t>
            </w:r>
          </w:p>
        </w:tc>
        <w:tc>
          <w:tcPr>
            <w:tcW w:type="dxa" w:w="1246"/>
          </w:tcPr>
          <w:p>
            <w:r/>
            <w:r>
              <w:rPr>
                <w:rFonts w:ascii="Calibri" w:hAnsi="Calibri" w:eastAsia="游ゴシック"/>
                <w:sz w:val="18"/>
              </w:rPr>
              <w:t>1か月後</w:t>
            </w:r>
          </w:p>
        </w:tc>
        <w:tc>
          <w:tcPr>
            <w:tcW w:type="dxa" w:w="1246"/>
          </w:tcPr>
          <w:p>
            <w:r/>
            <w:r>
              <w:rPr>
                <w:rFonts w:ascii="Calibri" w:hAnsi="Calibri" w:eastAsia="游ゴシック"/>
                <w:sz w:val="18"/>
              </w:rPr>
              <w:t>給与システム</w:t>
            </w:r>
          </w:p>
        </w:tc>
      </w:tr>
      <w:tr>
        <w:tc>
          <w:tcPr>
            <w:tcW w:type="dxa" w:w="1246"/>
          </w:tcPr>
          <w:p>
            <w:r/>
            <w:r>
              <w:rPr>
                <w:rFonts w:ascii="Calibri" w:hAnsi="Calibri" w:eastAsia="游ゴシック"/>
                <w:sz w:val="18"/>
              </w:rPr>
              <w:t>21</w:t>
            </w:r>
          </w:p>
        </w:tc>
        <w:tc>
          <w:tcPr>
            <w:tcW w:type="dxa" w:w="1246"/>
          </w:tcPr>
          <w:p>
            <w:r/>
            <w:r>
              <w:rPr>
                <w:rFonts w:ascii="Calibri" w:hAnsi="Calibri" w:eastAsia="游ゴシック"/>
                <w:sz w:val="18"/>
              </w:rPr>
              <w:t>退職所得の源泉徴収票／受給申告書</w:t>
            </w:r>
          </w:p>
        </w:tc>
        <w:tc>
          <w:tcPr>
            <w:tcW w:type="dxa" w:w="1246"/>
          </w:tcPr>
          <w:p>
            <w:r/>
            <w:r>
              <w:rPr>
                <w:rFonts w:ascii="Calibri" w:hAnsi="Calibri" w:eastAsia="游ゴシック"/>
                <w:sz w:val="18"/>
              </w:rPr>
              <w:t>本人・法人</w:t>
            </w:r>
          </w:p>
        </w:tc>
        <w:tc>
          <w:tcPr>
            <w:tcW w:type="dxa" w:w="1246"/>
          </w:tcPr>
          <w:p>
            <w:r/>
            <w:r>
              <w:rPr>
                <w:rFonts w:ascii="Calibri" w:hAnsi="Calibri" w:eastAsia="游ゴシック"/>
                <w:sz w:val="18"/>
              </w:rPr>
              <w:t>退職</w:t>
            </w:r>
          </w:p>
        </w:tc>
        <w:tc>
          <w:tcPr>
            <w:tcW w:type="dxa" w:w="1246"/>
          </w:tcPr>
          <w:p>
            <w:r/>
            <w:r>
              <w:rPr>
                <w:rFonts w:ascii="Calibri" w:hAnsi="Calibri" w:eastAsia="游ゴシック"/>
                <w:sz w:val="18"/>
              </w:rPr>
              <w:t>退職金</w:t>
            </w:r>
          </w:p>
        </w:tc>
        <w:tc>
          <w:tcPr>
            <w:tcW w:type="dxa" w:w="1246"/>
          </w:tcPr>
          <w:p>
            <w:r/>
            <w:r>
              <w:rPr>
                <w:rFonts w:ascii="Calibri" w:hAnsi="Calibri" w:eastAsia="游ゴシック"/>
                <w:sz w:val="18"/>
              </w:rPr>
              <w:t>基準日</w:t>
            </w:r>
          </w:p>
        </w:tc>
        <w:tc>
          <w:tcPr>
            <w:tcW w:type="dxa" w:w="1246"/>
          </w:tcPr>
          <w:p>
            <w:r/>
            <w:r>
              <w:rPr>
                <w:rFonts w:ascii="Calibri" w:hAnsi="Calibri" w:eastAsia="游ゴシック"/>
                <w:sz w:val="18"/>
              </w:rPr>
              <w:t>1か月後</w:t>
            </w:r>
          </w:p>
        </w:tc>
        <w:tc>
          <w:tcPr>
            <w:tcW w:type="dxa" w:w="1246"/>
          </w:tcPr>
          <w:p>
            <w:r/>
            <w:r>
              <w:rPr>
                <w:rFonts w:ascii="Calibri" w:hAnsi="Calibri" w:eastAsia="游ゴシック"/>
                <w:sz w:val="18"/>
              </w:rPr>
              <w:t>給与システム</w:t>
            </w:r>
          </w:p>
        </w:tc>
      </w:tr>
      <w:tr>
        <w:tc>
          <w:tcPr>
            <w:tcW w:type="dxa" w:w="1246"/>
          </w:tcPr>
          <w:p>
            <w:r/>
            <w:r>
              <w:rPr>
                <w:rFonts w:ascii="Calibri" w:hAnsi="Calibri" w:eastAsia="游ゴシック"/>
                <w:sz w:val="18"/>
              </w:rPr>
              <w:t>22</w:t>
            </w:r>
          </w:p>
        </w:tc>
        <w:tc>
          <w:tcPr>
            <w:tcW w:type="dxa" w:w="1246"/>
          </w:tcPr>
          <w:p>
            <w:r/>
            <w:r>
              <w:rPr>
                <w:rFonts w:ascii="Calibri" w:hAnsi="Calibri" w:eastAsia="游ゴシック"/>
                <w:sz w:val="18"/>
              </w:rPr>
              <w:t>障害者解雇届</w:t>
            </w:r>
          </w:p>
        </w:tc>
        <w:tc>
          <w:tcPr>
            <w:tcW w:type="dxa" w:w="1246"/>
          </w:tcPr>
          <w:p>
            <w:r/>
            <w:r>
              <w:rPr>
                <w:rFonts w:ascii="Calibri" w:hAnsi="Calibri" w:eastAsia="游ゴシック"/>
                <w:sz w:val="18"/>
              </w:rPr>
              <w:t>ハローワーク</w:t>
            </w:r>
          </w:p>
        </w:tc>
        <w:tc>
          <w:tcPr>
            <w:tcW w:type="dxa" w:w="1246"/>
          </w:tcPr>
          <w:p>
            <w:r/>
            <w:r>
              <w:rPr>
                <w:rFonts w:ascii="Calibri" w:hAnsi="Calibri" w:eastAsia="游ゴシック"/>
                <w:sz w:val="18"/>
              </w:rPr>
              <w:t>退職</w:t>
            </w:r>
          </w:p>
        </w:tc>
        <w:tc>
          <w:tcPr>
            <w:tcW w:type="dxa" w:w="1246"/>
          </w:tcPr>
          <w:p>
            <w:r/>
            <w:r>
              <w:rPr>
                <w:rFonts w:ascii="Calibri" w:hAnsi="Calibri" w:eastAsia="游ゴシック"/>
                <w:sz w:val="18"/>
              </w:rPr>
              <w:t>障害者・解雇</w:t>
            </w:r>
          </w:p>
        </w:tc>
        <w:tc>
          <w:tcPr>
            <w:tcW w:type="dxa" w:w="1246"/>
          </w:tcPr>
          <w:p>
            <w:r/>
            <w:r>
              <w:rPr>
                <w:rFonts w:ascii="Calibri" w:hAnsi="Calibri" w:eastAsia="游ゴシック"/>
                <w:sz w:val="18"/>
              </w:rPr>
              <w:t>なし</w:t>
            </w:r>
          </w:p>
        </w:tc>
        <w:tc>
          <w:tcPr>
            <w:tcW w:type="dxa" w:w="1246"/>
          </w:tcPr>
          <w:p>
            <w:r/>
            <w:r>
              <w:rPr>
                <w:rFonts w:ascii="Calibri" w:hAnsi="Calibri" w:eastAsia="游ゴシック"/>
                <w:sz w:val="18"/>
              </w:rPr>
              <w:t>遅滞なく</w:t>
            </w:r>
          </w:p>
        </w:tc>
        <w:tc>
          <w:tcPr>
            <w:tcW w:type="dxa" w:w="1246"/>
          </w:tcPr>
          <w:p>
            <w:r/>
            <w:r>
              <w:rPr>
                <w:rFonts w:ascii="Calibri" w:hAnsi="Calibri" w:eastAsia="游ゴシック"/>
                <w:sz w:val="18"/>
              </w:rPr>
              <w:t>紙</w:t>
            </w:r>
          </w:p>
        </w:tc>
      </w:tr>
      <w:tr>
        <w:tc>
          <w:tcPr>
            <w:tcW w:type="dxa" w:w="1246"/>
          </w:tcPr>
          <w:p>
            <w:r/>
            <w:r>
              <w:rPr>
                <w:rFonts w:ascii="Calibri" w:hAnsi="Calibri" w:eastAsia="游ゴシック"/>
                <w:sz w:val="18"/>
              </w:rPr>
              <w:t>23</w:t>
            </w:r>
          </w:p>
        </w:tc>
        <w:tc>
          <w:tcPr>
            <w:tcW w:type="dxa" w:w="1246"/>
          </w:tcPr>
          <w:p>
            <w:r/>
            <w:r>
              <w:rPr>
                <w:rFonts w:ascii="Calibri" w:hAnsi="Calibri" w:eastAsia="游ゴシック"/>
                <w:sz w:val="18"/>
              </w:rPr>
              <w:t>退職証明書（請求時）</w:t>
            </w:r>
          </w:p>
        </w:tc>
        <w:tc>
          <w:tcPr>
            <w:tcW w:type="dxa" w:w="1246"/>
          </w:tcPr>
          <w:p>
            <w:r/>
            <w:r>
              <w:rPr>
                <w:rFonts w:ascii="Calibri" w:hAnsi="Calibri" w:eastAsia="游ゴシック"/>
                <w:sz w:val="18"/>
              </w:rPr>
              <w:t>本人</w:t>
            </w:r>
          </w:p>
        </w:tc>
        <w:tc>
          <w:tcPr>
            <w:tcW w:type="dxa" w:w="1246"/>
          </w:tcPr>
          <w:p>
            <w:r/>
            <w:r>
              <w:rPr>
                <w:rFonts w:ascii="Calibri" w:hAnsi="Calibri" w:eastAsia="游ゴシック"/>
                <w:sz w:val="18"/>
              </w:rPr>
              <w:t>退職</w:t>
            </w:r>
          </w:p>
        </w:tc>
        <w:tc>
          <w:tcPr>
            <w:tcW w:type="dxa" w:w="1246"/>
          </w:tcPr>
          <w:p>
            <w:r/>
            <w:r>
              <w:rPr>
                <w:rFonts w:ascii="Calibri" w:hAnsi="Calibri" w:eastAsia="游ゴシック"/>
                <w:sz w:val="18"/>
              </w:rPr>
              <w:t>－</w:t>
            </w:r>
          </w:p>
        </w:tc>
        <w:tc>
          <w:tcPr>
            <w:tcW w:type="dxa" w:w="1246"/>
          </w:tcPr>
          <w:p>
            <w:r/>
            <w:r>
              <w:rPr>
                <w:rFonts w:ascii="Calibri" w:hAnsi="Calibri" w:eastAsia="游ゴシック"/>
                <w:sz w:val="18"/>
              </w:rPr>
              <w:t>なし</w:t>
            </w:r>
          </w:p>
        </w:tc>
        <w:tc>
          <w:tcPr>
            <w:tcW w:type="dxa" w:w="1246"/>
          </w:tcPr>
          <w:p>
            <w:r/>
            <w:r>
              <w:rPr>
                <w:rFonts w:ascii="Calibri" w:hAnsi="Calibri" w:eastAsia="游ゴシック"/>
                <w:sz w:val="18"/>
              </w:rPr>
              <w:t>請求時</w:t>
            </w:r>
          </w:p>
        </w:tc>
        <w:tc>
          <w:tcPr>
            <w:tcW w:type="dxa" w:w="1246"/>
          </w:tcPr>
          <w:p>
            <w:r/>
            <w:r>
              <w:rPr>
                <w:rFonts w:ascii="Calibri" w:hAnsi="Calibri" w:eastAsia="游ゴシック"/>
                <w:sz w:val="18"/>
              </w:rPr>
              <w:t>台帳から定型文書</w:t>
            </w:r>
          </w:p>
        </w:tc>
      </w:tr>
    </w:tbl>
    <w:p/>
    <w:p>
      <w:pPr>
        <w:pStyle w:val="ListBullet"/>
      </w:pPr>
      <w:r>
        <w:rPr>
          <w:rFonts w:ascii="Calibri" w:hAnsi="Calibri" w:eastAsia="游ゴシック"/>
          <w:sz w:val="21"/>
        </w:rPr>
        <w:t>「59歳以上」「70歳以上」は生年月日と基準日から数式で判定して「有／無」の補助セルに入れる。</w:t>
      </w:r>
    </w:p>
    <w:p>
      <w:pPr>
        <w:pStyle w:val="ListBullet"/>
      </w:pPr>
      <w:r>
        <w:rPr>
          <w:rFonts w:ascii="Calibri" w:hAnsi="Calibri" w:eastAsia="游ゴシック"/>
          <w:sz w:val="21"/>
        </w:rPr>
        <w:t>No.9 の期限は「取得届・喪失届と同時」なので、採用なら No.6 の期限日、退職なら No.7 の期限日をそのまま表示する。</w:t>
      </w:r>
    </w:p>
    <w:p>
      <w:pPr>
        <w:pStyle w:val="ListBullet"/>
      </w:pPr>
      <w:r>
        <w:rPr>
          <w:rFonts w:ascii="Calibri" w:hAnsi="Calibri" w:eastAsia="游ゴシック"/>
          <w:sz w:val="21"/>
        </w:rPr>
        <w:t>ルールの追加・変更はこの表に行を足すだけでよい（数式は下までコピー済みにしておく）。</w:t>
      </w:r>
    </w:p>
    <w:p>
      <w:pPr>
        <w:spacing w:before="240"/>
      </w:pPr>
      <w:r>
        <w:rPr>
          <w:rFonts w:ascii="Calibri" w:hAnsi="Calibri" w:eastAsia="游ゴシック"/>
          <w:b/>
          <w:color w:val="2E86C1"/>
          <w:sz w:val="28"/>
        </w:rPr>
        <w:t>8. CSVレイアウトの作り方（仕様書との突合）</w:t>
      </w:r>
    </w:p>
    <w:p>
      <w:pPr>
        <w:ind w:left="454" w:hanging="340"/>
      </w:pPr>
      <w:r>
        <w:rPr>
          <w:rFonts w:ascii="Calibri" w:hAnsi="Calibri" w:eastAsia="游ゴシック"/>
          <w:sz w:val="21"/>
        </w:rPr>
        <w:t>1. 日本年金機構サイトから「届書作成プログラム」の最新版と、仕様書（CSVファイルのレイアウトが載っているもの）をダウンロードする。</w:t>
      </w:r>
    </w:p>
    <w:p>
      <w:pPr>
        <w:ind w:left="454" w:hanging="340"/>
      </w:pPr>
      <w:r>
        <w:rPr>
          <w:rFonts w:ascii="Calibri" w:hAnsi="Calibri" w:eastAsia="游ゴシック"/>
          <w:sz w:val="21"/>
        </w:rPr>
        <w:t>2. 仕様書の「資格取得届」のレコードレイアウトを、レイアウト定義シートに</w:t>
      </w:r>
      <w:r>
        <w:rPr>
          <w:rFonts w:ascii="Calibri" w:hAnsi="Calibri" w:eastAsia="游ゴシック"/>
          <w:b/>
          <w:sz w:val="21"/>
        </w:rPr>
        <w:t>順番どおり</w:t>
      </w:r>
      <w:r>
        <w:rPr>
          <w:rFonts w:ascii="Calibri" w:hAnsi="Calibri" w:eastAsia="游ゴシック"/>
          <w:sz w:val="21"/>
        </w:rPr>
        <w:t>転記する（第5.6節の手順）。</w:t>
      </w:r>
    </w:p>
    <w:p>
      <w:pPr>
        <w:ind w:left="454" w:hanging="340"/>
      </w:pPr>
      <w:r>
        <w:rPr>
          <w:rFonts w:ascii="Calibri" w:hAnsi="Calibri" w:eastAsia="游ゴシック"/>
          <w:sz w:val="21"/>
        </w:rPr>
        <w:t>3. 仕様書の「使用できる文字」「日付の表記」「引用符」「文字コード」「ヘッダーレコードの有無」を設定シートに反映する。</w:t>
      </w:r>
    </w:p>
    <w:p>
      <w:pPr>
        <w:ind w:left="454" w:hanging="340"/>
      </w:pPr>
      <w:r>
        <w:rPr>
          <w:rFonts w:ascii="Calibri" w:hAnsi="Calibri" w:eastAsia="游ゴシック"/>
          <w:sz w:val="21"/>
        </w:rPr>
        <w:t>4. ダミー1件でCSVを作り、届書作成プログラムの取込機能で読み込む。エラーメッセージが出たら、その項目のレイアウト定義を直す（コードは直さない）。</w:t>
      </w:r>
    </w:p>
    <w:p>
      <w:pPr>
        <w:ind w:left="454" w:hanging="340"/>
      </w:pPr>
      <w:r>
        <w:rPr>
          <w:rFonts w:ascii="Calibri" w:hAnsi="Calibri" w:eastAsia="游ゴシック"/>
          <w:sz w:val="21"/>
        </w:rPr>
        <w:t>5. エラー0になったら、プログラム側の「届書内容の確認」画面または印刷で、台帳の値と1項目ずつ照合する。</w:t>
      </w:r>
    </w:p>
    <w:p>
      <w:pPr>
        <w:ind w:left="454" w:hanging="340"/>
      </w:pPr>
      <w:r>
        <w:rPr>
          <w:rFonts w:ascii="Calibri" w:hAnsi="Calibri" w:eastAsia="游ゴシック"/>
          <w:sz w:val="21"/>
        </w:rPr>
        <w:t>6. 喪失届・雇保取得届・雇保喪失届も同じ手順で行う。</w:t>
      </w:r>
    </w:p>
    <w:p>
      <w:pPr>
        <w:ind w:left="454" w:hanging="340"/>
      </w:pPr>
      <w:r>
        <w:rPr>
          <w:rFonts w:ascii="Calibri" w:hAnsi="Calibri" w:eastAsia="游ゴシック"/>
          <w:sz w:val="21"/>
        </w:rPr>
        <w:t>7. 外国籍の職員は社保の「ローマ字氏名届」が別途必要になる場合がある。仕様書で取込対応の有無を確認し、非対応ならチェックリスト側に「ローマ字氏名届（紙）」の行を追加する。</w:t>
      </w:r>
    </w:p>
    <w:p>
      <w:pPr>
        <w:spacing w:before="240"/>
      </w:pPr>
      <w:r>
        <w:rPr>
          <w:rFonts w:ascii="Calibri" w:hAnsi="Calibri" w:eastAsia="游ゴシック"/>
          <w:b/>
          <w:color w:val="2E86C1"/>
          <w:sz w:val="28"/>
        </w:rPr>
        <w:t>9. テスト手順とダミーデータ</w:t>
      </w:r>
    </w:p>
    <w:p>
      <w:pPr>
        <w:spacing w:before="160"/>
      </w:pPr>
      <w:r>
        <w:rPr>
          <w:rFonts w:ascii="Calibri" w:hAnsi="Calibri" w:eastAsia="游ゴシック"/>
          <w:b/>
          <w:color w:val="1F5F8B"/>
          <w:sz w:val="24"/>
        </w:rPr>
        <w:t>9.1 ダミーデータ5件（実在の人物ではない）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  <w:shd w:val="clear" w:color="auto" w:fill="D6EAF8"/>
          </w:tcPr>
          <w:p>
            <w:r>
              <w:rPr>
                <w:b/>
              </w:rPr>
            </w:r>
            <w:r>
              <w:rPr>
                <w:rFonts w:ascii="Calibri" w:hAnsi="Calibri" w:eastAsia="游ゴシック"/>
                <w:b/>
                <w:color w:val="1F5F8B"/>
                <w:sz w:val="18"/>
              </w:rPr>
              <w:t>職員番号</w:t>
            </w:r>
          </w:p>
        </w:tc>
        <w:tc>
          <w:tcPr>
            <w:tcW w:type="dxa" w:w="1425"/>
            <w:shd w:val="clear" w:color="auto" w:fill="D6EAF8"/>
          </w:tcPr>
          <w:p>
            <w:r>
              <w:rPr>
                <w:b/>
              </w:rPr>
            </w:r>
            <w:r>
              <w:rPr>
                <w:rFonts w:ascii="Calibri" w:hAnsi="Calibri" w:eastAsia="游ゴシック"/>
                <w:b/>
                <w:color w:val="1F5F8B"/>
                <w:sz w:val="18"/>
              </w:rPr>
              <w:t>氏名</w:t>
            </w:r>
          </w:p>
        </w:tc>
        <w:tc>
          <w:tcPr>
            <w:tcW w:type="dxa" w:w="1425"/>
            <w:shd w:val="clear" w:color="auto" w:fill="D6EAF8"/>
          </w:tcPr>
          <w:p>
            <w:r>
              <w:rPr>
                <w:b/>
              </w:rPr>
            </w:r>
            <w:r>
              <w:rPr>
                <w:rFonts w:ascii="Calibri" w:hAnsi="Calibri" w:eastAsia="游ゴシック"/>
                <w:b/>
                <w:color w:val="1F5F8B"/>
                <w:sz w:val="18"/>
              </w:rPr>
              <w:t>区分</w:t>
            </w:r>
          </w:p>
        </w:tc>
        <w:tc>
          <w:tcPr>
            <w:tcW w:type="dxa" w:w="1425"/>
            <w:shd w:val="clear" w:color="auto" w:fill="D6EAF8"/>
          </w:tcPr>
          <w:p>
            <w:r>
              <w:rPr>
                <w:b/>
              </w:rPr>
            </w:r>
            <w:r>
              <w:rPr>
                <w:rFonts w:ascii="Calibri" w:hAnsi="Calibri" w:eastAsia="游ゴシック"/>
                <w:b/>
                <w:color w:val="1F5F8B"/>
                <w:sz w:val="18"/>
              </w:rPr>
              <w:t>基準日</w:t>
            </w:r>
          </w:p>
        </w:tc>
        <w:tc>
          <w:tcPr>
            <w:tcW w:type="dxa" w:w="1425"/>
            <w:shd w:val="clear" w:color="auto" w:fill="D6EAF8"/>
          </w:tcPr>
          <w:p>
            <w:r>
              <w:rPr>
                <w:b/>
              </w:rPr>
            </w:r>
            <w:r>
              <w:rPr>
                <w:rFonts w:ascii="Calibri" w:hAnsi="Calibri" w:eastAsia="游ゴシック"/>
                <w:b/>
                <w:color w:val="1F5F8B"/>
                <w:sz w:val="18"/>
              </w:rPr>
              <w:t>生年月日</w:t>
            </w:r>
          </w:p>
        </w:tc>
        <w:tc>
          <w:tcPr>
            <w:tcW w:type="dxa" w:w="1425"/>
            <w:shd w:val="clear" w:color="auto" w:fill="D6EAF8"/>
          </w:tcPr>
          <w:p>
            <w:r>
              <w:rPr>
                <w:b/>
              </w:rPr>
            </w:r>
            <w:r>
              <w:rPr>
                <w:rFonts w:ascii="Calibri" w:hAnsi="Calibri" w:eastAsia="游ゴシック"/>
                <w:b/>
                <w:color w:val="1F5F8B"/>
                <w:sz w:val="18"/>
              </w:rPr>
              <w:t>条件</w:t>
            </w:r>
          </w:p>
        </w:tc>
        <w:tc>
          <w:tcPr>
            <w:tcW w:type="dxa" w:w="1425"/>
            <w:shd w:val="clear" w:color="auto" w:fill="D6EAF8"/>
          </w:tcPr>
          <w:p>
            <w:r>
              <w:rPr>
                <w:b/>
              </w:rPr>
            </w:r>
            <w:r>
              <w:rPr>
                <w:rFonts w:ascii="Calibri" w:hAnsi="Calibri" w:eastAsia="游ゴシック"/>
                <w:b/>
                <w:color w:val="1F5F8B"/>
                <w:sz w:val="18"/>
              </w:rPr>
              <w:t>期待されるチェックリスト（主なもの）</w:t>
            </w:r>
          </w:p>
        </w:tc>
      </w:tr>
      <w:tr>
        <w:tc>
          <w:tcPr>
            <w:tcW w:type="dxa" w:w="1425"/>
          </w:tcPr>
          <w:p>
            <w:r/>
            <w:r>
              <w:rPr>
                <w:rFonts w:ascii="Calibri" w:hAnsi="Calibri" w:eastAsia="游ゴシック"/>
                <w:sz w:val="18"/>
              </w:rPr>
              <w:t>D001</w:t>
            </w:r>
          </w:p>
        </w:tc>
        <w:tc>
          <w:tcPr>
            <w:tcW w:type="dxa" w:w="1425"/>
          </w:tcPr>
          <w:p>
            <w:r/>
            <w:r>
              <w:rPr>
                <w:rFonts w:ascii="Calibri" w:hAnsi="Calibri" w:eastAsia="游ゴシック"/>
                <w:sz w:val="18"/>
              </w:rPr>
              <w:t>山田 太郎</w:t>
            </w:r>
          </w:p>
        </w:tc>
        <w:tc>
          <w:tcPr>
            <w:tcW w:type="dxa" w:w="1425"/>
          </w:tcPr>
          <w:p>
            <w:r/>
            <w:r>
              <w:rPr>
                <w:rFonts w:ascii="Calibri" w:hAnsi="Calibri" w:eastAsia="游ゴシック"/>
                <w:sz w:val="18"/>
              </w:rPr>
              <w:t>採用</w:t>
            </w:r>
          </w:p>
        </w:tc>
        <w:tc>
          <w:tcPr>
            <w:tcW w:type="dxa" w:w="1425"/>
          </w:tcPr>
          <w:p>
            <w:r/>
            <w:r>
              <w:rPr>
                <w:rFonts w:ascii="Calibri" w:hAnsi="Calibri" w:eastAsia="游ゴシック"/>
                <w:sz w:val="18"/>
              </w:rPr>
              <w:t>2026-11-01</w:t>
            </w:r>
          </w:p>
        </w:tc>
        <w:tc>
          <w:tcPr>
            <w:tcW w:type="dxa" w:w="1425"/>
          </w:tcPr>
          <w:p>
            <w:r/>
            <w:r>
              <w:rPr>
                <w:rFonts w:ascii="Calibri" w:hAnsi="Calibri" w:eastAsia="游ゴシック"/>
                <w:sz w:val="18"/>
              </w:rPr>
              <w:t>1990-05-12</w:t>
            </w:r>
          </w:p>
        </w:tc>
        <w:tc>
          <w:tcPr>
            <w:tcW w:type="dxa" w:w="1425"/>
          </w:tcPr>
          <w:p>
            <w:r/>
            <w:r>
              <w:rPr>
                <w:rFonts w:ascii="Calibri" w:hAnsi="Calibri" w:eastAsia="游ゴシック"/>
                <w:sz w:val="18"/>
              </w:rPr>
              <w:t>日本・正職員・社保有・雇保有・扶養有・前職特徴</w:t>
            </w:r>
          </w:p>
        </w:tc>
        <w:tc>
          <w:tcPr>
            <w:tcW w:type="dxa" w:w="1425"/>
          </w:tcPr>
          <w:p>
            <w:r/>
            <w:r>
              <w:rPr>
                <w:rFonts w:ascii="Calibri" w:hAnsi="Calibri" w:eastAsia="游ゴシック"/>
                <w:sz w:val="18"/>
              </w:rPr>
              <w:t>社保取得（11/6）、被扶養者届、雇保取得（12/10）、特徴切替、扶養控除申告書</w:t>
            </w:r>
          </w:p>
        </w:tc>
      </w:tr>
      <w:tr>
        <w:tc>
          <w:tcPr>
            <w:tcW w:type="dxa" w:w="1425"/>
          </w:tcPr>
          <w:p>
            <w:r/>
            <w:r>
              <w:rPr>
                <w:rFonts w:ascii="Calibri" w:hAnsi="Calibri" w:eastAsia="游ゴシック"/>
                <w:sz w:val="18"/>
              </w:rPr>
              <w:t>D002</w:t>
            </w:r>
          </w:p>
        </w:tc>
        <w:tc>
          <w:tcPr>
            <w:tcW w:type="dxa" w:w="1425"/>
          </w:tcPr>
          <w:p>
            <w:r/>
            <w:r>
              <w:rPr>
                <w:rFonts w:ascii="Calibri" w:hAnsi="Calibri" w:eastAsia="游ゴシック"/>
                <w:sz w:val="18"/>
              </w:rPr>
              <w:t>グエン ティ ホア</w:t>
            </w:r>
          </w:p>
        </w:tc>
        <w:tc>
          <w:tcPr>
            <w:tcW w:type="dxa" w:w="1425"/>
          </w:tcPr>
          <w:p>
            <w:r/>
            <w:r>
              <w:rPr>
                <w:rFonts w:ascii="Calibri" w:hAnsi="Calibri" w:eastAsia="游ゴシック"/>
                <w:sz w:val="18"/>
              </w:rPr>
              <w:t>採用</w:t>
            </w:r>
          </w:p>
        </w:tc>
        <w:tc>
          <w:tcPr>
            <w:tcW w:type="dxa" w:w="1425"/>
          </w:tcPr>
          <w:p>
            <w:r/>
            <w:r>
              <w:rPr>
                <w:rFonts w:ascii="Calibri" w:hAnsi="Calibri" w:eastAsia="游ゴシック"/>
                <w:sz w:val="18"/>
              </w:rPr>
              <w:t>2026-11-01</w:t>
            </w:r>
          </w:p>
        </w:tc>
        <w:tc>
          <w:tcPr>
            <w:tcW w:type="dxa" w:w="1425"/>
          </w:tcPr>
          <w:p>
            <w:r/>
            <w:r>
              <w:rPr>
                <w:rFonts w:ascii="Calibri" w:hAnsi="Calibri" w:eastAsia="游ゴシック"/>
                <w:sz w:val="18"/>
              </w:rPr>
              <w:t>1998-02-03</w:t>
            </w:r>
          </w:p>
        </w:tc>
        <w:tc>
          <w:tcPr>
            <w:tcW w:type="dxa" w:w="1425"/>
          </w:tcPr>
          <w:p>
            <w:r/>
            <w:r>
              <w:rPr>
                <w:rFonts w:ascii="Calibri" w:hAnsi="Calibri" w:eastAsia="游ゴシック"/>
                <w:sz w:val="18"/>
              </w:rPr>
              <w:t>外国籍・特定技能・社保有・雇保有</w:t>
            </w:r>
          </w:p>
        </w:tc>
        <w:tc>
          <w:tcPr>
            <w:tcW w:type="dxa" w:w="1425"/>
          </w:tcPr>
          <w:p>
            <w:r/>
            <w:r>
              <w:rPr>
                <w:rFonts w:ascii="Calibri" w:hAnsi="Calibri" w:eastAsia="游ゴシック"/>
                <w:sz w:val="18"/>
              </w:rPr>
              <w:t>社保取得、雇保取得、外国人雇用状況（同時）、特定技能締結届（11/15）</w:t>
            </w:r>
          </w:p>
        </w:tc>
      </w:tr>
      <w:tr>
        <w:tc>
          <w:tcPr>
            <w:tcW w:type="dxa" w:w="1425"/>
          </w:tcPr>
          <w:p>
            <w:r/>
            <w:r>
              <w:rPr>
                <w:rFonts w:ascii="Calibri" w:hAnsi="Calibri" w:eastAsia="游ゴシック"/>
                <w:sz w:val="18"/>
              </w:rPr>
              <w:t>D003</w:t>
            </w:r>
          </w:p>
        </w:tc>
        <w:tc>
          <w:tcPr>
            <w:tcW w:type="dxa" w:w="1425"/>
          </w:tcPr>
          <w:p>
            <w:r/>
            <w:r>
              <w:rPr>
                <w:rFonts w:ascii="Calibri" w:hAnsi="Calibri" w:eastAsia="游ゴシック"/>
                <w:sz w:val="18"/>
              </w:rPr>
              <w:t>佐藤 花子</w:t>
            </w:r>
          </w:p>
        </w:tc>
        <w:tc>
          <w:tcPr>
            <w:tcW w:type="dxa" w:w="1425"/>
          </w:tcPr>
          <w:p>
            <w:r/>
            <w:r>
              <w:rPr>
                <w:rFonts w:ascii="Calibri" w:hAnsi="Calibri" w:eastAsia="游ゴシック"/>
                <w:sz w:val="18"/>
              </w:rPr>
              <w:t>採用</w:t>
            </w:r>
          </w:p>
        </w:tc>
        <w:tc>
          <w:tcPr>
            <w:tcW w:type="dxa" w:w="1425"/>
          </w:tcPr>
          <w:p>
            <w:r/>
            <w:r>
              <w:rPr>
                <w:rFonts w:ascii="Calibri" w:hAnsi="Calibri" w:eastAsia="游ゴシック"/>
                <w:sz w:val="18"/>
              </w:rPr>
              <w:t>2026-11-16</w:t>
            </w:r>
          </w:p>
        </w:tc>
        <w:tc>
          <w:tcPr>
            <w:tcW w:type="dxa" w:w="1425"/>
          </w:tcPr>
          <w:p>
            <w:r/>
            <w:r>
              <w:rPr>
                <w:rFonts w:ascii="Calibri" w:hAnsi="Calibri" w:eastAsia="游ゴシック"/>
                <w:sz w:val="18"/>
              </w:rPr>
              <w:t>1955-08-20</w:t>
            </w:r>
          </w:p>
        </w:tc>
        <w:tc>
          <w:tcPr>
            <w:tcW w:type="dxa" w:w="1425"/>
          </w:tcPr>
          <w:p>
            <w:r/>
            <w:r>
              <w:rPr>
                <w:rFonts w:ascii="Calibri" w:hAnsi="Calibri" w:eastAsia="游ゴシック"/>
                <w:sz w:val="18"/>
              </w:rPr>
              <w:t>日本・パート週25h・社保有・雇保有・71歳</w:t>
            </w:r>
          </w:p>
        </w:tc>
        <w:tc>
          <w:tcPr>
            <w:tcW w:type="dxa" w:w="1425"/>
          </w:tcPr>
          <w:p>
            <w:r/>
            <w:r>
              <w:rPr>
                <w:rFonts w:ascii="Calibri" w:hAnsi="Calibri" w:eastAsia="游ゴシック"/>
                <w:sz w:val="18"/>
              </w:rPr>
              <w:t>社保取得、70歳以上該当届、雇保取得（12/10）</w:t>
            </w:r>
          </w:p>
        </w:tc>
      </w:tr>
      <w:tr>
        <w:tc>
          <w:tcPr>
            <w:tcW w:type="dxa" w:w="1425"/>
          </w:tcPr>
          <w:p>
            <w:r/>
            <w:r>
              <w:rPr>
                <w:rFonts w:ascii="Calibri" w:hAnsi="Calibri" w:eastAsia="游ゴシック"/>
                <w:sz w:val="18"/>
              </w:rPr>
              <w:t>D004</w:t>
            </w:r>
          </w:p>
        </w:tc>
        <w:tc>
          <w:tcPr>
            <w:tcW w:type="dxa" w:w="1425"/>
          </w:tcPr>
          <w:p>
            <w:r/>
            <w:r>
              <w:rPr>
                <w:rFonts w:ascii="Calibri" w:hAnsi="Calibri" w:eastAsia="游ゴシック"/>
                <w:sz w:val="18"/>
              </w:rPr>
              <w:t>鈴木 一郎</w:t>
            </w:r>
          </w:p>
        </w:tc>
        <w:tc>
          <w:tcPr>
            <w:tcW w:type="dxa" w:w="1425"/>
          </w:tcPr>
          <w:p>
            <w:r/>
            <w:r>
              <w:rPr>
                <w:rFonts w:ascii="Calibri" w:hAnsi="Calibri" w:eastAsia="游ゴシック"/>
                <w:sz w:val="18"/>
              </w:rPr>
              <w:t>退職</w:t>
            </w:r>
          </w:p>
        </w:tc>
        <w:tc>
          <w:tcPr>
            <w:tcW w:type="dxa" w:w="1425"/>
          </w:tcPr>
          <w:p>
            <w:r/>
            <w:r>
              <w:rPr>
                <w:rFonts w:ascii="Calibri" w:hAnsi="Calibri" w:eastAsia="游ゴシック"/>
                <w:sz w:val="18"/>
              </w:rPr>
              <w:t>2026-11-30</w:t>
            </w:r>
          </w:p>
        </w:tc>
        <w:tc>
          <w:tcPr>
            <w:tcW w:type="dxa" w:w="1425"/>
          </w:tcPr>
          <w:p>
            <w:r/>
            <w:r>
              <w:rPr>
                <w:rFonts w:ascii="Calibri" w:hAnsi="Calibri" w:eastAsia="游ゴシック"/>
                <w:sz w:val="18"/>
              </w:rPr>
              <w:t>1985-01-30</w:t>
            </w:r>
          </w:p>
        </w:tc>
        <w:tc>
          <w:tcPr>
            <w:tcW w:type="dxa" w:w="1425"/>
          </w:tcPr>
          <w:p>
            <w:r/>
            <w:r>
              <w:rPr>
                <w:rFonts w:ascii="Calibri" w:hAnsi="Calibri" w:eastAsia="游ゴシック"/>
                <w:sz w:val="18"/>
              </w:rPr>
              <w:t>社保有・雇保有・特徴・離職票希望・共済・退職金有</w:t>
            </w:r>
          </w:p>
        </w:tc>
        <w:tc>
          <w:tcPr>
            <w:tcW w:type="dxa" w:w="1425"/>
          </w:tcPr>
          <w:p>
            <w:r/>
            <w:r>
              <w:rPr>
                <w:rFonts w:ascii="Calibri" w:hAnsi="Calibri" w:eastAsia="游ゴシック"/>
                <w:sz w:val="18"/>
              </w:rPr>
              <w:t>社保喪失（12/6）、雇保喪失（12/11）、離職証明書、異動届（12/10）、共済退職届、源泉徴収票2種</w:t>
            </w:r>
          </w:p>
        </w:tc>
      </w:tr>
      <w:tr>
        <w:tc>
          <w:tcPr>
            <w:tcW w:type="dxa" w:w="1425"/>
          </w:tcPr>
          <w:p>
            <w:r/>
            <w:r>
              <w:rPr>
                <w:rFonts w:ascii="Calibri" w:hAnsi="Calibri" w:eastAsia="游ゴシック"/>
                <w:sz w:val="18"/>
              </w:rPr>
              <w:t>D005</w:t>
            </w:r>
          </w:p>
        </w:tc>
        <w:tc>
          <w:tcPr>
            <w:tcW w:type="dxa" w:w="1425"/>
          </w:tcPr>
          <w:p>
            <w:r/>
            <w:r>
              <w:rPr>
                <w:rFonts w:ascii="Calibri" w:hAnsi="Calibri" w:eastAsia="游ゴシック"/>
                <w:sz w:val="18"/>
              </w:rPr>
              <w:t>高橋 さくら</w:t>
            </w:r>
          </w:p>
        </w:tc>
        <w:tc>
          <w:tcPr>
            <w:tcW w:type="dxa" w:w="1425"/>
          </w:tcPr>
          <w:p>
            <w:r/>
            <w:r>
              <w:rPr>
                <w:rFonts w:ascii="Calibri" w:hAnsi="Calibri" w:eastAsia="游ゴシック"/>
                <w:sz w:val="18"/>
              </w:rPr>
              <w:t>退職</w:t>
            </w:r>
          </w:p>
        </w:tc>
        <w:tc>
          <w:tcPr>
            <w:tcW w:type="dxa" w:w="1425"/>
          </w:tcPr>
          <w:p>
            <w:r/>
            <w:r>
              <w:rPr>
                <w:rFonts w:ascii="Calibri" w:hAnsi="Calibri" w:eastAsia="游ゴシック"/>
                <w:sz w:val="18"/>
              </w:rPr>
              <w:t>2026-11-15</w:t>
            </w:r>
          </w:p>
        </w:tc>
        <w:tc>
          <w:tcPr>
            <w:tcW w:type="dxa" w:w="1425"/>
          </w:tcPr>
          <w:p>
            <w:r/>
            <w:r>
              <w:rPr>
                <w:rFonts w:ascii="Calibri" w:hAnsi="Calibri" w:eastAsia="游ゴシック"/>
                <w:sz w:val="18"/>
              </w:rPr>
              <w:t>1992-07-07</w:t>
            </w:r>
          </w:p>
        </w:tc>
        <w:tc>
          <w:tcPr>
            <w:tcW w:type="dxa" w:w="1425"/>
          </w:tcPr>
          <w:p>
            <w:r/>
            <w:r>
              <w:rPr>
                <w:rFonts w:ascii="Calibri" w:hAnsi="Calibri" w:eastAsia="游ゴシック"/>
                <w:sz w:val="18"/>
              </w:rPr>
              <w:t>社保無・雇保無・役職有（サ責）・自己都合</w:t>
            </w:r>
          </w:p>
        </w:tc>
        <w:tc>
          <w:tcPr>
            <w:tcW w:type="dxa" w:w="1425"/>
          </w:tcPr>
          <w:p>
            <w:r/>
            <w:r>
              <w:rPr>
                <w:rFonts w:ascii="Calibri" w:hAnsi="Calibri" w:eastAsia="游ゴシック"/>
                <w:sz w:val="18"/>
              </w:rPr>
              <w:t>変更届（11/25）、源泉徴収票。社保・雇保の届出は出ない</w:t>
            </w:r>
          </w:p>
        </w:tc>
      </w:tr>
    </w:tbl>
    <w:p/>
    <w:p>
      <w:pPr>
        <w:spacing w:before="160"/>
      </w:pPr>
      <w:r>
        <w:rPr>
          <w:rFonts w:ascii="Calibri" w:hAnsi="Calibri" w:eastAsia="游ゴシック"/>
          <w:b/>
          <w:color w:val="1F5F8B"/>
          <w:sz w:val="24"/>
        </w:rPr>
        <w:t>9.2 機能Aのテスト</w:t>
      </w:r>
    </w:p>
    <w:p>
      <w:pPr>
        <w:ind w:left="454" w:hanging="340"/>
      </w:pPr>
      <w:r>
        <w:rPr>
          <w:rFonts w:ascii="Calibri" w:hAnsi="Calibri" w:eastAsia="游ゴシック"/>
          <w:sz w:val="21"/>
        </w:rPr>
        <w:t>1. 5件をチェックリストに順に入力し、上表の期待と一致することを確認する（期限日も）。</w:t>
      </w:r>
    </w:p>
    <w:p>
      <w:pPr>
        <w:ind w:left="454" w:hanging="340"/>
      </w:pPr>
      <w:r>
        <w:rPr>
          <w:rFonts w:ascii="Calibri" w:hAnsi="Calibri" w:eastAsia="游ゴシック"/>
          <w:sz w:val="21"/>
        </w:rPr>
        <w:t>2. 区分を切り替えたとき、採用専用の行が退職で出ないことを確認する。</w:t>
      </w:r>
    </w:p>
    <w:p>
      <w:pPr>
        <w:ind w:left="454" w:hanging="340"/>
      </w:pPr>
      <w:r>
        <w:rPr>
          <w:rFonts w:ascii="Calibri" w:hAnsi="Calibri" w:eastAsia="游ゴシック"/>
          <w:sz w:val="21"/>
        </w:rPr>
        <w:t>3. 印刷プレビューでA4縦1枚に収まることを確認する。</w:t>
      </w:r>
    </w:p>
    <w:p>
      <w:pPr>
        <w:spacing w:before="160"/>
      </w:pPr>
      <w:r>
        <w:rPr>
          <w:rFonts w:ascii="Calibri" w:hAnsi="Calibri" w:eastAsia="游ゴシック"/>
          <w:b/>
          <w:color w:val="1F5F8B"/>
          <w:sz w:val="24"/>
        </w:rPr>
        <w:t>9.3 機能Bのテスト</w:t>
      </w:r>
    </w:p>
    <w:p>
      <w:pPr>
        <w:ind w:left="454" w:hanging="340"/>
      </w:pPr>
      <w:r>
        <w:rPr>
          <w:rFonts w:ascii="Calibri" w:hAnsi="Calibri" w:eastAsia="游ゴシック"/>
          <w:sz w:val="21"/>
        </w:rPr>
        <w:t>1. 入職台帳に D001〜D003、退職台帳に D004〜D005 を貼り、出力対象○を付ける。</w:t>
      </w:r>
    </w:p>
    <w:p>
      <w:pPr>
        <w:ind w:left="454" w:hanging="340"/>
      </w:pPr>
      <w:r>
        <w:rPr>
          <w:rFonts w:ascii="Calibri" w:hAnsi="Calibri" w:eastAsia="游ゴシック"/>
          <w:sz w:val="21"/>
        </w:rPr>
        <w:t>2. 「チェック」：必須欠落を1つ作ってエラーが出ること、直すと0件になることを確認する。</w:t>
      </w:r>
    </w:p>
    <w:p>
      <w:pPr>
        <w:ind w:left="454" w:hanging="340"/>
      </w:pPr>
      <w:r>
        <w:rPr>
          <w:rFonts w:ascii="Calibri" w:hAnsi="Calibri" w:eastAsia="游ゴシック"/>
          <w:sz w:val="21"/>
        </w:rPr>
        <w:t>3. 「CSV出力」：ファイルが出力フォルダにでき、ログに1行追加され、出力済日時が入ることを確認する。</w:t>
      </w:r>
    </w:p>
    <w:p>
      <w:pPr>
        <w:ind w:left="454" w:hanging="340"/>
      </w:pPr>
      <w:r>
        <w:rPr>
          <w:rFonts w:ascii="Calibri" w:hAnsi="Calibri" w:eastAsia="游ゴシック"/>
          <w:sz w:val="21"/>
        </w:rPr>
        <w:t>4. 同じ行をもう一度出力しようとすると「出力済」の警告が出ることを確認する。</w:t>
      </w:r>
    </w:p>
    <w:p>
      <w:pPr>
        <w:ind w:left="454" w:hanging="340"/>
      </w:pPr>
      <w:r>
        <w:rPr>
          <w:rFonts w:ascii="Calibri" w:hAnsi="Calibri" w:eastAsia="游ゴシック"/>
          <w:sz w:val="21"/>
        </w:rPr>
        <w:t>5. 届書作成プログラムに取り込み、エラー0件・内容一致（第8章5）を確認する。</w:t>
      </w:r>
    </w:p>
    <w:p>
      <w:pPr>
        <w:ind w:left="454" w:hanging="340"/>
      </w:pPr>
      <w:r>
        <w:rPr>
          <w:rFonts w:ascii="Calibri" w:hAnsi="Calibri" w:eastAsia="游ゴシック"/>
          <w:sz w:val="21"/>
        </w:rPr>
        <w:t>6. 氏名に環境依存文字（例：「髙」）を入れて警告が出ることを確認する。</w:t>
      </w:r>
    </w:p>
    <w:p>
      <w:pPr>
        <w:ind w:left="454" w:hanging="340"/>
      </w:pPr>
      <w:r>
        <w:rPr>
          <w:rFonts w:ascii="Calibri" w:hAnsi="Calibri" w:eastAsia="游ゴシック"/>
          <w:sz w:val="21"/>
        </w:rPr>
        <w:t>7. カンマを含む備考を入れてエラーになることを確認する。</w:t>
      </w:r>
    </w:p>
    <w:p>
      <w:pPr>
        <w:spacing w:before="160"/>
      </w:pPr>
      <w:r>
        <w:rPr>
          <w:rFonts w:ascii="Calibri" w:hAnsi="Calibri" w:eastAsia="游ゴシック"/>
          <w:b/>
          <w:color w:val="1F5F8B"/>
          <w:sz w:val="24"/>
        </w:rPr>
        <w:t>9.4 テスト記録</w:t>
      </w:r>
    </w:p>
    <w:p>
      <w:r>
        <w:rPr>
          <w:rFonts w:ascii="Calibri" w:hAnsi="Calibri" w:eastAsia="游ゴシック"/>
          <w:color w:val="1F5F8B"/>
          <w:sz w:val="21"/>
        </w:rPr>
        <w:t>docs/YYYYMMDD_テスト記録_届出作成ツール_v1.0.md</w:t>
      </w:r>
      <w:r>
        <w:rPr>
          <w:rFonts w:ascii="Calibri" w:hAnsi="Calibri" w:eastAsia="游ゴシック"/>
          <w:sz w:val="21"/>
        </w:rPr>
        <w:t xml:space="preserve"> に、上の各項目の結果（OK／NG・備考）とスクリーンショットの有無を残す。</w:t>
      </w:r>
    </w:p>
    <w:p>
      <w:pPr>
        <w:spacing w:before="240"/>
      </w:pPr>
      <w:r>
        <w:rPr>
          <w:rFonts w:ascii="Calibri" w:hAnsi="Calibri" w:eastAsia="游ゴシック"/>
          <w:b/>
          <w:color w:val="2E86C1"/>
          <w:sz w:val="28"/>
        </w:rPr>
        <w:t>10. 共有サーバへの配置と運用準備（担当者・管理者が行う。ツールは共有サーバに書き込まない）</w:t>
      </w:r>
    </w:p>
    <w:p>
      <w:pPr>
        <w:ind w:left="454" w:hanging="340"/>
      </w:pPr>
      <w:r>
        <w:rPr>
          <w:rFonts w:ascii="Calibri" w:hAnsi="Calibri" w:eastAsia="游ゴシック"/>
          <w:sz w:val="21"/>
        </w:rPr>
        <w:t xml:space="preserve">1. 管理者が共有サーバに </w:t>
      </w:r>
      <w:r>
        <w:rPr>
          <w:rFonts w:ascii="Calibri" w:hAnsi="Calibri" w:eastAsia="游ゴシック"/>
          <w:color w:val="1F5F8B"/>
          <w:sz w:val="21"/>
        </w:rPr>
        <w:t>人事\届出作成ツール\</w:t>
      </w:r>
      <w:r>
        <w:rPr>
          <w:rFonts w:ascii="Calibri" w:hAnsi="Calibri" w:eastAsia="游ゴシック"/>
          <w:sz w:val="21"/>
        </w:rPr>
        <w:t xml:space="preserve">（本体・手順書）と </w:t>
      </w:r>
      <w:r>
        <w:rPr>
          <w:rFonts w:ascii="Calibri" w:hAnsi="Calibri" w:eastAsia="游ゴシック"/>
          <w:color w:val="1F5F8B"/>
          <w:sz w:val="21"/>
        </w:rPr>
        <w:t>出力\</w:t>
      </w:r>
      <w:r>
        <w:rPr>
          <w:rFonts w:ascii="Calibri" w:hAnsi="Calibri" w:eastAsia="游ゴシック"/>
          <w:sz w:val="21"/>
        </w:rPr>
        <w:t>（アクセス制限）を作る。</w:t>
      </w:r>
    </w:p>
    <w:p>
      <w:pPr>
        <w:ind w:left="454" w:hanging="340"/>
      </w:pPr>
      <w:r>
        <w:rPr>
          <w:rFonts w:ascii="Calibri" w:hAnsi="Calibri" w:eastAsia="游ゴシック"/>
          <w:sz w:val="21"/>
        </w:rPr>
        <w:t xml:space="preserve">2. 各担当者のPCで Excel の「ファイル→オプション→トラストセンター→信頼できる場所」に当該フォルダを追加し、「ネットワーク上の信頼できる場所を許可する」にチェックを入れる。できない場合は、ブックをローカルにコピーして実行し、出力CSVだけサーバの </w:t>
      </w:r>
      <w:r>
        <w:rPr>
          <w:rFonts w:ascii="Calibri" w:hAnsi="Calibri" w:eastAsia="游ゴシック"/>
          <w:color w:val="1F5F8B"/>
          <w:sz w:val="21"/>
        </w:rPr>
        <w:t>出力\</w:t>
      </w:r>
      <w:r>
        <w:rPr>
          <w:rFonts w:ascii="Calibri" w:hAnsi="Calibri" w:eastAsia="游ゴシック"/>
          <w:sz w:val="21"/>
        </w:rPr>
        <w:t xml:space="preserve"> に保存する。</w:t>
      </w:r>
    </w:p>
    <w:p>
      <w:pPr>
        <w:ind w:left="454" w:hanging="340"/>
      </w:pPr>
      <w:r>
        <w:rPr>
          <w:rFonts w:ascii="Calibri" w:hAnsi="Calibri" w:eastAsia="游ゴシック"/>
          <w:sz w:val="21"/>
        </w:rPr>
        <w:t xml:space="preserve">3. クラウド環境でVBAを </w:t>
      </w:r>
      <w:r>
        <w:rPr>
          <w:rFonts w:ascii="Calibri" w:hAnsi="Calibri" w:eastAsia="游ゴシック"/>
          <w:color w:val="1F5F8B"/>
          <w:sz w:val="21"/>
        </w:rPr>
        <w:t>.bas</w:t>
      </w:r>
      <w:r>
        <w:rPr>
          <w:rFonts w:ascii="Calibri" w:hAnsi="Calibri" w:eastAsia="游ゴシック"/>
          <w:sz w:val="21"/>
        </w:rPr>
        <w:t xml:space="preserve"> として納品した場合：Windows側で </w:t>
      </w:r>
      <w:r>
        <w:rPr>
          <w:rFonts w:ascii="Calibri" w:hAnsi="Calibri" w:eastAsia="游ゴシック"/>
          <w:color w:val="1F5F8B"/>
          <w:sz w:val="21"/>
        </w:rPr>
        <w:t>.xlsx</w:t>
      </w:r>
      <w:r>
        <w:rPr>
          <w:rFonts w:ascii="Calibri" w:hAnsi="Calibri" w:eastAsia="游ゴシック"/>
          <w:sz w:val="21"/>
        </w:rPr>
        <w:t xml:space="preserve"> を開き、</w:t>
      </w:r>
      <w:r>
        <w:rPr>
          <w:rFonts w:ascii="Calibri" w:hAnsi="Calibri" w:eastAsia="游ゴシック"/>
          <w:color w:val="1F5F8B"/>
          <w:sz w:val="21"/>
        </w:rPr>
        <w:t>Alt+F11</w:t>
      </w:r>
      <w:r>
        <w:rPr>
          <w:rFonts w:ascii="Calibri" w:hAnsi="Calibri" w:eastAsia="游ゴシック"/>
          <w:sz w:val="21"/>
        </w:rPr>
        <w:t xml:space="preserve">→「ファイル→ファイルのインポート」で </w:t>
      </w:r>
      <w:r>
        <w:rPr>
          <w:rFonts w:ascii="Calibri" w:hAnsi="Calibri" w:eastAsia="游ゴシック"/>
          <w:color w:val="1F5F8B"/>
          <w:sz w:val="21"/>
        </w:rPr>
        <w:t>modExport.bas</w:t>
      </w:r>
      <w:r>
        <w:rPr>
          <w:rFonts w:ascii="Calibri" w:hAnsi="Calibri" w:eastAsia="游ゴシック"/>
          <w:sz w:val="21"/>
        </w:rPr>
        <w:t xml:space="preserve"> を取り込み、</w:t>
      </w:r>
      <w:r>
        <w:rPr>
          <w:rFonts w:ascii="Calibri" w:hAnsi="Calibri" w:eastAsia="游ゴシック"/>
          <w:color w:val="1F5F8B"/>
          <w:sz w:val="21"/>
        </w:rPr>
        <w:t>.xlsm</w:t>
      </w:r>
      <w:r>
        <w:rPr>
          <w:rFonts w:ascii="Calibri" w:hAnsi="Calibri" w:eastAsia="游ゴシック"/>
          <w:sz w:val="21"/>
        </w:rPr>
        <w:t xml:space="preserve"> として保存。ボタンにマクロを割り当てる。</w:t>
      </w:r>
    </w:p>
    <w:p>
      <w:pPr>
        <w:ind w:left="454" w:hanging="340"/>
      </w:pPr>
      <w:r>
        <w:rPr>
          <w:rFonts w:ascii="Calibri" w:hAnsi="Calibri" w:eastAsia="游ゴシック"/>
          <w:sz w:val="21"/>
        </w:rPr>
        <w:t>4. 初回に設定シート・事業所マスタを実値に差し替える（ダミーのまま使わない）。</w:t>
      </w:r>
    </w:p>
    <w:p>
      <w:pPr>
        <w:ind w:left="454" w:hanging="340"/>
      </w:pPr>
      <w:r>
        <w:rPr>
          <w:rFonts w:ascii="Calibri" w:hAnsi="Calibri" w:eastAsia="游ゴシック"/>
          <w:sz w:val="21"/>
        </w:rPr>
        <w:t>5. 運用手順書（担当者向け）を作る。構成：①できること ②月次の流れ（入職DB→台帳に貼る→チェック→CSV出力→届書作成プログラム取込→個人番号入力→送信／媒体作成）③チェックリストの使い方 ④エラーが出たとき ⑤やってはいけないこと（実データを入れたまま保存しない、出力CSVを共有外に持ち出さない）⑥問い合わせ先。</w:t>
      </w:r>
    </w:p>
    <w:p>
      <w:pPr>
        <w:spacing w:before="240"/>
      </w:pPr>
      <w:r>
        <w:rPr>
          <w:rFonts w:ascii="Calibri" w:hAnsi="Calibri" w:eastAsia="游ゴシック"/>
          <w:b/>
          <w:color w:val="2E86C1"/>
          <w:sz w:val="28"/>
        </w:rPr>
        <w:t>11. 完了条件（これが揃ったら完了）</w:t>
      </w:r>
    </w:p>
    <w:p>
      <w:pPr>
        <w:pStyle w:val="ListBullet"/>
      </w:pPr>
      <w:r>
        <w:rPr>
          <w:rFonts w:ascii="Calibri" w:hAnsi="Calibri" w:eastAsia="游ゴシック"/>
          <w:sz w:val="21"/>
        </w:rPr>
        <w:t>[ ] ブックに第4章の全シートがあり、色の約束どおりになっている</w:t>
      </w:r>
    </w:p>
    <w:p>
      <w:pPr>
        <w:pStyle w:val="ListBullet"/>
      </w:pPr>
      <w:r>
        <w:rPr>
          <w:rFonts w:ascii="Calibri" w:hAnsi="Calibri" w:eastAsia="游ゴシック"/>
          <w:sz w:val="21"/>
        </w:rPr>
        <w:t>[ ] 機能A：ダミー5件で期待どおりのチェックリストと期限日が出る（9.2）</w:t>
      </w:r>
    </w:p>
    <w:p>
      <w:pPr>
        <w:pStyle w:val="ListBullet"/>
      </w:pPr>
      <w:r>
        <w:rPr>
          <w:rFonts w:ascii="Calibri" w:hAnsi="Calibri" w:eastAsia="游ゴシック"/>
          <w:sz w:val="21"/>
        </w:rPr>
        <w:t>[ ] 機能B：社保取得届のCSVが届書作成プログラムに取込エラー0で入る</w:t>
      </w:r>
    </w:p>
    <w:p>
      <w:pPr>
        <w:pStyle w:val="ListBullet"/>
      </w:pPr>
      <w:r>
        <w:rPr>
          <w:rFonts w:ascii="Calibri" w:hAnsi="Calibri" w:eastAsia="游ゴシック"/>
          <w:sz w:val="21"/>
        </w:rPr>
        <w:t>[ ] 機能B：残り3種（または転記用一覧の代替）が同様に通る</w:t>
      </w:r>
    </w:p>
    <w:p>
      <w:pPr>
        <w:pStyle w:val="ListBullet"/>
      </w:pPr>
      <w:r>
        <w:rPr>
          <w:rFonts w:ascii="Calibri" w:hAnsi="Calibri" w:eastAsia="游ゴシック"/>
          <w:sz w:val="21"/>
        </w:rPr>
        <w:t>[ ] エラー時にファイルが作られないこと、ログが残ることを確認した</w:t>
      </w:r>
    </w:p>
    <w:p>
      <w:pPr>
        <w:pStyle w:val="ListBullet"/>
      </w:pPr>
      <w:r>
        <w:rPr>
          <w:rFonts w:ascii="Calibri" w:hAnsi="Calibri" w:eastAsia="游ゴシック"/>
          <w:sz w:val="21"/>
        </w:rPr>
        <w:t xml:space="preserve">[ ] </w:t>
      </w:r>
      <w:r>
        <w:rPr>
          <w:rFonts w:ascii="Calibri" w:hAnsi="Calibri" w:eastAsia="游ゴシック"/>
          <w:color w:val="1F5F8B"/>
          <w:sz w:val="21"/>
        </w:rPr>
        <w:t>tools/届出作成ツール/</w:t>
      </w:r>
      <w:r>
        <w:rPr>
          <w:rFonts w:ascii="Calibri" w:hAnsi="Calibri" w:eastAsia="游ゴシック"/>
          <w:sz w:val="21"/>
        </w:rPr>
        <w:t xml:space="preserve"> にダミー入りブックとVBAソースを置き、READMEに追記した</w:t>
      </w:r>
    </w:p>
    <w:p>
      <w:pPr>
        <w:pStyle w:val="ListBullet"/>
      </w:pPr>
      <w:r>
        <w:rPr>
          <w:rFonts w:ascii="Calibri" w:hAnsi="Calibri" w:eastAsia="游ゴシック"/>
          <w:sz w:val="21"/>
        </w:rPr>
        <w:t xml:space="preserve">[ ] テスト記録と運用手順書を </w:t>
      </w:r>
      <w:r>
        <w:rPr>
          <w:rFonts w:ascii="Calibri" w:hAnsi="Calibri" w:eastAsia="游ゴシック"/>
          <w:color w:val="1F5F8B"/>
          <w:sz w:val="21"/>
        </w:rPr>
        <w:t>docs/</w:t>
      </w:r>
      <w:r>
        <w:rPr>
          <w:rFonts w:ascii="Calibri" w:hAnsi="Calibri" w:eastAsia="游ゴシック"/>
          <w:sz w:val="21"/>
        </w:rPr>
        <w:t xml:space="preserve"> に置いた</w:t>
      </w:r>
    </w:p>
    <w:p>
      <w:pPr>
        <w:pStyle w:val="ListBullet"/>
      </w:pPr>
      <w:r>
        <w:rPr>
          <w:rFonts w:ascii="Calibri" w:hAnsi="Calibri" w:eastAsia="游ゴシック"/>
          <w:sz w:val="21"/>
        </w:rPr>
        <w:t>[ ] 実在の個人情報がリポジトリに含まれていないことを確認した</w:t>
      </w:r>
    </w:p>
    <w:p>
      <w:pPr>
        <w:pStyle w:val="ListBullet"/>
      </w:pPr>
      <w:r>
        <w:rPr>
          <w:rFonts w:ascii="Calibri" w:hAnsi="Calibri" w:eastAsia="游ゴシック"/>
          <w:sz w:val="21"/>
        </w:rPr>
        <w:t>[ ] 資産カタログと計画インボックスを更新した（第13章）</w:t>
      </w:r>
    </w:p>
    <w:p>
      <w:pPr>
        <w:spacing w:before="240"/>
      </w:pPr>
      <w:r>
        <w:rPr>
          <w:rFonts w:ascii="Calibri" w:hAnsi="Calibri" w:eastAsia="游ゴシック"/>
          <w:b/>
          <w:color w:val="2E86C1"/>
          <w:sz w:val="28"/>
        </w:rPr>
        <w:t>12. 禁止・安全（本書固有）</w:t>
      </w:r>
    </w:p>
    <w:p>
      <w:pPr>
        <w:pStyle w:val="ListBullet"/>
      </w:pPr>
      <w:r>
        <w:rPr>
          <w:rFonts w:ascii="Calibri" w:hAnsi="Calibri" w:eastAsia="游ゴシック"/>
          <w:sz w:val="21"/>
        </w:rPr>
        <w:t>共通ルール v2.1 第3条・第4条に従う（Notion「共通ルール v2.1_20261001」）。</w:t>
      </w:r>
    </w:p>
    <w:p>
      <w:pPr>
        <w:pStyle w:val="ListBullet"/>
      </w:pPr>
      <w:r>
        <w:rPr>
          <w:rFonts w:ascii="Calibri" w:hAnsi="Calibri" w:eastAsia="游ゴシック"/>
          <w:sz w:val="21"/>
        </w:rPr>
        <w:t>マイナンバーを扱う列・処理を作らない。</w:t>
      </w:r>
    </w:p>
    <w:p>
      <w:pPr>
        <w:pStyle w:val="ListBullet"/>
      </w:pPr>
      <w:r>
        <w:rPr>
          <w:rFonts w:ascii="Calibri" w:hAnsi="Calibri" w:eastAsia="游ゴシック"/>
          <w:sz w:val="21"/>
        </w:rPr>
        <w:t>ツールから共有サーバ上の他ファイルを読み書きしない（出力フォルダへのCSV新規作成のみ）。既存ファイルの上書き・削除をするコードを書かない。</w:t>
      </w:r>
    </w:p>
    <w:p>
      <w:pPr>
        <w:pStyle w:val="ListBullet"/>
      </w:pPr>
      <w:r>
        <w:rPr>
          <w:rFonts w:ascii="Calibri" w:hAnsi="Calibri" w:eastAsia="游ゴシック"/>
          <w:sz w:val="21"/>
        </w:rPr>
        <w:t>実在職員のデータを入れたブックをリポジトリにコミットしない。</w:t>
      </w:r>
    </w:p>
    <w:p>
      <w:pPr>
        <w:pStyle w:val="ListBullet"/>
      </w:pPr>
      <w:r>
        <w:rPr>
          <w:rFonts w:ascii="Calibri" w:hAnsi="Calibri" w:eastAsia="游ゴシック"/>
          <w:sz w:val="21"/>
        </w:rPr>
        <w:t>仕様書の値（レコード識別子・コード・桁数）を</w:t>
      </w:r>
      <w:r>
        <w:rPr>
          <w:rFonts w:ascii="Calibri" w:hAnsi="Calibri" w:eastAsia="游ゴシック"/>
          <w:b/>
          <w:sz w:val="21"/>
        </w:rPr>
        <w:t>推測で埋めない</w:t>
      </w:r>
      <w:r>
        <w:rPr>
          <w:rFonts w:ascii="Calibri" w:hAnsi="Calibri" w:eastAsia="游ゴシック"/>
          <w:sz w:val="21"/>
        </w:rPr>
        <w:t>。仕様書を入手できない項目は空欄にして「要確認」と備考に書き、管理者に質問する。</w:t>
      </w:r>
    </w:p>
    <w:p>
      <w:pPr>
        <w:spacing w:before="240"/>
      </w:pPr>
      <w:r>
        <w:rPr>
          <w:rFonts w:ascii="Calibri" w:hAnsi="Calibri" w:eastAsia="游ゴシック"/>
          <w:b/>
          <w:color w:val="2E86C1"/>
          <w:sz w:val="28"/>
        </w:rPr>
        <w:t>13. 変更するときはここだけ（保守ガイド）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D6EAF8"/>
          </w:tcPr>
          <w:p>
            <w:r>
              <w:rPr>
                <w:b/>
              </w:rPr>
            </w:r>
            <w:r>
              <w:rPr>
                <w:rFonts w:ascii="Calibri" w:hAnsi="Calibri" w:eastAsia="游ゴシック"/>
                <w:b/>
                <w:color w:val="1F5F8B"/>
                <w:sz w:val="18"/>
              </w:rPr>
              <w:t>変えたいこと</w:t>
            </w:r>
          </w:p>
        </w:tc>
        <w:tc>
          <w:tcPr>
            <w:tcW w:type="dxa" w:w="3324"/>
            <w:shd w:val="clear" w:color="auto" w:fill="D6EAF8"/>
          </w:tcPr>
          <w:p>
            <w:r>
              <w:rPr>
                <w:b/>
              </w:rPr>
            </w:r>
            <w:r>
              <w:rPr>
                <w:rFonts w:ascii="Calibri" w:hAnsi="Calibri" w:eastAsia="游ゴシック"/>
                <w:b/>
                <w:color w:val="1F5F8B"/>
                <w:sz w:val="18"/>
              </w:rPr>
              <w:t>直す場所</w:t>
            </w:r>
          </w:p>
        </w:tc>
        <w:tc>
          <w:tcPr>
            <w:tcW w:type="dxa" w:w="3324"/>
            <w:shd w:val="clear" w:color="auto" w:fill="D6EAF8"/>
          </w:tcPr>
          <w:p>
            <w:r>
              <w:rPr>
                <w:b/>
              </w:rPr>
            </w:r>
            <w:r>
              <w:rPr>
                <w:rFonts w:ascii="Calibri" w:hAnsi="Calibri" w:eastAsia="游ゴシック"/>
                <w:b/>
                <w:color w:val="1F5F8B"/>
                <w:sz w:val="18"/>
              </w:rPr>
              <w:t>コード変更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CSVの項目順・桁数・固定値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レイアウト定義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不要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コード値（性別＝1/2 など）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コード表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不要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事業所の追加・整理記号の変更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事業所マスタ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不要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出力先・引用符・文字コード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設定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不要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チェックリストの届出や期限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ルール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不要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新しい届種別の追加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レイアウト定義に行を足し、出力シートのプルダウンに追加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不要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台帳の列名変更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レイアウト定義の取得元の列名を合わせる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不要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CSVの書き方そのもの（新書式の追加など）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color w:val="1F5F8B"/>
                <w:sz w:val="18"/>
              </w:rPr>
              <w:t>modExport.bas</w:t>
            </w:r>
            <w:r>
              <w:rPr>
                <w:rFonts w:ascii="Calibri" w:hAnsi="Calibri" w:eastAsia="游ゴシック"/>
                <w:sz w:val="18"/>
              </w:rPr>
              <w:t xml:space="preserve"> の </w:t>
            </w:r>
            <w:r>
              <w:rPr>
                <w:rFonts w:ascii="Calibri" w:hAnsi="Calibri" w:eastAsia="游ゴシック"/>
                <w:color w:val="1F5F8B"/>
                <w:sz w:val="18"/>
              </w:rPr>
              <w:t>FormatValue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必要（変更履歴に記録）</w:t>
            </w:r>
          </w:p>
        </w:tc>
      </w:tr>
    </w:tbl>
    <w:p/>
    <w:p>
      <w:r>
        <w:rPr>
          <w:rFonts w:ascii="Calibri" w:hAnsi="Calibri" w:eastAsia="游ゴシック"/>
          <w:sz w:val="21"/>
        </w:rPr>
        <w:t>■ 最終ステップ：資産カタログ更新（共通ルール第7条）</w:t>
      </w:r>
    </w:p>
    <w:p>
      <w:pPr>
        <w:ind w:left="454" w:hanging="340"/>
      </w:pPr>
      <w:r>
        <w:rPr>
          <w:rFonts w:ascii="Calibri" w:hAnsi="Calibri" w:eastAsia="游ゴシック"/>
          <w:sz w:val="21"/>
        </w:rPr>
        <w:t>1. 資産カタログ（data source ID: a27cfcfd-67ee-4dfc-a35b-083cbac61bc6）で自分の行を検索する</w:t>
      </w:r>
    </w:p>
    <w:p>
      <w:pPr>
        <w:ind w:left="454" w:hanging="340"/>
      </w:pPr>
      <w:r>
        <w:rPr>
          <w:rFonts w:ascii="Calibri" w:hAnsi="Calibri" w:eastAsia="游ゴシック"/>
          <w:sz w:val="21"/>
        </w:rPr>
        <w:t>2. 行がなければ新規作成（名称・分類・格納先・対象モデル・版数）</w:t>
      </w:r>
    </w:p>
    <w:p>
      <w:pPr>
        <w:ind w:left="454" w:hanging="340"/>
      </w:pPr>
      <w:r>
        <w:rPr>
          <w:rFonts w:ascii="Calibri" w:hAnsi="Calibri" w:eastAsia="游ゴシック"/>
          <w:sz w:val="21"/>
        </w:rPr>
        <w:t>3. 状態が🧪未検証で今回の実行が成功していれば✅現役に変更し、最終検証日を今日にする。既に✅なら最終検証日だけ更新</w:t>
      </w:r>
    </w:p>
    <w:p>
      <w:pPr>
        <w:ind w:left="454" w:hanging="340"/>
      </w:pPr>
      <w:r>
        <w:rPr>
          <w:rFonts w:ascii="Calibri" w:hAnsi="Calibri" w:eastAsia="游ゴシック"/>
          <w:sz w:val="21"/>
        </w:rPr>
        <w:t>4. 本文を改訂した場合は版数・備考を更新し、旧版ページを📦アーカイブへ移動する</w:t>
      </w:r>
    </w:p>
    <w:p>
      <w:pPr>
        <w:ind w:left="454" w:hanging="340"/>
      </w:pPr>
      <w:r>
        <w:rPr>
          <w:rFonts w:ascii="Calibri" w:hAnsi="Calibri" w:eastAsia="游ゴシック"/>
          <w:sz w:val="21"/>
        </w:rPr>
        <w:t>5. Notionに接続できない場合は更新せず、報告の末尾に「⚠カタログ未更新：〈内容〉」を必ず残す</w:t>
      </w:r>
    </w:p>
    <w:p>
      <w:r>
        <w:rPr>
          <w:rFonts w:ascii="Calibri" w:hAnsi="Calibri" w:eastAsia="游ゴシック"/>
          <w:sz w:val="21"/>
        </w:rPr>
        <w:t>あわせて計画インボックス（第12条）の行「入退職届出のスクリプト化（◎項目）」の「次の一手」を更新する。</w:t>
      </w:r>
    </w:p>
    <w:p>
      <w:pPr>
        <w:spacing w:before="240"/>
      </w:pPr>
      <w:r>
        <w:rPr>
          <w:rFonts w:ascii="Calibri" w:hAnsi="Calibri" w:eastAsia="游ゴシック"/>
          <w:b/>
          <w:color w:val="2E86C1"/>
          <w:sz w:val="28"/>
        </w:rPr>
        <w:t>14. 実装時の変更点（2026-10-29）</w:t>
      </w:r>
    </w:p>
    <w:p>
      <w:r>
        <w:rPr>
          <w:rFonts w:ascii="Calibri" w:hAnsi="Calibri" w:eastAsia="游ゴシック"/>
          <w:sz w:val="21"/>
        </w:rPr>
        <w:t xml:space="preserve">管理者の回答（事業所番号は法人で1つ／マイナンバーはツールで保持しない／入職DB・退職DBの列構成）と試験結果を受けて、本書から次の点を変えて実装した。実装物は </w:t>
      </w:r>
      <w:r>
        <w:rPr>
          <w:rFonts w:ascii="Calibri" w:hAnsi="Calibri" w:eastAsia="游ゴシック"/>
          <w:color w:val="1F5F8B"/>
          <w:sz w:val="21"/>
        </w:rPr>
        <w:t>tools/届出作成ツール/</w:t>
      </w:r>
      <w:r>
        <w:rPr>
          <w:rFonts w:ascii="Calibri" w:hAnsi="Calibri" w:eastAsia="游ゴシック"/>
          <w:sz w:val="21"/>
        </w:rPr>
        <w:t xml:space="preserve">、試験結果は </w:t>
      </w:r>
      <w:r>
        <w:rPr>
          <w:rFonts w:ascii="Calibri" w:hAnsi="Calibri" w:eastAsia="游ゴシック"/>
          <w:color w:val="1F5F8B"/>
          <w:sz w:val="21"/>
        </w:rPr>
        <w:t>docs/20261029_テスト記録_届出作成ツール_v1.0.md</w:t>
      </w:r>
      <w:r>
        <w:rPr>
          <w:rFonts w:ascii="Calibri" w:hAnsi="Calibri" w:eastAsia="游ゴシック"/>
          <w:sz w:val="21"/>
        </w:rP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D6EAF8"/>
          </w:tcPr>
          <w:p>
            <w:r>
              <w:rPr>
                <w:b/>
              </w:rPr>
            </w:r>
            <w:r>
              <w:rPr>
                <w:rFonts w:ascii="Calibri" w:hAnsi="Calibri" w:eastAsia="游ゴシック"/>
                <w:b/>
                <w:color w:val="1F5F8B"/>
                <w:sz w:val="18"/>
              </w:rPr>
              <w:t>本書の記載</w:t>
            </w:r>
          </w:p>
        </w:tc>
        <w:tc>
          <w:tcPr>
            <w:tcW w:type="dxa" w:w="3324"/>
            <w:shd w:val="clear" w:color="auto" w:fill="D6EAF8"/>
          </w:tcPr>
          <w:p>
            <w:r>
              <w:rPr>
                <w:b/>
              </w:rPr>
            </w:r>
            <w:r>
              <w:rPr>
                <w:rFonts w:ascii="Calibri" w:hAnsi="Calibri" w:eastAsia="游ゴシック"/>
                <w:b/>
                <w:color w:val="1F5F8B"/>
                <w:sz w:val="18"/>
              </w:rPr>
              <w:t>実装</w:t>
            </w:r>
          </w:p>
        </w:tc>
        <w:tc>
          <w:tcPr>
            <w:tcW w:type="dxa" w:w="3324"/>
            <w:shd w:val="clear" w:color="auto" w:fill="D6EAF8"/>
          </w:tcPr>
          <w:p>
            <w:r>
              <w:rPr>
                <w:b/>
              </w:rPr>
            </w:r>
            <w:r>
              <w:rPr>
                <w:rFonts w:ascii="Calibri" w:hAnsi="Calibri" w:eastAsia="游ゴシック"/>
                <w:b/>
                <w:color w:val="1F5F8B"/>
                <w:sz w:val="18"/>
              </w:rPr>
              <w:t>理由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事業所マスタシート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廃止。事業所整理記号・事業所番号・雇保事業所番号は設定シートに1つずつ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番号は法人で1つ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台帳の列定義（5.4・5.5）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台帳を3区画に分けた：自動（出力対象・出力済・職員番号/氏名の表示）／追加入力（黄色、DBにない届書項目）／DB貼り付け欄（入職DB 68列・退職DB 32列をそのまま値で貼る）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マスタの行をそのまま貼れるようにし、二重入力を避ける。DBの列が増えても右に広がるだけで壊れない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見出しの照合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改行・空白・★必須等を除いて照合（例：「職員番号(改行)★必須」→「職員番号」）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マスタの見出しをそのまま使うため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雇保はCSV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雇保取得・雇保喪失は「転記一覧」（内容確認シート）を既定にした。設定で CSV に切替可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届書作成プログラムのCSV読込対応を確認できていない（6.6の代替案を採用）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届種別ごとの対象判定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届種別一覧に「対象条件」列を追加（例：社会保険=加入、社保資格喪失&lt;&gt;対象外）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○1つで社保・雇保の両方を作れるようにするため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チェックリストは FILTER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INDEX/MATCH と該当番号の方式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Excel 2016以降・LibreOfficeでも動き、こぼれ（スピル）エラーが起きない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期限＝基準日＋日数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期限＝起算日を1日目として日数分（起算0＝基準日、1＝翌日、2＝翌々日）。安全側の早い日付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法定期限より遅い日付を表示しないため。第9章の期待値は社保取得 11/5、社保喪失 12/5、特定技能 11/14、変更届 11/24 に読み替える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ルール23件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26件（ローマ字氏名届、受入れ困難届、体制届を追加）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ヒアリングシートの届出を網羅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マクロ150〜250行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約730行（コメント込み）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検査（必須・桁数・文字・順番・二重出力）とエラー表示を丁寧にしたため。手続きは1つ20〜60行で、処理の流れは変えていない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ボタンは手作業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color w:val="1F5F8B"/>
                <w:sz w:val="18"/>
              </w:rPr>
              <w:t>SetupButtons</w:t>
            </w:r>
            <w:r>
              <w:rPr>
                <w:rFonts w:ascii="Calibri" w:hAnsi="Calibri" w:eastAsia="游ゴシック"/>
                <w:sz w:val="18"/>
              </w:rPr>
              <w:t xml:space="preserve"> を1回実行すると付く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手順を減らすため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（なし）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 xml:space="preserve">内容確認シート、台帳クリアボタン、試験用フラグ </w:t>
            </w:r>
            <w:r>
              <w:rPr>
                <w:rFonts w:ascii="Calibri" w:hAnsi="Calibri" w:eastAsia="游ゴシック"/>
                <w:color w:val="1F5F8B"/>
                <w:sz w:val="18"/>
              </w:rPr>
              <w:t>gTestMode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出力前の目視確認・個人データの消去・自動試験のため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CSV仕様書で埋める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>未入手のため届書コード等は空欄（要確認）。社保CSVは届書コードが空のエラーで止まる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游ゴシック"/>
                <w:sz w:val="18"/>
              </w:rPr>
              <w:t xml:space="preserve">推測で埋めない（第12章）。手順は </w:t>
            </w:r>
            <w:r>
              <w:rPr>
                <w:rFonts w:ascii="Calibri" w:hAnsi="Calibri" w:eastAsia="游ゴシック"/>
                <w:color w:val="1F5F8B"/>
                <w:sz w:val="18"/>
              </w:rPr>
              <w:t>tools/届出作成ツール/README.md</w:t>
            </w:r>
          </w:p>
        </w:tc>
      </w:tr>
    </w:tbl>
    <w:p/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  <w:rFonts w:eastAsia="游ゴシック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