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CXF Web Service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Configuración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 Descargar la última versión de Apache CXF en https://cxf.apache.org/download.html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 Descomprimir los fuentes en un directorio conocido.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 Acceder a Eclipse y configurar el acceso al directorio correspondiente en Windows / Preferences / Web Services / CXF 2.x Preferences,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seleccionando el directorio dentro de la solapa "CXF Runtime".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 Acceder al directorio donde está instalado Java JDK en la ubicación %JAVA_JDK%\jre\lib.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 Buscar el archivo "jaxp.properties", de no existir crearlo.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 Editar el archivo agregando la siguiente sentencia: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javax.xml.accessExternalSchema = all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 Acceder al directorio donde está instalado Java JRE en la ubicación %JAVA_JRE%\lib.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 Repetir los pasos 5 y 6.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 Reiniciar la máquina.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Listo.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Consideraciones al crear el servicio: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 Seleccionar la clase que construirá el servicio y hacer botón derecho seleccionando New / Web Services / Web Service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 Asegurarnos que Web service runtime diga "Apache CXF 2.x", continuar...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 Puede o no crearse una interfaz asociada a la clase, continuar...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 Marcar las anotaciones @WebMethod y @WebParam, continuar...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 De las opciones de Java2WS seleccionar "Generate Server" dejando los que ya están seleccionados por defecto.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 Desmarcar "Generate separate XSD for the types" para que toda la configuración quede en el archivo WSDL que se genere, finalizar.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 Editar el archivo WSDL creado, cambiar el puerto al que se hace binding.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 Editar la clase Server que se creo para utilizando la misma URL editada en el paso anterior.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 Ejecutar la aplicación Java para dejar el servicio en funcionamiento.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Listo.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Consideraciones al crear el servicio cliente (utilizar un proyecto separado):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Copiar la URL a la que se hace binding agregando la query ?wsdl al final, utilizar un browser para verificar que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tenemos acceso a la WSDL.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Hacer botón derecho sobre el proyecto y seleccionar New / Web Service / Web Service Client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Utilizar la URL del paso 1.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Verificar las clases generadas y determinando cómo consumir el servicio de acuerdo a su definición.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Listo.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Como usar: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el cliente se va a poder utilizar la clase NumerosService, la cual me hace de factory para el Numeros, y de ahi uso las funciones de Numeros como si tuviera el objeto.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NumerosService ss = new NumerosService(wsdlURL, SERVICE_NAME);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Numeros port = ss.getNumerosPort();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System.out.println("Invoking getNumero...");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int _getNumero__return = port.getNumero();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System.out.println("getNumero.result=" + _getNumero__return);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 Web Service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Configuración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Descargar la versión 1.6.2 de Apache Axis2 en https://archive.apache.org/dist/axis/axis2/java/core/1.6.2/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Descomprimir los fuentes en un directorio conocido.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Acceder a Eclipse y configurar el acceso al directorio correspondiente en Windows / Preferences / Web Services / Axis2 Preferences,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seleccionando el directorio dentro de la solapa "Axis2 Runtime".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Listo.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Consideraciones al crear los servicios: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 importante que el parámetro "Dynamic Web Module" sea 2.5, tanto en el proyecto que crea el servicio como en aquel que lo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consume.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Creo que es igual al de CXF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FactorialWSService service   = new FactorialWSService();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IFactorialWS   </w:t>
        <w:tab/>
        <w:t xml:space="preserve">factorial = service.getFactorialWSPort();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factorial.getFactorial(Integer.valueOf(request.getParameter("nro")))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JAX Web Services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Ejecutar las siguientes líneas de comando en una ventana del sistema estando ubicados en el directorio del proyecto, seguir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estos pasos siempre que no se haya creado el servicio cliente.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%PROJECT_HOME%/src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wsimport -s . http://localhost:{PORT}/FactorialJAXWS/FactorialWS?wsdl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NOTA 1: Reemplazar {PORT} de acuerdo al puerto en el cual se publicó el servicio. En nuestro caso sería 8091.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NOTA 2: Esto generará el servicio para ser consumido, no se requiere ejecutar más de una vez, a menos que haya un cambio en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 servicio.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REST Web Services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Configuración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Descargar la última versión de Jersey en https://jersey.java.net/download.html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Descomprimir los fuentes en un directorio conocido.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Descargar el archivo JAR de Jackson JAX-RS Provider en https://mvnrepository.com/artifact/com.fasterxml.jackson.jaxrs/jackson-jaxrs-json-provider/2.8.3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junto con los archivos JAR dependientes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Copiar el archivo dentro del directorio ext de Jersey.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Luego en Windows / Preferences / Validation deshabilitar las opciones de "Classpath Dependency Validation".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Listo.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Consideraciones al crear el servicio: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 Al crear el proyecto, hacer clic en el botón "Modify" de la configuración del mismo, seleccionar el project facet "JAX-RS (REST Web Services)"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 En el paso "Web Module" seleccionar la creación del archivo web.xml.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 En el paso "JAX-RS Capabilities", seleccionar en la lista "Type" la opción "User Library". Si la librería aun no fue creada, hacer clic en el primer ícono a la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derecha.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Hacer clic en el botón "New...", poner de nombre "JAX-RS &lt;Version&gt; Library" a la librería y marcar que sea una clase del sistema. Luego seleccionar todos los archivos JAR del directorio descargado en la configuración.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Para ello, utilizar el botón "Add External JARs...". Aceptar los cambios.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 Marcar la librería.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 Hacer clic en "Update Deployment Descriptor", indicar en el campo "JAX-RS servlet name" el valor JAXRSServlet y en el campo "JAX-RS servlet class name" el valor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"org.glassfish.jersey.servlet.ServletContainer".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su vez, eliminar en "URL mapping patterns" el valor actual y agregar el valor "/rest/*"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 Finalizar para que se cree el proyecto.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 Editar el archivo web.xml agregar a la definición del Servlet JAX-RS, el parámetro: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&lt;init-param&gt;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&lt;param-name&gt;jersey.config.server.provider.packages&lt;/param-name&gt;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  <w:tab/>
        <w:t xml:space="preserve">&lt;param-value&gt;ar.edu.ubp.das.resources,com.fasterxml.jackson.jaxrs&lt;/param-value&gt;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  <w:tab/>
        <w:t xml:space="preserve">&lt;/init-param&gt;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NOTA: El valor "ar.edu.ubp.das.resources" es el paquete que contiene las clases desarrolladas por lo que puede cambiar su nombre.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Listo.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