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3A3662" w:rsidP="00CE722C">
      <w:pPr>
        <w:jc w:val="center"/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E46B818BD94E4BD591F81613E646540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E722C" w:rsidRPr="00CE722C">
            <w:rPr>
              <w:rFonts w:asciiTheme="majorHAnsi" w:hAnsiTheme="majorHAnsi" w:cstheme="majorHAnsi"/>
              <w:sz w:val="48"/>
              <w:szCs w:val="48"/>
              <w:lang w:val="en-US"/>
            </w:rPr>
            <w:t>RPM-JSON-CUSTOM-HTTP-SECURE_AC</w:t>
          </w:r>
        </w:sdtContent>
      </w:sdt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Pr="00322898" w:rsidRDefault="00322898" w:rsidP="00D304E5">
      <w:pPr>
        <w:rPr>
          <w:noProof/>
          <w:lang w:val="en-GB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hu-HU" w:eastAsia="hu-HU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8930640</wp:posOffset>
                </wp:positionV>
                <wp:extent cx="5600700" cy="445135"/>
                <wp:effectExtent l="0" t="0" r="0" b="1206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proofErr w:type="gramStart"/>
                            <w:r w:rsidR="00D83958">
                              <w:rPr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proofErr w:type="gramEnd"/>
                            <w:r w:rsidR="00D83958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RPM controller service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2B76DA" w:rsidRPr="00CE722C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703.2pt;width:441pt;height:35.05pt;z-index:-25165875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proofErr w:type="gramStart"/>
                      <w:r w:rsidR="00D83958">
                        <w:rPr>
                          <w:sz w:val="22"/>
                          <w:szCs w:val="22"/>
                          <w:lang w:val="en-US"/>
                        </w:rPr>
                        <w:t>a</w:t>
                      </w:r>
                      <w:proofErr w:type="gramEnd"/>
                      <w:r w:rsidR="00D83958">
                        <w:rPr>
                          <w:sz w:val="22"/>
                          <w:szCs w:val="22"/>
                          <w:lang w:val="en-US"/>
                        </w:rPr>
                        <w:t xml:space="preserve"> RPM controller service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2B76DA" w:rsidRPr="00CE722C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:rsidR="001009DA" w:rsidRDefault="007D44BF">
      <w:pPr>
        <w:pStyle w:val="TJ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iperhivatkozs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009DA" w:rsidRDefault="003A3662">
      <w:pPr>
        <w:pStyle w:val="TJ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iperhivatkozs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3A3662">
      <w:pPr>
        <w:pStyle w:val="TJ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iperhivatkozs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3A3662">
      <w:pPr>
        <w:pStyle w:val="TJ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iperhivatkozs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3A3662">
      <w:pPr>
        <w:pStyle w:val="TJ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iperhivatkozs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3A3662">
      <w:pPr>
        <w:pStyle w:val="TJ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iperhivatkozs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1009DA" w:rsidRDefault="003A3662">
      <w:pPr>
        <w:pStyle w:val="TJ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iperhivatkozs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iperhivatkozs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CE722C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:rsidR="002C447C" w:rsidRPr="002C447C" w:rsidRDefault="00E379F9" w:rsidP="002C447C">
      <w:pPr>
        <w:pStyle w:val="Cm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:rsidR="00F7691A" w:rsidRDefault="00F7691A" w:rsidP="00924D61">
      <w:pPr>
        <w:pStyle w:val="Szvegtrzs"/>
      </w:pPr>
      <w:r>
        <w:t>This document must describe how to realize the service</w:t>
      </w:r>
      <w:r w:rsidR="00C90F7F">
        <w:t>, pointing out the technologies and the Communication Profile to be us</w:t>
      </w:r>
      <w:r>
        <w:t xml:space="preserve">ed. </w:t>
      </w:r>
    </w:p>
    <w:p w:rsidR="00DE66D2" w:rsidRDefault="00DE66D2" w:rsidP="00924D61">
      <w:pPr>
        <w:pStyle w:val="Szvegtrzs"/>
      </w:pPr>
    </w:p>
    <w:p w:rsidR="00DE66D2" w:rsidRPr="00CE722C" w:rsidRDefault="00DE66D2" w:rsidP="00DE66D2">
      <w:pPr>
        <w:pStyle w:val="Kpalrs"/>
        <w:rPr>
          <w:lang w:val="en-US"/>
        </w:rPr>
      </w:pPr>
      <w:r w:rsidRPr="00CE722C">
        <w:rPr>
          <w:lang w:val="en-US"/>
        </w:rPr>
        <w:t xml:space="preserve">Table </w:t>
      </w:r>
      <w:r w:rsidR="007D44BF">
        <w:fldChar w:fldCharType="begin"/>
      </w:r>
      <w:r w:rsidR="00BE346A" w:rsidRPr="00CE722C">
        <w:rPr>
          <w:lang w:val="en-US"/>
        </w:rPr>
        <w:instrText xml:space="preserve"> SEQ Table \* ARABIC </w:instrText>
      </w:r>
      <w:r w:rsidR="007D44BF">
        <w:fldChar w:fldCharType="separate"/>
      </w:r>
      <w:r w:rsidR="00CE722C" w:rsidRPr="00CE722C">
        <w:rPr>
          <w:noProof/>
          <w:lang w:val="en-US"/>
        </w:rPr>
        <w:t>1</w:t>
      </w:r>
      <w:r w:rsidR="007D44BF">
        <w:rPr>
          <w:noProof/>
        </w:rPr>
        <w:fldChar w:fldCharType="end"/>
      </w:r>
      <w:r w:rsidRPr="00CE722C">
        <w:rPr>
          <w:lang w:val="en-US"/>
        </w:rPr>
        <w:t xml:space="preserve"> Pointers to SD documents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E32386" w:rsidTr="00CE722C">
        <w:tc>
          <w:tcPr>
            <w:tcW w:w="2768" w:type="dxa"/>
            <w:shd w:val="clear" w:color="auto" w:fill="D9D9D9" w:themeFill="background1" w:themeFillShade="D9"/>
          </w:tcPr>
          <w:p w:rsidR="00E32386" w:rsidRPr="0056740D" w:rsidRDefault="00E32386" w:rsidP="002E6E3C">
            <w:pPr>
              <w:rPr>
                <w:b/>
              </w:rPr>
            </w:pPr>
            <w:r>
              <w:rPr>
                <w:b/>
              </w:rPr>
              <w:t>Service description</w:t>
            </w:r>
          </w:p>
        </w:tc>
        <w:tc>
          <w:tcPr>
            <w:tcW w:w="6003" w:type="dxa"/>
            <w:shd w:val="clear" w:color="auto" w:fill="D9D9D9" w:themeFill="background1" w:themeFillShade="D9"/>
          </w:tcPr>
          <w:p w:rsidR="00E32386" w:rsidRPr="00792A4B" w:rsidRDefault="00E32386" w:rsidP="002E6E3C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E32386" w:rsidRPr="00B22D36" w:rsidTr="00CE722C">
        <w:tc>
          <w:tcPr>
            <w:tcW w:w="2768" w:type="dxa"/>
          </w:tcPr>
          <w:p w:rsidR="00E32386" w:rsidRPr="00792A4B" w:rsidRDefault="00CE722C" w:rsidP="002E6E3C">
            <w:r w:rsidRPr="00CE722C">
              <w:t>RPM</w:t>
            </w:r>
          </w:p>
        </w:tc>
        <w:tc>
          <w:tcPr>
            <w:tcW w:w="6003" w:type="dxa"/>
          </w:tcPr>
          <w:p w:rsidR="00E32386" w:rsidRPr="00CE722C" w:rsidRDefault="00025033" w:rsidP="002E6E3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RPM Service 1.0</w:t>
            </w:r>
          </w:p>
        </w:tc>
      </w:tr>
    </w:tbl>
    <w:p w:rsidR="00DE66D2" w:rsidRDefault="00DE66D2" w:rsidP="00924D61">
      <w:pPr>
        <w:pStyle w:val="Szvegtrzs"/>
      </w:pPr>
    </w:p>
    <w:p w:rsidR="00DE66D2" w:rsidRDefault="00DE66D2" w:rsidP="00924D61">
      <w:pPr>
        <w:pStyle w:val="Szvegtrzs"/>
      </w:pPr>
    </w:p>
    <w:p w:rsidR="00DE66D2" w:rsidRPr="00B61C90" w:rsidRDefault="00DE66D2" w:rsidP="00DE66D2">
      <w:pPr>
        <w:pStyle w:val="Kpalrs"/>
        <w:rPr>
          <w:lang w:val="en-US"/>
        </w:rPr>
      </w:pPr>
      <w:r w:rsidRPr="00B61C90">
        <w:rPr>
          <w:lang w:val="en-US"/>
        </w:rPr>
        <w:t xml:space="preserve">Table </w:t>
      </w:r>
      <w:r w:rsidR="007D44BF">
        <w:fldChar w:fldCharType="begin"/>
      </w:r>
      <w:r w:rsidR="00BE346A" w:rsidRPr="00B61C90">
        <w:rPr>
          <w:lang w:val="en-US"/>
        </w:rPr>
        <w:instrText xml:space="preserve"> SEQ Table \* ARABIC </w:instrText>
      </w:r>
      <w:r w:rsidR="007D44BF">
        <w:fldChar w:fldCharType="separate"/>
      </w:r>
      <w:r w:rsidR="00CE722C" w:rsidRPr="00B61C90">
        <w:rPr>
          <w:noProof/>
          <w:lang w:val="en-US"/>
        </w:rPr>
        <w:t>2</w:t>
      </w:r>
      <w:r w:rsidR="007D44BF">
        <w:rPr>
          <w:noProof/>
        </w:rPr>
        <w:fldChar w:fldCharType="end"/>
      </w:r>
      <w:r w:rsidRPr="00B61C90">
        <w:rPr>
          <w:lang w:val="en-US"/>
        </w:rPr>
        <w:t xml:space="preserve"> Pointers to CP documents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78"/>
        <w:gridCol w:w="5993"/>
      </w:tblGrid>
      <w:tr w:rsidR="00E32386" w:rsidTr="00CE722C">
        <w:tc>
          <w:tcPr>
            <w:tcW w:w="2778" w:type="dxa"/>
            <w:shd w:val="clear" w:color="auto" w:fill="D9D9D9" w:themeFill="background1" w:themeFillShade="D9"/>
          </w:tcPr>
          <w:p w:rsidR="00E32386" w:rsidRPr="0056740D" w:rsidRDefault="00E32386" w:rsidP="00E32386">
            <w:pPr>
              <w:rPr>
                <w:b/>
              </w:rPr>
            </w:pPr>
            <w:r>
              <w:rPr>
                <w:b/>
              </w:rPr>
              <w:t>Communication Profile</w:t>
            </w:r>
          </w:p>
        </w:tc>
        <w:tc>
          <w:tcPr>
            <w:tcW w:w="5993" w:type="dxa"/>
            <w:shd w:val="clear" w:color="auto" w:fill="D9D9D9" w:themeFill="background1" w:themeFillShade="D9"/>
          </w:tcPr>
          <w:p w:rsidR="00E32386" w:rsidRPr="00792A4B" w:rsidRDefault="00E32386" w:rsidP="002E6E3C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E32386" w:rsidRPr="00B22D36" w:rsidTr="00CE722C">
        <w:tc>
          <w:tcPr>
            <w:tcW w:w="2778" w:type="dxa"/>
          </w:tcPr>
          <w:p w:rsidR="00E32386" w:rsidRPr="00792A4B" w:rsidRDefault="00025033" w:rsidP="00025033">
            <w:r>
              <w:t>HTTP-NONE</w:t>
            </w:r>
          </w:p>
        </w:tc>
        <w:tc>
          <w:tcPr>
            <w:tcW w:w="5993" w:type="dxa"/>
          </w:tcPr>
          <w:p w:rsidR="00E32386" w:rsidRPr="00CE722C" w:rsidRDefault="00025033" w:rsidP="002E6E3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DE66D2" w:rsidRDefault="00DE66D2" w:rsidP="00924D61">
      <w:pPr>
        <w:pStyle w:val="Szvegtrzs"/>
      </w:pPr>
    </w:p>
    <w:p w:rsidR="00DE66D2" w:rsidRPr="00CE722C" w:rsidRDefault="00DE66D2" w:rsidP="00924D61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 w:rsidR="00CE722C">
        <w:rPr>
          <w:noProof/>
        </w:rPr>
        <w:t>3</w:t>
      </w:r>
      <w:r w:rsidR="007D44BF">
        <w:rPr>
          <w:noProof/>
        </w:rPr>
        <w:fldChar w:fldCharType="end"/>
      </w:r>
      <w:r>
        <w:t xml:space="preserve"> Pointers to SP documnets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63"/>
        <w:gridCol w:w="6008"/>
      </w:tblGrid>
      <w:tr w:rsidR="00E32386" w:rsidTr="00CE722C">
        <w:tc>
          <w:tcPr>
            <w:tcW w:w="2763" w:type="dxa"/>
            <w:shd w:val="clear" w:color="auto" w:fill="D9D9D9" w:themeFill="background1" w:themeFillShade="D9"/>
          </w:tcPr>
          <w:p w:rsidR="00E32386" w:rsidRPr="0056740D" w:rsidRDefault="00E32386" w:rsidP="002E6E3C">
            <w:pPr>
              <w:rPr>
                <w:b/>
              </w:rPr>
            </w:pPr>
            <w:r>
              <w:rPr>
                <w:b/>
              </w:rPr>
              <w:t>Semantic Profile</w:t>
            </w:r>
          </w:p>
        </w:tc>
        <w:tc>
          <w:tcPr>
            <w:tcW w:w="6008" w:type="dxa"/>
            <w:shd w:val="clear" w:color="auto" w:fill="D9D9D9" w:themeFill="background1" w:themeFillShade="D9"/>
          </w:tcPr>
          <w:p w:rsidR="00E32386" w:rsidRPr="00792A4B" w:rsidRDefault="00E32386" w:rsidP="002E6E3C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E32386" w:rsidRPr="00B22D36" w:rsidTr="00CE722C">
        <w:tc>
          <w:tcPr>
            <w:tcW w:w="2763" w:type="dxa"/>
          </w:tcPr>
          <w:p w:rsidR="00E32386" w:rsidRPr="00792A4B" w:rsidRDefault="00025033" w:rsidP="002E6E3C">
            <w:r>
              <w:t>-</w:t>
            </w:r>
          </w:p>
        </w:tc>
        <w:tc>
          <w:tcPr>
            <w:tcW w:w="6008" w:type="dxa"/>
          </w:tcPr>
          <w:p w:rsidR="00E32386" w:rsidRPr="00CE722C" w:rsidRDefault="00025033" w:rsidP="002E6E3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Custom semantic profile. </w:t>
            </w:r>
          </w:p>
        </w:tc>
      </w:tr>
    </w:tbl>
    <w:p w:rsidR="00AB6C0E" w:rsidRDefault="00AB6C0E" w:rsidP="00924D61">
      <w:pPr>
        <w:pStyle w:val="Szvegtrzs"/>
      </w:pPr>
    </w:p>
    <w:p w:rsidR="00E32386" w:rsidRPr="00CE722C" w:rsidRDefault="00E32386" w:rsidP="00924D61">
      <w:pPr>
        <w:pStyle w:val="Szvegtrzs"/>
      </w:pPr>
    </w:p>
    <w:p w:rsidR="00926041" w:rsidRDefault="00926041" w:rsidP="00926041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DE66D2" w:rsidRDefault="00DE66D2" w:rsidP="00924D61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 w:rsidR="00CE722C">
        <w:rPr>
          <w:noProof/>
        </w:rPr>
        <w:t>4</w:t>
      </w:r>
      <w:r w:rsidR="007D44BF">
        <w:rPr>
          <w:noProof/>
        </w:rPr>
        <w:fldChar w:fldCharType="end"/>
      </w:r>
      <w:r>
        <w:t xml:space="preserve"> Function description</w:t>
      </w:r>
    </w:p>
    <w:tbl>
      <w:tblPr>
        <w:tblStyle w:val="Rcsostblzat"/>
        <w:tblW w:w="9214" w:type="dxa"/>
        <w:tblLook w:val="04A0" w:firstRow="1" w:lastRow="0" w:firstColumn="1" w:lastColumn="0" w:noHBand="0" w:noVBand="1"/>
      </w:tblPr>
      <w:tblGrid>
        <w:gridCol w:w="2268"/>
        <w:gridCol w:w="1890"/>
        <w:gridCol w:w="1654"/>
        <w:gridCol w:w="1559"/>
        <w:gridCol w:w="1843"/>
      </w:tblGrid>
      <w:tr w:rsidR="00601375" w:rsidRPr="00CB037C" w:rsidTr="00C53596">
        <w:tc>
          <w:tcPr>
            <w:tcW w:w="2268" w:type="dxa"/>
            <w:shd w:val="clear" w:color="auto" w:fill="D9D9D9" w:themeFill="background1" w:themeFillShade="D9"/>
          </w:tcPr>
          <w:p w:rsidR="00601375" w:rsidRPr="008A63F4" w:rsidRDefault="00681063" w:rsidP="00924D61">
            <w:pPr>
              <w:pStyle w:val="Szvegtrzs"/>
            </w:pPr>
            <w:r w:rsidRPr="008A63F4">
              <w:t>Function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601375" w:rsidRPr="008A63F4" w:rsidRDefault="00C53596" w:rsidP="00924D61">
            <w:pPr>
              <w:pStyle w:val="Szvegtrzs"/>
            </w:pPr>
            <w:r>
              <w:t>Method URL</w:t>
            </w:r>
          </w:p>
        </w:tc>
        <w:tc>
          <w:tcPr>
            <w:tcW w:w="1654" w:type="dxa"/>
            <w:shd w:val="clear" w:color="auto" w:fill="D9D9D9" w:themeFill="background1" w:themeFillShade="D9"/>
          </w:tcPr>
          <w:p w:rsidR="00601375" w:rsidRPr="008A63F4" w:rsidRDefault="00601375" w:rsidP="00924D61">
            <w:pPr>
              <w:pStyle w:val="Szvegtrzs"/>
            </w:pPr>
            <w:r w:rsidRPr="008A63F4">
              <w:t>Method</w:t>
            </w:r>
            <w:r w:rsidR="00C53596">
              <w:t xml:space="preserve"> 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01375" w:rsidRPr="008A63F4" w:rsidRDefault="00601375" w:rsidP="00924D61">
            <w:pPr>
              <w:pStyle w:val="Szvegtrzs"/>
            </w:pPr>
            <w:r w:rsidRPr="008A63F4"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8A63F4" w:rsidRDefault="00601375" w:rsidP="00924D61">
            <w:pPr>
              <w:pStyle w:val="Szvegtrzs"/>
            </w:pPr>
            <w:r w:rsidRPr="008A63F4">
              <w:t xml:space="preserve">Output </w:t>
            </w:r>
          </w:p>
        </w:tc>
      </w:tr>
      <w:tr w:rsidR="00601375" w:rsidRPr="00CE722C" w:rsidTr="00C53596">
        <w:tc>
          <w:tcPr>
            <w:tcW w:w="2268" w:type="dxa"/>
          </w:tcPr>
          <w:p w:rsidR="00601375" w:rsidRDefault="00025033" w:rsidP="00924D61">
            <w:pPr>
              <w:pStyle w:val="Szvegtrzs"/>
            </w:pPr>
            <w:proofErr w:type="spellStart"/>
            <w:r>
              <w:t>set</w:t>
            </w:r>
            <w:r w:rsidR="00924D61">
              <w:t>RPM</w:t>
            </w:r>
            <w:proofErr w:type="spellEnd"/>
          </w:p>
        </w:tc>
        <w:tc>
          <w:tcPr>
            <w:tcW w:w="1890" w:type="dxa"/>
          </w:tcPr>
          <w:p w:rsidR="00601375" w:rsidRDefault="00924D61" w:rsidP="00924D61">
            <w:pPr>
              <w:pStyle w:val="Szvegtrzs"/>
            </w:pPr>
            <w:r>
              <w:t>/</w:t>
            </w:r>
            <w:r w:rsidR="00CE722C" w:rsidRPr="00CE722C">
              <w:t>rpm</w:t>
            </w:r>
          </w:p>
        </w:tc>
        <w:tc>
          <w:tcPr>
            <w:tcW w:w="1654" w:type="dxa"/>
          </w:tcPr>
          <w:p w:rsidR="00601375" w:rsidRDefault="00CE722C" w:rsidP="00924D61">
            <w:pPr>
              <w:pStyle w:val="Szvegtrzs"/>
            </w:pPr>
            <w:r>
              <w:t>POST</w:t>
            </w:r>
          </w:p>
        </w:tc>
        <w:tc>
          <w:tcPr>
            <w:tcW w:w="1559" w:type="dxa"/>
          </w:tcPr>
          <w:p w:rsidR="00601375" w:rsidRDefault="00924D61" w:rsidP="00924D61">
            <w:pPr>
              <w:pStyle w:val="Szvegtrzs"/>
            </w:pPr>
            <w:proofErr w:type="spellStart"/>
            <w:r>
              <w:t>RPMInput</w:t>
            </w:r>
            <w:proofErr w:type="spellEnd"/>
          </w:p>
        </w:tc>
        <w:tc>
          <w:tcPr>
            <w:tcW w:w="1843" w:type="dxa"/>
          </w:tcPr>
          <w:p w:rsidR="00924D61" w:rsidRDefault="00924D61" w:rsidP="00924D61">
            <w:pPr>
              <w:pStyle w:val="Szvegtrzs"/>
            </w:pPr>
            <w:proofErr w:type="spellStart"/>
            <w:r>
              <w:t>RPMOutput</w:t>
            </w:r>
            <w:proofErr w:type="spellEnd"/>
            <w:r>
              <w:t xml:space="preserve"> </w:t>
            </w:r>
          </w:p>
          <w:p w:rsidR="00924D61" w:rsidRDefault="00924D61" w:rsidP="00924D61">
            <w:pPr>
              <w:pStyle w:val="Szvegtrzs"/>
            </w:pPr>
            <w:r>
              <w:t>(200 OK)</w:t>
            </w:r>
          </w:p>
          <w:p w:rsidR="00924D61" w:rsidRDefault="00924D61" w:rsidP="00924D61">
            <w:pPr>
              <w:pStyle w:val="Szvegtrzs"/>
            </w:pPr>
          </w:p>
        </w:tc>
      </w:tr>
    </w:tbl>
    <w:p w:rsidR="00AB6C0E" w:rsidRDefault="00AB6C0E" w:rsidP="00924D61">
      <w:pPr>
        <w:pStyle w:val="Szvegtrzs"/>
      </w:pPr>
    </w:p>
    <w:p w:rsidR="00924D61" w:rsidRDefault="00924D61" w:rsidP="00924D61">
      <w:pPr>
        <w:pStyle w:val="Szvegtrzs"/>
      </w:pPr>
      <w:r>
        <w:t xml:space="preserve">The main </w:t>
      </w:r>
      <w:r w:rsidR="00025033">
        <w:t>s</w:t>
      </w:r>
      <w:r w:rsidRPr="000E6FA4">
        <w:t>ervice</w:t>
      </w:r>
      <w:r>
        <w:t xml:space="preserve"> interface</w:t>
      </w:r>
      <w:r w:rsidRPr="000E6FA4">
        <w:t xml:space="preserve"> is accessible via a POST request to the </w:t>
      </w:r>
      <w:r w:rsidR="00025033">
        <w:t>service</w:t>
      </w:r>
      <w:r w:rsidRPr="000E6FA4">
        <w:t xml:space="preserve"> UR</w:t>
      </w:r>
      <w:r w:rsidR="00025033">
        <w:t>L</w:t>
      </w:r>
      <w:r>
        <w:t>. The data is to be sent in</w:t>
      </w:r>
      <w:r w:rsidR="00C53596">
        <w:t xml:space="preserve"> a</w:t>
      </w:r>
      <w:r>
        <w:t xml:space="preserve"> </w:t>
      </w:r>
      <w:r w:rsidR="00C53596">
        <w:t xml:space="preserve">proprietary </w:t>
      </w:r>
      <w:r w:rsidRPr="00924D61">
        <w:t xml:space="preserve">JSON </w:t>
      </w:r>
      <w:r w:rsidR="00C53596">
        <w:t xml:space="preserve">format </w:t>
      </w:r>
      <w:r w:rsidRPr="00924D61">
        <w:t>(no ontology or standard-based semantic profile)</w:t>
      </w:r>
      <w:r w:rsidR="00025033">
        <w:t xml:space="preserve">. </w:t>
      </w:r>
    </w:p>
    <w:p w:rsidR="00025033" w:rsidRDefault="00025033" w:rsidP="00924D61">
      <w:pPr>
        <w:pStyle w:val="Szvegtrzs"/>
      </w:pPr>
    </w:p>
    <w:p w:rsidR="00025033" w:rsidRDefault="00025033" w:rsidP="00924D61">
      <w:pPr>
        <w:pStyle w:val="Szvegtrzs"/>
      </w:pPr>
      <w:r>
        <w:t xml:space="preserve">The service interface consists of </w:t>
      </w:r>
      <w:r w:rsidR="00C53596">
        <w:t>“</w:t>
      </w:r>
      <w:r>
        <w:t>/</w:t>
      </w:r>
      <w:proofErr w:type="spellStart"/>
      <w:r>
        <w:t>baseURL</w:t>
      </w:r>
      <w:proofErr w:type="spellEnd"/>
      <w:r>
        <w:t>/</w:t>
      </w:r>
      <w:proofErr w:type="spellStart"/>
      <w:r>
        <w:t>methodURL</w:t>
      </w:r>
      <w:proofErr w:type="spellEnd"/>
      <w:r w:rsidR="00C53596">
        <w:t>”</w:t>
      </w:r>
      <w:r>
        <w:t xml:space="preserve">, where the </w:t>
      </w:r>
      <w:proofErr w:type="spellStart"/>
      <w:r>
        <w:t>baseURL</w:t>
      </w:r>
      <w:proofErr w:type="spellEnd"/>
      <w:r>
        <w:t xml:space="preserve"> is </w:t>
      </w:r>
      <w:r w:rsidR="00C53596">
        <w:t xml:space="preserve">service provider instance specific, and is registered in the Service Registry under </w:t>
      </w:r>
      <w:proofErr w:type="spellStart"/>
      <w:r w:rsidR="00C53596">
        <w:t>baseURI</w:t>
      </w:r>
      <w:proofErr w:type="spellEnd"/>
      <w:r w:rsidR="00C53596">
        <w:t xml:space="preserve">. </w:t>
      </w:r>
    </w:p>
    <w:p w:rsidR="00924D61" w:rsidRDefault="00924D61" w:rsidP="00924D61">
      <w:pPr>
        <w:pStyle w:val="Szvegtrzs"/>
      </w:pPr>
    </w:p>
    <w:p w:rsidR="00C53596" w:rsidRDefault="00C53596" w:rsidP="00924D61">
      <w:pPr>
        <w:pStyle w:val="Szvegtrzs"/>
      </w:pPr>
      <w:r>
        <w:t xml:space="preserve">The method URL is provided in section </w:t>
      </w:r>
    </w:p>
    <w:p w:rsidR="00C53596" w:rsidRDefault="00C53596" w:rsidP="00924D61">
      <w:pPr>
        <w:pStyle w:val="Szvegtrzs"/>
      </w:pPr>
    </w:p>
    <w:p w:rsidR="00C53596" w:rsidRDefault="00C53596" w:rsidP="00924D61">
      <w:pPr>
        <w:pStyle w:val="Szvegtrzs"/>
      </w:pPr>
    </w:p>
    <w:p w:rsidR="00C53596" w:rsidRDefault="00C53596" w:rsidP="00924D61">
      <w:pPr>
        <w:pStyle w:val="Szvegtrzs"/>
      </w:pPr>
    </w:p>
    <w:p w:rsidR="00C53596" w:rsidRDefault="00C53596" w:rsidP="00924D61">
      <w:pPr>
        <w:pStyle w:val="Szvegtrzs"/>
      </w:pPr>
    </w:p>
    <w:p w:rsidR="00926041" w:rsidRDefault="00926041" w:rsidP="00926041">
      <w:pPr>
        <w:pStyle w:val="Cm"/>
        <w:rPr>
          <w:lang w:val="en-US"/>
        </w:rPr>
      </w:pPr>
      <w:bookmarkStart w:id="2" w:name="_Toc377455182"/>
      <w:r>
        <w:rPr>
          <w:lang w:val="en-US"/>
        </w:rPr>
        <w:lastRenderedPageBreak/>
        <w:t>Information Model</w:t>
      </w:r>
      <w:bookmarkEnd w:id="2"/>
    </w:p>
    <w:p w:rsidR="00C8607D" w:rsidRDefault="00924D61" w:rsidP="00924D61">
      <w:pPr>
        <w:pStyle w:val="Cmsor1"/>
      </w:pPr>
      <w:r>
        <w:t>RPMInput</w:t>
      </w:r>
    </w:p>
    <w:p w:rsidR="00924D61" w:rsidRDefault="00924D61" w:rsidP="00924D61">
      <w:pPr>
        <w:pStyle w:val="Szvegtrzs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32"/>
      </w:tblGrid>
      <w:tr w:rsidR="00924D61" w:rsidTr="00924D61">
        <w:trPr>
          <w:trHeight w:val="416"/>
          <w:jc w:val="center"/>
        </w:trPr>
        <w:tc>
          <w:tcPr>
            <w:tcW w:w="1732" w:type="dxa"/>
            <w:shd w:val="clear" w:color="auto" w:fill="F2F2F2" w:themeFill="background1" w:themeFillShade="F2"/>
            <w:vAlign w:val="center"/>
          </w:tcPr>
          <w:p w:rsidR="00924D61" w:rsidRDefault="00924D61" w:rsidP="00924D61">
            <w:pPr>
              <w:pStyle w:val="Szvegtrzs"/>
            </w:pPr>
            <w:proofErr w:type="spellStart"/>
            <w:r>
              <w:t>RPMInput</w:t>
            </w:r>
            <w:proofErr w:type="spellEnd"/>
          </w:p>
        </w:tc>
      </w:tr>
      <w:tr w:rsidR="00924D61" w:rsidTr="00924D61">
        <w:trPr>
          <w:trHeight w:val="562"/>
          <w:jc w:val="center"/>
        </w:trPr>
        <w:tc>
          <w:tcPr>
            <w:tcW w:w="1732" w:type="dxa"/>
            <w:vAlign w:val="center"/>
          </w:tcPr>
          <w:p w:rsidR="00924D61" w:rsidRDefault="00924D61" w:rsidP="00924D61">
            <w:pPr>
              <w:pStyle w:val="Szvegtrzs"/>
            </w:pPr>
            <w:r>
              <w:t>-</w:t>
            </w:r>
            <w:proofErr w:type="spellStart"/>
            <w:proofErr w:type="gramStart"/>
            <w:r>
              <w:t>RPM:Integer</w:t>
            </w:r>
            <w:proofErr w:type="spellEnd"/>
            <w:proofErr w:type="gramEnd"/>
          </w:p>
        </w:tc>
      </w:tr>
    </w:tbl>
    <w:p w:rsidR="00924D61" w:rsidRDefault="00924D61" w:rsidP="00924D61">
      <w:pPr>
        <w:pStyle w:val="Szvegtrzs"/>
      </w:pPr>
    </w:p>
    <w:p w:rsidR="00924D61" w:rsidRDefault="00924D61" w:rsidP="00924D61">
      <w:pPr>
        <w:pStyle w:val="Szvegtrzs"/>
      </w:pPr>
    </w:p>
    <w:p w:rsidR="00E35436" w:rsidRDefault="00924D61" w:rsidP="00924D61">
      <w:pPr>
        <w:pStyle w:val="Szvegtrzs"/>
      </w:pPr>
      <w:r>
        <w:t xml:space="preserve">Example request payload: </w:t>
      </w:r>
    </w:p>
    <w:p w:rsidR="00E35436" w:rsidRDefault="00E35436" w:rsidP="00924D61">
      <w:pPr>
        <w:pStyle w:val="Szvegtrzs"/>
      </w:pPr>
    </w:p>
    <w:p w:rsidR="00E35436" w:rsidRPr="007E7C8C" w:rsidRDefault="00924D61" w:rsidP="00C5359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7E7C8C">
        <w:rPr>
          <w:sz w:val="32"/>
        </w:rPr>
        <w:t>{</w:t>
      </w:r>
    </w:p>
    <w:p w:rsidR="00E35436" w:rsidRPr="007E7C8C" w:rsidRDefault="00E35436" w:rsidP="00C5359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7E7C8C">
        <w:rPr>
          <w:sz w:val="32"/>
        </w:rPr>
        <w:t>"RPM"</w:t>
      </w:r>
      <w:r w:rsidR="00924D61" w:rsidRPr="007E7C8C">
        <w:rPr>
          <w:sz w:val="32"/>
        </w:rPr>
        <w:t>: 10000</w:t>
      </w:r>
    </w:p>
    <w:p w:rsidR="00924D61" w:rsidRPr="007E7C8C" w:rsidRDefault="00924D61" w:rsidP="00C5359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7E7C8C">
        <w:rPr>
          <w:sz w:val="32"/>
        </w:rPr>
        <w:t>}</w:t>
      </w:r>
    </w:p>
    <w:p w:rsidR="00924D61" w:rsidRDefault="00924D61" w:rsidP="00924D61">
      <w:pPr>
        <w:pStyle w:val="Szvegtrzs"/>
      </w:pPr>
    </w:p>
    <w:p w:rsidR="00924D61" w:rsidRDefault="00924D61" w:rsidP="00924D61">
      <w:pPr>
        <w:pStyle w:val="Cmsor1"/>
      </w:pPr>
      <w:r>
        <w:t>RPMOutput</w:t>
      </w:r>
    </w:p>
    <w:p w:rsidR="00924D61" w:rsidRPr="00924D61" w:rsidRDefault="00924D61" w:rsidP="00924D61">
      <w:pPr>
        <w:pStyle w:val="Szvegtrzs"/>
        <w:rPr>
          <w:lang w:val="sv-SE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203"/>
      </w:tblGrid>
      <w:tr w:rsidR="00924D61" w:rsidTr="00924D61">
        <w:trPr>
          <w:trHeight w:val="461"/>
          <w:jc w:val="center"/>
        </w:trPr>
        <w:tc>
          <w:tcPr>
            <w:tcW w:w="3203" w:type="dxa"/>
            <w:shd w:val="clear" w:color="auto" w:fill="F2F2F2" w:themeFill="background1" w:themeFillShade="F2"/>
            <w:vAlign w:val="center"/>
          </w:tcPr>
          <w:p w:rsidR="00924D61" w:rsidRDefault="00924D61" w:rsidP="00924D61">
            <w:pPr>
              <w:pStyle w:val="Szvegtrzs"/>
            </w:pPr>
            <w:proofErr w:type="spellStart"/>
            <w:r>
              <w:t>RPMOutput</w:t>
            </w:r>
            <w:proofErr w:type="spellEnd"/>
          </w:p>
        </w:tc>
      </w:tr>
      <w:tr w:rsidR="00924D61" w:rsidTr="00924D61">
        <w:trPr>
          <w:trHeight w:val="622"/>
          <w:jc w:val="center"/>
        </w:trPr>
        <w:tc>
          <w:tcPr>
            <w:tcW w:w="3203" w:type="dxa"/>
            <w:vAlign w:val="center"/>
          </w:tcPr>
          <w:p w:rsidR="00924D61" w:rsidRDefault="00924D61" w:rsidP="00242E98">
            <w:pPr>
              <w:pStyle w:val="Szvegtrzs"/>
            </w:pPr>
            <w:r>
              <w:t>-</w:t>
            </w:r>
            <w:proofErr w:type="spellStart"/>
            <w:proofErr w:type="gramStart"/>
            <w:r>
              <w:t>CurrentRPM:Integer</w:t>
            </w:r>
            <w:proofErr w:type="spellEnd"/>
            <w:proofErr w:type="gramEnd"/>
          </w:p>
        </w:tc>
      </w:tr>
    </w:tbl>
    <w:p w:rsidR="00924D61" w:rsidRDefault="00924D61" w:rsidP="00924D61">
      <w:pPr>
        <w:pStyle w:val="Szvegtrzs"/>
      </w:pPr>
    </w:p>
    <w:p w:rsidR="00924D61" w:rsidRDefault="00924D61" w:rsidP="00924D61">
      <w:pPr>
        <w:pStyle w:val="Szvegtrzs"/>
      </w:pPr>
    </w:p>
    <w:p w:rsidR="00E35436" w:rsidRDefault="00924D61" w:rsidP="00924D61">
      <w:pPr>
        <w:pStyle w:val="Szvegtrzs"/>
      </w:pPr>
      <w:r>
        <w:t xml:space="preserve">Example response: 200 OK, </w:t>
      </w:r>
    </w:p>
    <w:p w:rsidR="007E7C8C" w:rsidRDefault="007E7C8C" w:rsidP="00924D61">
      <w:pPr>
        <w:pStyle w:val="Szvegtrzs"/>
      </w:pPr>
    </w:p>
    <w:p w:rsidR="00E35436" w:rsidRPr="007E7C8C" w:rsidRDefault="00924D61" w:rsidP="00C5359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7E7C8C">
        <w:rPr>
          <w:sz w:val="32"/>
        </w:rPr>
        <w:t>{</w:t>
      </w:r>
    </w:p>
    <w:p w:rsidR="00E35436" w:rsidRPr="007E7C8C" w:rsidRDefault="00924D61" w:rsidP="00C5359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7E7C8C">
        <w:rPr>
          <w:sz w:val="32"/>
        </w:rPr>
        <w:t>"</w:t>
      </w:r>
      <w:proofErr w:type="spellStart"/>
      <w:r w:rsidRPr="007E7C8C">
        <w:rPr>
          <w:sz w:val="32"/>
        </w:rPr>
        <w:t>currentRPM</w:t>
      </w:r>
      <w:proofErr w:type="spellEnd"/>
      <w:r w:rsidRPr="007E7C8C">
        <w:rPr>
          <w:sz w:val="32"/>
        </w:rPr>
        <w:t>": 10000</w:t>
      </w:r>
    </w:p>
    <w:p w:rsidR="00924D61" w:rsidRDefault="00924D61" w:rsidP="00C5359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</w:rPr>
      </w:pPr>
      <w:r w:rsidRPr="007E7C8C">
        <w:rPr>
          <w:sz w:val="32"/>
        </w:rPr>
        <w:t>}</w:t>
      </w:r>
    </w:p>
    <w:p w:rsidR="007E7C8C" w:rsidRPr="007E7C8C" w:rsidRDefault="007E7C8C" w:rsidP="00924D61">
      <w:pPr>
        <w:pStyle w:val="Szvegtrzs"/>
        <w:rPr>
          <w:sz w:val="32"/>
        </w:rPr>
      </w:pPr>
    </w:p>
    <w:p w:rsidR="00924D61" w:rsidRDefault="00924D61" w:rsidP="00924D61">
      <w:pPr>
        <w:pStyle w:val="Szvegtrzs"/>
      </w:pPr>
    </w:p>
    <w:p w:rsidR="00B22D36" w:rsidRDefault="00C23F41" w:rsidP="00B22D36">
      <w:pPr>
        <w:pStyle w:val="Cm"/>
      </w:pPr>
      <w:r>
        <w:t xml:space="preserve"> </w:t>
      </w:r>
      <w:r w:rsidR="00B22D36">
        <w:t>Security</w:t>
      </w:r>
    </w:p>
    <w:p w:rsidR="00B22D36" w:rsidRDefault="00B22D36" w:rsidP="00B22D36">
      <w:pPr>
        <w:pStyle w:val="Szvegtrzs"/>
      </w:pPr>
      <w:r>
        <w:rPr>
          <w:noProof/>
        </w:rPr>
        <w:t>This Service is configured to work in secured mo</w:t>
      </w:r>
      <w:r w:rsidR="00C53596">
        <w:rPr>
          <w:noProof/>
        </w:rPr>
        <w:t xml:space="preserve">de, and implements the </w:t>
      </w:r>
      <w:r>
        <w:t xml:space="preserve">Arrowhead </w:t>
      </w:r>
      <w:r w:rsidR="00C53596">
        <w:t xml:space="preserve">access </w:t>
      </w:r>
      <w:r>
        <w:t>token</w:t>
      </w:r>
      <w:r w:rsidR="00C53596">
        <w:t xml:space="preserve"> as well</w:t>
      </w:r>
      <w:r>
        <w:t>.</w:t>
      </w:r>
    </w:p>
    <w:p w:rsidR="00B22D36" w:rsidRDefault="00B22D36" w:rsidP="00B22D36">
      <w:pPr>
        <w:pStyle w:val="Szvegtrzs"/>
      </w:pPr>
    </w:p>
    <w:p w:rsidR="00C53596" w:rsidRDefault="00C53596" w:rsidP="00B22D36">
      <w:pPr>
        <w:pStyle w:val="Szvegtrzs"/>
      </w:pPr>
      <w:r>
        <w:t xml:space="preserve">The Arrowhead token is implemented as service URL path parameter. </w:t>
      </w:r>
    </w:p>
    <w:p w:rsidR="00C53596" w:rsidRDefault="00C53596" w:rsidP="00B22D36">
      <w:pPr>
        <w:pStyle w:val="Szvegtrzs"/>
      </w:pPr>
    </w:p>
    <w:p w:rsidR="00C53596" w:rsidRDefault="00C53596" w:rsidP="00B22D36">
      <w:pPr>
        <w:pStyle w:val="Szvegtrzs"/>
      </w:pPr>
    </w:p>
    <w:p w:rsidR="00105116" w:rsidRPr="002C447C" w:rsidRDefault="00105116" w:rsidP="00105116">
      <w:pPr>
        <w:pStyle w:val="Cm"/>
        <w:rPr>
          <w:lang w:val="en-US"/>
        </w:rPr>
      </w:pPr>
      <w:bookmarkStart w:id="3" w:name="_Toc354828814"/>
      <w:bookmarkStart w:id="4" w:name="_Toc377455184"/>
      <w:r w:rsidRPr="002C447C">
        <w:rPr>
          <w:lang w:val="en-US"/>
        </w:rPr>
        <w:lastRenderedPageBreak/>
        <w:t>Revision history</w:t>
      </w:r>
      <w:bookmarkEnd w:id="3"/>
      <w:bookmarkEnd w:id="4"/>
    </w:p>
    <w:p w:rsidR="00105116" w:rsidRPr="002C447C" w:rsidRDefault="00105116" w:rsidP="00105116">
      <w:pPr>
        <w:pStyle w:val="Cmsor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7"/>
        <w:gridCol w:w="1785"/>
        <w:gridCol w:w="1009"/>
        <w:gridCol w:w="3102"/>
        <w:gridCol w:w="2304"/>
      </w:tblGrid>
      <w:tr w:rsidR="00105116" w:rsidRPr="00C8607D" w:rsidTr="00924D61">
        <w:tc>
          <w:tcPr>
            <w:tcW w:w="667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924D61">
        <w:tc>
          <w:tcPr>
            <w:tcW w:w="667" w:type="dxa"/>
          </w:tcPr>
          <w:p w:rsidR="00105116" w:rsidRPr="00C8607D" w:rsidRDefault="00105116" w:rsidP="00924D61">
            <w:pPr>
              <w:pStyle w:val="Szvegtrzs"/>
            </w:pPr>
            <w:r w:rsidRPr="00C8607D">
              <w:t>1</w:t>
            </w:r>
          </w:p>
        </w:tc>
        <w:tc>
          <w:tcPr>
            <w:tcW w:w="1785" w:type="dxa"/>
          </w:tcPr>
          <w:p w:rsidR="00105116" w:rsidRPr="00C8607D" w:rsidRDefault="00924D61" w:rsidP="00924D6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t>22-11</w:t>
            </w:r>
            <w:r w:rsidR="00946F7B">
              <w:t>-201</w:t>
            </w:r>
            <w:r>
              <w:t>8</w:t>
            </w:r>
          </w:p>
        </w:tc>
        <w:tc>
          <w:tcPr>
            <w:tcW w:w="913" w:type="dxa"/>
          </w:tcPr>
          <w:p w:rsidR="00105116" w:rsidRPr="00C8607D" w:rsidRDefault="00946F7B" w:rsidP="00924D61">
            <w:pPr>
              <w:pStyle w:val="Szvegtrzs"/>
            </w:pPr>
            <w:r>
              <w:t>1.0</w:t>
            </w:r>
          </w:p>
        </w:tc>
        <w:tc>
          <w:tcPr>
            <w:tcW w:w="3102" w:type="dxa"/>
          </w:tcPr>
          <w:p w:rsidR="00105116" w:rsidRPr="00C8607D" w:rsidRDefault="00924D61" w:rsidP="00924D61">
            <w:pPr>
              <w:pStyle w:val="Szvegtrzs"/>
            </w:pPr>
            <w:r>
              <w:t>Draft</w:t>
            </w:r>
          </w:p>
        </w:tc>
        <w:tc>
          <w:tcPr>
            <w:tcW w:w="2304" w:type="dxa"/>
          </w:tcPr>
          <w:p w:rsidR="00105116" w:rsidRPr="00C8607D" w:rsidRDefault="00924D61" w:rsidP="00924D61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t>Crisitna</w:t>
            </w:r>
            <w:proofErr w:type="spellEnd"/>
            <w:r>
              <w:t xml:space="preserve"> Paniagua</w:t>
            </w:r>
          </w:p>
        </w:tc>
      </w:tr>
      <w:tr w:rsidR="00025033" w:rsidRPr="00C8607D" w:rsidTr="00924D61">
        <w:tc>
          <w:tcPr>
            <w:tcW w:w="667" w:type="dxa"/>
          </w:tcPr>
          <w:p w:rsidR="00025033" w:rsidRPr="00C8607D" w:rsidRDefault="00025033" w:rsidP="00924D61">
            <w:pPr>
              <w:pStyle w:val="Szvegtrzs"/>
            </w:pPr>
            <w:r>
              <w:t>2</w:t>
            </w:r>
          </w:p>
        </w:tc>
        <w:tc>
          <w:tcPr>
            <w:tcW w:w="1785" w:type="dxa"/>
          </w:tcPr>
          <w:p w:rsidR="00025033" w:rsidRDefault="00025033" w:rsidP="00924D61">
            <w:pPr>
              <w:pStyle w:val="Szvegtrzs"/>
            </w:pPr>
            <w:r>
              <w:t>23</w:t>
            </w:r>
            <w:bookmarkStart w:id="7" w:name="_GoBack"/>
            <w:bookmarkEnd w:id="7"/>
            <w:r>
              <w:t>-11-2018</w:t>
            </w:r>
          </w:p>
        </w:tc>
        <w:tc>
          <w:tcPr>
            <w:tcW w:w="913" w:type="dxa"/>
          </w:tcPr>
          <w:p w:rsidR="00025033" w:rsidRDefault="00025033" w:rsidP="00924D61">
            <w:pPr>
              <w:pStyle w:val="Szvegtrzs"/>
            </w:pPr>
            <w:r>
              <w:t>1.1</w:t>
            </w:r>
          </w:p>
        </w:tc>
        <w:tc>
          <w:tcPr>
            <w:tcW w:w="3102" w:type="dxa"/>
          </w:tcPr>
          <w:p w:rsidR="00025033" w:rsidRDefault="00025033" w:rsidP="00924D61">
            <w:pPr>
              <w:pStyle w:val="Szvegtrzs"/>
            </w:pPr>
            <w:r>
              <w:t>Fixes</w:t>
            </w:r>
          </w:p>
        </w:tc>
        <w:tc>
          <w:tcPr>
            <w:tcW w:w="2304" w:type="dxa"/>
          </w:tcPr>
          <w:p w:rsidR="00025033" w:rsidRDefault="00025033" w:rsidP="00924D61">
            <w:pPr>
              <w:pStyle w:val="Szvegtrzs"/>
            </w:pPr>
            <w:r>
              <w:t>Csaba Hegedűs</w:t>
            </w:r>
          </w:p>
        </w:tc>
      </w:tr>
    </w:tbl>
    <w:p w:rsidR="00105116" w:rsidRPr="00C8607D" w:rsidRDefault="00105116" w:rsidP="00924D61">
      <w:pPr>
        <w:pStyle w:val="Szvegtrzs"/>
      </w:pPr>
    </w:p>
    <w:p w:rsidR="00105116" w:rsidRPr="00C860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8" w:name="_Toc354828816"/>
      <w:bookmarkStart w:id="9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924D61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924D61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924D61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924D61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924D61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924D61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924D61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924D61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924D61">
            <w:pPr>
              <w:pStyle w:val="Szvegtrzs"/>
            </w:pPr>
          </w:p>
        </w:tc>
      </w:tr>
    </w:tbl>
    <w:p w:rsidR="00080E87" w:rsidRPr="002C447C" w:rsidRDefault="00080E87" w:rsidP="00924D61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924D61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3662" w:rsidRDefault="003A3662" w:rsidP="00252D9B">
      <w:r>
        <w:separator/>
      </w:r>
    </w:p>
  </w:endnote>
  <w:endnote w:type="continuationSeparator" w:id="0">
    <w:p w:rsidR="003A3662" w:rsidRDefault="003A3662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hu-HU" w:eastAsia="hu-H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hu-HU" w:eastAsia="hu-HU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B028A4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hu-HU" w:eastAsia="hu-HU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F1F80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3662" w:rsidRDefault="003A3662" w:rsidP="00252D9B">
      <w:r>
        <w:separator/>
      </w:r>
    </w:p>
  </w:footnote>
  <w:footnote w:type="continuationSeparator" w:id="0">
    <w:p w:rsidR="003A3662" w:rsidRDefault="003A3662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3A3662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CF29F0147FC24D16B2B8A47EA4491BD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E722C">
                <w:rPr>
                  <w:rFonts w:asciiTheme="majorHAnsi" w:hAnsiTheme="majorHAnsi"/>
                  <w:sz w:val="18"/>
                  <w:szCs w:val="18"/>
                  <w:lang w:val="en-US"/>
                </w:rPr>
                <w:t>RPM-JSON-CUSTOM-HTTP-SECURE_AC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025033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A36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53596">
            <w:rPr>
              <w:rFonts w:asciiTheme="majorHAnsi" w:hAnsiTheme="majorHAnsi"/>
              <w:noProof/>
              <w:sz w:val="18"/>
              <w:szCs w:val="18"/>
            </w:rPr>
            <w:t>2018-11-25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ABFD474F7D874FBB881E97C8D5432DA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CE722C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1.0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Default="00CE722C" w:rsidP="00AB290F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Cristina Paniagua </w:t>
          </w:r>
        </w:p>
        <w:p w:rsidR="00CE722C" w:rsidRPr="00744D30" w:rsidRDefault="00CE722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Hegedus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F52930E4767546049EA2CF24F08EEDE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CE722C" w:rsidP="00CE722C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Draft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CE722C" w:rsidRDefault="00CE722C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CE722C">
            <w:rPr>
              <w:rFonts w:asciiTheme="majorHAnsi" w:hAnsiTheme="majorHAnsi"/>
              <w:sz w:val="18"/>
              <w:szCs w:val="18"/>
            </w:rPr>
            <w:t>cristina.paniagua@ltu.se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D3ABD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D3ABD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3A3662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F29F0147FC24D16B2B8A47EA4491BD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E722C">
                <w:rPr>
                  <w:rFonts w:asciiTheme="majorHAnsi" w:hAnsiTheme="majorHAnsi"/>
                  <w:sz w:val="18"/>
                  <w:szCs w:val="18"/>
                  <w:lang w:val="en-US"/>
                </w:rPr>
                <w:t>RPM-JSON-CUSTOM-HTTP-SECURE_AC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BFD474F7D874FBB881E97C8D5432DA2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CE722C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1.0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3A3662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C53596">
            <w:rPr>
              <w:rFonts w:asciiTheme="majorHAnsi" w:hAnsiTheme="majorHAnsi"/>
              <w:noProof/>
              <w:sz w:val="18"/>
              <w:szCs w:val="18"/>
            </w:rPr>
            <w:t>2018-11-25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F52930E4767546049EA2CF24F08EEDE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CE722C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Draft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D3ABD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D3ABD">
            <w:rPr>
              <w:rFonts w:asciiTheme="majorHAnsi" w:hAnsiTheme="majorHAnsi" w:cs="Times New Roman"/>
              <w:noProof/>
              <w:sz w:val="18"/>
              <w:szCs w:val="18"/>
            </w:rPr>
            <w:t>5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22C"/>
    <w:rsid w:val="000009BD"/>
    <w:rsid w:val="00025033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857EB"/>
    <w:rsid w:val="00385F56"/>
    <w:rsid w:val="003915D0"/>
    <w:rsid w:val="00396B7B"/>
    <w:rsid w:val="003A3662"/>
    <w:rsid w:val="003A6893"/>
    <w:rsid w:val="003C4685"/>
    <w:rsid w:val="003D4111"/>
    <w:rsid w:val="003D64A9"/>
    <w:rsid w:val="003E1C83"/>
    <w:rsid w:val="003F0A38"/>
    <w:rsid w:val="003F2C19"/>
    <w:rsid w:val="003F3355"/>
    <w:rsid w:val="00401ED7"/>
    <w:rsid w:val="004023A7"/>
    <w:rsid w:val="00405FAF"/>
    <w:rsid w:val="00411313"/>
    <w:rsid w:val="004166D5"/>
    <w:rsid w:val="00430316"/>
    <w:rsid w:val="00431ACC"/>
    <w:rsid w:val="0043369F"/>
    <w:rsid w:val="00435E5B"/>
    <w:rsid w:val="00441230"/>
    <w:rsid w:val="00452626"/>
    <w:rsid w:val="0045266A"/>
    <w:rsid w:val="00463DE5"/>
    <w:rsid w:val="00483763"/>
    <w:rsid w:val="00484354"/>
    <w:rsid w:val="004A3A35"/>
    <w:rsid w:val="004A77F6"/>
    <w:rsid w:val="004D3ABD"/>
    <w:rsid w:val="004D741C"/>
    <w:rsid w:val="004F0F59"/>
    <w:rsid w:val="004F4B5E"/>
    <w:rsid w:val="00512379"/>
    <w:rsid w:val="0051583A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E7C8C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4D61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2D36"/>
    <w:rsid w:val="00B35EC4"/>
    <w:rsid w:val="00B429AD"/>
    <w:rsid w:val="00B44AFD"/>
    <w:rsid w:val="00B46382"/>
    <w:rsid w:val="00B567FB"/>
    <w:rsid w:val="00B57C2C"/>
    <w:rsid w:val="00B6110D"/>
    <w:rsid w:val="00B61C90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1396"/>
    <w:rsid w:val="00BF569A"/>
    <w:rsid w:val="00C035B1"/>
    <w:rsid w:val="00C03ADA"/>
    <w:rsid w:val="00C1166C"/>
    <w:rsid w:val="00C23F41"/>
    <w:rsid w:val="00C356BB"/>
    <w:rsid w:val="00C409D4"/>
    <w:rsid w:val="00C41A6A"/>
    <w:rsid w:val="00C4265A"/>
    <w:rsid w:val="00C452F7"/>
    <w:rsid w:val="00C45A26"/>
    <w:rsid w:val="00C46B4D"/>
    <w:rsid w:val="00C51634"/>
    <w:rsid w:val="00C53596"/>
    <w:rsid w:val="00C55FAB"/>
    <w:rsid w:val="00C76DE5"/>
    <w:rsid w:val="00C8607D"/>
    <w:rsid w:val="00C90F7F"/>
    <w:rsid w:val="00C96366"/>
    <w:rsid w:val="00CB037C"/>
    <w:rsid w:val="00CE722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83958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5436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578513"/>
  <w15:docId w15:val="{E13F79A6-63E4-4D27-B557-ED824905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924D61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924D61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pan\Desktop\Documentation_examples\Arrowhead%20IDD%20Interface%20Design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6B818BD94E4BD591F81613E6465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BA805-255F-4243-8195-58F7E64EEC07}"/>
      </w:docPartPr>
      <w:docPartBody>
        <w:p w:rsidR="00860DA7" w:rsidRDefault="009F2999">
          <w:pPr>
            <w:pStyle w:val="E46B818BD94E4BD591F81613E646540C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CF29F0147FC24D16B2B8A47EA4491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C7B21-CEB9-4FFE-83C1-3A9672B0FF3F}"/>
      </w:docPartPr>
      <w:docPartBody>
        <w:p w:rsidR="00860DA7" w:rsidRDefault="009F2999">
          <w:pPr>
            <w:pStyle w:val="CF29F0147FC24D16B2B8A47EA4491BDD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ABFD474F7D874FBB881E97C8D5432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442FA-F5F5-49DB-9BF8-93B88F3361C4}"/>
      </w:docPartPr>
      <w:docPartBody>
        <w:p w:rsidR="00860DA7" w:rsidRDefault="009F2999">
          <w:pPr>
            <w:pStyle w:val="ABFD474F7D874FBB881E97C8D5432DA2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F52930E4767546049EA2CF24F08EE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FE5E8-B1E5-4F32-AE65-F155A23E46C8}"/>
      </w:docPartPr>
      <w:docPartBody>
        <w:p w:rsidR="00860DA7" w:rsidRDefault="009F2999">
          <w:pPr>
            <w:pStyle w:val="F52930E4767546049EA2CF24F08EEDE7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999"/>
    <w:rsid w:val="000F3354"/>
    <w:rsid w:val="00860DA7"/>
    <w:rsid w:val="009F2999"/>
    <w:rsid w:val="00F25A92"/>
    <w:rsid w:val="00FC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E46B818BD94E4BD591F81613E646540C">
    <w:name w:val="E46B818BD94E4BD591F81613E646540C"/>
  </w:style>
  <w:style w:type="paragraph" w:customStyle="1" w:styleId="CF29F0147FC24D16B2B8A47EA4491BDD">
    <w:name w:val="CF29F0147FC24D16B2B8A47EA4491BDD"/>
  </w:style>
  <w:style w:type="paragraph" w:customStyle="1" w:styleId="ABFD474F7D874FBB881E97C8D5432DA2">
    <w:name w:val="ABFD474F7D874FBB881E97C8D5432DA2"/>
  </w:style>
  <w:style w:type="paragraph" w:customStyle="1" w:styleId="F52930E4767546049EA2CF24F08EEDE7">
    <w:name w:val="F52930E4767546049EA2CF24F08EED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30AEFC-2DD3-4678-8EDB-BCC70238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IDD Interface Design Description v1.1.dotx</Template>
  <TotalTime>201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RPM-JSON-CUSTOM-HTTP-SECURE_AC</vt:lpstr>
      <vt:lpstr>Interface Design Description (IDD) Template</vt:lpstr>
      <vt:lpstr>[Title]</vt:lpstr>
      <vt:lpstr>[Title]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RPM-JSON-CUSTOM-HTTP-SECURE_AC</dc:title>
  <dc:creator>Cristina Paniagua</dc:creator>
  <cp:lastModifiedBy>Csaba Hegedus</cp:lastModifiedBy>
  <cp:revision>11</cp:revision>
  <cp:lastPrinted>2013-11-27T17:28:00Z</cp:lastPrinted>
  <dcterms:created xsi:type="dcterms:W3CDTF">2018-11-22T09:05:00Z</dcterms:created>
  <dcterms:modified xsi:type="dcterms:W3CDTF">2018-11-25T09:56:00Z</dcterms:modified>
  <cp:category>1.0</cp:category>
  <cp:contentStatus>Draft</cp:contentStatus>
</cp:coreProperties>
</file>