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FE7" w:rsidRDefault="002E4C85" w:rsidP="00D751B3">
      <w:pPr>
        <w:pStyle w:val="a6"/>
        <w:spacing w:before="312" w:after="312"/>
      </w:pPr>
      <w:r w:rsidRPr="002E4C85">
        <w:rPr>
          <w:rFonts w:hint="eastAsia"/>
        </w:rPr>
        <w:t>基于</w:t>
      </w:r>
      <w:r w:rsidRPr="002E4C85">
        <w:rPr>
          <w:rFonts w:hint="eastAsia"/>
        </w:rPr>
        <w:t>J2EE</w:t>
      </w:r>
      <w:r w:rsidRPr="002E4C85">
        <w:rPr>
          <w:rFonts w:hint="eastAsia"/>
        </w:rPr>
        <w:t>的移动电商平台安全性研究</w:t>
      </w:r>
    </w:p>
    <w:p w:rsidR="00CD34F9" w:rsidRPr="00CD34F9" w:rsidRDefault="007B7965" w:rsidP="007B7965">
      <w:pPr>
        <w:pStyle w:val="a0"/>
      </w:pPr>
      <w:r>
        <w:rPr>
          <w:rFonts w:hint="eastAsia"/>
        </w:rPr>
        <w:t>绪论</w:t>
      </w:r>
    </w:p>
    <w:p w:rsidR="002E4C85" w:rsidRDefault="002E4C85" w:rsidP="00D751B3">
      <w:pPr>
        <w:pStyle w:val="a0"/>
      </w:pPr>
      <w:r>
        <w:rPr>
          <w:rFonts w:hint="eastAsia"/>
        </w:rPr>
        <w:t>移动电商平台综述</w:t>
      </w:r>
    </w:p>
    <w:p w:rsidR="009937BB" w:rsidRDefault="00A31681" w:rsidP="000B652A">
      <w:pPr>
        <w:pStyle w:val="a1"/>
      </w:pPr>
      <w:r>
        <w:rPr>
          <w:rFonts w:hint="eastAsia"/>
        </w:rPr>
        <w:t>移动电商平台的概念</w:t>
      </w:r>
    </w:p>
    <w:p w:rsidR="00A31681" w:rsidRPr="009937BB" w:rsidRDefault="00A31681" w:rsidP="009937BB">
      <w:pPr>
        <w:ind w:firstLine="480"/>
      </w:pPr>
      <w:r w:rsidRPr="00A31681">
        <w:rPr>
          <w:rFonts w:hint="eastAsia"/>
        </w:rPr>
        <w:t>传统电子商务的主界面是</w:t>
      </w:r>
      <w:r w:rsidRPr="00A31681">
        <w:rPr>
          <w:rFonts w:hint="eastAsia"/>
        </w:rPr>
        <w:t xml:space="preserve"> PC</w:t>
      </w:r>
      <w:r w:rsidRPr="00A31681">
        <w:rPr>
          <w:rFonts w:hint="eastAsia"/>
        </w:rPr>
        <w:t>，称为“有线的电子商务”；移动电商则是“无线的电子商务”，</w:t>
      </w:r>
      <w:r>
        <w:rPr>
          <w:rFonts w:hint="eastAsia"/>
        </w:rPr>
        <w:t>它</w:t>
      </w:r>
      <w:r w:rsidRPr="00A31681">
        <w:rPr>
          <w:rFonts w:hint="eastAsia"/>
        </w:rPr>
        <w:t>是指用户通过移动终端如手机、掌上电脑等设备访问网络，进行各种电子商务活动。近几年，移动电子商务平台数量在逐渐的增多，买家和卖家通过移动电子商务平台进行的交易额也在逐年呈现暴涨趋势。</w:t>
      </w:r>
      <w:r w:rsidR="00CF286C">
        <w:rPr>
          <w:rFonts w:hint="eastAsia"/>
        </w:rPr>
        <w:t>移动电商</w:t>
      </w:r>
      <w:r w:rsidR="00CF286C" w:rsidRPr="00CF286C">
        <w:rPr>
          <w:rFonts w:hint="eastAsia"/>
        </w:rPr>
        <w:t>平台是建立在移动互联网基础上电子商务平台，像</w:t>
      </w:r>
      <w:r w:rsidR="00CF286C">
        <w:rPr>
          <w:rFonts w:hint="eastAsia"/>
        </w:rPr>
        <w:t>美团</w:t>
      </w:r>
      <w:r w:rsidR="00CF286C" w:rsidRPr="00CF286C">
        <w:rPr>
          <w:rFonts w:hint="eastAsia"/>
        </w:rPr>
        <w:t>，饿了么、</w:t>
      </w:r>
      <w:r w:rsidR="00CF286C">
        <w:rPr>
          <w:rFonts w:hint="eastAsia"/>
        </w:rPr>
        <w:t>淘宝、拼多多</w:t>
      </w:r>
      <w:r w:rsidR="00CF286C" w:rsidRPr="00CF286C">
        <w:rPr>
          <w:rFonts w:hint="eastAsia"/>
        </w:rPr>
        <w:t>都属于典型的移动电商平台。</w:t>
      </w:r>
    </w:p>
    <w:p w:rsidR="009937BB" w:rsidRDefault="002E4C85" w:rsidP="000B652A">
      <w:pPr>
        <w:pStyle w:val="a1"/>
      </w:pPr>
      <w:r w:rsidRPr="009937BB">
        <w:rPr>
          <w:rFonts w:hint="eastAsia"/>
        </w:rPr>
        <w:t>移动电商平台的基本安全需求</w:t>
      </w:r>
    </w:p>
    <w:p w:rsidR="00F00109" w:rsidRDefault="00F00109" w:rsidP="009937BB">
      <w:pPr>
        <w:ind w:firstLine="480"/>
      </w:pPr>
      <w:r w:rsidRPr="00F00109">
        <w:rPr>
          <w:rFonts w:hint="eastAsia"/>
        </w:rPr>
        <w:t>保证交易过程中数据信息的安全传输是电子商务系统的关键</w:t>
      </w:r>
      <w:r w:rsidRPr="00F00109">
        <w:rPr>
          <w:rFonts w:hint="eastAsia"/>
        </w:rPr>
        <w:t>,</w:t>
      </w:r>
      <w:r w:rsidRPr="00F00109">
        <w:rPr>
          <w:rFonts w:hint="eastAsia"/>
        </w:rPr>
        <w:t>在移动商务中</w:t>
      </w:r>
      <w:r w:rsidRPr="00F00109">
        <w:rPr>
          <w:rFonts w:hint="eastAsia"/>
        </w:rPr>
        <w:t>,</w:t>
      </w:r>
      <w:r w:rsidRPr="00F00109">
        <w:rPr>
          <w:rFonts w:hint="eastAsia"/>
        </w:rPr>
        <w:t>需要为以下因素提供安全</w:t>
      </w:r>
      <w:r>
        <w:rPr>
          <w:rFonts w:hint="eastAsia"/>
        </w:rPr>
        <w:t>：</w:t>
      </w:r>
    </w:p>
    <w:p w:rsidR="00F00109" w:rsidRDefault="00F00109" w:rsidP="00F00109">
      <w:pPr>
        <w:pStyle w:val="af3"/>
        <w:numPr>
          <w:ilvl w:val="0"/>
          <w:numId w:val="6"/>
        </w:numPr>
        <w:ind w:firstLineChars="0"/>
      </w:pPr>
      <w:r w:rsidRPr="00F00109">
        <w:rPr>
          <w:rFonts w:hint="eastAsia"/>
        </w:rPr>
        <w:t>保护交易对交易方和交易数据提供一定安全保护信息</w:t>
      </w:r>
    </w:p>
    <w:p w:rsidR="00F00109" w:rsidRDefault="00F00109" w:rsidP="00F00109">
      <w:pPr>
        <w:pStyle w:val="af3"/>
        <w:numPr>
          <w:ilvl w:val="0"/>
          <w:numId w:val="6"/>
        </w:numPr>
        <w:ind w:firstLineChars="0"/>
      </w:pPr>
      <w:r w:rsidRPr="00F00109">
        <w:rPr>
          <w:rFonts w:hint="eastAsia"/>
        </w:rPr>
        <w:t>保护敏感和有价值的用户信息基础设施</w:t>
      </w:r>
    </w:p>
    <w:p w:rsidR="009937BB" w:rsidRPr="009937BB" w:rsidRDefault="00F00109" w:rsidP="00F00109">
      <w:pPr>
        <w:pStyle w:val="af3"/>
        <w:numPr>
          <w:ilvl w:val="0"/>
          <w:numId w:val="6"/>
        </w:numPr>
        <w:ind w:firstLineChars="0"/>
      </w:pPr>
      <w:r w:rsidRPr="00F00109">
        <w:rPr>
          <w:rFonts w:hint="eastAsia"/>
        </w:rPr>
        <w:t>保护承载网络不被攻击。</w:t>
      </w:r>
    </w:p>
    <w:p w:rsidR="009937BB" w:rsidRDefault="00F00109" w:rsidP="009937BB">
      <w:pPr>
        <w:ind w:firstLine="480"/>
      </w:pPr>
      <w:r w:rsidRPr="00F00109">
        <w:rPr>
          <w:rFonts w:hint="eastAsia"/>
        </w:rPr>
        <w:t>基于此</w:t>
      </w:r>
      <w:r w:rsidRPr="00F00109">
        <w:rPr>
          <w:rFonts w:hint="eastAsia"/>
        </w:rPr>
        <w:t>,</w:t>
      </w:r>
      <w:r w:rsidRPr="00F00109">
        <w:rPr>
          <w:rFonts w:hint="eastAsia"/>
        </w:rPr>
        <w:t>移动电子商务系统的主要安全需求如下</w:t>
      </w:r>
      <w:r>
        <w:rPr>
          <w:rFonts w:hint="eastAsia"/>
        </w:rPr>
        <w:t>：</w:t>
      </w:r>
    </w:p>
    <w:p w:rsidR="00F00109" w:rsidRDefault="00F00109" w:rsidP="008123FC">
      <w:pPr>
        <w:pStyle w:val="af3"/>
        <w:numPr>
          <w:ilvl w:val="0"/>
          <w:numId w:val="7"/>
        </w:numPr>
        <w:ind w:firstLineChars="0"/>
      </w:pPr>
      <w:r>
        <w:rPr>
          <w:rFonts w:hint="eastAsia"/>
        </w:rPr>
        <w:t>有效性</w:t>
      </w:r>
    </w:p>
    <w:p w:rsidR="008123FC" w:rsidRDefault="008123FC" w:rsidP="009937BB">
      <w:pPr>
        <w:ind w:firstLine="480"/>
      </w:pPr>
      <w:r w:rsidRPr="008123FC">
        <w:rPr>
          <w:rFonts w:hint="eastAsia"/>
        </w:rPr>
        <w:t>有效的防止系统延迟和拒绝服务情况的发生</w:t>
      </w:r>
      <w:r>
        <w:rPr>
          <w:rFonts w:hint="eastAsia"/>
        </w:rPr>
        <w:t>，</w:t>
      </w:r>
      <w:r w:rsidRPr="008123FC">
        <w:rPr>
          <w:rFonts w:hint="eastAsia"/>
        </w:rPr>
        <w:t>保证交易数据在确定的时刻、确定的地点是有效的</w:t>
      </w:r>
    </w:p>
    <w:p w:rsidR="00F00109" w:rsidRDefault="00F00109" w:rsidP="008123FC">
      <w:pPr>
        <w:pStyle w:val="af3"/>
        <w:numPr>
          <w:ilvl w:val="0"/>
          <w:numId w:val="7"/>
        </w:numPr>
        <w:ind w:firstLineChars="0"/>
      </w:pPr>
      <w:r>
        <w:rPr>
          <w:rFonts w:hint="eastAsia"/>
        </w:rPr>
        <w:t>机密性</w:t>
      </w:r>
    </w:p>
    <w:p w:rsidR="008123FC" w:rsidRDefault="008123FC" w:rsidP="009937BB">
      <w:pPr>
        <w:ind w:firstLine="480"/>
      </w:pPr>
      <w:r w:rsidRPr="008123FC">
        <w:rPr>
          <w:rFonts w:hint="eastAsia"/>
        </w:rPr>
        <w:t>防止合法或隐私数据为非法用户所获得</w:t>
      </w:r>
      <w:r>
        <w:rPr>
          <w:rFonts w:hint="eastAsia"/>
        </w:rPr>
        <w:t>，</w:t>
      </w:r>
      <w:r w:rsidRPr="008123FC">
        <w:rPr>
          <w:rFonts w:hint="eastAsia"/>
        </w:rPr>
        <w:t>通常使用加密的手段实现</w:t>
      </w:r>
      <w:r>
        <w:rPr>
          <w:rFonts w:hint="eastAsia"/>
        </w:rPr>
        <w:t>，</w:t>
      </w:r>
      <w:r w:rsidRPr="008123FC">
        <w:rPr>
          <w:rFonts w:hint="eastAsia"/>
        </w:rPr>
        <w:t>从而确保在交易过程中只有交易的双方才能唯一知道交易的内容。</w:t>
      </w:r>
    </w:p>
    <w:p w:rsidR="00F00109" w:rsidRDefault="00F00109" w:rsidP="008123FC">
      <w:pPr>
        <w:pStyle w:val="af3"/>
        <w:numPr>
          <w:ilvl w:val="0"/>
          <w:numId w:val="7"/>
        </w:numPr>
        <w:ind w:firstLineChars="0"/>
      </w:pPr>
      <w:r>
        <w:rPr>
          <w:rFonts w:hint="eastAsia"/>
        </w:rPr>
        <w:t>完整性</w:t>
      </w:r>
    </w:p>
    <w:p w:rsidR="008123FC" w:rsidRDefault="008123FC" w:rsidP="009937BB">
      <w:pPr>
        <w:ind w:firstLine="480"/>
      </w:pPr>
      <w:r w:rsidRPr="008123FC">
        <w:rPr>
          <w:rFonts w:hint="eastAsia"/>
        </w:rPr>
        <w:t>确保交易事务的完整性</w:t>
      </w:r>
      <w:r>
        <w:rPr>
          <w:rFonts w:hint="eastAsia"/>
        </w:rPr>
        <w:t>，</w:t>
      </w:r>
      <w:proofErr w:type="gramStart"/>
      <w:r w:rsidRPr="008123FC">
        <w:rPr>
          <w:rFonts w:hint="eastAsia"/>
        </w:rPr>
        <w:t>非交易</w:t>
      </w:r>
      <w:proofErr w:type="gramEnd"/>
      <w:r w:rsidRPr="008123FC">
        <w:rPr>
          <w:rFonts w:hint="eastAsia"/>
        </w:rPr>
        <w:t>第三方或非法攻击者不能对交易的内容进行修改</w:t>
      </w:r>
    </w:p>
    <w:p w:rsidR="00F00109" w:rsidRDefault="00F00109" w:rsidP="008123FC">
      <w:pPr>
        <w:pStyle w:val="af3"/>
        <w:numPr>
          <w:ilvl w:val="0"/>
          <w:numId w:val="7"/>
        </w:numPr>
        <w:ind w:firstLineChars="0"/>
      </w:pPr>
      <w:r>
        <w:rPr>
          <w:rFonts w:hint="eastAsia"/>
        </w:rPr>
        <w:t>可靠性</w:t>
      </w:r>
    </w:p>
    <w:p w:rsidR="008123FC" w:rsidRDefault="008123FC" w:rsidP="009937BB">
      <w:pPr>
        <w:ind w:firstLine="480"/>
      </w:pPr>
      <w:r w:rsidRPr="008123FC">
        <w:rPr>
          <w:rFonts w:hint="eastAsia"/>
        </w:rPr>
        <w:t>提供完备的身份认证</w:t>
      </w:r>
      <w:r w:rsidRPr="008123FC">
        <w:rPr>
          <w:rFonts w:hint="eastAsia"/>
        </w:rPr>
        <w:t>,</w:t>
      </w:r>
      <w:r w:rsidRPr="008123FC">
        <w:rPr>
          <w:rFonts w:hint="eastAsia"/>
        </w:rPr>
        <w:t>确保交易双方是可以信任的</w:t>
      </w:r>
      <w:r w:rsidRPr="008123FC">
        <w:rPr>
          <w:rFonts w:hint="eastAsia"/>
        </w:rPr>
        <w:t>,</w:t>
      </w:r>
      <w:r w:rsidRPr="008123FC">
        <w:rPr>
          <w:rFonts w:hint="eastAsia"/>
        </w:rPr>
        <w:t>即确保服务间的相互身份认证</w:t>
      </w:r>
      <w:r w:rsidRPr="008123FC">
        <w:rPr>
          <w:rFonts w:hint="eastAsia"/>
        </w:rPr>
        <w:t>,</w:t>
      </w:r>
      <w:r w:rsidRPr="008123FC">
        <w:rPr>
          <w:rFonts w:hint="eastAsia"/>
        </w:rPr>
        <w:lastRenderedPageBreak/>
        <w:t>防止欺诈行为的产生</w:t>
      </w:r>
    </w:p>
    <w:p w:rsidR="00F00109" w:rsidRDefault="00F00109" w:rsidP="008123FC">
      <w:pPr>
        <w:pStyle w:val="af3"/>
        <w:numPr>
          <w:ilvl w:val="0"/>
          <w:numId w:val="7"/>
        </w:numPr>
        <w:ind w:firstLineChars="0"/>
      </w:pPr>
      <w:r>
        <w:rPr>
          <w:rFonts w:hint="eastAsia"/>
        </w:rPr>
        <w:t>防抵赖性</w:t>
      </w:r>
    </w:p>
    <w:p w:rsidR="008123FC" w:rsidRPr="009937BB" w:rsidRDefault="008123FC" w:rsidP="009937BB">
      <w:pPr>
        <w:ind w:firstLine="480"/>
      </w:pPr>
      <w:r w:rsidRPr="008123FC">
        <w:rPr>
          <w:rFonts w:hint="eastAsia"/>
        </w:rPr>
        <w:t>系统具有防抵赖功能</w:t>
      </w:r>
      <w:r w:rsidRPr="008123FC">
        <w:rPr>
          <w:rFonts w:hint="eastAsia"/>
        </w:rPr>
        <w:t>,</w:t>
      </w:r>
      <w:r w:rsidRPr="008123FC">
        <w:rPr>
          <w:rFonts w:hint="eastAsia"/>
        </w:rPr>
        <w:t>确保交易双方不能对发生的正确交易行为抵赖</w:t>
      </w:r>
    </w:p>
    <w:p w:rsidR="002E4C85" w:rsidRDefault="00887960" w:rsidP="00887960">
      <w:pPr>
        <w:pStyle w:val="a0"/>
      </w:pPr>
      <w:r w:rsidRPr="00887960">
        <w:rPr>
          <w:rFonts w:hint="eastAsia"/>
        </w:rPr>
        <w:t>基于</w:t>
      </w:r>
      <w:r w:rsidRPr="00887960">
        <w:rPr>
          <w:rFonts w:hint="eastAsia"/>
        </w:rPr>
        <w:t>JAVA</w:t>
      </w:r>
      <w:r w:rsidRPr="00887960">
        <w:rPr>
          <w:rFonts w:hint="eastAsia"/>
        </w:rPr>
        <w:t>的移动电商平台系统架构</w:t>
      </w:r>
    </w:p>
    <w:p w:rsidR="002E4C85" w:rsidRDefault="002E4C85" w:rsidP="000B652A">
      <w:pPr>
        <w:pStyle w:val="a1"/>
        <w:numPr>
          <w:ilvl w:val="0"/>
          <w:numId w:val="4"/>
        </w:numPr>
      </w:pPr>
      <w:r>
        <w:rPr>
          <w:rFonts w:hint="eastAsia"/>
        </w:rPr>
        <w:t>JAVA</w:t>
      </w:r>
      <w:r w:rsidR="00887960">
        <w:rPr>
          <w:rFonts w:hint="eastAsia"/>
        </w:rPr>
        <w:t>的概述</w:t>
      </w:r>
    </w:p>
    <w:p w:rsidR="009937BB" w:rsidRPr="009937BB" w:rsidRDefault="002F61CD" w:rsidP="009937BB">
      <w:pPr>
        <w:ind w:firstLine="480"/>
      </w:pPr>
      <w:r w:rsidRPr="002F61CD">
        <w:rPr>
          <w:rFonts w:hint="eastAsia"/>
        </w:rPr>
        <w:t>Java</w:t>
      </w:r>
      <w:r w:rsidRPr="002F61CD">
        <w:rPr>
          <w:rFonts w:hint="eastAsia"/>
        </w:rPr>
        <w:t>是一门面向对象编程语言，不仅吸收了</w:t>
      </w:r>
      <w:r w:rsidRPr="002F61CD">
        <w:rPr>
          <w:rFonts w:hint="eastAsia"/>
        </w:rPr>
        <w:t>C++</w:t>
      </w:r>
      <w:r w:rsidRPr="002F61CD">
        <w:rPr>
          <w:rFonts w:hint="eastAsia"/>
        </w:rPr>
        <w:t>语言的各种优点，还摒弃了</w:t>
      </w:r>
      <w:r w:rsidRPr="002F61CD">
        <w:rPr>
          <w:rFonts w:hint="eastAsia"/>
        </w:rPr>
        <w:t>C++</w:t>
      </w:r>
      <w:r w:rsidRPr="002F61CD">
        <w:rPr>
          <w:rFonts w:hint="eastAsia"/>
        </w:rPr>
        <w:t>里难以理解的多继承、指针等概念，因此</w:t>
      </w:r>
      <w:r w:rsidRPr="002F61CD">
        <w:rPr>
          <w:rFonts w:hint="eastAsia"/>
        </w:rPr>
        <w:t>Java</w:t>
      </w:r>
      <w:r w:rsidRPr="002F61CD">
        <w:rPr>
          <w:rFonts w:hint="eastAsia"/>
        </w:rPr>
        <w:t>语言具有功能强大和简单易用两个特征。</w:t>
      </w:r>
      <w:r w:rsidRPr="002F61CD">
        <w:rPr>
          <w:rFonts w:hint="eastAsia"/>
        </w:rPr>
        <w:t>Java</w:t>
      </w:r>
      <w:r w:rsidRPr="002F61CD">
        <w:rPr>
          <w:rFonts w:hint="eastAsia"/>
        </w:rPr>
        <w:t>语言作为静态面向对象编程语言的代表，极好地实现了面向对象理论，允许程序员以优雅的思维方式进行复杂的编程</w:t>
      </w:r>
      <w:r>
        <w:rPr>
          <w:rFonts w:hint="eastAsia"/>
        </w:rPr>
        <w:t>。</w:t>
      </w:r>
      <w:r w:rsidR="00887960">
        <w:rPr>
          <w:rFonts w:hint="eastAsia"/>
        </w:rPr>
        <w:t>并且具有以下特点：</w:t>
      </w:r>
    </w:p>
    <w:p w:rsidR="009937BB" w:rsidRDefault="002F61CD" w:rsidP="004D1D57">
      <w:pPr>
        <w:pStyle w:val="af3"/>
        <w:numPr>
          <w:ilvl w:val="0"/>
          <w:numId w:val="7"/>
        </w:numPr>
        <w:ind w:firstLineChars="0"/>
      </w:pPr>
      <w:r>
        <w:rPr>
          <w:rFonts w:hint="eastAsia"/>
        </w:rPr>
        <w:t>面相对象</w:t>
      </w:r>
    </w:p>
    <w:p w:rsidR="00C97DBF" w:rsidRDefault="00C97DBF" w:rsidP="009937BB">
      <w:pPr>
        <w:ind w:firstLine="480"/>
      </w:pPr>
      <w:r w:rsidRPr="00C97DBF">
        <w:rPr>
          <w:rFonts w:hint="eastAsia"/>
        </w:rPr>
        <w:t>把相关的数据和方法组织为一个整体来看待，从更高的层次来进行系统建模，更贴近事物的自然运行模式。</w:t>
      </w:r>
    </w:p>
    <w:p w:rsidR="002F61CD" w:rsidRDefault="00C97DBF" w:rsidP="004D1D57">
      <w:pPr>
        <w:pStyle w:val="af3"/>
        <w:numPr>
          <w:ilvl w:val="0"/>
          <w:numId w:val="7"/>
        </w:numPr>
        <w:ind w:firstLineChars="0"/>
      </w:pPr>
      <w:r>
        <w:rPr>
          <w:rFonts w:hint="eastAsia"/>
        </w:rPr>
        <w:t>健壮性</w:t>
      </w:r>
    </w:p>
    <w:p w:rsidR="00C97DBF" w:rsidRDefault="00C97DBF" w:rsidP="009937BB">
      <w:pPr>
        <w:ind w:firstLine="480"/>
      </w:pPr>
      <w:r w:rsidRPr="00C97DBF">
        <w:rPr>
          <w:rFonts w:hint="eastAsia"/>
        </w:rPr>
        <w:t>吸收了</w:t>
      </w:r>
      <w:r w:rsidRPr="00C97DBF">
        <w:rPr>
          <w:rFonts w:hint="eastAsia"/>
        </w:rPr>
        <w:t>C/C++</w:t>
      </w:r>
      <w:r>
        <w:rPr>
          <w:rFonts w:hint="eastAsia"/>
        </w:rPr>
        <w:t>语言的优点，但去掉了其影响程序健壮性的部份</w:t>
      </w:r>
      <w:r w:rsidRPr="00C97DBF">
        <w:rPr>
          <w:rFonts w:hint="eastAsia"/>
        </w:rPr>
        <w:t>（如指针、内存的申请和释放等），提供了一个相对安全的内存管理和访问机制</w:t>
      </w:r>
    </w:p>
    <w:p w:rsidR="00C97DBF" w:rsidRDefault="00C97DBF" w:rsidP="004D1D57">
      <w:pPr>
        <w:pStyle w:val="af3"/>
        <w:numPr>
          <w:ilvl w:val="0"/>
          <w:numId w:val="7"/>
        </w:numPr>
        <w:ind w:firstLineChars="0"/>
      </w:pPr>
      <w:r>
        <w:rPr>
          <w:rFonts w:hint="eastAsia"/>
        </w:rPr>
        <w:t>跨平台</w:t>
      </w:r>
    </w:p>
    <w:p w:rsidR="00C97DBF" w:rsidRPr="009937BB" w:rsidRDefault="00C97DBF" w:rsidP="009937BB">
      <w:pPr>
        <w:ind w:firstLine="480"/>
      </w:pPr>
      <w:r w:rsidRPr="00C97DBF">
        <w:rPr>
          <w:rFonts w:hint="eastAsia"/>
        </w:rPr>
        <w:t>通过</w:t>
      </w:r>
      <w:r w:rsidRPr="00C97DBF">
        <w:rPr>
          <w:rFonts w:hint="eastAsia"/>
        </w:rPr>
        <w:t>java</w:t>
      </w:r>
      <w:r w:rsidRPr="00C97DBF">
        <w:rPr>
          <w:rFonts w:hint="eastAsia"/>
        </w:rPr>
        <w:t>语言编写的应用程序在不同的系统平台上都可以运行。只要在需要运行</w:t>
      </w:r>
      <w:r w:rsidRPr="00C97DBF">
        <w:rPr>
          <w:rFonts w:hint="eastAsia"/>
        </w:rPr>
        <w:t>java</w:t>
      </w:r>
      <w:r w:rsidRPr="00C97DBF">
        <w:rPr>
          <w:rFonts w:hint="eastAsia"/>
        </w:rPr>
        <w:t>应用程序的操作系统上，先安装一个</w:t>
      </w:r>
      <w:r w:rsidRPr="00C97DBF">
        <w:rPr>
          <w:rFonts w:hint="eastAsia"/>
        </w:rPr>
        <w:t>java</w:t>
      </w:r>
      <w:r w:rsidRPr="00C97DBF">
        <w:rPr>
          <w:rFonts w:hint="eastAsia"/>
        </w:rPr>
        <w:t>虚拟机（</w:t>
      </w:r>
      <w:r w:rsidRPr="00C97DBF">
        <w:rPr>
          <w:rFonts w:hint="eastAsia"/>
        </w:rPr>
        <w:t>JVM</w:t>
      </w:r>
      <w:r w:rsidRPr="00C97DBF">
        <w:rPr>
          <w:rFonts w:hint="eastAsia"/>
        </w:rPr>
        <w:t>）即可。由</w:t>
      </w:r>
      <w:r w:rsidRPr="00C97DBF">
        <w:rPr>
          <w:rFonts w:hint="eastAsia"/>
        </w:rPr>
        <w:t>JVM</w:t>
      </w:r>
      <w:r w:rsidRPr="00C97DBF">
        <w:rPr>
          <w:rFonts w:hint="eastAsia"/>
        </w:rPr>
        <w:t>来负责</w:t>
      </w:r>
      <w:r w:rsidRPr="00C97DBF">
        <w:rPr>
          <w:rFonts w:hint="eastAsia"/>
        </w:rPr>
        <w:t>java</w:t>
      </w:r>
      <w:r w:rsidRPr="00C97DBF">
        <w:rPr>
          <w:rFonts w:hint="eastAsia"/>
        </w:rPr>
        <w:t>程序在该系统中的运行。</w:t>
      </w:r>
    </w:p>
    <w:p w:rsidR="002E4C85" w:rsidRDefault="00887960" w:rsidP="00887960">
      <w:pPr>
        <w:pStyle w:val="a1"/>
      </w:pPr>
      <w:r w:rsidRPr="00887960">
        <w:rPr>
          <w:rFonts w:hint="eastAsia"/>
        </w:rPr>
        <w:t>基于</w:t>
      </w:r>
      <w:r w:rsidRPr="00887960">
        <w:rPr>
          <w:rFonts w:hint="eastAsia"/>
        </w:rPr>
        <w:t>JAVA</w:t>
      </w:r>
      <w:r w:rsidRPr="00887960">
        <w:rPr>
          <w:rFonts w:hint="eastAsia"/>
        </w:rPr>
        <w:t>的移动电商平台系统架构</w:t>
      </w:r>
    </w:p>
    <w:p w:rsidR="00180E4F" w:rsidRDefault="007C1B66" w:rsidP="00180E4F">
      <w:pPr>
        <w:ind w:firstLine="480"/>
      </w:pPr>
      <w:r>
        <w:rPr>
          <w:rFonts w:hint="eastAsia"/>
        </w:rPr>
        <w:t>随着</w:t>
      </w:r>
      <w:r w:rsidR="00122E6D" w:rsidRPr="00263272">
        <w:rPr>
          <w:rFonts w:hint="eastAsia"/>
        </w:rPr>
        <w:t>移动电子商务平台</w:t>
      </w:r>
      <w:r>
        <w:rPr>
          <w:rFonts w:hint="eastAsia"/>
        </w:rPr>
        <w:t>的不断发展，</w:t>
      </w:r>
      <w:r w:rsidR="00263272" w:rsidRPr="00263272">
        <w:rPr>
          <w:rFonts w:hint="eastAsia"/>
        </w:rPr>
        <w:t>通过移动电子商务平台进行的交易额也在逐年呈现暴涨趋势。</w:t>
      </w:r>
      <w:r w:rsidR="00263272">
        <w:rPr>
          <w:rFonts w:hint="eastAsia"/>
        </w:rPr>
        <w:t>为了应对愈发暴涨的流量，网站的系统架构，</w:t>
      </w:r>
      <w:r w:rsidR="00122E6D">
        <w:rPr>
          <w:rFonts w:hint="eastAsia"/>
        </w:rPr>
        <w:t>从最初</w:t>
      </w:r>
      <w:r w:rsidR="00122E6D" w:rsidRPr="00122E6D">
        <w:rPr>
          <w:rFonts w:hint="eastAsia"/>
        </w:rPr>
        <w:t>的单独部署应用服务，到现在大规模集群方式，技术的发展经过了一代又一代的革新</w:t>
      </w:r>
      <w:r w:rsidR="00122E6D">
        <w:rPr>
          <w:rFonts w:hint="eastAsia"/>
        </w:rPr>
        <w:t>。</w:t>
      </w:r>
      <w:r w:rsidR="0025337D">
        <w:rPr>
          <w:rFonts w:hint="eastAsia"/>
        </w:rPr>
        <w:t>本文以阿里为参考，得出一个</w:t>
      </w:r>
      <w:r w:rsidR="0025337D" w:rsidRPr="0025337D">
        <w:rPr>
          <w:rFonts w:hint="eastAsia"/>
        </w:rPr>
        <w:t>基于</w:t>
      </w:r>
      <w:r w:rsidR="0025337D" w:rsidRPr="0025337D">
        <w:rPr>
          <w:rFonts w:hint="eastAsia"/>
        </w:rPr>
        <w:t>JAVA</w:t>
      </w:r>
      <w:r w:rsidR="0025337D" w:rsidRPr="0025337D">
        <w:rPr>
          <w:rFonts w:hint="eastAsia"/>
        </w:rPr>
        <w:t>的移动电商平台系统架构</w:t>
      </w:r>
      <w:r w:rsidR="0025337D">
        <w:rPr>
          <w:rFonts w:hint="eastAsia"/>
        </w:rPr>
        <w:t>如下</w:t>
      </w:r>
      <w:r w:rsidR="00180E4F">
        <w:rPr>
          <w:rFonts w:hint="eastAsia"/>
        </w:rPr>
        <w:t>：</w:t>
      </w:r>
    </w:p>
    <w:p w:rsidR="00180E4F" w:rsidRDefault="00180E4F" w:rsidP="00180E4F">
      <w:pPr>
        <w:pStyle w:val="af4"/>
      </w:pPr>
      <w:r>
        <w:rPr>
          <w:noProof/>
        </w:rPr>
        <w:lastRenderedPageBreak/>
        <w:drawing>
          <wp:inline distT="0" distB="0" distL="0" distR="0">
            <wp:extent cx="5688330" cy="4701201"/>
            <wp:effectExtent l="0" t="0" r="762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电商平台系统架构(2).png"/>
                    <pic:cNvPicPr/>
                  </pic:nvPicPr>
                  <pic:blipFill>
                    <a:blip r:embed="rId8">
                      <a:extLst>
                        <a:ext uri="{28A0092B-C50C-407E-A947-70E740481C1C}">
                          <a14:useLocalDpi xmlns:a14="http://schemas.microsoft.com/office/drawing/2010/main" val="0"/>
                        </a:ext>
                      </a:extLst>
                    </a:blip>
                    <a:stretch>
                      <a:fillRect/>
                    </a:stretch>
                  </pic:blipFill>
                  <pic:spPr>
                    <a:xfrm>
                      <a:off x="0" y="0"/>
                      <a:ext cx="5688330" cy="4701201"/>
                    </a:xfrm>
                    <a:prstGeom prst="rect">
                      <a:avLst/>
                    </a:prstGeom>
                  </pic:spPr>
                </pic:pic>
              </a:graphicData>
            </a:graphic>
          </wp:inline>
        </w:drawing>
      </w:r>
    </w:p>
    <w:p w:rsidR="00180E4F" w:rsidRDefault="00180E4F" w:rsidP="00180E4F">
      <w:pPr>
        <w:pStyle w:val="af4"/>
      </w:pPr>
      <w:r>
        <w:rPr>
          <w:rFonts w:hint="eastAsia"/>
        </w:rPr>
        <w:t>图</w:t>
      </w:r>
      <w:r>
        <w:rPr>
          <w:rFonts w:hint="eastAsia"/>
        </w:rPr>
        <w:t>1</w:t>
      </w:r>
      <w:r>
        <w:t xml:space="preserve"> </w:t>
      </w:r>
      <w:r w:rsidRPr="00180E4F">
        <w:rPr>
          <w:rFonts w:hint="eastAsia"/>
        </w:rPr>
        <w:t>基于</w:t>
      </w:r>
      <w:r w:rsidRPr="00180E4F">
        <w:rPr>
          <w:rFonts w:hint="eastAsia"/>
        </w:rPr>
        <w:t>JAVA</w:t>
      </w:r>
      <w:r w:rsidRPr="00180E4F">
        <w:rPr>
          <w:rFonts w:hint="eastAsia"/>
        </w:rPr>
        <w:t>的移动电商平台系统架构</w:t>
      </w:r>
    </w:p>
    <w:p w:rsidR="00180E4F" w:rsidRDefault="00B66FF8" w:rsidP="007C1B66">
      <w:pPr>
        <w:ind w:firstLine="480"/>
      </w:pPr>
      <w:r>
        <w:rPr>
          <w:rFonts w:hint="eastAsia"/>
        </w:rPr>
        <w:t>从系统架构来看，</w:t>
      </w:r>
      <w:r w:rsidR="008E4712">
        <w:rPr>
          <w:rFonts w:hint="eastAsia"/>
        </w:rPr>
        <w:t>一个基于</w:t>
      </w:r>
      <w:r w:rsidR="008E4712">
        <w:rPr>
          <w:rFonts w:hint="eastAsia"/>
        </w:rPr>
        <w:t>J</w:t>
      </w:r>
      <w:r w:rsidR="008E4712">
        <w:t>AVA</w:t>
      </w:r>
      <w:r w:rsidR="008E4712">
        <w:rPr>
          <w:rFonts w:hint="eastAsia"/>
        </w:rPr>
        <w:t>的移动电商平台按照各组成部分可以分为以下几个部分</w:t>
      </w:r>
      <w:r w:rsidR="008E4712">
        <w:rPr>
          <w:rFonts w:hint="eastAsia"/>
        </w:rPr>
        <w:t>:</w:t>
      </w:r>
    </w:p>
    <w:p w:rsidR="008E4712" w:rsidRDefault="008E4712" w:rsidP="008E4712">
      <w:pPr>
        <w:pStyle w:val="af3"/>
        <w:numPr>
          <w:ilvl w:val="0"/>
          <w:numId w:val="7"/>
        </w:numPr>
        <w:ind w:firstLineChars="0"/>
      </w:pPr>
      <w:r>
        <w:rPr>
          <w:rFonts w:hint="eastAsia"/>
        </w:rPr>
        <w:t>负载均衡</w:t>
      </w:r>
    </w:p>
    <w:p w:rsidR="003A1500" w:rsidRDefault="008E4712" w:rsidP="007C1B66">
      <w:pPr>
        <w:ind w:firstLine="480"/>
      </w:pPr>
      <w:r w:rsidRPr="008E4712">
        <w:rPr>
          <w:rFonts w:hint="eastAsia"/>
        </w:rPr>
        <w:t>负载均衡是指有效地将传入的网络流量分布到一组后端服务器上，也称为服务器池</w:t>
      </w:r>
      <w:r>
        <w:rPr>
          <w:rFonts w:hint="eastAsia"/>
        </w:rPr>
        <w:t>。移动电商平台</w:t>
      </w:r>
      <w:r w:rsidRPr="008E4712">
        <w:rPr>
          <w:rFonts w:hint="eastAsia"/>
        </w:rPr>
        <w:t>必须为用户提供成百上千的并发请求，并以快速和可靠的方式返回正确的文本、图像、视频或应用程序数据。</w:t>
      </w:r>
      <w:r w:rsidR="0080625E">
        <w:rPr>
          <w:rFonts w:hint="eastAsia"/>
        </w:rPr>
        <w:t>受限与现代科学技术，一台服务器并不能承载成百上千的并发请求，为了以成本有效的方式处理这些请求，现代计算最佳实践通常是添加更多的服务器来解决。</w:t>
      </w:r>
    </w:p>
    <w:p w:rsidR="003A1500" w:rsidRDefault="003A1500" w:rsidP="007C1B66">
      <w:pPr>
        <w:ind w:firstLine="480"/>
      </w:pPr>
      <w:r>
        <w:rPr>
          <w:rFonts w:hint="eastAsia"/>
        </w:rPr>
        <w:t>通过负载均衡，可以将用户请求分发到提供相同功能的不同服务器，降低</w:t>
      </w:r>
      <w:r w:rsidR="0080625E">
        <w:rPr>
          <w:rFonts w:hint="eastAsia"/>
        </w:rPr>
        <w:t>服务器</w:t>
      </w:r>
      <w:r>
        <w:rPr>
          <w:rFonts w:hint="eastAsia"/>
        </w:rPr>
        <w:t>因并发量过大而导致容器奔溃的几率。也可以将</w:t>
      </w:r>
      <w:r>
        <w:rPr>
          <w:rFonts w:hint="eastAsia"/>
        </w:rPr>
        <w:t>C</w:t>
      </w:r>
      <w:r>
        <w:t>SS</w:t>
      </w:r>
      <w:r>
        <w:t>，</w:t>
      </w:r>
      <w:r>
        <w:rPr>
          <w:rFonts w:hint="eastAsia"/>
        </w:rPr>
        <w:t>J</w:t>
      </w:r>
      <w:r>
        <w:t>S</w:t>
      </w:r>
      <w:r>
        <w:t>，</w:t>
      </w:r>
      <w:r>
        <w:rPr>
          <w:rFonts w:hint="eastAsia"/>
        </w:rPr>
        <w:t>H</w:t>
      </w:r>
      <w:r>
        <w:t>TML</w:t>
      </w:r>
      <w:r>
        <w:t>，</w:t>
      </w:r>
      <w:r>
        <w:rPr>
          <w:rFonts w:hint="eastAsia"/>
        </w:rPr>
        <w:t>图片等静态资源从容器中分离出来，使得单个容器更易维护，运行效率更高。</w:t>
      </w:r>
    </w:p>
    <w:p w:rsidR="00942BFF" w:rsidRDefault="00942BFF" w:rsidP="007C1B66">
      <w:pPr>
        <w:ind w:firstLine="480"/>
      </w:pPr>
      <w:r>
        <w:rPr>
          <w:rFonts w:hint="eastAsia"/>
        </w:rPr>
        <w:t>现在使用最广泛的负载均衡工具为</w:t>
      </w:r>
      <w:proofErr w:type="spellStart"/>
      <w:r>
        <w:rPr>
          <w:rFonts w:hint="eastAsia"/>
        </w:rPr>
        <w:t>nginx</w:t>
      </w:r>
      <w:proofErr w:type="spellEnd"/>
      <w:r>
        <w:t>。</w:t>
      </w:r>
    </w:p>
    <w:p w:rsidR="008E4712" w:rsidRDefault="008E4712" w:rsidP="000C23CF">
      <w:pPr>
        <w:pStyle w:val="af3"/>
        <w:numPr>
          <w:ilvl w:val="0"/>
          <w:numId w:val="7"/>
        </w:numPr>
        <w:ind w:firstLineChars="0"/>
      </w:pPr>
      <w:r>
        <w:rPr>
          <w:rFonts w:hint="eastAsia"/>
        </w:rPr>
        <w:t>容器</w:t>
      </w:r>
      <w:r w:rsidR="003A1500">
        <w:rPr>
          <w:rFonts w:hint="eastAsia"/>
        </w:rPr>
        <w:t>集群</w:t>
      </w:r>
    </w:p>
    <w:p w:rsidR="000C23CF" w:rsidRDefault="002955E0" w:rsidP="002955E0">
      <w:pPr>
        <w:ind w:firstLine="480"/>
      </w:pPr>
      <w:r w:rsidRPr="00D95DCA">
        <w:t>Servlet</w:t>
      </w:r>
      <w:r w:rsidRPr="00D95DCA">
        <w:rPr>
          <w:rFonts w:hint="eastAsia"/>
        </w:rPr>
        <w:t>容器</w:t>
      </w:r>
      <w:r>
        <w:rPr>
          <w:rFonts w:hint="eastAsia"/>
        </w:rPr>
        <w:t>是指使用</w:t>
      </w:r>
      <w:r>
        <w:rPr>
          <w:rFonts w:hint="eastAsia"/>
        </w:rPr>
        <w:t>J</w:t>
      </w:r>
      <w:r>
        <w:t>AVA</w:t>
      </w:r>
      <w:r>
        <w:rPr>
          <w:rFonts w:hint="eastAsia"/>
        </w:rPr>
        <w:t>编写的，一个符合</w:t>
      </w:r>
      <w:r w:rsidRPr="00D95DCA">
        <w:t>Servlet</w:t>
      </w:r>
      <w:r>
        <w:rPr>
          <w:rFonts w:hint="eastAsia"/>
        </w:rPr>
        <w:t>容器规范的程序，该程序封</w:t>
      </w:r>
      <w:r>
        <w:rPr>
          <w:rFonts w:hint="eastAsia"/>
        </w:rPr>
        <w:lastRenderedPageBreak/>
        <w:t>装了包含</w:t>
      </w:r>
      <w:r>
        <w:rPr>
          <w:rFonts w:hint="eastAsia"/>
        </w:rPr>
        <w:t>H</w:t>
      </w:r>
      <w:r>
        <w:t>TTP</w:t>
      </w:r>
      <w:r>
        <w:rPr>
          <w:rFonts w:hint="eastAsia"/>
        </w:rPr>
        <w:t>的网络协议规范，使得开发过程中，不用关注网络部分，从而能更好的专注</w:t>
      </w:r>
      <w:r w:rsidR="00161248">
        <w:rPr>
          <w:rFonts w:hint="eastAsia"/>
        </w:rPr>
        <w:t>于</w:t>
      </w:r>
      <w:r>
        <w:rPr>
          <w:rFonts w:hint="eastAsia"/>
        </w:rPr>
        <w:t>业务</w:t>
      </w:r>
      <w:r w:rsidR="00161248">
        <w:rPr>
          <w:rFonts w:hint="eastAsia"/>
        </w:rPr>
        <w:t>开发。</w:t>
      </w:r>
      <w:r w:rsidR="00D95DCA" w:rsidRPr="00D95DCA">
        <w:t>Servlet</w:t>
      </w:r>
      <w:r w:rsidR="00D95DCA" w:rsidRPr="00D95DCA">
        <w:rPr>
          <w:rFonts w:hint="eastAsia"/>
        </w:rPr>
        <w:t>容器的作用是负责处理客户请求，当客户请求来到时，容器获取请求，然</w:t>
      </w:r>
      <w:r>
        <w:rPr>
          <w:rFonts w:hint="eastAsia"/>
        </w:rPr>
        <w:t>后</w:t>
      </w:r>
      <w:r w:rsidR="00D95DCA" w:rsidRPr="00D95DCA">
        <w:rPr>
          <w:rFonts w:hint="eastAsia"/>
        </w:rPr>
        <w:t>调用某个</w:t>
      </w:r>
      <w:r w:rsidRPr="002955E0">
        <w:t>Servlet</w:t>
      </w:r>
      <w:r w:rsidR="00D95DCA" w:rsidRPr="00D95DCA">
        <w:rPr>
          <w:rFonts w:hint="eastAsia"/>
        </w:rPr>
        <w:t>，并把</w:t>
      </w:r>
      <w:r w:rsidR="00D95DCA">
        <w:rPr>
          <w:rFonts w:hint="eastAsia"/>
        </w:rPr>
        <w:t>服务</w:t>
      </w:r>
      <w:r w:rsidR="00D95DCA" w:rsidRPr="00D95DCA">
        <w:rPr>
          <w:rFonts w:hint="eastAsia"/>
        </w:rPr>
        <w:t>的执行结果返回给客户</w:t>
      </w:r>
      <w:r w:rsidR="00D95DCA">
        <w:rPr>
          <w:rFonts w:hint="eastAsia"/>
        </w:rPr>
        <w:t>。</w:t>
      </w:r>
    </w:p>
    <w:p w:rsidR="00161248" w:rsidRDefault="00161248" w:rsidP="002955E0">
      <w:pPr>
        <w:ind w:firstLine="480"/>
      </w:pPr>
      <w:r w:rsidRPr="00D95DCA">
        <w:rPr>
          <w:rFonts w:hint="eastAsia"/>
        </w:rPr>
        <w:t>容器</w:t>
      </w:r>
      <w:r>
        <w:rPr>
          <w:rFonts w:hint="eastAsia"/>
        </w:rPr>
        <w:t>集群，在一个移动电商平台中，单个容器</w:t>
      </w:r>
      <w:r w:rsidR="00B66FF8">
        <w:rPr>
          <w:rFonts w:hint="eastAsia"/>
        </w:rPr>
        <w:t>并不</w:t>
      </w:r>
      <w:r>
        <w:rPr>
          <w:rFonts w:hint="eastAsia"/>
        </w:rPr>
        <w:t>能承载如此庞大的并发量，为了加强整体架构的刚性，</w:t>
      </w:r>
      <w:r w:rsidR="00BC386E">
        <w:rPr>
          <w:rFonts w:hint="eastAsia"/>
        </w:rPr>
        <w:t>承载更大的并发量，</w:t>
      </w:r>
      <w:r>
        <w:rPr>
          <w:rFonts w:hint="eastAsia"/>
        </w:rPr>
        <w:t>在一个移动电商平台中，通常采用多个容器</w:t>
      </w:r>
      <w:r w:rsidR="00BC386E">
        <w:rPr>
          <w:rFonts w:hint="eastAsia"/>
        </w:rPr>
        <w:t>，形成一种容器集群的模式。</w:t>
      </w:r>
    </w:p>
    <w:p w:rsidR="008E4712" w:rsidRDefault="008E4712" w:rsidP="00B66FF8">
      <w:pPr>
        <w:pStyle w:val="af3"/>
        <w:numPr>
          <w:ilvl w:val="0"/>
          <w:numId w:val="7"/>
        </w:numPr>
        <w:ind w:firstLineChars="0"/>
      </w:pPr>
      <w:r>
        <w:rPr>
          <w:rFonts w:hint="eastAsia"/>
        </w:rPr>
        <w:t>分布式框架</w:t>
      </w:r>
    </w:p>
    <w:p w:rsidR="00B66FF8" w:rsidRDefault="006D61C7" w:rsidP="006D61C7">
      <w:pPr>
        <w:ind w:firstLine="480"/>
      </w:pPr>
      <w:r>
        <w:rPr>
          <w:rFonts w:hint="eastAsia"/>
        </w:rPr>
        <w:t>在一个移动电商平台中，为了拆分业务，更好的使用容器，单个容器并不会拥有太多的功能，随着业务的发展，容器的增多，容器间相互通信与管理成为了一个很大的难题。分布式框架并不是一个程序，它是一段预先编写好的代码，封装了容器与容器之间相互通信的协议，提供了丰富的</w:t>
      </w:r>
      <w:r>
        <w:rPr>
          <w:rFonts w:hint="eastAsia"/>
        </w:rPr>
        <w:t>A</w:t>
      </w:r>
      <w:r>
        <w:t>PI</w:t>
      </w:r>
      <w:r>
        <w:t>，</w:t>
      </w:r>
      <w:r>
        <w:rPr>
          <w:rFonts w:hint="eastAsia"/>
        </w:rPr>
        <w:t>使得开发过程中，不用过分关注容器与容器之间的通信，每个开发人员可以只关注自己的部分业务。</w:t>
      </w:r>
    </w:p>
    <w:p w:rsidR="006D61C7" w:rsidRDefault="006D61C7" w:rsidP="006D61C7">
      <w:pPr>
        <w:ind w:firstLine="480"/>
      </w:pPr>
      <w:r>
        <w:rPr>
          <w:rFonts w:hint="eastAsia"/>
        </w:rPr>
        <w:t>一个分布式框架通常包括</w:t>
      </w:r>
      <w:r>
        <w:rPr>
          <w:rFonts w:hint="eastAsia"/>
        </w:rPr>
        <w:t>:</w:t>
      </w:r>
      <w:r w:rsidRPr="006D61C7">
        <w:rPr>
          <w:rFonts w:hint="eastAsia"/>
        </w:rPr>
        <w:t xml:space="preserve"> </w:t>
      </w:r>
      <w:r w:rsidRPr="006D61C7">
        <w:rPr>
          <w:rFonts w:hint="eastAsia"/>
        </w:rPr>
        <w:t>服务发现注册、配置中心、消息总线、负载均衡、断路器、数据监控等</w:t>
      </w:r>
      <w:r>
        <w:rPr>
          <w:rFonts w:hint="eastAsia"/>
        </w:rPr>
        <w:t>功能。</w:t>
      </w:r>
    </w:p>
    <w:p w:rsidR="008E4712" w:rsidRDefault="008E4712" w:rsidP="004E02A1">
      <w:pPr>
        <w:pStyle w:val="af3"/>
        <w:numPr>
          <w:ilvl w:val="0"/>
          <w:numId w:val="7"/>
        </w:numPr>
        <w:ind w:firstLineChars="0"/>
      </w:pPr>
      <w:r>
        <w:rPr>
          <w:rFonts w:hint="eastAsia"/>
        </w:rPr>
        <w:t>服务</w:t>
      </w:r>
    </w:p>
    <w:p w:rsidR="004E02A1" w:rsidRDefault="004E02A1" w:rsidP="004E02A1">
      <w:pPr>
        <w:ind w:firstLine="480"/>
      </w:pPr>
      <w:r>
        <w:rPr>
          <w:rFonts w:hint="eastAsia"/>
        </w:rPr>
        <w:t>这里的服务是值由开发人员编写的程序逻辑，一个移动电商平台常见的服务有：登录服务、购物车服务、交易服务、对账服务等。开发人员进行开发时，通常会分为三层：视图层、业务层与持久层。视图</w:t>
      </w:r>
      <w:proofErr w:type="gramStart"/>
      <w:r>
        <w:rPr>
          <w:rFonts w:hint="eastAsia"/>
        </w:rPr>
        <w:t>层负责</w:t>
      </w:r>
      <w:proofErr w:type="gramEnd"/>
      <w:r>
        <w:rPr>
          <w:rFonts w:hint="eastAsia"/>
        </w:rPr>
        <w:t>页面展示与调整、业务</w:t>
      </w:r>
      <w:proofErr w:type="gramStart"/>
      <w:r>
        <w:rPr>
          <w:rFonts w:hint="eastAsia"/>
        </w:rPr>
        <w:t>层负责</w:t>
      </w:r>
      <w:proofErr w:type="gramEnd"/>
      <w:r>
        <w:rPr>
          <w:rFonts w:hint="eastAsia"/>
        </w:rPr>
        <w:t>业务模块的逻辑应用设计、持久</w:t>
      </w:r>
      <w:proofErr w:type="gramStart"/>
      <w:r>
        <w:rPr>
          <w:rFonts w:hint="eastAsia"/>
        </w:rPr>
        <w:t>层负责</w:t>
      </w:r>
      <w:proofErr w:type="gramEnd"/>
      <w:r>
        <w:rPr>
          <w:rFonts w:hint="eastAsia"/>
        </w:rPr>
        <w:t>数据持久化工作。</w:t>
      </w:r>
    </w:p>
    <w:p w:rsidR="008E4712" w:rsidRDefault="008E4712" w:rsidP="00E2701E">
      <w:pPr>
        <w:pStyle w:val="af3"/>
        <w:numPr>
          <w:ilvl w:val="0"/>
          <w:numId w:val="7"/>
        </w:numPr>
        <w:ind w:firstLineChars="0"/>
      </w:pPr>
      <w:r>
        <w:rPr>
          <w:rFonts w:hint="eastAsia"/>
        </w:rPr>
        <w:t>缓存</w:t>
      </w:r>
    </w:p>
    <w:p w:rsidR="00E2701E" w:rsidRDefault="00E2701E" w:rsidP="007C1B66">
      <w:pPr>
        <w:ind w:firstLine="480"/>
      </w:pPr>
      <w:r>
        <w:rPr>
          <w:rFonts w:hint="eastAsia"/>
        </w:rPr>
        <w:t>缓存</w:t>
      </w:r>
      <w:r w:rsidRPr="00E2701E">
        <w:rPr>
          <w:rFonts w:hint="eastAsia"/>
        </w:rPr>
        <w:t>就是将程序或系统经常要调用的对象存在内存中，一遍其使用时可以快速调用，不必再去</w:t>
      </w:r>
      <w:r>
        <w:rPr>
          <w:rFonts w:hint="eastAsia"/>
        </w:rPr>
        <w:t>查询数据库或者第三方服务</w:t>
      </w:r>
      <w:r w:rsidRPr="00E2701E">
        <w:rPr>
          <w:rFonts w:hint="eastAsia"/>
        </w:rPr>
        <w:t>。</w:t>
      </w:r>
      <w:r>
        <w:rPr>
          <w:rFonts w:hint="eastAsia"/>
        </w:rPr>
        <w:t>在一个移动电商平台中，往往存在着大量的热点数据，这些数据查询的频率很高，但是并不需要实时更新，如商品详情，商品浏览数，以及商品评论等。对这类数据采用缓存，能有效的降低数据库的访问频率，减少由数据库瓶颈对整个移动电商平台的影响。</w:t>
      </w:r>
    </w:p>
    <w:p w:rsidR="008E4712" w:rsidRDefault="008E4712" w:rsidP="00B46DD7">
      <w:pPr>
        <w:pStyle w:val="af3"/>
        <w:numPr>
          <w:ilvl w:val="0"/>
          <w:numId w:val="7"/>
        </w:numPr>
        <w:ind w:firstLineChars="0"/>
      </w:pPr>
      <w:r>
        <w:rPr>
          <w:rFonts w:hint="eastAsia"/>
        </w:rPr>
        <w:t>数据库</w:t>
      </w:r>
    </w:p>
    <w:p w:rsidR="00CF7B52" w:rsidRDefault="00CF7B52" w:rsidP="007C1B66">
      <w:pPr>
        <w:ind w:firstLine="480"/>
      </w:pPr>
      <w:r>
        <w:rPr>
          <w:rFonts w:hint="eastAsia"/>
        </w:rPr>
        <w:t>数据库</w:t>
      </w:r>
      <w:r w:rsidRPr="00CF7B52">
        <w:rPr>
          <w:rFonts w:hint="eastAsia"/>
        </w:rPr>
        <w:t>是一个长期存储在计算机内的、有组织的、有共享的、统一管理的数据集合。</w:t>
      </w:r>
      <w:r w:rsidR="00B46DD7">
        <w:rPr>
          <w:rFonts w:hint="eastAsia"/>
        </w:rPr>
        <w:t>在一个移动电商平台中，单个数据库不会存储所有业务的数据，而是会根据业务进行划分，单个数据库只存储与单个容器相关的业务数据。如果需要表与表之间的关联</w:t>
      </w:r>
      <w:r w:rsidR="001E30DE">
        <w:rPr>
          <w:rFonts w:hint="eastAsia"/>
        </w:rPr>
        <w:t>查询</w:t>
      </w:r>
      <w:r w:rsidR="00B46DD7">
        <w:rPr>
          <w:rFonts w:hint="eastAsia"/>
        </w:rPr>
        <w:t>，往往是通过业务逻辑来实现的。</w:t>
      </w:r>
    </w:p>
    <w:p w:rsidR="008E4712" w:rsidRDefault="008E4712" w:rsidP="001E30DE">
      <w:pPr>
        <w:pStyle w:val="af3"/>
        <w:numPr>
          <w:ilvl w:val="0"/>
          <w:numId w:val="7"/>
        </w:numPr>
        <w:ind w:firstLineChars="0"/>
      </w:pPr>
      <w:r>
        <w:rPr>
          <w:rFonts w:hint="eastAsia"/>
        </w:rPr>
        <w:t>第三方服务</w:t>
      </w:r>
    </w:p>
    <w:p w:rsidR="001E30DE" w:rsidRPr="00887960" w:rsidRDefault="001E30DE" w:rsidP="007C1B66">
      <w:pPr>
        <w:ind w:firstLine="480"/>
      </w:pPr>
      <w:r>
        <w:rPr>
          <w:rFonts w:hint="eastAsia"/>
        </w:rPr>
        <w:t>第三</w:t>
      </w:r>
      <w:proofErr w:type="gramStart"/>
      <w:r>
        <w:rPr>
          <w:rFonts w:hint="eastAsia"/>
        </w:rPr>
        <w:t>方服务</w:t>
      </w:r>
      <w:proofErr w:type="gramEnd"/>
      <w:r>
        <w:rPr>
          <w:rFonts w:hint="eastAsia"/>
        </w:rPr>
        <w:t>是指</w:t>
      </w:r>
      <w:r w:rsidR="00F121D1">
        <w:rPr>
          <w:rFonts w:hint="eastAsia"/>
        </w:rPr>
        <w:t>由第三方实现的程序，它封装了一系列的功能，只要按照程序的</w:t>
      </w:r>
      <w:r w:rsidR="00F121D1">
        <w:rPr>
          <w:rFonts w:hint="eastAsia"/>
        </w:rPr>
        <w:t>A</w:t>
      </w:r>
      <w:r w:rsidR="00F121D1">
        <w:t>PI</w:t>
      </w:r>
      <w:r w:rsidR="00F121D1">
        <w:rPr>
          <w:rFonts w:hint="eastAsia"/>
        </w:rPr>
        <w:t>给与入参，程序就能使用相关功能，节约了开发者开发相关功能的时间。目前在</w:t>
      </w:r>
      <w:r w:rsidR="00F121D1">
        <w:rPr>
          <w:rFonts w:hint="eastAsia"/>
        </w:rPr>
        <w:lastRenderedPageBreak/>
        <w:t>移动电商平台中用的比较多的第三</w:t>
      </w:r>
      <w:proofErr w:type="gramStart"/>
      <w:r w:rsidR="00F121D1">
        <w:rPr>
          <w:rFonts w:hint="eastAsia"/>
        </w:rPr>
        <w:t>方服务</w:t>
      </w:r>
      <w:proofErr w:type="gramEnd"/>
      <w:r w:rsidR="00F121D1">
        <w:rPr>
          <w:rFonts w:hint="eastAsia"/>
        </w:rPr>
        <w:t>有：消息队列服务</w:t>
      </w:r>
      <w:r w:rsidR="00F121D1">
        <w:rPr>
          <w:rFonts w:hint="eastAsia"/>
        </w:rPr>
        <w:t>(</w:t>
      </w:r>
      <w:proofErr w:type="spellStart"/>
      <w:r w:rsidR="00F121D1" w:rsidRPr="00F121D1">
        <w:t>rabbitmq</w:t>
      </w:r>
      <w:proofErr w:type="spellEnd"/>
      <w:r w:rsidR="00F121D1">
        <w:t>),</w:t>
      </w:r>
      <w:r w:rsidR="00F121D1">
        <w:rPr>
          <w:rFonts w:hint="eastAsia"/>
        </w:rPr>
        <w:t>工作流服务</w:t>
      </w:r>
      <w:r w:rsidR="00F121D1">
        <w:rPr>
          <w:rFonts w:hint="eastAsia"/>
        </w:rPr>
        <w:t>(</w:t>
      </w:r>
      <w:proofErr w:type="spellStart"/>
      <w:r w:rsidR="00F121D1" w:rsidRPr="00F121D1">
        <w:t>actoviti</w:t>
      </w:r>
      <w:proofErr w:type="spellEnd"/>
      <w:r w:rsidR="00F121D1">
        <w:t>),</w:t>
      </w:r>
      <w:r w:rsidR="00F121D1">
        <w:rPr>
          <w:rFonts w:hint="eastAsia"/>
        </w:rPr>
        <w:t>搜索引擎</w:t>
      </w:r>
      <w:r w:rsidR="00F121D1">
        <w:rPr>
          <w:rFonts w:hint="eastAsia"/>
        </w:rPr>
        <w:t>(</w:t>
      </w:r>
      <w:proofErr w:type="spellStart"/>
      <w:r w:rsidR="00F121D1" w:rsidRPr="00F121D1">
        <w:t>solr</w:t>
      </w:r>
      <w:proofErr w:type="spellEnd"/>
      <w:r w:rsidR="00F121D1">
        <w:t>)</w:t>
      </w:r>
      <w:r w:rsidR="00C75379">
        <w:t>。</w:t>
      </w:r>
    </w:p>
    <w:p w:rsidR="002E4C85" w:rsidRDefault="002E4C85" w:rsidP="00D751B3">
      <w:pPr>
        <w:pStyle w:val="a0"/>
      </w:pPr>
      <w:r>
        <w:rPr>
          <w:rFonts w:hint="eastAsia"/>
        </w:rPr>
        <w:t>基于</w:t>
      </w:r>
      <w:r>
        <w:rPr>
          <w:rFonts w:hint="eastAsia"/>
        </w:rPr>
        <w:t>JAVA</w:t>
      </w:r>
      <w:r w:rsidR="00AA4DB5">
        <w:rPr>
          <w:rFonts w:hint="eastAsia"/>
        </w:rPr>
        <w:t>的移动电商平台安全性研究</w:t>
      </w:r>
    </w:p>
    <w:p w:rsidR="000B652A" w:rsidRDefault="00056440" w:rsidP="006D1E66">
      <w:pPr>
        <w:pStyle w:val="a1"/>
        <w:numPr>
          <w:ilvl w:val="0"/>
          <w:numId w:val="8"/>
        </w:numPr>
      </w:pPr>
      <w:r>
        <w:rPr>
          <w:rFonts w:hint="eastAsia"/>
        </w:rPr>
        <w:t>基于</w:t>
      </w:r>
      <w:r>
        <w:rPr>
          <w:rFonts w:hint="eastAsia"/>
        </w:rPr>
        <w:t>J</w:t>
      </w:r>
      <w:r>
        <w:t>AVA</w:t>
      </w:r>
      <w:r>
        <w:rPr>
          <w:rFonts w:hint="eastAsia"/>
        </w:rPr>
        <w:t>的移动电商平台的安全性机制</w:t>
      </w:r>
    </w:p>
    <w:p w:rsidR="00056440" w:rsidRDefault="00056440" w:rsidP="006D1E66">
      <w:pPr>
        <w:pStyle w:val="a"/>
      </w:pPr>
      <w:r>
        <w:t>JAVA</w:t>
      </w:r>
      <w:r>
        <w:rPr>
          <w:rFonts w:hint="eastAsia"/>
        </w:rPr>
        <w:t>安全机</w:t>
      </w:r>
      <w:r w:rsidRPr="006D1E66">
        <w:rPr>
          <w:rFonts w:hint="eastAsia"/>
        </w:rPr>
        <w:t>制</w:t>
      </w:r>
    </w:p>
    <w:p w:rsidR="00CE01CE" w:rsidRDefault="00CE01CE" w:rsidP="00CE01CE">
      <w:pPr>
        <w:ind w:firstLine="480"/>
      </w:pPr>
      <w:r w:rsidRPr="00CE01CE">
        <w:rPr>
          <w:rFonts w:hint="eastAsia"/>
        </w:rPr>
        <w:t>java</w:t>
      </w:r>
      <w:r>
        <w:rPr>
          <w:rFonts w:hint="eastAsia"/>
        </w:rPr>
        <w:t>通过</w:t>
      </w:r>
      <w:r w:rsidRPr="00CE01CE">
        <w:rPr>
          <w:rFonts w:hint="eastAsia"/>
        </w:rPr>
        <w:t>的沙</w:t>
      </w:r>
      <w:proofErr w:type="gramStart"/>
      <w:r w:rsidRPr="00CE01CE">
        <w:rPr>
          <w:rFonts w:hint="eastAsia"/>
        </w:rPr>
        <w:t>箱安全</w:t>
      </w:r>
      <w:proofErr w:type="gramEnd"/>
      <w:r w:rsidRPr="00CE01CE">
        <w:rPr>
          <w:rFonts w:hint="eastAsia"/>
        </w:rPr>
        <w:t>模型保证了其安全性</w:t>
      </w:r>
      <w:r>
        <w:rPr>
          <w:rFonts w:hint="eastAsia"/>
        </w:rPr>
        <w:t>，</w:t>
      </w:r>
      <w:r>
        <w:tab/>
      </w:r>
      <w:r>
        <w:rPr>
          <w:rFonts w:hint="eastAsia"/>
        </w:rPr>
        <w:t>java</w:t>
      </w:r>
      <w:r>
        <w:rPr>
          <w:rFonts w:hint="eastAsia"/>
        </w:rPr>
        <w:t>提供的</w:t>
      </w:r>
      <w:r w:rsidRPr="00CE01CE">
        <w:rPr>
          <w:rFonts w:hint="eastAsia"/>
        </w:rPr>
        <w:t>沙箱</w:t>
      </w:r>
      <w:r>
        <w:rPr>
          <w:rFonts w:hint="eastAsia"/>
        </w:rPr>
        <w:t>组件有以下几种：</w:t>
      </w:r>
    </w:p>
    <w:p w:rsidR="00CE01CE" w:rsidRDefault="00CE01CE" w:rsidP="00CE01CE">
      <w:pPr>
        <w:pStyle w:val="af3"/>
        <w:numPr>
          <w:ilvl w:val="0"/>
          <w:numId w:val="7"/>
        </w:numPr>
        <w:ind w:firstLineChars="0"/>
      </w:pPr>
      <w:r>
        <w:rPr>
          <w:rFonts w:hint="eastAsia"/>
        </w:rPr>
        <w:t>类装载器结构；</w:t>
      </w:r>
    </w:p>
    <w:p w:rsidR="00CE01CE" w:rsidRDefault="00CE01CE" w:rsidP="00CE01CE">
      <w:pPr>
        <w:pStyle w:val="af3"/>
        <w:numPr>
          <w:ilvl w:val="0"/>
          <w:numId w:val="11"/>
        </w:numPr>
        <w:ind w:firstLineChars="0"/>
      </w:pPr>
      <w:r>
        <w:rPr>
          <w:rFonts w:hint="eastAsia"/>
        </w:rPr>
        <w:t>防止恶意代码去干涉善意的代码。</w:t>
      </w:r>
    </w:p>
    <w:p w:rsidR="00CE01CE" w:rsidRDefault="00CE01CE" w:rsidP="00CE01CE">
      <w:pPr>
        <w:ind w:firstLine="480"/>
      </w:pPr>
      <w:r w:rsidRPr="00CE01CE">
        <w:rPr>
          <w:rFonts w:hint="eastAsia"/>
        </w:rPr>
        <w:t>这是通过为</w:t>
      </w:r>
      <w:proofErr w:type="gramStart"/>
      <w:r w:rsidRPr="00CE01CE">
        <w:rPr>
          <w:rFonts w:hint="eastAsia"/>
        </w:rPr>
        <w:t>不</w:t>
      </w:r>
      <w:proofErr w:type="gramEnd"/>
      <w:r w:rsidRPr="00CE01CE">
        <w:rPr>
          <w:rFonts w:hint="eastAsia"/>
        </w:rPr>
        <w:t>同类加载器提供不同的命名空间来实现的，在</w:t>
      </w:r>
      <w:r w:rsidRPr="00CE01CE">
        <w:rPr>
          <w:rFonts w:hint="eastAsia"/>
        </w:rPr>
        <w:t>java</w:t>
      </w:r>
      <w:r w:rsidRPr="00CE01CE">
        <w:rPr>
          <w:rFonts w:hint="eastAsia"/>
        </w:rPr>
        <w:t>虚拟机中，在同一个命名空间内的类可以直接进行交互，而不同的命名空间中类甚至不能觉察彼此的存在，除非显式地提供允许它们交互的机制。</w:t>
      </w:r>
    </w:p>
    <w:p w:rsidR="00CE01CE" w:rsidRDefault="00CE01CE" w:rsidP="00CE01CE">
      <w:pPr>
        <w:pStyle w:val="af3"/>
        <w:numPr>
          <w:ilvl w:val="0"/>
          <w:numId w:val="11"/>
        </w:numPr>
        <w:ind w:firstLineChars="0"/>
      </w:pPr>
      <w:r>
        <w:rPr>
          <w:rFonts w:hint="eastAsia"/>
        </w:rPr>
        <w:t>守护了被信任的类库的边界</w:t>
      </w:r>
    </w:p>
    <w:p w:rsidR="00704D9E" w:rsidRPr="00704D9E" w:rsidRDefault="00704D9E" w:rsidP="00704D9E">
      <w:pPr>
        <w:ind w:firstLine="480"/>
        <w:rPr>
          <w:rFonts w:hint="eastAsia"/>
        </w:rPr>
      </w:pPr>
      <w:r w:rsidRPr="00704D9E">
        <w:rPr>
          <w:rFonts w:hint="eastAsia"/>
        </w:rPr>
        <w:t>虚拟机通过使用不同的类装载器装载可靠的包和不可靠的包，即所谓的双亲委派模式：在某个特定的类装载器试图以常用方式装载类型之前，它会先默认将这个任务“委派”给它的双亲，这个双亲再依次请求自己的双亲来装载这个类型。这个委派的过程一直向上继续，直到达到启动类加载器（</w:t>
      </w:r>
      <w:proofErr w:type="spellStart"/>
      <w:r w:rsidRPr="00704D9E">
        <w:rPr>
          <w:rFonts w:hint="eastAsia"/>
        </w:rPr>
        <w:t>boostrp</w:t>
      </w:r>
      <w:proofErr w:type="spellEnd"/>
      <w:r w:rsidRPr="00704D9E">
        <w:rPr>
          <w:rFonts w:hint="eastAsia"/>
        </w:rPr>
        <w:t xml:space="preserve"> </w:t>
      </w:r>
      <w:proofErr w:type="spellStart"/>
      <w:r w:rsidRPr="00704D9E">
        <w:rPr>
          <w:rFonts w:hint="eastAsia"/>
        </w:rPr>
        <w:t>classloader</w:t>
      </w:r>
      <w:proofErr w:type="spellEnd"/>
      <w:r w:rsidRPr="00704D9E">
        <w:rPr>
          <w:rFonts w:hint="eastAsia"/>
        </w:rPr>
        <w:t>），如果一个类加载器的双亲类加载器有能力装载这个类型，则这个类加载器返回这个类型，否则这个类装载器试图自己来装载这个类型。</w:t>
      </w:r>
    </w:p>
    <w:p w:rsidR="00704D9E" w:rsidRDefault="00704D9E" w:rsidP="00704D9E">
      <w:pPr>
        <w:pStyle w:val="af3"/>
        <w:numPr>
          <w:ilvl w:val="0"/>
          <w:numId w:val="11"/>
        </w:numPr>
        <w:ind w:firstLineChars="0"/>
        <w:rPr>
          <w:rFonts w:hint="eastAsia"/>
        </w:rPr>
      </w:pPr>
      <w:r w:rsidRPr="00704D9E">
        <w:rPr>
          <w:rFonts w:hint="eastAsia"/>
        </w:rPr>
        <w:t>将代码归入某类（称为保护域），该类确定了代码可以进行哪些操作。</w:t>
      </w:r>
    </w:p>
    <w:p w:rsidR="00CE01CE" w:rsidRDefault="00CE01CE" w:rsidP="00CE01CE">
      <w:pPr>
        <w:pStyle w:val="af3"/>
        <w:numPr>
          <w:ilvl w:val="0"/>
          <w:numId w:val="7"/>
        </w:numPr>
        <w:ind w:firstLineChars="0"/>
      </w:pPr>
      <w:r>
        <w:rPr>
          <w:rFonts w:hint="eastAsia"/>
        </w:rPr>
        <w:t>class</w:t>
      </w:r>
      <w:r>
        <w:rPr>
          <w:rFonts w:hint="eastAsia"/>
        </w:rPr>
        <w:t>文件检验器；</w:t>
      </w:r>
    </w:p>
    <w:p w:rsidR="00704D9E" w:rsidRDefault="00704D9E" w:rsidP="00704D9E">
      <w:pPr>
        <w:ind w:firstLine="480"/>
      </w:pPr>
      <w:r w:rsidRPr="00704D9E">
        <w:rPr>
          <w:rFonts w:hint="eastAsia"/>
        </w:rPr>
        <w:t>和类加载器一起，</w:t>
      </w:r>
      <w:r w:rsidRPr="00704D9E">
        <w:rPr>
          <w:rFonts w:hint="eastAsia"/>
        </w:rPr>
        <w:t>class</w:t>
      </w:r>
      <w:r w:rsidRPr="00704D9E">
        <w:rPr>
          <w:rFonts w:hint="eastAsia"/>
        </w:rPr>
        <w:t>文件检验</w:t>
      </w:r>
      <w:proofErr w:type="gramStart"/>
      <w:r w:rsidRPr="00704D9E">
        <w:rPr>
          <w:rFonts w:hint="eastAsia"/>
        </w:rPr>
        <w:t>器保证</w:t>
      </w:r>
      <w:proofErr w:type="gramEnd"/>
      <w:r w:rsidRPr="00704D9E">
        <w:rPr>
          <w:rFonts w:hint="eastAsia"/>
        </w:rPr>
        <w:t>了装载的</w:t>
      </w:r>
      <w:r w:rsidRPr="00704D9E">
        <w:rPr>
          <w:rFonts w:hint="eastAsia"/>
        </w:rPr>
        <w:t>class</w:t>
      </w:r>
      <w:r w:rsidRPr="00704D9E">
        <w:rPr>
          <w:rFonts w:hint="eastAsia"/>
        </w:rPr>
        <w:t>文件内容中有正确的内部结构，并且这些</w:t>
      </w:r>
      <w:r w:rsidRPr="00704D9E">
        <w:rPr>
          <w:rFonts w:hint="eastAsia"/>
        </w:rPr>
        <w:t>class</w:t>
      </w:r>
      <w:r w:rsidRPr="00704D9E">
        <w:rPr>
          <w:rFonts w:hint="eastAsia"/>
        </w:rPr>
        <w:t>文件相互间协调一致，如果</w:t>
      </w:r>
      <w:r w:rsidRPr="00704D9E">
        <w:rPr>
          <w:rFonts w:hint="eastAsia"/>
        </w:rPr>
        <w:t>class</w:t>
      </w:r>
      <w:r w:rsidRPr="00704D9E">
        <w:rPr>
          <w:rFonts w:hint="eastAsia"/>
        </w:rPr>
        <w:t>文件检验器在</w:t>
      </w:r>
      <w:r w:rsidRPr="00704D9E">
        <w:rPr>
          <w:rFonts w:hint="eastAsia"/>
        </w:rPr>
        <w:t>class</w:t>
      </w:r>
      <w:r w:rsidRPr="00704D9E">
        <w:rPr>
          <w:rFonts w:hint="eastAsia"/>
        </w:rPr>
        <w:t>文件中发生了问题，它将抛出异常。</w:t>
      </w:r>
    </w:p>
    <w:p w:rsidR="00704D9E" w:rsidRDefault="00704D9E" w:rsidP="00704D9E">
      <w:pPr>
        <w:ind w:firstLine="480"/>
      </w:pPr>
      <w:r w:rsidRPr="00704D9E">
        <w:rPr>
          <w:rFonts w:hint="eastAsia"/>
        </w:rPr>
        <w:t>java</w:t>
      </w:r>
      <w:r w:rsidRPr="00704D9E">
        <w:rPr>
          <w:rFonts w:hint="eastAsia"/>
        </w:rPr>
        <w:t>虚拟机的</w:t>
      </w:r>
      <w:r w:rsidRPr="00704D9E">
        <w:rPr>
          <w:rFonts w:hint="eastAsia"/>
        </w:rPr>
        <w:t>class</w:t>
      </w:r>
      <w:r w:rsidRPr="00704D9E">
        <w:rPr>
          <w:rFonts w:hint="eastAsia"/>
        </w:rPr>
        <w:t>文件检验器在字节</w:t>
      </w:r>
      <w:proofErr w:type="gramStart"/>
      <w:r w:rsidRPr="00704D9E">
        <w:rPr>
          <w:rFonts w:hint="eastAsia"/>
        </w:rPr>
        <w:t>码执行</w:t>
      </w:r>
      <w:proofErr w:type="gramEnd"/>
      <w:r w:rsidRPr="00704D9E">
        <w:rPr>
          <w:rFonts w:hint="eastAsia"/>
        </w:rPr>
        <w:t>之前，必须完成大部分检验工作。</w:t>
      </w:r>
      <w:r w:rsidRPr="00704D9E">
        <w:rPr>
          <w:rFonts w:hint="eastAsia"/>
        </w:rPr>
        <w:t>class</w:t>
      </w:r>
      <w:r w:rsidRPr="00704D9E">
        <w:rPr>
          <w:rFonts w:hint="eastAsia"/>
        </w:rPr>
        <w:t>文件检验器需要经过四趟独立的扫描来完成其工作。</w:t>
      </w:r>
    </w:p>
    <w:p w:rsidR="00704D9E" w:rsidRDefault="00704D9E" w:rsidP="00704D9E">
      <w:pPr>
        <w:ind w:firstLine="480"/>
      </w:pPr>
      <w:r>
        <w:rPr>
          <w:rFonts w:hint="eastAsia"/>
        </w:rPr>
        <w:t>第一趟扫描：</w:t>
      </w:r>
      <w:r>
        <w:rPr>
          <w:rFonts w:hint="eastAsia"/>
        </w:rPr>
        <w:t>class</w:t>
      </w:r>
      <w:r>
        <w:rPr>
          <w:rFonts w:hint="eastAsia"/>
        </w:rPr>
        <w:t>文件结构检查</w:t>
      </w:r>
      <w:r>
        <w:t>。</w:t>
      </w:r>
      <w:r>
        <w:rPr>
          <w:rFonts w:hint="eastAsia"/>
        </w:rPr>
        <w:t>对每一段被</w:t>
      </w:r>
      <w:proofErr w:type="gramStart"/>
      <w:r>
        <w:rPr>
          <w:rFonts w:hint="eastAsia"/>
        </w:rPr>
        <w:t>当做</w:t>
      </w:r>
      <w:proofErr w:type="gramEnd"/>
      <w:r>
        <w:rPr>
          <w:rFonts w:hint="eastAsia"/>
        </w:rPr>
        <w:t>类型导入的字节序列，</w:t>
      </w:r>
      <w:r>
        <w:rPr>
          <w:rFonts w:hint="eastAsia"/>
        </w:rPr>
        <w:t>class</w:t>
      </w:r>
      <w:r>
        <w:rPr>
          <w:rFonts w:hint="eastAsia"/>
        </w:rPr>
        <w:t>文件检验器都会确认其是否符合</w:t>
      </w:r>
      <w:r>
        <w:rPr>
          <w:rFonts w:hint="eastAsia"/>
        </w:rPr>
        <w:t>class</w:t>
      </w:r>
      <w:r>
        <w:rPr>
          <w:rFonts w:hint="eastAsia"/>
        </w:rPr>
        <w:t>文件格式。</w:t>
      </w:r>
    </w:p>
    <w:p w:rsidR="00704D9E" w:rsidRDefault="00704D9E" w:rsidP="00704D9E">
      <w:pPr>
        <w:ind w:firstLine="480"/>
      </w:pPr>
      <w:r>
        <w:rPr>
          <w:rFonts w:hint="eastAsia"/>
        </w:rPr>
        <w:t>第二趟扫描：类型数据的语义检查</w:t>
      </w:r>
      <w:r>
        <w:rPr>
          <w:rFonts w:hint="eastAsia"/>
        </w:rPr>
        <w:t>。</w:t>
      </w:r>
      <w:r w:rsidRPr="00704D9E">
        <w:rPr>
          <w:rFonts w:hint="eastAsia"/>
        </w:rPr>
        <w:t>检验一些</w:t>
      </w:r>
      <w:r w:rsidRPr="00704D9E">
        <w:rPr>
          <w:rFonts w:hint="eastAsia"/>
        </w:rPr>
        <w:t>java</w:t>
      </w:r>
      <w:r w:rsidRPr="00704D9E">
        <w:rPr>
          <w:rFonts w:hint="eastAsia"/>
        </w:rPr>
        <w:t>语言应该在编译时遵守的强制规则。</w:t>
      </w:r>
    </w:p>
    <w:p w:rsidR="00704D9E" w:rsidRDefault="00704D9E" w:rsidP="00704D9E">
      <w:pPr>
        <w:ind w:firstLine="480"/>
      </w:pPr>
      <w:r>
        <w:rPr>
          <w:rFonts w:hint="eastAsia"/>
        </w:rPr>
        <w:t>第三趟扫描：字节码验证</w:t>
      </w:r>
      <w:r>
        <w:rPr>
          <w:rFonts w:hint="eastAsia"/>
        </w:rPr>
        <w:t>。</w:t>
      </w:r>
      <w:r w:rsidRPr="00704D9E">
        <w:rPr>
          <w:rFonts w:hint="eastAsia"/>
        </w:rPr>
        <w:t>它确保局部变量在赋值之前不可访问，类的字段中总必须赋予正确类型的值等等。</w:t>
      </w:r>
    </w:p>
    <w:p w:rsidR="00704D9E" w:rsidRPr="00704D9E" w:rsidRDefault="00704D9E" w:rsidP="00704D9E">
      <w:pPr>
        <w:ind w:firstLine="480"/>
        <w:rPr>
          <w:rFonts w:hint="eastAsia"/>
        </w:rPr>
      </w:pPr>
      <w:r>
        <w:rPr>
          <w:rFonts w:hint="eastAsia"/>
        </w:rPr>
        <w:lastRenderedPageBreak/>
        <w:t>第四趟扫描：符号引用验证</w:t>
      </w:r>
      <w:r>
        <w:rPr>
          <w:rFonts w:hint="eastAsia"/>
        </w:rPr>
        <w:t>。</w:t>
      </w:r>
      <w:r>
        <w:rPr>
          <w:rFonts w:hint="eastAsia"/>
        </w:rPr>
        <w:t>在这趟检查中，</w:t>
      </w:r>
      <w:r>
        <w:rPr>
          <w:rFonts w:hint="eastAsia"/>
        </w:rPr>
        <w:t>java</w:t>
      </w:r>
      <w:r>
        <w:rPr>
          <w:rFonts w:hint="eastAsia"/>
        </w:rPr>
        <w:t>虚拟机将追踪那些引用，从被验证的</w:t>
      </w:r>
      <w:r>
        <w:rPr>
          <w:rFonts w:hint="eastAsia"/>
        </w:rPr>
        <w:t>class</w:t>
      </w:r>
      <w:r>
        <w:rPr>
          <w:rFonts w:hint="eastAsia"/>
        </w:rPr>
        <w:t>文件到被引用的</w:t>
      </w:r>
      <w:r>
        <w:rPr>
          <w:rFonts w:hint="eastAsia"/>
        </w:rPr>
        <w:t>class</w:t>
      </w:r>
      <w:r>
        <w:rPr>
          <w:rFonts w:hint="eastAsia"/>
        </w:rPr>
        <w:t>文件，确保这个引用是正确的。</w:t>
      </w:r>
    </w:p>
    <w:p w:rsidR="00CE01CE" w:rsidRDefault="00CE01CE" w:rsidP="00CE01CE">
      <w:pPr>
        <w:pStyle w:val="af3"/>
        <w:numPr>
          <w:ilvl w:val="0"/>
          <w:numId w:val="7"/>
        </w:numPr>
        <w:ind w:firstLineChars="0"/>
      </w:pPr>
      <w:r>
        <w:rPr>
          <w:rFonts w:hint="eastAsia"/>
        </w:rPr>
        <w:t>内置于</w:t>
      </w:r>
      <w:r>
        <w:rPr>
          <w:rFonts w:hint="eastAsia"/>
        </w:rPr>
        <w:t>java</w:t>
      </w:r>
      <w:r>
        <w:rPr>
          <w:rFonts w:hint="eastAsia"/>
        </w:rPr>
        <w:t>虚拟机（及语言）的安全特性；</w:t>
      </w:r>
    </w:p>
    <w:p w:rsidR="00704D9E" w:rsidRDefault="00704D9E" w:rsidP="00704D9E">
      <w:pPr>
        <w:ind w:firstLine="480"/>
        <w:rPr>
          <w:rFonts w:hint="eastAsia"/>
        </w:rPr>
      </w:pPr>
      <w:r>
        <w:rPr>
          <w:rFonts w:hint="eastAsia"/>
        </w:rPr>
        <w:t>java</w:t>
      </w:r>
      <w:r>
        <w:rPr>
          <w:rFonts w:hint="eastAsia"/>
        </w:rPr>
        <w:t>虚拟机装载了一个类，并且对它进行了第一到第三趟的</w:t>
      </w:r>
      <w:r>
        <w:rPr>
          <w:rFonts w:hint="eastAsia"/>
        </w:rPr>
        <w:t>class</w:t>
      </w:r>
      <w:r>
        <w:rPr>
          <w:rFonts w:hint="eastAsia"/>
        </w:rPr>
        <w:t>文件检验，这些字节码就可以被运行了。除了对符号引用的检验（</w:t>
      </w:r>
      <w:r>
        <w:rPr>
          <w:rFonts w:hint="eastAsia"/>
        </w:rPr>
        <w:t>class</w:t>
      </w:r>
      <w:r>
        <w:rPr>
          <w:rFonts w:hint="eastAsia"/>
        </w:rPr>
        <w:t>文件检查的第四趟扫描），</w:t>
      </w:r>
      <w:r>
        <w:rPr>
          <w:rFonts w:hint="eastAsia"/>
        </w:rPr>
        <w:t>java</w:t>
      </w:r>
      <w:r>
        <w:rPr>
          <w:rFonts w:hint="eastAsia"/>
        </w:rPr>
        <w:t>虚拟机在执行字节码时</w:t>
      </w:r>
      <w:r>
        <w:t>，</w:t>
      </w:r>
      <w:r>
        <w:rPr>
          <w:rFonts w:hint="eastAsia"/>
        </w:rPr>
        <w:t>还进行了一些内置的安全机制的操作。这些机制大多数是</w:t>
      </w:r>
      <w:r>
        <w:rPr>
          <w:rFonts w:hint="eastAsia"/>
        </w:rPr>
        <w:t>java</w:t>
      </w:r>
      <w:r>
        <w:rPr>
          <w:rFonts w:hint="eastAsia"/>
        </w:rPr>
        <w:t>类型安全的基础：</w:t>
      </w:r>
    </w:p>
    <w:p w:rsidR="00704D9E" w:rsidRDefault="00704D9E" w:rsidP="00704D9E">
      <w:pPr>
        <w:ind w:firstLine="480"/>
        <w:rPr>
          <w:rFonts w:hint="eastAsia"/>
        </w:rPr>
      </w:pPr>
      <w:r>
        <w:rPr>
          <w:rFonts w:hint="eastAsia"/>
        </w:rPr>
        <w:t>1.</w:t>
      </w:r>
      <w:r>
        <w:rPr>
          <w:rFonts w:hint="eastAsia"/>
        </w:rPr>
        <w:t>类型安全的引用转换；</w:t>
      </w:r>
    </w:p>
    <w:p w:rsidR="00704D9E" w:rsidRDefault="00704D9E" w:rsidP="00704D9E">
      <w:pPr>
        <w:ind w:firstLine="480"/>
        <w:rPr>
          <w:rFonts w:hint="eastAsia"/>
        </w:rPr>
      </w:pPr>
      <w:r>
        <w:rPr>
          <w:rFonts w:hint="eastAsia"/>
        </w:rPr>
        <w:t>2.</w:t>
      </w:r>
      <w:r>
        <w:rPr>
          <w:rFonts w:hint="eastAsia"/>
        </w:rPr>
        <w:t>结构化的内存访问（无指针算法）；</w:t>
      </w:r>
    </w:p>
    <w:p w:rsidR="00704D9E" w:rsidRDefault="00704D9E" w:rsidP="00704D9E">
      <w:pPr>
        <w:ind w:firstLine="480"/>
        <w:rPr>
          <w:rFonts w:hint="eastAsia"/>
        </w:rPr>
      </w:pPr>
      <w:r>
        <w:rPr>
          <w:rFonts w:hint="eastAsia"/>
        </w:rPr>
        <w:t>3.</w:t>
      </w:r>
      <w:r>
        <w:rPr>
          <w:rFonts w:hint="eastAsia"/>
        </w:rPr>
        <w:t>自动垃圾收集；</w:t>
      </w:r>
    </w:p>
    <w:p w:rsidR="00704D9E" w:rsidRDefault="00704D9E" w:rsidP="00704D9E">
      <w:pPr>
        <w:ind w:firstLine="480"/>
        <w:rPr>
          <w:rFonts w:hint="eastAsia"/>
        </w:rPr>
      </w:pPr>
      <w:r>
        <w:rPr>
          <w:rFonts w:hint="eastAsia"/>
        </w:rPr>
        <w:t>4.</w:t>
      </w:r>
      <w:r>
        <w:rPr>
          <w:rFonts w:hint="eastAsia"/>
        </w:rPr>
        <w:t>数组边界检查；</w:t>
      </w:r>
    </w:p>
    <w:p w:rsidR="00704D9E" w:rsidRDefault="00704D9E" w:rsidP="00704D9E">
      <w:pPr>
        <w:ind w:firstLine="480"/>
        <w:rPr>
          <w:rFonts w:hint="eastAsia"/>
        </w:rPr>
      </w:pPr>
      <w:r>
        <w:rPr>
          <w:rFonts w:hint="eastAsia"/>
        </w:rPr>
        <w:t>5.</w:t>
      </w:r>
      <w:r>
        <w:rPr>
          <w:rFonts w:hint="eastAsia"/>
        </w:rPr>
        <w:t>空引用检查。</w:t>
      </w:r>
    </w:p>
    <w:p w:rsidR="004F79BF" w:rsidRDefault="00CE01CE" w:rsidP="00CE01CE">
      <w:pPr>
        <w:pStyle w:val="af3"/>
        <w:numPr>
          <w:ilvl w:val="0"/>
          <w:numId w:val="7"/>
        </w:numPr>
        <w:ind w:firstLineChars="0"/>
      </w:pPr>
      <w:r>
        <w:rPr>
          <w:rFonts w:hint="eastAsia"/>
        </w:rPr>
        <w:t>安全管理器及</w:t>
      </w:r>
      <w:r>
        <w:rPr>
          <w:rFonts w:hint="eastAsia"/>
        </w:rPr>
        <w:t>java API</w:t>
      </w:r>
      <w:r>
        <w:rPr>
          <w:rFonts w:hint="eastAsia"/>
        </w:rPr>
        <w:t>。</w:t>
      </w:r>
    </w:p>
    <w:p w:rsidR="00CE01CE" w:rsidRPr="004F79BF" w:rsidRDefault="00F42DDE" w:rsidP="00F42DDE">
      <w:pPr>
        <w:ind w:firstLine="480"/>
        <w:rPr>
          <w:rFonts w:hint="eastAsia"/>
        </w:rPr>
      </w:pPr>
      <w:r w:rsidRPr="00F42DDE">
        <w:rPr>
          <w:rFonts w:hint="eastAsia"/>
        </w:rPr>
        <w:t>安全管理器定义了沙箱的外部边界，保护虚拟机的外部</w:t>
      </w:r>
      <w:bookmarkStart w:id="0" w:name="_GoBack"/>
      <w:bookmarkEnd w:id="0"/>
      <w:r w:rsidRPr="00F42DDE">
        <w:rPr>
          <w:rFonts w:hint="eastAsia"/>
        </w:rPr>
        <w:t>资源不被虚拟机内运行的恶意或者有漏洞的代码侵犯。</w:t>
      </w:r>
      <w:proofErr w:type="spellStart"/>
      <w:r w:rsidRPr="00F42DDE">
        <w:rPr>
          <w:rFonts w:hint="eastAsia"/>
        </w:rPr>
        <w:t>javaAPI</w:t>
      </w:r>
      <w:proofErr w:type="spellEnd"/>
      <w:r w:rsidRPr="00F42DDE">
        <w:rPr>
          <w:rFonts w:hint="eastAsia"/>
        </w:rPr>
        <w:t>在进行一个可能不安全的操作前，总是会检查安全管理器，所以</w:t>
      </w:r>
      <w:proofErr w:type="spellStart"/>
      <w:r w:rsidRPr="00F42DDE">
        <w:rPr>
          <w:rFonts w:hint="eastAsia"/>
        </w:rPr>
        <w:t>javaAPI</w:t>
      </w:r>
      <w:proofErr w:type="spellEnd"/>
      <w:r w:rsidRPr="00F42DDE">
        <w:rPr>
          <w:rFonts w:hint="eastAsia"/>
        </w:rPr>
        <w:t>不会在安全管理器建立的安全策略下执行被禁止的操作。</w:t>
      </w:r>
    </w:p>
    <w:p w:rsidR="00056440" w:rsidRDefault="00056440" w:rsidP="006D1E66">
      <w:pPr>
        <w:pStyle w:val="a"/>
      </w:pPr>
      <w:r w:rsidRPr="006D1E66">
        <w:rPr>
          <w:rFonts w:hint="eastAsia"/>
        </w:rPr>
        <w:t>数据传输安全机制</w:t>
      </w:r>
    </w:p>
    <w:p w:rsidR="004F79BF" w:rsidRPr="004F79BF" w:rsidRDefault="004F79BF" w:rsidP="004F79BF">
      <w:pPr>
        <w:ind w:firstLine="480"/>
      </w:pPr>
    </w:p>
    <w:p w:rsidR="00056440" w:rsidRDefault="00056440" w:rsidP="006D1E66">
      <w:pPr>
        <w:pStyle w:val="a"/>
      </w:pPr>
      <w:r w:rsidRPr="006D1E66">
        <w:rPr>
          <w:rFonts w:hint="eastAsia"/>
        </w:rPr>
        <w:t>基于角色的安全策略</w:t>
      </w:r>
    </w:p>
    <w:p w:rsidR="004F79BF" w:rsidRPr="004F79BF" w:rsidRDefault="004F79BF" w:rsidP="004F79BF">
      <w:pPr>
        <w:ind w:firstLine="480"/>
      </w:pPr>
    </w:p>
    <w:p w:rsidR="00056440" w:rsidRDefault="00056440" w:rsidP="006D1E66">
      <w:pPr>
        <w:pStyle w:val="a1"/>
      </w:pPr>
      <w:r>
        <w:rPr>
          <w:rFonts w:hint="eastAsia"/>
        </w:rPr>
        <w:t>基于</w:t>
      </w:r>
      <w:r>
        <w:rPr>
          <w:rFonts w:hint="eastAsia"/>
        </w:rPr>
        <w:t>J</w:t>
      </w:r>
      <w:r>
        <w:t>AVA</w:t>
      </w:r>
      <w:r>
        <w:rPr>
          <w:rFonts w:hint="eastAsia"/>
        </w:rPr>
        <w:t>的移动电商平台安全性风险</w:t>
      </w:r>
    </w:p>
    <w:p w:rsidR="00056440" w:rsidRDefault="00056440" w:rsidP="006D1E66">
      <w:pPr>
        <w:pStyle w:val="a"/>
        <w:numPr>
          <w:ilvl w:val="0"/>
          <w:numId w:val="9"/>
        </w:numPr>
      </w:pPr>
      <w:r w:rsidRPr="006D1E66">
        <w:rPr>
          <w:rFonts w:hint="eastAsia"/>
        </w:rPr>
        <w:t>单点服务故障</w:t>
      </w:r>
    </w:p>
    <w:p w:rsidR="004F79BF" w:rsidRPr="004F79BF" w:rsidRDefault="004F79BF" w:rsidP="004F79BF">
      <w:pPr>
        <w:ind w:firstLine="480"/>
      </w:pPr>
    </w:p>
    <w:p w:rsidR="00056440" w:rsidRDefault="00056440" w:rsidP="006D1E66">
      <w:pPr>
        <w:pStyle w:val="a"/>
      </w:pPr>
      <w:r w:rsidRPr="006D1E66">
        <w:rPr>
          <w:rFonts w:hint="eastAsia"/>
        </w:rPr>
        <w:t>缓存击穿与缓存雪崩</w:t>
      </w:r>
    </w:p>
    <w:p w:rsidR="004F79BF" w:rsidRPr="004F79BF" w:rsidRDefault="004F79BF" w:rsidP="004F79BF">
      <w:pPr>
        <w:ind w:firstLine="480"/>
      </w:pPr>
    </w:p>
    <w:p w:rsidR="00C01EA5" w:rsidRDefault="00C01EA5" w:rsidP="006D1E66">
      <w:pPr>
        <w:pStyle w:val="a"/>
      </w:pPr>
      <w:r w:rsidRPr="006D1E66">
        <w:rPr>
          <w:rFonts w:hint="eastAsia"/>
        </w:rPr>
        <w:t>流量劫持</w:t>
      </w:r>
    </w:p>
    <w:p w:rsidR="004F79BF" w:rsidRPr="004F79BF" w:rsidRDefault="004F79BF" w:rsidP="004F79BF">
      <w:pPr>
        <w:ind w:firstLine="480"/>
      </w:pPr>
    </w:p>
    <w:p w:rsidR="00056440" w:rsidRDefault="00C01EA5" w:rsidP="006D1E66">
      <w:pPr>
        <w:pStyle w:val="a"/>
      </w:pPr>
      <w:r w:rsidRPr="006D1E66">
        <w:rPr>
          <w:rFonts w:hint="eastAsia"/>
        </w:rPr>
        <w:t>第三</w:t>
      </w:r>
      <w:proofErr w:type="gramStart"/>
      <w:r w:rsidRPr="006D1E66">
        <w:rPr>
          <w:rFonts w:hint="eastAsia"/>
        </w:rPr>
        <w:t>方服务</w:t>
      </w:r>
      <w:proofErr w:type="gramEnd"/>
      <w:r w:rsidRPr="006D1E66">
        <w:rPr>
          <w:rFonts w:hint="eastAsia"/>
        </w:rPr>
        <w:t>消息泄露</w:t>
      </w:r>
    </w:p>
    <w:p w:rsidR="004F79BF" w:rsidRPr="004F79BF" w:rsidRDefault="004F79BF" w:rsidP="004F79BF">
      <w:pPr>
        <w:ind w:firstLine="480"/>
      </w:pPr>
    </w:p>
    <w:p w:rsidR="000B652A" w:rsidRDefault="000B652A" w:rsidP="00D751B3">
      <w:pPr>
        <w:pStyle w:val="a0"/>
      </w:pPr>
      <w:r>
        <w:rPr>
          <w:rFonts w:hint="eastAsia"/>
        </w:rPr>
        <w:t>总结</w:t>
      </w:r>
    </w:p>
    <w:p w:rsidR="00F202A8" w:rsidRDefault="00F202A8" w:rsidP="00F202A8">
      <w:pPr>
        <w:ind w:firstLine="480"/>
      </w:pPr>
    </w:p>
    <w:p w:rsidR="00F202A8" w:rsidRDefault="00F202A8" w:rsidP="00F202A8">
      <w:pPr>
        <w:ind w:firstLine="480"/>
      </w:pPr>
    </w:p>
    <w:p w:rsidR="00180E4F" w:rsidRDefault="002E46E7">
      <w:pPr>
        <w:widowControl/>
        <w:spacing w:line="240" w:lineRule="auto"/>
        <w:ind w:firstLineChars="0" w:firstLine="0"/>
      </w:pPr>
      <w:r>
        <w:br w:type="page"/>
      </w:r>
    </w:p>
    <w:p w:rsidR="00F202A8" w:rsidRDefault="00F202A8" w:rsidP="00F202A8">
      <w:pPr>
        <w:pStyle w:val="a8"/>
      </w:pPr>
      <w:r>
        <w:rPr>
          <w:rFonts w:hint="eastAsia"/>
        </w:rPr>
        <w:lastRenderedPageBreak/>
        <w:t>参考文献</w:t>
      </w:r>
    </w:p>
    <w:p w:rsidR="00F202A8" w:rsidRPr="00F202A8" w:rsidRDefault="00F202A8" w:rsidP="00F202A8">
      <w:pPr>
        <w:pStyle w:val="a9"/>
        <w:ind w:firstLine="560"/>
      </w:pPr>
      <w:r>
        <w:rPr>
          <w:rFonts w:hint="eastAsia"/>
        </w:rPr>
        <w:t>［</w:t>
      </w:r>
      <w:r>
        <w:rPr>
          <w:rFonts w:hint="eastAsia"/>
        </w:rPr>
        <w:t>1</w:t>
      </w:r>
      <w:r w:rsidRPr="00F202A8">
        <w:rPr>
          <w:rFonts w:hint="eastAsia"/>
        </w:rPr>
        <w:t>］</w:t>
      </w:r>
      <w:proofErr w:type="gramStart"/>
      <w:r w:rsidR="00A31681">
        <w:rPr>
          <w:rFonts w:hint="eastAsia"/>
        </w:rPr>
        <w:t>快消品</w:t>
      </w:r>
      <w:proofErr w:type="gramEnd"/>
      <w:r w:rsidR="00A31681">
        <w:rPr>
          <w:rFonts w:hint="eastAsia"/>
        </w:rPr>
        <w:t>移动电商</w:t>
      </w:r>
      <w:r w:rsidR="00CF286C">
        <w:t>…</w:t>
      </w:r>
    </w:p>
    <w:sectPr w:rsidR="00F202A8" w:rsidRPr="00F202A8" w:rsidSect="00C7690B">
      <w:headerReference w:type="even" r:id="rId9"/>
      <w:headerReference w:type="default" r:id="rId10"/>
      <w:footerReference w:type="even" r:id="rId11"/>
      <w:footerReference w:type="default" r:id="rId12"/>
      <w:headerReference w:type="first" r:id="rId13"/>
      <w:footerReference w:type="first" r:id="rId14"/>
      <w:pgSz w:w="11906" w:h="16838"/>
      <w:pgMar w:top="1440" w:right="1247" w:bottom="1440"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610" w:rsidRDefault="00F61610" w:rsidP="005F7B7E">
      <w:pPr>
        <w:spacing w:line="240" w:lineRule="auto"/>
        <w:ind w:firstLine="480"/>
      </w:pPr>
      <w:r>
        <w:separator/>
      </w:r>
    </w:p>
    <w:p w:rsidR="00F61610" w:rsidRDefault="00F61610">
      <w:pPr>
        <w:ind w:firstLine="480"/>
      </w:pPr>
    </w:p>
  </w:endnote>
  <w:endnote w:type="continuationSeparator" w:id="0">
    <w:p w:rsidR="00F61610" w:rsidRDefault="00F61610" w:rsidP="005F7B7E">
      <w:pPr>
        <w:spacing w:line="240" w:lineRule="auto"/>
        <w:ind w:firstLine="480"/>
      </w:pPr>
      <w:r>
        <w:continuationSeparator/>
      </w:r>
    </w:p>
    <w:p w:rsidR="00F61610" w:rsidRDefault="00F61610">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892" w:rsidRDefault="004C4892">
    <w:pPr>
      <w:pStyle w:val="af1"/>
      <w:ind w:firstLine="360"/>
    </w:pPr>
  </w:p>
  <w:p w:rsidR="00997FE4" w:rsidRDefault="00997FE4">
    <w:pP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3AE" w:rsidRPr="00474CCE" w:rsidRDefault="003D03AE">
    <w:pPr>
      <w:pStyle w:val="af1"/>
      <w:ind w:firstLine="422"/>
      <w:jc w:val="center"/>
      <w:rPr>
        <w:rStyle w:val="af2"/>
      </w:rPr>
    </w:pPr>
    <w:r w:rsidRPr="00474CCE">
      <w:rPr>
        <w:rStyle w:val="af2"/>
        <w:rFonts w:hint="eastAsia"/>
      </w:rPr>
      <w:t>第</w:t>
    </w:r>
    <w:sdt>
      <w:sdtPr>
        <w:rPr>
          <w:rStyle w:val="af2"/>
        </w:rPr>
        <w:id w:val="-1822729959"/>
        <w:docPartObj>
          <w:docPartGallery w:val="Page Numbers (Bottom of Page)"/>
          <w:docPartUnique/>
        </w:docPartObj>
      </w:sdtPr>
      <w:sdtEndPr>
        <w:rPr>
          <w:rStyle w:val="af2"/>
        </w:rPr>
      </w:sdtEndPr>
      <w:sdtContent>
        <w:r w:rsidRPr="00474CCE">
          <w:rPr>
            <w:rStyle w:val="af2"/>
          </w:rPr>
          <w:fldChar w:fldCharType="begin"/>
        </w:r>
        <w:r w:rsidRPr="00474CCE">
          <w:rPr>
            <w:rStyle w:val="af2"/>
          </w:rPr>
          <w:instrText>PAGE   \* MERGEFORMAT</w:instrText>
        </w:r>
        <w:r w:rsidRPr="00474CCE">
          <w:rPr>
            <w:rStyle w:val="af2"/>
          </w:rPr>
          <w:fldChar w:fldCharType="separate"/>
        </w:r>
        <w:r w:rsidR="00F42DDE" w:rsidRPr="00F42DDE">
          <w:rPr>
            <w:rStyle w:val="af2"/>
            <w:noProof/>
            <w:lang w:val="zh-CN"/>
          </w:rPr>
          <w:t>7</w:t>
        </w:r>
        <w:r w:rsidRPr="00474CCE">
          <w:rPr>
            <w:rStyle w:val="af2"/>
          </w:rPr>
          <w:fldChar w:fldCharType="end"/>
        </w:r>
        <w:r w:rsidRPr="00474CCE">
          <w:rPr>
            <w:rStyle w:val="af2"/>
            <w:rFonts w:hint="eastAsia"/>
          </w:rPr>
          <w:t>页</w:t>
        </w:r>
      </w:sdtContent>
    </w:sdt>
  </w:p>
  <w:p w:rsidR="003D03AE" w:rsidRDefault="003D03AE">
    <w:pPr>
      <w:pStyle w:val="af1"/>
      <w:ind w:firstLine="360"/>
    </w:pPr>
  </w:p>
  <w:p w:rsidR="00997FE4" w:rsidRDefault="00997FE4">
    <w:pPr>
      <w:ind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892" w:rsidRDefault="004C4892">
    <w:pPr>
      <w:pStyle w:val="af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610" w:rsidRDefault="00F61610" w:rsidP="005F7B7E">
      <w:pPr>
        <w:spacing w:line="240" w:lineRule="auto"/>
        <w:ind w:firstLine="480"/>
      </w:pPr>
      <w:r>
        <w:separator/>
      </w:r>
    </w:p>
    <w:p w:rsidR="00F61610" w:rsidRDefault="00F61610">
      <w:pPr>
        <w:ind w:firstLine="480"/>
      </w:pPr>
    </w:p>
  </w:footnote>
  <w:footnote w:type="continuationSeparator" w:id="0">
    <w:p w:rsidR="00F61610" w:rsidRDefault="00F61610" w:rsidP="005F7B7E">
      <w:pPr>
        <w:spacing w:line="240" w:lineRule="auto"/>
        <w:ind w:firstLine="480"/>
      </w:pPr>
      <w:r>
        <w:continuationSeparator/>
      </w:r>
    </w:p>
    <w:p w:rsidR="00F61610" w:rsidRDefault="00F61610">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892" w:rsidRDefault="004C4892">
    <w:pPr>
      <w:pStyle w:val="af0"/>
      <w:ind w:firstLine="360"/>
    </w:pPr>
  </w:p>
  <w:p w:rsidR="00997FE4" w:rsidRDefault="00997FE4">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3AE" w:rsidRDefault="003D03AE" w:rsidP="00474CCE">
    <w:pPr>
      <w:pStyle w:val="af0"/>
      <w:ind w:firstLineChars="0" w:firstLine="0"/>
      <w:jc w:val="left"/>
    </w:pPr>
    <w:r>
      <w:rPr>
        <w:rFonts w:hint="eastAsia"/>
      </w:rPr>
      <w:t>广东财经大学</w:t>
    </w:r>
    <w:r>
      <w:ptab w:relativeTo="margin" w:alignment="center" w:leader="none"/>
    </w:r>
    <w:r>
      <w:ptab w:relativeTo="margin" w:alignment="right" w:leader="none"/>
    </w:r>
    <w:r w:rsidR="002E4C85" w:rsidRPr="002E4C85">
      <w:rPr>
        <w:rFonts w:hint="eastAsia"/>
      </w:rPr>
      <w:t>基于</w:t>
    </w:r>
    <w:r w:rsidR="002E4C85" w:rsidRPr="002E4C85">
      <w:rPr>
        <w:rFonts w:hint="eastAsia"/>
      </w:rPr>
      <w:t>J2EE</w:t>
    </w:r>
    <w:r w:rsidR="002E4C85" w:rsidRPr="002E4C85">
      <w:rPr>
        <w:rFonts w:hint="eastAsia"/>
      </w:rPr>
      <w:t>的移动电商平台安全性研究</w:t>
    </w:r>
  </w:p>
  <w:p w:rsidR="00997FE4" w:rsidRDefault="00997FE4">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892" w:rsidRDefault="004C4892">
    <w:pPr>
      <w:pStyle w:val="af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E3FC3"/>
    <w:multiLevelType w:val="hybridMultilevel"/>
    <w:tmpl w:val="B8EAA08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DE85338"/>
    <w:multiLevelType w:val="hybridMultilevel"/>
    <w:tmpl w:val="98EC0E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0BF5746"/>
    <w:multiLevelType w:val="hybridMultilevel"/>
    <w:tmpl w:val="C4C09B8A"/>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9E13025"/>
    <w:multiLevelType w:val="hybridMultilevel"/>
    <w:tmpl w:val="1EBEA2A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476F32F8"/>
    <w:multiLevelType w:val="hybridMultilevel"/>
    <w:tmpl w:val="8EF4B180"/>
    <w:lvl w:ilvl="0" w:tplc="763C7586">
      <w:start w:val="1"/>
      <w:numFmt w:val="decimal"/>
      <w:pStyle w:val="a"/>
      <w:lvlText w:val="%1."/>
      <w:lvlJc w:val="left"/>
      <w:pPr>
        <w:ind w:left="620" w:hanging="420"/>
      </w:pPr>
    </w:lvl>
    <w:lvl w:ilvl="1" w:tplc="0AB2ADD6">
      <w:start w:val="1"/>
      <w:numFmt w:val="decimal"/>
      <w:lvlText w:val="%2."/>
      <w:lvlJc w:val="left"/>
      <w:pPr>
        <w:ind w:left="980" w:hanging="360"/>
      </w:pPr>
      <w:rPr>
        <w:rFonts w:hint="default"/>
      </w:r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5" w15:restartNumberingAfterBreak="0">
    <w:nsid w:val="5DA37C45"/>
    <w:multiLevelType w:val="hybridMultilevel"/>
    <w:tmpl w:val="12A6C7FC"/>
    <w:lvl w:ilvl="0" w:tplc="A6E05970">
      <w:start w:val="1"/>
      <w:numFmt w:val="chineseCountingThousand"/>
      <w:pStyle w:val="a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5E7AEE"/>
    <w:multiLevelType w:val="hybridMultilevel"/>
    <w:tmpl w:val="72664416"/>
    <w:lvl w:ilvl="0" w:tplc="5D922C1C">
      <w:start w:val="1"/>
      <w:numFmt w:val="chineseCountingThousand"/>
      <w:pStyle w:val="a1"/>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5"/>
  </w:num>
  <w:num w:numId="2">
    <w:abstractNumId w:val="6"/>
  </w:num>
  <w:num w:numId="3">
    <w:abstractNumId w:val="4"/>
  </w:num>
  <w:num w:numId="4">
    <w:abstractNumId w:val="6"/>
    <w:lvlOverride w:ilvl="0">
      <w:startOverride w:val="1"/>
    </w:lvlOverride>
  </w:num>
  <w:num w:numId="5">
    <w:abstractNumId w:val="6"/>
    <w:lvlOverride w:ilvl="0">
      <w:startOverride w:val="1"/>
    </w:lvlOverride>
  </w:num>
  <w:num w:numId="6">
    <w:abstractNumId w:val="1"/>
  </w:num>
  <w:num w:numId="7">
    <w:abstractNumId w:val="3"/>
  </w:num>
  <w:num w:numId="8">
    <w:abstractNumId w:val="6"/>
    <w:lvlOverride w:ilvl="0">
      <w:startOverride w:val="1"/>
    </w:lvlOverride>
  </w:num>
  <w:num w:numId="9">
    <w:abstractNumId w:val="4"/>
    <w:lvlOverride w:ilvl="0">
      <w:startOverride w:val="1"/>
    </w:lvlOverride>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50D"/>
    <w:rsid w:val="00056440"/>
    <w:rsid w:val="000B3E28"/>
    <w:rsid w:val="000B652A"/>
    <w:rsid w:val="000C23CF"/>
    <w:rsid w:val="000D0883"/>
    <w:rsid w:val="00122E6D"/>
    <w:rsid w:val="00161248"/>
    <w:rsid w:val="00180E4F"/>
    <w:rsid w:val="001E30DE"/>
    <w:rsid w:val="001F2902"/>
    <w:rsid w:val="0020691B"/>
    <w:rsid w:val="002444EC"/>
    <w:rsid w:val="0025337D"/>
    <w:rsid w:val="00263272"/>
    <w:rsid w:val="00283D78"/>
    <w:rsid w:val="002955E0"/>
    <w:rsid w:val="002C5310"/>
    <w:rsid w:val="002E46E7"/>
    <w:rsid w:val="002E4C85"/>
    <w:rsid w:val="002F61CD"/>
    <w:rsid w:val="0030195C"/>
    <w:rsid w:val="00310899"/>
    <w:rsid w:val="00355C6D"/>
    <w:rsid w:val="00374853"/>
    <w:rsid w:val="003A1500"/>
    <w:rsid w:val="003D03AE"/>
    <w:rsid w:val="00440128"/>
    <w:rsid w:val="00474CCE"/>
    <w:rsid w:val="004768AA"/>
    <w:rsid w:val="00481576"/>
    <w:rsid w:val="00490046"/>
    <w:rsid w:val="00495ED1"/>
    <w:rsid w:val="004C4892"/>
    <w:rsid w:val="004D1D57"/>
    <w:rsid w:val="004E02A1"/>
    <w:rsid w:val="004F79BF"/>
    <w:rsid w:val="0055565E"/>
    <w:rsid w:val="0059375C"/>
    <w:rsid w:val="005A20A4"/>
    <w:rsid w:val="005F7B7E"/>
    <w:rsid w:val="0067465F"/>
    <w:rsid w:val="006B16F3"/>
    <w:rsid w:val="006D07EA"/>
    <w:rsid w:val="006D1E66"/>
    <w:rsid w:val="006D61C7"/>
    <w:rsid w:val="00704D9E"/>
    <w:rsid w:val="00726B51"/>
    <w:rsid w:val="007B7965"/>
    <w:rsid w:val="007C1B66"/>
    <w:rsid w:val="0080625E"/>
    <w:rsid w:val="008123FC"/>
    <w:rsid w:val="00886C58"/>
    <w:rsid w:val="00887960"/>
    <w:rsid w:val="008E4712"/>
    <w:rsid w:val="00927031"/>
    <w:rsid w:val="009362C5"/>
    <w:rsid w:val="00942BFF"/>
    <w:rsid w:val="009937BB"/>
    <w:rsid w:val="00997FE4"/>
    <w:rsid w:val="009F4D86"/>
    <w:rsid w:val="00A16340"/>
    <w:rsid w:val="00A31681"/>
    <w:rsid w:val="00A33964"/>
    <w:rsid w:val="00AA4DB5"/>
    <w:rsid w:val="00AE7232"/>
    <w:rsid w:val="00B17840"/>
    <w:rsid w:val="00B46DD7"/>
    <w:rsid w:val="00B66FF8"/>
    <w:rsid w:val="00BC0610"/>
    <w:rsid w:val="00BC386E"/>
    <w:rsid w:val="00C01EA5"/>
    <w:rsid w:val="00C1714A"/>
    <w:rsid w:val="00C3750D"/>
    <w:rsid w:val="00C7453F"/>
    <w:rsid w:val="00C75379"/>
    <w:rsid w:val="00C7690B"/>
    <w:rsid w:val="00C97DBF"/>
    <w:rsid w:val="00CD34F9"/>
    <w:rsid w:val="00CE01CE"/>
    <w:rsid w:val="00CF286C"/>
    <w:rsid w:val="00CF6A14"/>
    <w:rsid w:val="00CF7B52"/>
    <w:rsid w:val="00D5502C"/>
    <w:rsid w:val="00D66535"/>
    <w:rsid w:val="00D751B3"/>
    <w:rsid w:val="00D95DCA"/>
    <w:rsid w:val="00DA35A9"/>
    <w:rsid w:val="00DA725F"/>
    <w:rsid w:val="00E1446D"/>
    <w:rsid w:val="00E2701E"/>
    <w:rsid w:val="00E51708"/>
    <w:rsid w:val="00E65859"/>
    <w:rsid w:val="00ED2FE7"/>
    <w:rsid w:val="00F00109"/>
    <w:rsid w:val="00F121D1"/>
    <w:rsid w:val="00F202A8"/>
    <w:rsid w:val="00F42DDE"/>
    <w:rsid w:val="00F5515D"/>
    <w:rsid w:val="00F61610"/>
    <w:rsid w:val="00FC6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0BDD3C-6A1E-47C6-B2BC-9CD3DE5B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F202A8"/>
    <w:pPr>
      <w:widowControl w:val="0"/>
      <w:spacing w:line="400" w:lineRule="exact"/>
      <w:ind w:firstLineChars="200" w:firstLine="200"/>
    </w:pPr>
    <w:rPr>
      <w:rFonts w:ascii="Times New Roman" w:eastAsia="宋体" w:hAnsi="Times New Roman"/>
      <w:sz w:val="24"/>
    </w:rPr>
  </w:style>
  <w:style w:type="paragraph" w:styleId="1">
    <w:name w:val="heading 1"/>
    <w:basedOn w:val="a2"/>
    <w:next w:val="a2"/>
    <w:link w:val="1Char"/>
    <w:uiPriority w:val="9"/>
    <w:semiHidden/>
    <w:rsid w:val="005F7B7E"/>
    <w:pPr>
      <w:keepNext/>
      <w:keepLines/>
      <w:spacing w:before="340" w:after="330" w:line="578" w:lineRule="auto"/>
      <w:outlineLvl w:val="0"/>
    </w:pPr>
    <w:rPr>
      <w:b/>
      <w:bCs/>
      <w:kern w:val="44"/>
      <w:sz w:val="44"/>
      <w:szCs w:val="44"/>
    </w:rPr>
  </w:style>
  <w:style w:type="paragraph" w:styleId="2">
    <w:name w:val="heading 2"/>
    <w:basedOn w:val="a2"/>
    <w:next w:val="a2"/>
    <w:link w:val="2Char"/>
    <w:uiPriority w:val="9"/>
    <w:semiHidden/>
    <w:rsid w:val="005F7B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2Char">
    <w:name w:val="标题 2 Char"/>
    <w:basedOn w:val="a3"/>
    <w:link w:val="2"/>
    <w:uiPriority w:val="9"/>
    <w:semiHidden/>
    <w:rsid w:val="005F7B7E"/>
    <w:rPr>
      <w:rFonts w:asciiTheme="majorHAnsi" w:eastAsiaTheme="majorEastAsia" w:hAnsiTheme="majorHAnsi" w:cstheme="majorBidi"/>
      <w:b/>
      <w:bCs/>
      <w:sz w:val="32"/>
      <w:szCs w:val="32"/>
    </w:rPr>
  </w:style>
  <w:style w:type="paragraph" w:customStyle="1" w:styleId="a6">
    <w:name w:val="正文标题"/>
    <w:rsid w:val="00D751B3"/>
    <w:pPr>
      <w:spacing w:beforeLines="100" w:before="100" w:afterLines="100" w:after="100" w:line="500" w:lineRule="exact"/>
      <w:jc w:val="center"/>
    </w:pPr>
    <w:rPr>
      <w:rFonts w:ascii="Times New Roman" w:eastAsia="黑体" w:hAnsi="Times New Roman"/>
      <w:b/>
      <w:sz w:val="36"/>
    </w:rPr>
  </w:style>
  <w:style w:type="paragraph" w:customStyle="1" w:styleId="a0">
    <w:name w:val="正文一级标题"/>
    <w:next w:val="a2"/>
    <w:qFormat/>
    <w:rsid w:val="00D751B3"/>
    <w:pPr>
      <w:numPr>
        <w:numId w:val="1"/>
      </w:numPr>
      <w:spacing w:beforeLines="100" w:before="312" w:afterLines="100" w:after="312" w:line="400" w:lineRule="exact"/>
      <w:ind w:left="0" w:firstLine="0"/>
      <w:jc w:val="center"/>
      <w:outlineLvl w:val="0"/>
    </w:pPr>
    <w:rPr>
      <w:rFonts w:ascii="Times New Roman" w:eastAsia="黑体" w:hAnsi="Times New Roman"/>
      <w:b/>
      <w:sz w:val="32"/>
    </w:rPr>
  </w:style>
  <w:style w:type="paragraph" w:customStyle="1" w:styleId="a1">
    <w:name w:val="正文二级标题"/>
    <w:next w:val="a2"/>
    <w:qFormat/>
    <w:rsid w:val="000B652A"/>
    <w:pPr>
      <w:numPr>
        <w:numId w:val="2"/>
      </w:numPr>
      <w:spacing w:beforeLines="100" w:before="312" w:afterLines="100" w:after="312" w:line="400" w:lineRule="exact"/>
      <w:jc w:val="both"/>
      <w:outlineLvl w:val="1"/>
    </w:pPr>
    <w:rPr>
      <w:rFonts w:ascii="Times New Roman" w:eastAsia="黑体" w:hAnsi="Times New Roman"/>
      <w:b/>
      <w:sz w:val="30"/>
    </w:rPr>
  </w:style>
  <w:style w:type="paragraph" w:customStyle="1" w:styleId="a">
    <w:name w:val="正文三级标题"/>
    <w:next w:val="a2"/>
    <w:qFormat/>
    <w:rsid w:val="006D1E66"/>
    <w:pPr>
      <w:numPr>
        <w:numId w:val="3"/>
      </w:numPr>
      <w:spacing w:line="400" w:lineRule="exact"/>
      <w:outlineLvl w:val="2"/>
    </w:pPr>
    <w:rPr>
      <w:rFonts w:ascii="Times New Roman" w:eastAsia="黑体" w:hAnsi="Times New Roman"/>
      <w:sz w:val="28"/>
    </w:rPr>
  </w:style>
  <w:style w:type="character" w:customStyle="1" w:styleId="1Char">
    <w:name w:val="标题 1 Char"/>
    <w:basedOn w:val="a3"/>
    <w:link w:val="1"/>
    <w:uiPriority w:val="9"/>
    <w:semiHidden/>
    <w:rsid w:val="005F7B7E"/>
    <w:rPr>
      <w:b/>
      <w:bCs/>
      <w:kern w:val="44"/>
      <w:sz w:val="44"/>
      <w:szCs w:val="44"/>
    </w:rPr>
  </w:style>
  <w:style w:type="paragraph" w:customStyle="1" w:styleId="a7">
    <w:name w:val="图题及图中文字"/>
    <w:qFormat/>
    <w:rsid w:val="00283D78"/>
    <w:pPr>
      <w:ind w:firstLine="480"/>
    </w:pPr>
  </w:style>
  <w:style w:type="paragraph" w:customStyle="1" w:styleId="a8">
    <w:name w:val="内容摘要"/>
    <w:next w:val="a2"/>
    <w:rsid w:val="00DA35A9"/>
    <w:pPr>
      <w:jc w:val="center"/>
    </w:pPr>
    <w:rPr>
      <w:rFonts w:ascii="Times New Roman" w:eastAsia="黑体" w:hAnsi="Times New Roman"/>
      <w:b/>
      <w:sz w:val="32"/>
    </w:rPr>
  </w:style>
  <w:style w:type="paragraph" w:customStyle="1" w:styleId="a9">
    <w:name w:val="内容摘要正文"/>
    <w:rsid w:val="00DA35A9"/>
    <w:pPr>
      <w:spacing w:line="400" w:lineRule="exact"/>
      <w:ind w:firstLineChars="200" w:firstLine="200"/>
    </w:pPr>
    <w:rPr>
      <w:rFonts w:ascii="Times New Roman" w:eastAsia="宋体" w:hAnsi="Times New Roman"/>
      <w:sz w:val="28"/>
    </w:rPr>
  </w:style>
  <w:style w:type="paragraph" w:customStyle="1" w:styleId="aa">
    <w:name w:val="注释和参考文献正文"/>
    <w:basedOn w:val="a2"/>
    <w:qFormat/>
    <w:rsid w:val="00DA35A9"/>
    <w:pPr>
      <w:ind w:firstLine="480"/>
    </w:pPr>
    <w:rPr>
      <w:sz w:val="21"/>
    </w:rPr>
  </w:style>
  <w:style w:type="paragraph" w:customStyle="1" w:styleId="ab">
    <w:name w:val="关键字"/>
    <w:rsid w:val="00DA35A9"/>
    <w:pPr>
      <w:spacing w:line="400" w:lineRule="exact"/>
    </w:pPr>
    <w:rPr>
      <w:rFonts w:ascii="Times New Roman" w:eastAsia="黑体" w:hAnsi="Times New Roman"/>
      <w:b/>
      <w:sz w:val="28"/>
    </w:rPr>
  </w:style>
  <w:style w:type="paragraph" w:customStyle="1" w:styleId="ac">
    <w:name w:val="关键字正文"/>
    <w:rsid w:val="00DA35A9"/>
    <w:rPr>
      <w:rFonts w:ascii="Times New Roman" w:eastAsia="宋体" w:hAnsi="Times New Roman"/>
      <w:sz w:val="28"/>
    </w:rPr>
  </w:style>
  <w:style w:type="paragraph" w:customStyle="1" w:styleId="ad">
    <w:name w:val="注释和参考文献标题"/>
    <w:qFormat/>
    <w:rsid w:val="00DA35A9"/>
    <w:pPr>
      <w:spacing w:beforeLines="100" w:before="100" w:afterLines="100" w:after="100" w:line="400" w:lineRule="exact"/>
      <w:jc w:val="center"/>
    </w:pPr>
    <w:rPr>
      <w:rFonts w:ascii="Times New Roman" w:eastAsia="黑体" w:hAnsi="Times New Roman"/>
      <w:b/>
      <w:sz w:val="32"/>
    </w:rPr>
  </w:style>
  <w:style w:type="paragraph" w:customStyle="1" w:styleId="ae">
    <w:name w:val="变量"/>
    <w:basedOn w:val="a2"/>
    <w:qFormat/>
    <w:rsid w:val="00DA35A9"/>
    <w:pPr>
      <w:widowControl/>
      <w:spacing w:line="240" w:lineRule="auto"/>
      <w:ind w:firstLineChars="0" w:firstLine="0"/>
    </w:pPr>
    <w:rPr>
      <w:rFonts w:asciiTheme="minorHAnsi" w:eastAsia="Times New Roman" w:hAnsiTheme="minorHAnsi"/>
      <w:i/>
      <w:sz w:val="21"/>
    </w:rPr>
  </w:style>
  <w:style w:type="paragraph" w:customStyle="1" w:styleId="af">
    <w:name w:val="非变量"/>
    <w:basedOn w:val="ae"/>
    <w:qFormat/>
    <w:rsid w:val="00886C58"/>
    <w:rPr>
      <w:i w:val="0"/>
    </w:rPr>
  </w:style>
  <w:style w:type="paragraph" w:styleId="af0">
    <w:name w:val="header"/>
    <w:basedOn w:val="a2"/>
    <w:link w:val="Char"/>
    <w:uiPriority w:val="99"/>
    <w:unhideWhenUsed/>
    <w:rsid w:val="00474CC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3"/>
    <w:link w:val="af0"/>
    <w:uiPriority w:val="99"/>
    <w:rsid w:val="00474CCE"/>
    <w:rPr>
      <w:sz w:val="18"/>
      <w:szCs w:val="18"/>
    </w:rPr>
  </w:style>
  <w:style w:type="paragraph" w:styleId="af1">
    <w:name w:val="footer"/>
    <w:basedOn w:val="a2"/>
    <w:link w:val="Char0"/>
    <w:uiPriority w:val="99"/>
    <w:unhideWhenUsed/>
    <w:rsid w:val="00474CCE"/>
    <w:pPr>
      <w:tabs>
        <w:tab w:val="center" w:pos="4153"/>
        <w:tab w:val="right" w:pos="8306"/>
      </w:tabs>
      <w:snapToGrid w:val="0"/>
      <w:spacing w:line="240" w:lineRule="atLeast"/>
    </w:pPr>
    <w:rPr>
      <w:sz w:val="18"/>
      <w:szCs w:val="18"/>
    </w:rPr>
  </w:style>
  <w:style w:type="character" w:customStyle="1" w:styleId="Char0">
    <w:name w:val="页脚 Char"/>
    <w:basedOn w:val="a3"/>
    <w:link w:val="af1"/>
    <w:uiPriority w:val="99"/>
    <w:rsid w:val="00474CCE"/>
    <w:rPr>
      <w:sz w:val="18"/>
      <w:szCs w:val="18"/>
    </w:rPr>
  </w:style>
  <w:style w:type="character" w:styleId="af2">
    <w:name w:val="page number"/>
    <w:basedOn w:val="a3"/>
    <w:uiPriority w:val="99"/>
    <w:rsid w:val="00474CCE"/>
    <w:rPr>
      <w:rFonts w:eastAsia="黑体"/>
      <w:b/>
      <w:sz w:val="21"/>
    </w:rPr>
  </w:style>
  <w:style w:type="paragraph" w:styleId="af3">
    <w:name w:val="List Paragraph"/>
    <w:basedOn w:val="a2"/>
    <w:uiPriority w:val="34"/>
    <w:semiHidden/>
    <w:rsid w:val="009937BB"/>
    <w:pPr>
      <w:ind w:firstLine="420"/>
    </w:pPr>
  </w:style>
  <w:style w:type="paragraph" w:customStyle="1" w:styleId="af4">
    <w:name w:val="图表标题"/>
    <w:basedOn w:val="a7"/>
    <w:next w:val="a2"/>
    <w:qFormat/>
    <w:rsid w:val="00180E4F"/>
    <w:pPr>
      <w:jc w:val="center"/>
    </w:pPr>
    <w:rPr>
      <w:rFonts w:ascii="Times New Roman" w:eastAsia="宋体" w:hAnsi="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6E962-FB32-4EB2-B431-E7CDCF7BA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8</Pages>
  <Words>579</Words>
  <Characters>3305</Characters>
  <Application>Microsoft Office Word</Application>
  <DocSecurity>0</DocSecurity>
  <Lines>27</Lines>
  <Paragraphs>7</Paragraphs>
  <ScaleCrop>false</ScaleCrop>
  <Company/>
  <LinksUpToDate>false</LinksUpToDate>
  <CharactersWithSpaces>3877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汉真</dc:creator>
  <cp:keywords/>
  <dc:description/>
  <cp:lastModifiedBy>马 汉真</cp:lastModifiedBy>
  <cp:revision>48</cp:revision>
  <dcterms:created xsi:type="dcterms:W3CDTF">2020-01-30T04:44:00Z</dcterms:created>
  <dcterms:modified xsi:type="dcterms:W3CDTF">2020-02-09T12:56:00Z</dcterms:modified>
</cp:coreProperties>
</file>