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新产品功能测试说明书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sdt>
      <w:sdtPr>
        <w:rPr>
          <w:rFonts w:hint="eastAsia" w:ascii="黑体" w:hAnsi="黑体" w:eastAsia="黑体" w:cs="黑体"/>
          <w:sz w:val="32"/>
          <w:szCs w:val="32"/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  <w:lang w:eastAsia="zh-CN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_Toc27286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测试简介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_Toc27286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_Toc10652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1.1测试目的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_Toc10652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_Toc30037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1.2测试人及测试环境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_Toc30037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_Toc9470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1.3连接示意图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_Toc9470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_Toc5623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测试内容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_Toc5623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_Toc23004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2.1待测功能描述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_Toc23004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_Toc17843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2.2实际功能测试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_Toc17843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_Toc10189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3、测试结论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_Toc10189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  <w:bookmarkStart w:id="23" w:name="_GoBack"/>
      <w:bookmarkEnd w:id="23"/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90" w:line="24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Toc438131613"/>
      <w:bookmarkStart w:id="1" w:name="_Toc531594692"/>
      <w:bookmarkStart w:id="2" w:name="_Toc465785011"/>
      <w:bookmarkStart w:id="3" w:name="_Toc27286"/>
      <w:r>
        <w:rPr>
          <w:rFonts w:hint="eastAsia" w:asciiTheme="minorEastAsia" w:hAnsiTheme="minorEastAsia" w:eastAsiaTheme="minorEastAsia" w:cstheme="minorEastAsia"/>
          <w:sz w:val="32"/>
          <w:szCs w:val="32"/>
        </w:rPr>
        <w:t>1</w:t>
      </w:r>
      <w:bookmarkEnd w:id="0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测试简介</w:t>
      </w:r>
      <w:bookmarkEnd w:id="1"/>
      <w:bookmarkEnd w:id="2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（一级标题，宋体，三号，加粗）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bookmarkStart w:id="4" w:name="_Toc465785012"/>
      <w:bookmarkStart w:id="5" w:name="_Toc531594693"/>
      <w:bookmarkStart w:id="6" w:name="_Toc1065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1.1测试目的</w:t>
      </w:r>
      <w:bookmarkEnd w:id="4"/>
      <w:bookmarkEnd w:id="5"/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  <w:t>（二级标题，宋体，四号，加粗）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  <w:t>（正文，宋体，小四，首行缩进2个字符，行距20磅）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7" w:name="_Toc465785013"/>
      <w:bookmarkStart w:id="8" w:name="_Toc531594694"/>
      <w:bookmarkStart w:id="9" w:name="_Toc3003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测试人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及测试环境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eastAsia="zh-CN"/>
        </w:rPr>
        <w:t>测试环境如下表</w:t>
      </w: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1所示。</w:t>
      </w:r>
    </w:p>
    <w:p>
      <w:pPr>
        <w:spacing w:before="156" w:beforeLines="50" w:after="156" w:afterLines="50"/>
        <w:ind w:firstLine="420" w:firstLineChars="200"/>
        <w:jc w:val="center"/>
        <w:outlineLvl w:val="9"/>
      </w:pPr>
      <w:bookmarkStart w:id="10" w:name="_Toc11185_WPSOffice_Level2"/>
      <w:bookmarkStart w:id="11" w:name="_Toc18126_WPSOffice_Level2"/>
      <w:bookmarkStart w:id="12" w:name="_Toc32455_WPSOffice_Level2"/>
      <w:r>
        <w:rPr>
          <w:rFonts w:hint="eastAsia" w:ascii="黑体" w:hAnsi="黑体" w:eastAsia="黑体" w:cs="黑体"/>
          <w:szCs w:val="21"/>
        </w:rPr>
        <w:t xml:space="preserve">表1 </w:t>
      </w:r>
      <w:bookmarkEnd w:id="10"/>
      <w:bookmarkEnd w:id="11"/>
      <w:bookmarkEnd w:id="12"/>
      <w:r>
        <w:rPr>
          <w:rFonts w:hint="eastAsia" w:ascii="黑体" w:hAnsi="黑体" w:eastAsia="黑体" w:cs="黑体"/>
          <w:szCs w:val="21"/>
          <w:lang w:eastAsia="zh-CN"/>
        </w:rPr>
        <w:t>测试环境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外界条件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测试温度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测试湿度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供电电压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操作系统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上位机信息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软件/代码/库版本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板子信息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串口线类型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00" w:lineRule="exact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供电方式</w:t>
            </w:r>
          </w:p>
        </w:tc>
        <w:tc>
          <w:tcPr>
            <w:tcW w:w="5579" w:type="dxa"/>
          </w:tcPr>
          <w:p>
            <w:pPr>
              <w:spacing w:line="400" w:lineRule="exact"/>
              <w:rPr>
                <w:sz w:val="24"/>
              </w:rPr>
            </w:pPr>
          </w:p>
        </w:tc>
      </w:tr>
    </w:tbl>
    <w:p>
      <w:pPr>
        <w:pStyle w:val="17"/>
        <w:widowControl/>
        <w:spacing w:line="360" w:lineRule="auto"/>
        <w:rPr>
          <w:rFonts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3" w:name="_Toc531594695"/>
      <w:bookmarkStart w:id="14" w:name="_Toc947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1.3连接示意图</w:t>
      </w:r>
      <w:bookmarkEnd w:id="13"/>
      <w:bookmarkEnd w:id="14"/>
      <w:bookmarkStart w:id="15" w:name="_Toc53159469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90" w:line="24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16" w:name="_Toc5623"/>
      <w:r>
        <w:rPr>
          <w:rFonts w:hint="eastAsia" w:asciiTheme="minorEastAsia" w:hAnsiTheme="minorEastAsia" w:eastAsiaTheme="minorEastAsia" w:cstheme="minorEastAsia"/>
          <w:sz w:val="32"/>
          <w:szCs w:val="32"/>
        </w:rPr>
        <w:t>2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测试内容</w:t>
      </w:r>
      <w:bookmarkEnd w:id="15"/>
      <w:bookmarkEnd w:id="1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7" w:name="_Toc531594697"/>
      <w:bookmarkStart w:id="18" w:name="_Toc2300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2.1待测功能描述</w:t>
      </w:r>
      <w:bookmarkEnd w:id="17"/>
      <w:bookmarkEnd w:id="18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9" w:name="_Toc531594698"/>
      <w:bookmarkStart w:id="20" w:name="_Toc1784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2.2实际功能测试</w:t>
      </w:r>
      <w:bookmarkEnd w:id="19"/>
      <w:bookmarkEnd w:id="20"/>
    </w:p>
    <w:p>
      <w:pPr>
        <w:rPr>
          <w:rFonts w:hint="eastAsia"/>
        </w:rPr>
      </w:pPr>
    </w:p>
    <w:tbl>
      <w:tblPr>
        <w:tblStyle w:val="13"/>
        <w:tblW w:w="85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72"/>
        <w:gridCol w:w="1645"/>
        <w:gridCol w:w="42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0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用例编号</w:t>
            </w:r>
          </w:p>
        </w:tc>
        <w:tc>
          <w:tcPr>
            <w:tcW w:w="157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01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用例名称</w:t>
            </w:r>
          </w:p>
        </w:tc>
        <w:tc>
          <w:tcPr>
            <w:tcW w:w="423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用例说明</w:t>
            </w:r>
          </w:p>
        </w:tc>
        <w:tc>
          <w:tcPr>
            <w:tcW w:w="7453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10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测试步骤</w:t>
            </w:r>
          </w:p>
        </w:tc>
        <w:tc>
          <w:tcPr>
            <w:tcW w:w="7453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评价准则</w:t>
            </w:r>
          </w:p>
        </w:tc>
        <w:tc>
          <w:tcPr>
            <w:tcW w:w="7453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10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实际结果</w:t>
            </w:r>
          </w:p>
        </w:tc>
        <w:tc>
          <w:tcPr>
            <w:tcW w:w="7453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/>
    <w:p/>
    <w:p/>
    <w:p/>
    <w:p/>
    <w:p/>
    <w:p/>
    <w:p/>
    <w:p/>
    <w:p/>
    <w:p/>
    <w:p>
      <w:pPr>
        <w:widowControl/>
        <w:jc w:val="left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90" w:line="24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21" w:name="_Toc531594699"/>
      <w:bookmarkStart w:id="22" w:name="_Toc10189"/>
      <w:r>
        <w:rPr>
          <w:rFonts w:hint="eastAsia" w:asciiTheme="minorEastAsia" w:hAnsiTheme="minorEastAsia" w:eastAsiaTheme="minorEastAsia" w:cstheme="minorEastAsia"/>
          <w:sz w:val="32"/>
          <w:szCs w:val="32"/>
        </w:rPr>
        <w:t>3、测试结论</w:t>
      </w:r>
      <w:bookmarkEnd w:id="21"/>
      <w:bookmarkEnd w:id="22"/>
    </w:p>
    <w:tbl>
      <w:tblPr>
        <w:tblStyle w:val="13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3123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测试项目</w:t>
            </w:r>
          </w:p>
        </w:tc>
        <w:tc>
          <w:tcPr>
            <w:tcW w:w="3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测试内容</w:t>
            </w:r>
          </w:p>
        </w:tc>
        <w:tc>
          <w:tcPr>
            <w:tcW w:w="363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9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123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63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9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123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63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9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123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63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9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123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63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69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123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63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99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123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638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883" w:tblpY="15629"/>
      <w:tblOverlap w:val="never"/>
      <w:tblW w:w="836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48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8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Spec="center" w:tblpY="429"/>
      <w:tblOverlap w:val="never"/>
      <w:tblW w:w="8504" w:type="dxa"/>
      <w:jc w:val="center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87"/>
      <w:gridCol w:w="271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  <w:jc w:val="center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  <w:jc w:val="center"/>
      </w:trPr>
      <w:tc>
        <w:tcPr>
          <w:tcW w:w="578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新产品功能测试说明书</w:t>
          </w:r>
        </w:p>
      </w:tc>
      <w:tc>
        <w:tcPr>
          <w:tcW w:w="271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788" w:tblpY="424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87"/>
      <w:gridCol w:w="271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787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新产品功能测试说明书</w:t>
          </w:r>
        </w:p>
      </w:tc>
      <w:tc>
        <w:tcPr>
          <w:tcW w:w="2717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AC43C4"/>
    <w:rsid w:val="0AB40EE4"/>
    <w:rsid w:val="0BCA612C"/>
    <w:rsid w:val="0C932BE3"/>
    <w:rsid w:val="0CF85C3D"/>
    <w:rsid w:val="11251CC8"/>
    <w:rsid w:val="115E3571"/>
    <w:rsid w:val="13DE2886"/>
    <w:rsid w:val="16BE70F9"/>
    <w:rsid w:val="17EA5442"/>
    <w:rsid w:val="186558C7"/>
    <w:rsid w:val="18BA2626"/>
    <w:rsid w:val="223E13C6"/>
    <w:rsid w:val="27221984"/>
    <w:rsid w:val="28570984"/>
    <w:rsid w:val="29ED0579"/>
    <w:rsid w:val="2A005999"/>
    <w:rsid w:val="325C7714"/>
    <w:rsid w:val="32786E24"/>
    <w:rsid w:val="3290749A"/>
    <w:rsid w:val="34456276"/>
    <w:rsid w:val="35B911BC"/>
    <w:rsid w:val="372E5CBF"/>
    <w:rsid w:val="39776C0B"/>
    <w:rsid w:val="3AA55D9B"/>
    <w:rsid w:val="3AF438C9"/>
    <w:rsid w:val="3D6A2858"/>
    <w:rsid w:val="3EA76C02"/>
    <w:rsid w:val="441C50C6"/>
    <w:rsid w:val="471B197C"/>
    <w:rsid w:val="4A947B14"/>
    <w:rsid w:val="4B25128A"/>
    <w:rsid w:val="4B2C5A8C"/>
    <w:rsid w:val="4B384E53"/>
    <w:rsid w:val="4FAC467E"/>
    <w:rsid w:val="51526FFD"/>
    <w:rsid w:val="535D7DEB"/>
    <w:rsid w:val="54850928"/>
    <w:rsid w:val="583F3634"/>
    <w:rsid w:val="597C5CF6"/>
    <w:rsid w:val="5C2D550C"/>
    <w:rsid w:val="62AA2EC1"/>
    <w:rsid w:val="631160C2"/>
    <w:rsid w:val="636B5BE5"/>
    <w:rsid w:val="647E4A57"/>
    <w:rsid w:val="64EA6FC1"/>
    <w:rsid w:val="65F34280"/>
    <w:rsid w:val="6D490666"/>
    <w:rsid w:val="70F0546B"/>
    <w:rsid w:val="71224215"/>
    <w:rsid w:val="735E5F05"/>
    <w:rsid w:val="7AAB35CB"/>
    <w:rsid w:val="7C59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List Accent 1"/>
    <w:basedOn w:val="1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0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0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3</TotalTime>
  <ScaleCrop>false</ScaleCrop>
  <LinksUpToDate>false</LinksUpToDate>
  <CharactersWithSpaces>4862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2019-06-10T05:52:57Z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