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第一包</w:t>
      </w:r>
    </w:p>
    <w:p>
      <w:pPr>
        <w:pStyle w:val="4"/>
        <w:numPr>
          <w:ilvl w:val="0"/>
          <w:numId w:val="1"/>
        </w:numPr>
        <w:ind w:firstLineChars="0"/>
      </w:pPr>
      <w:r>
        <w:rPr>
          <w:rFonts w:hint="eastAsia"/>
        </w:rPr>
        <w:t>你</w:t>
      </w:r>
      <w:r>
        <w:t>的需求分析</w:t>
      </w:r>
      <w:r>
        <w:rPr>
          <w:rFonts w:hint="eastAsia"/>
        </w:rPr>
        <w:t>采用</w:t>
      </w:r>
      <w:r>
        <w:t>什么技术手段？如何</w:t>
      </w:r>
      <w:r>
        <w:rPr>
          <w:rFonts w:hint="eastAsia"/>
        </w:rPr>
        <w:t>体现</w:t>
      </w:r>
      <w:r>
        <w:t xml:space="preserve">你的网络和计算机的能力 </w:t>
      </w:r>
    </w:p>
    <w:p>
      <w:pPr>
        <w:ind w:left="840" w:hanging="840" w:hangingChars="400"/>
        <w:rPr>
          <w:rFonts w:hint="eastAsia" w:eastAsiaTheme="minorEastAsia"/>
          <w:lang w:val="en-US" w:eastAsia="zh-CN"/>
        </w:rPr>
      </w:pPr>
      <w:r>
        <w:rPr>
          <w:rFonts w:hint="eastAsia"/>
          <w:lang w:val="en-US" w:eastAsia="zh-CN"/>
        </w:rPr>
        <w:t xml:space="preserve">            从</w:t>
      </w:r>
      <w:r>
        <w:rPr>
          <w:lang w:val="en-US" w:eastAsia="zh-CN"/>
        </w:rPr>
        <w:t>容量、质量、架构和功能4个维度,构建各专业网矩阵分析框架模型,梳理了网络建设需求点的分析方法,理顺了建设分析方法中各专业衔接关系、衔接指标等,初步明确了专业衔接的指标定义和指标颗粒度</w:t>
      </w:r>
      <w:r>
        <w:rPr>
          <w:rFonts w:hint="eastAsia"/>
          <w:lang w:val="en-US" w:eastAsia="zh-CN"/>
        </w:rPr>
        <w:t>。</w:t>
      </w:r>
      <w:bookmarkStart w:id="0" w:name="_GoBack"/>
      <w:bookmarkEnd w:id="0"/>
    </w:p>
    <w:p>
      <w:pPr>
        <w:pStyle w:val="4"/>
        <w:widowControl w:val="0"/>
        <w:numPr>
          <w:ilvl w:val="0"/>
          <w:numId w:val="0"/>
        </w:numPr>
        <w:jc w:val="both"/>
      </w:pPr>
    </w:p>
    <w:p>
      <w:pPr>
        <w:pStyle w:val="4"/>
        <w:numPr>
          <w:ilvl w:val="0"/>
          <w:numId w:val="1"/>
        </w:numPr>
        <w:ind w:firstLineChars="0"/>
      </w:pPr>
      <w:r>
        <w:rPr>
          <w:rFonts w:hint="eastAsia"/>
        </w:rPr>
        <w:t>按照</w:t>
      </w:r>
      <w:r>
        <w:t>国际项目管理标准</w:t>
      </w:r>
      <w:r>
        <w:rPr>
          <w:rFonts w:hint="eastAsia"/>
        </w:rPr>
        <w:t>你</w:t>
      </w:r>
      <w:r>
        <w:t>的需求分析的输入</w:t>
      </w:r>
      <w:r>
        <w:rPr>
          <w:rFonts w:hint="eastAsia"/>
        </w:rPr>
        <w:t>是</w:t>
      </w:r>
      <w:r>
        <w:t>什么？输出</w:t>
      </w:r>
      <w:r>
        <w:rPr>
          <w:rFonts w:hint="eastAsia"/>
        </w:rPr>
        <w:t>是</w:t>
      </w:r>
      <w:r>
        <w:t>什么？采用</w:t>
      </w:r>
      <w:r>
        <w:rPr>
          <w:rFonts w:hint="eastAsia"/>
        </w:rPr>
        <w:t>什么</w:t>
      </w:r>
      <w:r>
        <w:t xml:space="preserve">工具？ </w:t>
      </w:r>
    </w:p>
    <w:p>
      <w:pPr>
        <w:pStyle w:val="4"/>
        <w:numPr>
          <w:ilvl w:val="0"/>
          <w:numId w:val="0"/>
        </w:numPr>
        <w:ind w:left="420" w:leftChars="0"/>
        <w:rPr>
          <w:rFonts w:hint="eastAsia" w:eastAsiaTheme="minorEastAsia"/>
          <w:lang w:val="en-US" w:eastAsia="zh-CN"/>
        </w:rPr>
      </w:pPr>
      <w:r>
        <w:rPr>
          <w:rFonts w:hint="eastAsia"/>
          <w:lang w:val="en-US" w:eastAsia="zh-CN"/>
        </w:rPr>
        <w:t xml:space="preserve">    </w:t>
      </w:r>
      <w:r>
        <w:rPr>
          <w:rFonts w:hint="eastAsia"/>
          <w:lang w:eastAsia="zh-CN"/>
        </w:rPr>
        <w:t>输入用户需求文档，输出用户需求矩阵。</w:t>
      </w:r>
      <w:r>
        <w:rPr>
          <w:rFonts w:hint="eastAsia"/>
          <w:lang w:val="en-US" w:eastAsia="zh-CN"/>
        </w:rPr>
        <w:t>采用SPSS</w:t>
      </w:r>
    </w:p>
    <w:p>
      <w:pPr>
        <w:pStyle w:val="4"/>
        <w:widowControl w:val="0"/>
        <w:numPr>
          <w:ilvl w:val="0"/>
          <w:numId w:val="0"/>
        </w:numPr>
        <w:jc w:val="both"/>
      </w:pPr>
    </w:p>
    <w:p>
      <w:pPr>
        <w:pStyle w:val="4"/>
        <w:numPr>
          <w:ilvl w:val="0"/>
          <w:numId w:val="1"/>
        </w:numPr>
        <w:ind w:firstLineChars="0"/>
      </w:pPr>
      <w:r>
        <w:rPr>
          <w:rFonts w:hint="eastAsia"/>
        </w:rPr>
        <w:t>你</w:t>
      </w:r>
      <w:r>
        <w:t>经过调查的</w:t>
      </w:r>
      <w:r>
        <w:rPr>
          <w:rFonts w:hint="eastAsia"/>
        </w:rPr>
        <w:t xml:space="preserve"> 问卷</w:t>
      </w:r>
      <w:r>
        <w:t>，是如何处理的？信度</w:t>
      </w:r>
      <w:r>
        <w:rPr>
          <w:rFonts w:hint="eastAsia"/>
        </w:rPr>
        <w:t>和</w:t>
      </w:r>
      <w:r>
        <w:t>效度</w:t>
      </w:r>
      <w:r>
        <w:rPr>
          <w:rFonts w:hint="eastAsia"/>
        </w:rPr>
        <w:t>是</w:t>
      </w:r>
      <w:r>
        <w:t xml:space="preserve">如何计算的？ </w:t>
      </w:r>
    </w:p>
    <w:p>
      <w:pPr>
        <w:pStyle w:val="4"/>
        <w:ind w:left="840" w:leftChars="300" w:hanging="210" w:hangingChars="100"/>
        <w:rPr>
          <w:rFonts w:hint="eastAsia"/>
        </w:rPr>
      </w:pPr>
      <w:r>
        <w:rPr>
          <w:rFonts w:hint="eastAsia"/>
          <w:lang w:val="en-US" w:eastAsia="zh-CN"/>
        </w:rPr>
        <w:t xml:space="preserve">      用SPSS处理，</w:t>
      </w:r>
      <w:r>
        <w:rPr>
          <w:rFonts w:hint="eastAsia"/>
        </w:rPr>
        <w:t>信度是用</w:t>
      </w:r>
      <w:r>
        <w:t>Cronbach </w:t>
      </w:r>
      <w:r>
        <w:rPr>
          <w:rFonts w:hint="eastAsia"/>
        </w:rPr>
        <w:t>α信度系数来评价的</w:t>
      </w:r>
      <w:r>
        <w:rPr>
          <w:rFonts w:hint="eastAsia"/>
          <w:lang w:val="en-US" w:eastAsia="zh-CN"/>
        </w:rPr>
        <w:t>，选择菜单分析——度量——可靠性分析，把问卷问题全选到变量框里，然后点确定，</w:t>
      </w:r>
      <w:r>
        <w:rPr>
          <w:rFonts w:hint="eastAsia"/>
        </w:rPr>
        <w:t>α在0~1之间，α&gt;0.8时，表示量表信度很好；0.7~0.8之间，表示量表的信度可以接受；如果是在0.6~0.7范围内，表示量表也可以接受但需改进</w:t>
      </w:r>
      <w:r>
        <w:rPr>
          <w:rFonts w:hint="eastAsia"/>
          <w:lang w:val="en-US" w:eastAsia="zh-CN"/>
        </w:rPr>
        <w:t>。效度分析是在因子分析的结果里边，用因子分析里面Descriotives里面KMO和巴特利检验，KMO</w:t>
      </w:r>
      <w:r>
        <w:rPr>
          <w:rFonts w:hint="eastAsia"/>
        </w:rPr>
        <w:t>值在</w:t>
      </w:r>
      <w:r>
        <w:t>0.9</w:t>
      </w:r>
      <w:r>
        <w:rPr>
          <w:rFonts w:hint="eastAsia"/>
        </w:rPr>
        <w:t>以上，表示非常适合做因子分析；在</w:t>
      </w:r>
      <w:r>
        <w:t>0.8-0.9</w:t>
      </w:r>
      <w:r>
        <w:rPr>
          <w:rFonts w:hint="eastAsia"/>
        </w:rPr>
        <w:t>之间，很适合；在</w:t>
      </w:r>
      <w:r>
        <w:t>0.7-0.8</w:t>
      </w:r>
      <w:r>
        <w:rPr>
          <w:rFonts w:hint="eastAsia"/>
        </w:rPr>
        <w:t>之间，适合；在</w:t>
      </w:r>
      <w:r>
        <w:t>0.6-0.7</w:t>
      </w:r>
      <w:r>
        <w:rPr>
          <w:rFonts w:hint="eastAsia"/>
        </w:rPr>
        <w:t>之间，尚可；在</w:t>
      </w:r>
      <w:r>
        <w:t>0.5-0.6</w:t>
      </w:r>
      <w:r>
        <w:rPr>
          <w:rFonts w:hint="eastAsia"/>
        </w:rPr>
        <w:t>之间，表示很差；在</w:t>
      </w:r>
      <w:r>
        <w:t>0.5</w:t>
      </w:r>
      <w:r>
        <w:rPr>
          <w:rFonts w:hint="eastAsia"/>
        </w:rPr>
        <w:t>以下应该放弃。</w:t>
      </w:r>
    </w:p>
    <w:p>
      <w:pPr>
        <w:pStyle w:val="4"/>
        <w:widowControl w:val="0"/>
        <w:numPr>
          <w:ilvl w:val="0"/>
          <w:numId w:val="0"/>
        </w:numPr>
        <w:jc w:val="both"/>
      </w:pPr>
    </w:p>
    <w:p>
      <w:pPr>
        <w:pStyle w:val="4"/>
        <w:numPr>
          <w:ilvl w:val="0"/>
          <w:numId w:val="1"/>
        </w:numPr>
        <w:ind w:firstLineChars="0"/>
      </w:pPr>
      <w:r>
        <w:rPr>
          <w:rFonts w:hint="eastAsia"/>
        </w:rPr>
        <w:t>你</w:t>
      </w:r>
      <w:r>
        <w:t>处理数据的主模型是什么？得到</w:t>
      </w:r>
      <w:r>
        <w:rPr>
          <w:rFonts w:hint="eastAsia"/>
        </w:rPr>
        <w:t>什么</w:t>
      </w:r>
      <w:r>
        <w:t xml:space="preserve">结论？ </w:t>
      </w:r>
    </w:p>
    <w:p>
      <w:pPr>
        <w:pStyle w:val="4"/>
        <w:widowControl w:val="0"/>
        <w:numPr>
          <w:ilvl w:val="0"/>
          <w:numId w:val="0"/>
        </w:numPr>
        <w:ind w:left="840" w:hanging="840" w:hangingChars="400"/>
        <w:jc w:val="both"/>
        <w:rPr>
          <w:rFonts w:hint="eastAsia" w:eastAsiaTheme="minorEastAsia"/>
          <w:lang w:val="en-US" w:eastAsia="zh-CN"/>
        </w:rPr>
      </w:pPr>
      <w:r>
        <w:rPr>
          <w:rFonts w:hint="eastAsia"/>
          <w:lang w:val="en-US" w:eastAsia="zh-CN"/>
        </w:rPr>
        <w:t xml:space="preserve">            SPSS模型。得到的结论是问卷的信度很高，阿尔法值为0.847&gt;0.7，KMO为0.554，不是很适合做因子分析，效度一般。</w:t>
      </w:r>
    </w:p>
    <w:p>
      <w:pPr>
        <w:pStyle w:val="4"/>
        <w:widowControl w:val="0"/>
        <w:numPr>
          <w:ilvl w:val="0"/>
          <w:numId w:val="0"/>
        </w:numPr>
        <w:jc w:val="both"/>
      </w:pPr>
    </w:p>
    <w:p>
      <w:pPr>
        <w:pStyle w:val="4"/>
        <w:numPr>
          <w:ilvl w:val="0"/>
          <w:numId w:val="1"/>
        </w:numPr>
        <w:ind w:firstLineChars="0"/>
      </w:pPr>
      <w:r>
        <w:rPr>
          <w:rFonts w:hint="eastAsia"/>
        </w:rPr>
        <w:t>你</w:t>
      </w:r>
      <w:r>
        <w:t>是如何通过调研和数据，得到你们组的核心概念的？</w:t>
      </w:r>
      <w:r>
        <w:rPr>
          <w:rFonts w:hint="eastAsia"/>
        </w:rPr>
        <w:t>又</w:t>
      </w:r>
      <w:r>
        <w:t>如何得出分概念的</w:t>
      </w:r>
      <w:r>
        <w:rPr>
          <w:rFonts w:hint="eastAsia"/>
        </w:rPr>
        <w:t xml:space="preserve"> </w:t>
      </w:r>
    </w:p>
    <w:p>
      <w:pPr>
        <w:pStyle w:val="4"/>
        <w:widowControl w:val="0"/>
        <w:numPr>
          <w:ilvl w:val="0"/>
          <w:numId w:val="0"/>
        </w:numPr>
        <w:ind w:left="840" w:hanging="840" w:hangingChars="400"/>
        <w:jc w:val="both"/>
        <w:rPr>
          <w:rFonts w:hint="eastAsia"/>
          <w:lang w:val="en-US" w:eastAsia="zh-CN"/>
        </w:rPr>
      </w:pPr>
      <w:r>
        <w:rPr>
          <w:rFonts w:hint="eastAsia"/>
          <w:lang w:val="en-US" w:eastAsia="zh-CN"/>
        </w:rPr>
        <w:t xml:space="preserve">            通过问卷调查，得知大多数人期待考勤机能具有零排队的特征，结合我们小组的创新点“人脸识别功能”、“GPS定位功能”，得出我们的核心概念FLOAT：</w:t>
      </w:r>
    </w:p>
    <w:p>
      <w:pPr>
        <w:pStyle w:val="4"/>
        <w:widowControl w:val="0"/>
        <w:numPr>
          <w:ilvl w:val="0"/>
          <w:numId w:val="0"/>
        </w:numPr>
        <w:ind w:left="420" w:hanging="420" w:hangingChars="200"/>
        <w:jc w:val="both"/>
        <w:rPr>
          <w:rFonts w:hint="eastAsia"/>
          <w:lang w:val="en-US" w:eastAsia="zh-CN"/>
        </w:rPr>
      </w:pPr>
      <w:r>
        <w:rPr>
          <w:rFonts w:hint="eastAsia"/>
          <w:lang w:val="en-US" w:eastAsia="zh-CN"/>
        </w:rPr>
        <w:t xml:space="preserve">            F——Face、L——Location、O——0排队、AT——Attendance machine</w:t>
      </w:r>
    </w:p>
    <w:p>
      <w:pPr>
        <w:pStyle w:val="4"/>
        <w:widowControl w:val="0"/>
        <w:numPr>
          <w:ilvl w:val="0"/>
          <w:numId w:val="0"/>
        </w:numPr>
        <w:jc w:val="both"/>
        <w:rPr>
          <w:rFonts w:hint="eastAsia"/>
        </w:rPr>
      </w:pPr>
    </w:p>
    <w:p>
      <w:pPr>
        <w:pStyle w:val="4"/>
        <w:numPr>
          <w:ilvl w:val="0"/>
          <w:numId w:val="1"/>
        </w:numPr>
        <w:ind w:firstLineChars="0"/>
      </w:pPr>
      <w:r>
        <w:rPr>
          <w:rFonts w:hint="eastAsia"/>
        </w:rPr>
        <w:t>请用OSI7层</w:t>
      </w:r>
      <w:r>
        <w:t xml:space="preserve">架构解释你技术性调查手段每层协议所提供的服务以及数据流所经过的接口； </w:t>
      </w:r>
    </w:p>
    <w:p>
      <w:pPr>
        <w:pStyle w:val="4"/>
        <w:rPr>
          <w:rFonts w:hint="eastAsia"/>
          <w:lang w:val="en-US" w:eastAsia="zh-CN"/>
        </w:rPr>
      </w:pPr>
      <w:r>
        <w:rPr>
          <w:rFonts w:hint="eastAsia"/>
          <w:lang w:val="en-US" w:eastAsia="zh-CN"/>
        </w:rPr>
        <w:t xml:space="preserve">        物理层：物理层为终端设备间的数据通信提供传输媒体及其连接。</w:t>
      </w:r>
    </w:p>
    <w:p>
      <w:pPr>
        <w:pStyle w:val="4"/>
        <w:ind w:left="0" w:leftChars="0" w:firstLine="1260" w:firstLineChars="600"/>
        <w:rPr>
          <w:rFonts w:hint="eastAsia"/>
          <w:lang w:val="en-US" w:eastAsia="zh-CN"/>
        </w:rPr>
      </w:pPr>
      <w:r>
        <w:rPr>
          <w:rFonts w:hint="eastAsia"/>
          <w:lang w:val="en-US" w:eastAsia="zh-CN"/>
        </w:rPr>
        <w:t>数据链路层：数据链路层在不可靠的物理介质上提供可靠的传输。</w:t>
      </w:r>
    </w:p>
    <w:p>
      <w:pPr>
        <w:pStyle w:val="4"/>
        <w:ind w:firstLine="1260" w:firstLineChars="600"/>
        <w:rPr>
          <w:rFonts w:hint="eastAsia"/>
          <w:lang w:val="en-US" w:eastAsia="zh-CN"/>
        </w:rPr>
      </w:pPr>
      <w:r>
        <w:rPr>
          <w:rFonts w:hint="eastAsia"/>
          <w:lang w:val="en-US" w:eastAsia="zh-CN"/>
        </w:rPr>
        <w:t>网络层：选择合适的网间路由和交换结点，确保数据及时传送。</w:t>
      </w:r>
    </w:p>
    <w:p>
      <w:pPr>
        <w:pStyle w:val="4"/>
        <w:ind w:firstLine="1260" w:firstLineChars="600"/>
        <w:rPr>
          <w:rFonts w:hint="eastAsia"/>
          <w:lang w:val="en-US" w:eastAsia="zh-CN"/>
        </w:rPr>
      </w:pPr>
      <w:r>
        <w:rPr>
          <w:rFonts w:hint="eastAsia"/>
          <w:lang w:val="en-US" w:eastAsia="zh-CN"/>
        </w:rPr>
        <w:t>传输层：OSI中最重要的一层，负责分割组合数据，实现端到端的逻辑连接</w:t>
      </w:r>
    </w:p>
    <w:p>
      <w:pPr>
        <w:pStyle w:val="4"/>
        <w:ind w:left="2100" w:leftChars="600" w:hanging="840" w:hangingChars="400"/>
        <w:rPr>
          <w:rFonts w:hint="eastAsia"/>
          <w:lang w:val="en-US" w:eastAsia="zh-CN"/>
        </w:rPr>
      </w:pPr>
      <w:r>
        <w:rPr>
          <w:rFonts w:hint="eastAsia"/>
          <w:lang w:val="en-US" w:eastAsia="zh-CN"/>
        </w:rPr>
        <w:t>会话层：负责在网络中两个节点间建立、维护、控制会话，区分不同的会话，以及提供单工、半双工、全双工3三种通信模式服务。</w:t>
      </w:r>
    </w:p>
    <w:p>
      <w:pPr>
        <w:pStyle w:val="4"/>
        <w:ind w:left="2100" w:leftChars="600" w:hanging="840" w:hangingChars="400"/>
        <w:rPr>
          <w:rFonts w:hint="eastAsia"/>
          <w:lang w:val="en-US" w:eastAsia="zh-CN"/>
        </w:rPr>
      </w:pPr>
      <w:r>
        <w:rPr>
          <w:rFonts w:hint="eastAsia"/>
          <w:lang w:val="en-US" w:eastAsia="zh-CN"/>
        </w:rPr>
        <w:t>表示层：可确保一个系统的应用层所发送的信息可以被另一个系统的应用层读取。</w:t>
      </w:r>
    </w:p>
    <w:p>
      <w:pPr>
        <w:pStyle w:val="4"/>
        <w:widowControl w:val="0"/>
        <w:numPr>
          <w:ilvl w:val="0"/>
          <w:numId w:val="0"/>
        </w:numPr>
        <w:ind w:left="2100" w:leftChars="600" w:hanging="840" w:hangingChars="400"/>
        <w:jc w:val="both"/>
        <w:rPr>
          <w:rFonts w:hint="eastAsia" w:eastAsiaTheme="minorEastAsia"/>
          <w:lang w:val="en-US" w:eastAsia="zh-CN"/>
        </w:rPr>
      </w:pPr>
      <w:r>
        <w:rPr>
          <w:rFonts w:hint="eastAsia"/>
          <w:lang w:val="en-US" w:eastAsia="zh-CN"/>
        </w:rPr>
        <w:t>应用层：是最靠近用户的OSI层，这一层是为最终用户提供应用服务的唯一窗口。</w:t>
      </w:r>
    </w:p>
    <w:p>
      <w:pPr>
        <w:pStyle w:val="4"/>
        <w:widowControl w:val="0"/>
        <w:numPr>
          <w:ilvl w:val="0"/>
          <w:numId w:val="0"/>
        </w:numPr>
        <w:jc w:val="both"/>
      </w:pPr>
    </w:p>
    <w:p>
      <w:pPr>
        <w:pStyle w:val="4"/>
        <w:numPr>
          <w:ilvl w:val="0"/>
          <w:numId w:val="1"/>
        </w:numPr>
        <w:ind w:firstLineChars="0"/>
      </w:pPr>
      <w:r>
        <w:rPr>
          <w:rFonts w:hint="eastAsia"/>
        </w:rPr>
        <w:t>请用</w:t>
      </w:r>
      <w:r>
        <w:t>TCP/IP</w:t>
      </w:r>
      <w:r>
        <w:rPr>
          <w:rFonts w:hint="eastAsia"/>
        </w:rPr>
        <w:t>层</w:t>
      </w:r>
      <w:r>
        <w:t xml:space="preserve">架构解释你技术性调查手段每层协议所提供的服务以及数据流所经过的接口； </w:t>
      </w:r>
    </w:p>
    <w:p>
      <w:pPr>
        <w:ind w:firstLine="622"/>
        <w:rPr>
          <w:rFonts w:hint="default"/>
          <w:lang w:val="en-US" w:eastAsia="zh-CN"/>
        </w:rPr>
      </w:pPr>
      <w:r>
        <w:rPr>
          <w:rFonts w:hint="eastAsia"/>
          <w:lang w:val="en-US" w:eastAsia="zh-CN"/>
        </w:rPr>
        <w:t xml:space="preserve">      </w:t>
      </w:r>
      <w:r>
        <w:rPr>
          <w:lang w:val="en-US" w:eastAsia="zh-CN"/>
        </w:rPr>
        <w:t>应用层：应用程序间沟通的层，文件传输网络远程访问</w:t>
      </w:r>
      <w:r>
        <w:rPr>
          <w:rFonts w:hint="eastAsia"/>
          <w:lang w:val="en-US" w:eastAsia="zh-CN"/>
        </w:rPr>
        <w:t>。</w:t>
      </w:r>
      <w:r>
        <w:rPr>
          <w:rFonts w:hint="default"/>
          <w:lang w:val="en-US" w:eastAsia="zh-CN"/>
        </w:rPr>
        <w:br w:type="textWrapping"/>
      </w:r>
      <w:r>
        <w:rPr>
          <w:rFonts w:hint="default"/>
          <w:lang w:val="en-US" w:eastAsia="zh-CN"/>
        </w:rPr>
        <w:t>　　</w:t>
      </w:r>
      <w:r>
        <w:rPr>
          <w:rFonts w:hint="eastAsia"/>
          <w:lang w:val="en-US" w:eastAsia="zh-CN"/>
        </w:rPr>
        <w:t xml:space="preserve">        </w:t>
      </w:r>
      <w:r>
        <w:rPr>
          <w:rFonts w:hint="default"/>
          <w:lang w:val="en-US" w:eastAsia="zh-CN"/>
        </w:rPr>
        <w:t>传输层：提供了节点间的数据传送服务，给数据包加入传输数据并把它传输到</w:t>
      </w:r>
    </w:p>
    <w:p>
      <w:pPr>
        <w:ind w:firstLine="2091" w:firstLineChars="996"/>
        <w:rPr>
          <w:rFonts w:hint="default"/>
          <w:lang w:val="en-US" w:eastAsia="zh-CN"/>
        </w:rPr>
      </w:pPr>
      <w:r>
        <w:rPr>
          <w:rFonts w:hint="default"/>
          <w:lang w:val="en-US" w:eastAsia="zh-CN"/>
        </w:rPr>
        <w:t>下一层中，</w:t>
      </w:r>
      <w:r>
        <w:rPr>
          <w:rFonts w:hint="eastAsia"/>
          <w:lang w:val="en-US" w:eastAsia="zh-CN"/>
        </w:rPr>
        <w:t xml:space="preserve"> </w:t>
      </w:r>
      <w:r>
        <w:rPr>
          <w:rFonts w:hint="default"/>
          <w:lang w:val="en-US" w:eastAsia="zh-CN"/>
        </w:rPr>
        <w:t>这一层负责传送数据，并且确定数据已被送达并接收。 </w:t>
      </w:r>
      <w:r>
        <w:rPr>
          <w:rFonts w:hint="default"/>
          <w:lang w:val="en-US" w:eastAsia="zh-CN"/>
        </w:rPr>
        <w:br w:type="textWrapping"/>
      </w:r>
      <w:r>
        <w:rPr>
          <w:rFonts w:hint="default"/>
          <w:lang w:val="en-US" w:eastAsia="zh-CN"/>
        </w:rPr>
        <w:t>　　</w:t>
      </w:r>
      <w:r>
        <w:rPr>
          <w:rFonts w:hint="eastAsia"/>
          <w:lang w:val="en-US" w:eastAsia="zh-CN"/>
        </w:rPr>
        <w:t xml:space="preserve">       </w:t>
      </w:r>
      <w:r>
        <w:rPr>
          <w:rFonts w:hint="default"/>
          <w:lang w:val="en-US" w:eastAsia="zh-CN"/>
        </w:rPr>
        <w:t>互连网络层：负责提供基本的数据封包传送功能，让每一块数据包都能够到达</w:t>
      </w:r>
    </w:p>
    <w:p>
      <w:pPr>
        <w:ind w:firstLine="2520" w:firstLineChars="1200"/>
        <w:rPr>
          <w:rFonts w:hint="default"/>
          <w:lang w:val="en-US" w:eastAsia="zh-CN"/>
        </w:rPr>
      </w:pPr>
      <w:r>
        <w:rPr>
          <w:rFonts w:hint="default"/>
          <w:lang w:val="en-US" w:eastAsia="zh-CN"/>
        </w:rPr>
        <w:t>目的主机</w:t>
      </w:r>
      <w:r>
        <w:rPr>
          <w:rFonts w:hint="eastAsia"/>
          <w:lang w:val="en-US" w:eastAsia="zh-CN"/>
        </w:rPr>
        <w:t>。</w:t>
      </w:r>
      <w:r>
        <w:rPr>
          <w:rFonts w:hint="default"/>
          <w:lang w:val="en-US" w:eastAsia="zh-CN"/>
        </w:rPr>
        <w:t> </w:t>
      </w:r>
    </w:p>
    <w:p>
      <w:pPr>
        <w:pStyle w:val="4"/>
        <w:widowControl w:val="0"/>
        <w:numPr>
          <w:ilvl w:val="0"/>
          <w:numId w:val="0"/>
        </w:numPr>
        <w:ind w:firstLine="1260" w:firstLineChars="600"/>
        <w:jc w:val="both"/>
        <w:rPr>
          <w:rFonts w:hint="eastAsia" w:eastAsiaTheme="minorEastAsia"/>
          <w:lang w:val="en-US" w:eastAsia="zh-CN"/>
        </w:rPr>
      </w:pPr>
      <w:r>
        <w:rPr>
          <w:rFonts w:hint="default"/>
          <w:lang w:val="en-US" w:eastAsia="zh-CN"/>
        </w:rPr>
        <w:t>网络接口层：对实际的网络媒体的管理，定义如何使用实际网络来传送数据。</w:t>
      </w:r>
    </w:p>
    <w:p>
      <w:pPr>
        <w:pStyle w:val="4"/>
        <w:widowControl w:val="0"/>
        <w:numPr>
          <w:ilvl w:val="0"/>
          <w:numId w:val="0"/>
        </w:numPr>
        <w:jc w:val="both"/>
      </w:pPr>
    </w:p>
    <w:p>
      <w:pPr>
        <w:pStyle w:val="4"/>
        <w:numPr>
          <w:ilvl w:val="0"/>
          <w:numId w:val="1"/>
        </w:numPr>
        <w:ind w:firstLineChars="0"/>
      </w:pPr>
      <w:r>
        <w:rPr>
          <w:rFonts w:hint="eastAsia"/>
        </w:rPr>
        <w:t>请用网络</w:t>
      </w:r>
      <w:r>
        <w:t>架构解释你技术性调查手段</w:t>
      </w:r>
      <w:r>
        <w:rPr>
          <w:rFonts w:hint="eastAsia"/>
        </w:rPr>
        <w:t>背后</w:t>
      </w:r>
      <w:r>
        <w:t>服务商所提供的的应用每层协议所提供的</w:t>
      </w:r>
      <w:r>
        <w:rPr>
          <w:rFonts w:hint="eastAsia"/>
        </w:rPr>
        <w:t>产品以及</w:t>
      </w:r>
      <w:r>
        <w:t xml:space="preserve">作用； </w:t>
      </w:r>
    </w:p>
    <w:p>
      <w:pPr>
        <w:pStyle w:val="4"/>
        <w:widowControl w:val="0"/>
        <w:numPr>
          <w:ilvl w:val="0"/>
          <w:numId w:val="0"/>
        </w:numPr>
        <w:ind w:left="840" w:hanging="840" w:hangingChars="400"/>
        <w:jc w:val="both"/>
        <w:rPr>
          <w:rFonts w:hint="eastAsia" w:eastAsiaTheme="minorEastAsia"/>
          <w:lang w:val="en-US" w:eastAsia="zh-CN"/>
        </w:rPr>
      </w:pPr>
      <w:r>
        <w:rPr>
          <w:rFonts w:hint="eastAsia"/>
          <w:lang w:val="en-US" w:eastAsia="zh-CN"/>
        </w:rPr>
        <w:t xml:space="preserve">            </w:t>
      </w:r>
      <w:r>
        <w:rPr>
          <w:lang w:val="en-US" w:eastAsia="zh-CN"/>
        </w:rPr>
        <w:t>网络构架定义了数据网络通信系统的每个方面，包括但不限于用户使用的接口类型、使用的网络协议和可能使用的网络布线的类型。网络架构典型地有一个分层结构。分层是一种现代的网络设计原理，它将通信任务划分成很多更小的部分，每个部分完成一个特定的子任务和用小数量良好定义的方式与其它部分相结合</w:t>
      </w:r>
      <w:r>
        <w:rPr>
          <w:rFonts w:hint="eastAsia"/>
          <w:lang w:val="en-US" w:eastAsia="zh-CN"/>
        </w:rPr>
        <w:t>。</w:t>
      </w:r>
    </w:p>
    <w:p>
      <w:pPr>
        <w:pStyle w:val="4"/>
        <w:widowControl w:val="0"/>
        <w:numPr>
          <w:ilvl w:val="0"/>
          <w:numId w:val="0"/>
        </w:numPr>
        <w:jc w:val="both"/>
      </w:pPr>
    </w:p>
    <w:p>
      <w:pPr>
        <w:pStyle w:val="4"/>
        <w:numPr>
          <w:ilvl w:val="0"/>
          <w:numId w:val="1"/>
        </w:numPr>
        <w:ind w:firstLineChars="0"/>
      </w:pPr>
      <w:r>
        <w:rPr>
          <w:rFonts w:hint="eastAsia"/>
        </w:rPr>
        <w:t>请告诉</w:t>
      </w:r>
      <w:r>
        <w:t xml:space="preserve">我你调研技术手段浏览器端、服务器端、数据库端之间如何通信的？ </w:t>
      </w:r>
    </w:p>
    <w:p>
      <w:pPr>
        <w:pStyle w:val="4"/>
        <w:widowControl w:val="0"/>
        <w:numPr>
          <w:ilvl w:val="0"/>
          <w:numId w:val="0"/>
        </w:numPr>
        <w:ind w:left="840" w:hanging="840" w:hangingChars="400"/>
        <w:jc w:val="both"/>
        <w:rPr>
          <w:rFonts w:hint="eastAsia" w:eastAsiaTheme="minorEastAsia"/>
          <w:lang w:val="en-US" w:eastAsia="zh-CN"/>
        </w:rPr>
      </w:pPr>
      <w:r>
        <w:rPr>
          <w:rFonts w:hint="eastAsia"/>
          <w:lang w:val="en-US" w:eastAsia="zh-CN"/>
        </w:rPr>
        <w:t xml:space="preserve">            用户通过浏览器端的操作界面一交互的方式经由服务器来访问数据库，对后台数据库进行查询操作等，最后再将处理结果传给浏览器，通过浏览器将结果显示给用户。</w:t>
      </w:r>
    </w:p>
    <w:p>
      <w:pPr>
        <w:pStyle w:val="4"/>
        <w:widowControl w:val="0"/>
        <w:numPr>
          <w:ilvl w:val="0"/>
          <w:numId w:val="0"/>
        </w:numPr>
        <w:jc w:val="both"/>
      </w:pPr>
    </w:p>
    <w:p>
      <w:pPr>
        <w:pStyle w:val="4"/>
        <w:numPr>
          <w:ilvl w:val="0"/>
          <w:numId w:val="1"/>
        </w:numPr>
        <w:ind w:firstLineChars="0"/>
      </w:pPr>
      <w:r>
        <w:rPr>
          <w:rFonts w:hint="eastAsia"/>
        </w:rPr>
        <w:t>请</w:t>
      </w:r>
      <w:r>
        <w:t>告诉我你技术调研手段背后的前端技术、</w:t>
      </w:r>
      <w:r>
        <w:rPr>
          <w:rFonts w:hint="eastAsia"/>
        </w:rPr>
        <w:t>WEB服务器</w:t>
      </w:r>
      <w:r>
        <w:t xml:space="preserve">技术、数据库选型技术的类型。 </w:t>
      </w:r>
    </w:p>
    <w:p>
      <w:pPr>
        <w:pStyle w:val="4"/>
        <w:widowControl w:val="0"/>
        <w:numPr>
          <w:ilvl w:val="0"/>
          <w:numId w:val="0"/>
        </w:numPr>
        <w:ind w:left="840" w:hanging="840" w:hangingChars="400"/>
        <w:jc w:val="both"/>
        <w:rPr>
          <w:rFonts w:hint="eastAsia" w:eastAsiaTheme="minorEastAsia"/>
          <w:lang w:val="en-US" w:eastAsia="zh-CN"/>
        </w:rPr>
      </w:pPr>
      <w:r>
        <w:rPr>
          <w:rFonts w:hint="eastAsia"/>
          <w:lang w:val="en-US" w:eastAsia="zh-CN"/>
        </w:rPr>
        <w:t xml:space="preserve">            利用SPSS进行信度和效度分析，WEB服务技术类型为Apache和Microsoft的Internet信息服务器，数据库选型技术为SQL</w:t>
      </w:r>
    </w:p>
    <w:p>
      <w:pPr>
        <w:pStyle w:val="4"/>
        <w:widowControl w:val="0"/>
        <w:numPr>
          <w:ilvl w:val="0"/>
          <w:numId w:val="0"/>
        </w:numPr>
        <w:jc w:val="both"/>
      </w:pPr>
    </w:p>
    <w:p>
      <w:pPr>
        <w:pStyle w:val="4"/>
        <w:numPr>
          <w:ilvl w:val="0"/>
          <w:numId w:val="1"/>
        </w:numPr>
        <w:ind w:firstLineChars="0"/>
        <w:rPr>
          <w:rFonts w:hint="eastAsia"/>
        </w:rPr>
      </w:pPr>
      <w:r>
        <w:rPr>
          <w:rFonts w:hint="eastAsia"/>
        </w:rPr>
        <w:t>你</w:t>
      </w:r>
      <w:r>
        <w:t>技术调研过程中你或者你的服务商，如何</w:t>
      </w:r>
      <w:r>
        <w:rPr>
          <w:rFonts w:hint="eastAsia"/>
        </w:rPr>
        <w:t>系统性</w:t>
      </w:r>
      <w:r>
        <w:t>地使用信息安全手段保护隐私与安全的？背后</w:t>
      </w:r>
      <w:r>
        <w:rPr>
          <w:rFonts w:hint="eastAsia"/>
        </w:rPr>
        <w:t>用了</w:t>
      </w:r>
      <w:r>
        <w:t xml:space="preserve">哪些技术和产品？ </w:t>
      </w:r>
    </w:p>
    <w:p>
      <w:pPr>
        <w:ind w:left="1470" w:hanging="1470" w:hangingChars="700"/>
        <w:rPr>
          <w:rFonts w:hint="default"/>
        </w:rPr>
      </w:pPr>
      <w:r>
        <w:rPr>
          <w:rFonts w:hint="eastAsia"/>
          <w:lang w:val="en-US" w:eastAsia="zh-CN"/>
        </w:rPr>
        <w:t xml:space="preserve">            </w:t>
      </w:r>
      <w:r>
        <w:rPr>
          <w:rFonts w:hint="eastAsia"/>
          <w:lang w:eastAsia="zh-CN"/>
        </w:rPr>
        <w:t>1</w:t>
      </w:r>
      <w:r>
        <w:rPr>
          <w:rFonts w:hint="default"/>
        </w:rPr>
        <w:t>安全可靠的防火墙和主机软硬件安全服务。服务器系统安全由专人维护，及时发现安全隐患。互联网出口采用Cisco PIX等硬件防火墙，配合IPS系统进行全面防护和检测。</w:t>
      </w:r>
    </w:p>
    <w:p>
      <w:pPr>
        <w:ind w:left="1260" w:leftChars="600" w:firstLine="0" w:firstLineChars="0"/>
        <w:rPr>
          <w:rFonts w:hint="default"/>
        </w:rPr>
      </w:pPr>
      <w:r>
        <w:rPr>
          <w:rFonts w:hint="eastAsia"/>
          <w:lang w:eastAsia="zh-CN"/>
        </w:rPr>
        <w:t>2</w:t>
      </w:r>
      <w:r>
        <w:rPr>
          <w:rFonts w:hint="default"/>
        </w:rPr>
        <w:t>维护计算机信息安全，装杀毒软件及管理软件，并确保管理软件正常运行。</w:t>
      </w:r>
      <w:r>
        <w:rPr>
          <w:rFonts w:hint="eastAsia"/>
          <w:lang w:eastAsia="zh-CN"/>
        </w:rPr>
        <w:t>3</w:t>
      </w:r>
      <w:r>
        <w:rPr>
          <w:rFonts w:hint="default"/>
        </w:rPr>
        <w:t>防止和处理危害网络安全的突发事件，制定突发事件和敏感时期处置工作预</w:t>
      </w:r>
      <w:r>
        <w:rPr>
          <w:rFonts w:hint="eastAsia"/>
          <w:lang w:val="en-US" w:eastAsia="zh-CN"/>
        </w:rPr>
        <w:t xml:space="preserve"> </w:t>
      </w:r>
      <w:r>
        <w:rPr>
          <w:rFonts w:hint="default"/>
        </w:rPr>
        <w:t>案。处理突发事件要及时果断，最大限度地遏制突发事件的影响和有害信息的扩散。</w:t>
      </w:r>
    </w:p>
    <w:p>
      <w:pPr>
        <w:ind w:left="1260" w:leftChars="600" w:firstLine="0" w:firstLineChars="0"/>
        <w:rPr>
          <w:rFonts w:hint="default"/>
        </w:rPr>
      </w:pPr>
      <w:r>
        <w:rPr>
          <w:rFonts w:hint="eastAsia"/>
          <w:lang w:eastAsia="zh-CN"/>
        </w:rPr>
        <w:t>4</w:t>
      </w:r>
      <w:r>
        <w:rPr>
          <w:rFonts w:hint="default"/>
        </w:rPr>
        <w:t>及时对网站运行情况进行监视，保存、清除和备份的制度。所有网站信息都及时做多种途径备份，确保存储安全，减少不必要的损失。</w:t>
      </w:r>
    </w:p>
    <w:p>
      <w:pPr>
        <w:pStyle w:val="4"/>
        <w:widowControl w:val="0"/>
        <w:numPr>
          <w:ilvl w:val="0"/>
          <w:numId w:val="0"/>
        </w:numPr>
        <w:ind w:firstLine="1260" w:firstLineChars="600"/>
        <w:jc w:val="both"/>
        <w:rPr>
          <w:rFonts w:hint="eastAsia" w:eastAsiaTheme="minorEastAsia"/>
          <w:lang w:val="en-US" w:eastAsia="zh-CN"/>
        </w:rPr>
      </w:pPr>
      <w:r>
        <w:rPr>
          <w:rFonts w:hint="eastAsia"/>
          <w:lang w:eastAsia="zh-CN"/>
        </w:rPr>
        <w:t>防火墙技术杀毒软件技术</w:t>
      </w:r>
    </w:p>
    <w:p>
      <w:pPr>
        <w:pStyle w:val="4"/>
        <w:widowControl w:val="0"/>
        <w:numPr>
          <w:ilvl w:val="0"/>
          <w:numId w:val="0"/>
        </w:numPr>
        <w:jc w:val="both"/>
        <w:rPr>
          <w:rFonts w:hint="eastAsia"/>
        </w:rPr>
      </w:pPr>
    </w:p>
    <w:p>
      <w:pPr>
        <w:pStyle w:val="4"/>
        <w:numPr>
          <w:ilvl w:val="0"/>
          <w:numId w:val="1"/>
        </w:numPr>
        <w:ind w:firstLineChars="0"/>
      </w:pPr>
      <w:r>
        <w:t>什么是用数据讲故事</w:t>
      </w:r>
      <w:r>
        <w:rPr>
          <w:rFonts w:hint="eastAsia"/>
        </w:rPr>
        <w:t>？</w:t>
      </w:r>
      <w:r>
        <w:t>你们采用的是什么工具</w:t>
      </w:r>
      <w:r>
        <w:rPr>
          <w:rFonts w:hint="eastAsia"/>
        </w:rPr>
        <w:t>？</w:t>
      </w:r>
      <w:r>
        <w:t>在</w:t>
      </w:r>
      <w:r>
        <w:rPr>
          <w:rFonts w:hint="eastAsia"/>
        </w:rPr>
        <w:t>TABLEAU软件中，有几种数据格式？请解释一下从被调研的学生填报问卷到你们展示出来可视化中间数据的流程和格式以及协议过程。</w:t>
      </w:r>
    </w:p>
    <w:p>
      <w:pPr>
        <w:pStyle w:val="4"/>
        <w:widowControl w:val="0"/>
        <w:numPr>
          <w:ilvl w:val="0"/>
          <w:numId w:val="0"/>
        </w:numPr>
        <w:ind w:left="840" w:hanging="840" w:hangingChars="400"/>
        <w:jc w:val="both"/>
        <w:rPr>
          <w:rFonts w:hint="eastAsia" w:eastAsiaTheme="minorEastAsia"/>
          <w:lang w:val="en-US" w:eastAsia="zh-CN"/>
        </w:rPr>
      </w:pPr>
      <w:r>
        <w:rPr>
          <w:rFonts w:hint="eastAsia"/>
          <w:lang w:val="en-US" w:eastAsia="zh-CN"/>
        </w:rPr>
        <w:t xml:space="preserve">            通过数据可视化让数据里的故事活起来；Tableau；八种，数字（十进制），数字（整数），字符串，布尔，日期，日期和时间，还有地理类型；从问卷星导出数据，在通过SPSS进行数据分析。</w:t>
      </w:r>
    </w:p>
    <w:p>
      <w:pPr>
        <w:pStyle w:val="4"/>
        <w:widowControl w:val="0"/>
        <w:numPr>
          <w:ilvl w:val="0"/>
          <w:numId w:val="0"/>
        </w:numPr>
        <w:jc w:val="both"/>
        <w:rPr>
          <w:rFonts w:hint="eastAsia"/>
        </w:rPr>
      </w:pPr>
    </w:p>
    <w:p>
      <w:pPr>
        <w:pStyle w:val="4"/>
        <w:numPr>
          <w:ilvl w:val="0"/>
          <w:numId w:val="1"/>
        </w:numPr>
        <w:ind w:firstLineChars="0"/>
        <w:rPr>
          <w:rFonts w:hint="eastAsia"/>
        </w:rPr>
      </w:pPr>
      <w:r>
        <w:rPr>
          <w:rFonts w:hint="eastAsia"/>
        </w:rPr>
        <w:t>请</w:t>
      </w:r>
      <w:r>
        <w:t>回答一下你和小组其它包间的技术逻辑和技术关系？</w:t>
      </w:r>
    </w:p>
    <w:p>
      <w:pPr>
        <w:pStyle w:val="4"/>
        <w:widowControl w:val="0"/>
        <w:numPr>
          <w:ilvl w:val="0"/>
          <w:numId w:val="0"/>
        </w:numPr>
        <w:jc w:val="both"/>
        <w:rPr>
          <w:rFonts w:hint="eastAsia" w:eastAsiaTheme="minorEastAsia"/>
          <w:lang w:val="en-US" w:eastAsia="zh-CN"/>
        </w:rPr>
      </w:pPr>
      <w:r>
        <w:rPr>
          <w:rFonts w:hint="eastAsia"/>
          <w:lang w:val="en-US" w:eastAsia="zh-CN"/>
        </w:rPr>
        <w:t xml:space="preserve">        </w:t>
      </w:r>
      <w:r>
        <w:rPr>
          <w:rFonts w:hint="eastAsia"/>
          <w:lang w:eastAsia="zh-CN"/>
        </w:rPr>
        <w:t>第一包与其他包的逻辑关系为提供核心概念与子概念</w:t>
      </w:r>
    </w:p>
    <w:p>
      <w:pPr>
        <w:pStyle w:val="4"/>
        <w:widowControl w:val="0"/>
        <w:numPr>
          <w:ilvl w:val="0"/>
          <w:numId w:val="0"/>
        </w:numPr>
        <w:jc w:val="both"/>
        <w:rPr>
          <w:rFonts w:hint="eastAsia"/>
        </w:rPr>
      </w:pPr>
    </w:p>
    <w:p>
      <w:pPr>
        <w:pStyle w:val="4"/>
        <w:numPr>
          <w:ilvl w:val="0"/>
          <w:numId w:val="1"/>
        </w:numPr>
        <w:ind w:firstLineChars="0"/>
      </w:pPr>
      <w:r>
        <w:rPr>
          <w:rFonts w:hint="eastAsia"/>
        </w:rPr>
        <w:t>你们小组的商业模式如何？如何收费和运营整个项目持续？</w:t>
      </w:r>
    </w:p>
    <w:p>
      <w:pPr>
        <w:rPr>
          <w:rFonts w:hint="eastAsia" w:eastAsiaTheme="minorEastAsia"/>
          <w:lang w:val="en-US" w:eastAsia="zh-CN"/>
        </w:rPr>
      </w:pPr>
      <w:r>
        <w:rPr>
          <w:rFonts w:hint="eastAsia"/>
          <w:lang w:val="en-US" w:eastAsia="zh-CN"/>
        </w:rPr>
        <w:t xml:space="preserve">        首先引进社会资本投资，然后通过向高校销售产品获取主要收入来维持项目运营。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ebkit-standard">
    <w:altName w:val="Segoe Print"/>
    <w:panose1 w:val="00000000000000000000"/>
    <w:charset w:val="00"/>
    <w:family w:val="auto"/>
    <w:pitch w:val="default"/>
    <w:sig w:usb0="00000000" w:usb1="00000000" w:usb2="00000000" w:usb3="00000000" w:csb0="00000000" w:csb1="00000000"/>
  </w:font>
  <w:font w:name="AlienCaret">
    <w:altName w:val="Sitka Text"/>
    <w:panose1 w:val="02000500000000000000"/>
    <w:charset w:val="00"/>
    <w:family w:val="auto"/>
    <w:pitch w:val="default"/>
    <w:sig w:usb0="00000000" w:usb1="00000000" w:usb2="00000000" w:usb3="00000000" w:csb0="20000111" w:csb1="41000000"/>
  </w:font>
  <w:font w:name="Segoe Print">
    <w:panose1 w:val="02000600000000000000"/>
    <w:charset w:val="00"/>
    <w:family w:val="auto"/>
    <w:pitch w:val="default"/>
    <w:sig w:usb0="0000028F" w:usb1="00000000" w:usb2="00000000" w:usb3="00000000" w:csb0="2000009F" w:csb1="47010000"/>
  </w:font>
  <w:font w:name="Sitka Text">
    <w:panose1 w:val="02000505000000020004"/>
    <w:charset w:val="00"/>
    <w:family w:val="auto"/>
    <w:pitch w:val="default"/>
    <w:sig w:usb0="A00002EF" w:usb1="4000204B" w:usb2="00000000" w:usb3="00000000" w:csb0="2000019F" w:csb1="00000000"/>
  </w:font>
  <w:font w:name="微软雅黑">
    <w:panose1 w:val="020B0503020204020204"/>
    <w:charset w:val="86"/>
    <w:family w:val="auto"/>
    <w:pitch w:val="default"/>
    <w:sig w:usb0="80000287" w:usb1="28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954CD"/>
    <w:multiLevelType w:val="multilevel"/>
    <w:tmpl w:val="399954C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30A1F"/>
    <w:rsid w:val="02B97B16"/>
    <w:rsid w:val="1B1E073D"/>
    <w:rsid w:val="1BA61D90"/>
    <w:rsid w:val="2A0E049E"/>
    <w:rsid w:val="2D847CE2"/>
    <w:rsid w:val="34B21A7A"/>
    <w:rsid w:val="35330A1F"/>
    <w:rsid w:val="474E4111"/>
    <w:rsid w:val="499D6D98"/>
    <w:rsid w:val="4DB927C8"/>
    <w:rsid w:val="5037796B"/>
    <w:rsid w:val="50CE1CA4"/>
    <w:rsid w:val="523672E3"/>
    <w:rsid w:val="54FD6CA6"/>
    <w:rsid w:val="595862AF"/>
    <w:rsid w:val="5EC17291"/>
    <w:rsid w:val="71F91099"/>
    <w:rsid w:val="75ED40F4"/>
    <w:rsid w:val="7C88098C"/>
    <w:rsid w:val="7D11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2017-11-17T14:14:00Z</dcterms:created>
  <dc:creator>Jt-shine❤</dc:creator>
  <cp:lastModifiedBy>Jt-shine❤</cp:lastModifiedBy>
  <dcterms:modified xsi:type="dcterms:W3CDTF">2017-12-02T11:54:07Z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