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00C5" w14:textId="77777777" w:rsidR="006B3126" w:rsidRDefault="006B3126" w:rsidP="006B3126">
      <w:pPr>
        <w:ind w:left="708"/>
        <w:jc w:val="center"/>
        <w:rPr>
          <w:sz w:val="32"/>
        </w:rPr>
      </w:pPr>
      <w:r w:rsidRPr="0067148D">
        <w:rPr>
          <w:sz w:val="32"/>
        </w:rPr>
        <w:t>UNIVERSIDAD DEL VALLE DE GUATEMALA</w:t>
      </w:r>
    </w:p>
    <w:p w14:paraId="0AE56661" w14:textId="77777777" w:rsidR="006B3126" w:rsidRDefault="006B3126" w:rsidP="006B3126">
      <w:pPr>
        <w:jc w:val="center"/>
        <w:rPr>
          <w:sz w:val="32"/>
        </w:rPr>
      </w:pPr>
    </w:p>
    <w:p w14:paraId="1D953E6E" w14:textId="77777777" w:rsidR="006B3126" w:rsidRDefault="006B3126" w:rsidP="006B3126">
      <w:pPr>
        <w:jc w:val="center"/>
        <w:rPr>
          <w:sz w:val="32"/>
        </w:rPr>
      </w:pPr>
      <w:r>
        <w:rPr>
          <w:sz w:val="32"/>
        </w:rPr>
        <w:t>Facultad de Ingeniería</w:t>
      </w:r>
    </w:p>
    <w:p w14:paraId="0188B55E" w14:textId="77777777" w:rsidR="006B3126" w:rsidRDefault="006B3126" w:rsidP="006B3126">
      <w:pPr>
        <w:jc w:val="center"/>
        <w:rPr>
          <w:sz w:val="32"/>
        </w:rPr>
      </w:pPr>
    </w:p>
    <w:p w14:paraId="74A27B7C" w14:textId="77777777" w:rsidR="006B3126" w:rsidRDefault="006B3126" w:rsidP="006B3126">
      <w:pPr>
        <w:jc w:val="center"/>
        <w:rPr>
          <w:sz w:val="32"/>
        </w:rPr>
      </w:pPr>
    </w:p>
    <w:p w14:paraId="186847ED" w14:textId="77777777" w:rsidR="006B3126" w:rsidRDefault="006B3126" w:rsidP="006B3126">
      <w:pPr>
        <w:jc w:val="center"/>
        <w:rPr>
          <w:sz w:val="32"/>
        </w:rPr>
      </w:pPr>
    </w:p>
    <w:p w14:paraId="739C021F" w14:textId="77777777" w:rsidR="006B3126" w:rsidRDefault="006B3126" w:rsidP="006B3126">
      <w:pPr>
        <w:rPr>
          <w:sz w:val="32"/>
        </w:rPr>
      </w:pPr>
    </w:p>
    <w:p w14:paraId="430A53DA" w14:textId="77777777" w:rsidR="006B3126" w:rsidRDefault="006B3126" w:rsidP="006B3126">
      <w:pPr>
        <w:jc w:val="center"/>
        <w:rPr>
          <w:sz w:val="32"/>
        </w:rPr>
      </w:pPr>
      <w:r>
        <w:rPr>
          <w:noProof/>
        </w:rPr>
        <w:drawing>
          <wp:inline distT="0" distB="0" distL="0" distR="0" wp14:anchorId="29479256" wp14:editId="39C5C6C8">
            <wp:extent cx="1747542" cy="2590800"/>
            <wp:effectExtent l="0" t="0" r="5080" b="0"/>
            <wp:docPr id="560653845" name="Picture 56065384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3845"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202" cy="2614017"/>
                    </a:xfrm>
                    <a:prstGeom prst="rect">
                      <a:avLst/>
                    </a:prstGeom>
                    <a:noFill/>
                    <a:ln>
                      <a:noFill/>
                    </a:ln>
                  </pic:spPr>
                </pic:pic>
              </a:graphicData>
            </a:graphic>
          </wp:inline>
        </w:drawing>
      </w:r>
    </w:p>
    <w:p w14:paraId="7E3F9DF2" w14:textId="77777777" w:rsidR="006B3126" w:rsidRDefault="006B3126" w:rsidP="006B3126">
      <w:pPr>
        <w:jc w:val="center"/>
        <w:rPr>
          <w:sz w:val="32"/>
        </w:rPr>
      </w:pPr>
    </w:p>
    <w:p w14:paraId="699B3F41" w14:textId="77777777" w:rsidR="006B3126" w:rsidRDefault="006B3126" w:rsidP="006B3126">
      <w:pPr>
        <w:jc w:val="center"/>
        <w:rPr>
          <w:sz w:val="32"/>
        </w:rPr>
      </w:pPr>
    </w:p>
    <w:p w14:paraId="03D681A6" w14:textId="77777777" w:rsidR="006B3126" w:rsidRDefault="006B3126" w:rsidP="006B3126">
      <w:pPr>
        <w:jc w:val="center"/>
        <w:rPr>
          <w:sz w:val="32"/>
        </w:rPr>
      </w:pPr>
    </w:p>
    <w:p w14:paraId="2C960B75" w14:textId="50A0F1C4" w:rsidR="006B3126" w:rsidRDefault="006B3126" w:rsidP="006B3126">
      <w:pPr>
        <w:jc w:val="center"/>
        <w:rPr>
          <w:rFonts w:ascii="TimesNewRomanPSMT" w:eastAsiaTheme="minorHAnsi" w:hAnsi="TimesNewRomanPSMT" w:cs="TimesNewRomanPSMT"/>
          <w:sz w:val="36"/>
          <w:szCs w:val="36"/>
          <w:lang w:val="es-GT" w:eastAsia="en-US"/>
          <w14:ligatures w14:val="standardContextual"/>
        </w:rPr>
      </w:pPr>
      <w:r>
        <w:rPr>
          <w:rFonts w:ascii="TimesNewRomanPSMT" w:eastAsiaTheme="minorHAnsi" w:hAnsi="TimesNewRomanPSMT" w:cs="TimesNewRomanPSMT"/>
          <w:sz w:val="36"/>
          <w:szCs w:val="36"/>
          <w:lang w:val="es-GT" w:eastAsia="en-US"/>
          <w14:ligatures w14:val="standardContextual"/>
        </w:rPr>
        <w:t xml:space="preserve">Investigación sobre </w:t>
      </w:r>
      <w:r w:rsidRPr="006B3126">
        <w:rPr>
          <w:sz w:val="36"/>
          <w:szCs w:val="36"/>
        </w:rPr>
        <w:t>Entrenamiento</w:t>
      </w:r>
      <w:r>
        <w:rPr>
          <w:sz w:val="36"/>
          <w:szCs w:val="36"/>
        </w:rPr>
        <w:t xml:space="preserve"> </w:t>
      </w:r>
      <w:r w:rsidRPr="006B3126">
        <w:rPr>
          <w:sz w:val="36"/>
          <w:szCs w:val="36"/>
        </w:rPr>
        <w:t>incremental en los algoritmos</w:t>
      </w:r>
      <w:r>
        <w:rPr>
          <w:sz w:val="36"/>
          <w:szCs w:val="36"/>
        </w:rPr>
        <w:t xml:space="preserve"> para</w:t>
      </w:r>
      <w:r>
        <w:rPr>
          <w:rFonts w:ascii="TimesNewRomanPSMT" w:eastAsiaTheme="minorHAnsi" w:hAnsi="TimesNewRomanPSMT" w:cs="TimesNewRomanPSMT"/>
          <w:sz w:val="36"/>
          <w:szCs w:val="36"/>
          <w:lang w:val="es-GT" w:eastAsia="en-US"/>
          <w14:ligatures w14:val="standardContextual"/>
        </w:rPr>
        <w:t xml:space="preserve"> proyecto final Security Data Science</w:t>
      </w:r>
    </w:p>
    <w:p w14:paraId="568D5479" w14:textId="33C5AE22" w:rsidR="006B3126" w:rsidRDefault="006B3126" w:rsidP="006B3126">
      <w:pPr>
        <w:jc w:val="center"/>
        <w:rPr>
          <w:sz w:val="36"/>
          <w:szCs w:val="36"/>
        </w:rPr>
      </w:pPr>
    </w:p>
    <w:p w14:paraId="13425356" w14:textId="77777777" w:rsidR="006B3126" w:rsidRDefault="006B3126" w:rsidP="006B3126">
      <w:pPr>
        <w:jc w:val="left"/>
        <w:rPr>
          <w:sz w:val="32"/>
        </w:rPr>
      </w:pPr>
    </w:p>
    <w:p w14:paraId="7283B6D2" w14:textId="77777777" w:rsidR="006B3126" w:rsidRDefault="006B3126" w:rsidP="006B3126">
      <w:pPr>
        <w:jc w:val="center"/>
        <w:rPr>
          <w:sz w:val="32"/>
        </w:rPr>
      </w:pPr>
    </w:p>
    <w:p w14:paraId="4209996A" w14:textId="77777777" w:rsidR="006B3126" w:rsidRDefault="006B3126" w:rsidP="006B3126">
      <w:pPr>
        <w:jc w:val="center"/>
        <w:rPr>
          <w:sz w:val="32"/>
        </w:rPr>
      </w:pPr>
    </w:p>
    <w:p w14:paraId="054F4C8E" w14:textId="77777777" w:rsidR="006B3126" w:rsidRDefault="006B3126" w:rsidP="006B3126">
      <w:pPr>
        <w:jc w:val="center"/>
        <w:rPr>
          <w:sz w:val="32"/>
        </w:rPr>
      </w:pPr>
    </w:p>
    <w:p w14:paraId="4E389D48" w14:textId="77777777" w:rsidR="006B3126" w:rsidRDefault="006B3126" w:rsidP="006B3126">
      <w:pPr>
        <w:jc w:val="center"/>
        <w:rPr>
          <w:sz w:val="28"/>
          <w:szCs w:val="18"/>
        </w:rPr>
      </w:pPr>
      <w:r>
        <w:rPr>
          <w:sz w:val="28"/>
          <w:szCs w:val="18"/>
        </w:rPr>
        <w:t>Marco Antonio Jurado Velasquez</w:t>
      </w:r>
    </w:p>
    <w:p w14:paraId="6CF6A7BF" w14:textId="77777777" w:rsidR="006B3126" w:rsidRDefault="006B3126" w:rsidP="006B3126">
      <w:pPr>
        <w:jc w:val="center"/>
        <w:rPr>
          <w:sz w:val="28"/>
          <w:szCs w:val="18"/>
        </w:rPr>
      </w:pPr>
      <w:r>
        <w:rPr>
          <w:sz w:val="28"/>
          <w:szCs w:val="18"/>
        </w:rPr>
        <w:t>Carné 20308</w:t>
      </w:r>
    </w:p>
    <w:p w14:paraId="4D8E4D5C" w14:textId="77777777" w:rsidR="006B3126" w:rsidRDefault="006B3126" w:rsidP="006B3126">
      <w:pPr>
        <w:jc w:val="center"/>
        <w:rPr>
          <w:sz w:val="28"/>
          <w:szCs w:val="18"/>
        </w:rPr>
      </w:pPr>
    </w:p>
    <w:p w14:paraId="673AAFBD" w14:textId="77777777" w:rsidR="006B3126" w:rsidRDefault="006B3126" w:rsidP="006B3126">
      <w:pPr>
        <w:jc w:val="center"/>
        <w:rPr>
          <w:sz w:val="28"/>
          <w:szCs w:val="18"/>
        </w:rPr>
      </w:pPr>
    </w:p>
    <w:p w14:paraId="5174E663" w14:textId="77777777" w:rsidR="006B3126" w:rsidRDefault="006B3126" w:rsidP="006B3126">
      <w:pPr>
        <w:jc w:val="center"/>
        <w:rPr>
          <w:sz w:val="28"/>
          <w:szCs w:val="18"/>
        </w:rPr>
      </w:pPr>
    </w:p>
    <w:p w14:paraId="0CB7400E" w14:textId="77777777" w:rsidR="006B3126" w:rsidRDefault="006B3126" w:rsidP="006B3126">
      <w:pPr>
        <w:jc w:val="center"/>
        <w:rPr>
          <w:sz w:val="28"/>
          <w:szCs w:val="18"/>
        </w:rPr>
      </w:pPr>
      <w:r>
        <w:rPr>
          <w:sz w:val="28"/>
          <w:szCs w:val="18"/>
        </w:rPr>
        <w:t>Guatemala</w:t>
      </w:r>
    </w:p>
    <w:p w14:paraId="10803038" w14:textId="77777777" w:rsidR="006B3126" w:rsidRDefault="006B3126" w:rsidP="006B3126">
      <w:pPr>
        <w:jc w:val="center"/>
        <w:rPr>
          <w:sz w:val="28"/>
          <w:szCs w:val="18"/>
        </w:rPr>
        <w:sectPr w:rsidR="006B3126" w:rsidSect="00B3173E">
          <w:pgSz w:w="12240" w:h="15840"/>
          <w:pgMar w:top="1417" w:right="1701" w:bottom="1417" w:left="1701" w:header="708" w:footer="708" w:gutter="0"/>
          <w:cols w:space="708"/>
          <w:docGrid w:linePitch="360"/>
        </w:sectPr>
      </w:pPr>
      <w:r>
        <w:rPr>
          <w:sz w:val="28"/>
          <w:szCs w:val="18"/>
        </w:rPr>
        <w:t>2024</w:t>
      </w:r>
    </w:p>
    <w:sdt>
      <w:sdtPr>
        <w:id w:val="-1091388785"/>
        <w:docPartObj>
          <w:docPartGallery w:val="Table of Contents"/>
          <w:docPartUnique/>
        </w:docPartObj>
      </w:sdtPr>
      <w:sdtEndPr>
        <w:rPr>
          <w:b/>
          <w:bCs/>
          <w:noProof w:val="0"/>
          <w:sz w:val="24"/>
          <w:szCs w:val="20"/>
          <w:lang w:eastAsia="es-ES"/>
        </w:rPr>
      </w:sdtEndPr>
      <w:sdtContent>
        <w:p w14:paraId="0FDDFDA3" w14:textId="6F84BDE1" w:rsidR="006B3126" w:rsidRDefault="006B3126" w:rsidP="009A37D5">
          <w:pPr>
            <w:pStyle w:val="TtuloTDC"/>
          </w:pPr>
          <w:r>
            <w:t>Contenido</w:t>
          </w:r>
        </w:p>
        <w:p w14:paraId="44374DD6" w14:textId="32988980" w:rsidR="00140D86" w:rsidRDefault="006B312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r>
            <w:fldChar w:fldCharType="begin"/>
          </w:r>
          <w:r>
            <w:instrText xml:space="preserve"> TOC \o "1-3" \h \z \u </w:instrText>
          </w:r>
          <w:r>
            <w:fldChar w:fldCharType="separate"/>
          </w:r>
          <w:hyperlink w:anchor="_Toc163826122" w:history="1">
            <w:r w:rsidR="00140D86" w:rsidRPr="008D478E">
              <w:rPr>
                <w:rStyle w:val="Hipervnculo"/>
                <w:noProof/>
              </w:rPr>
              <w:t>Introducción</w:t>
            </w:r>
            <w:r w:rsidR="00140D86">
              <w:rPr>
                <w:noProof/>
                <w:webHidden/>
              </w:rPr>
              <w:tab/>
            </w:r>
            <w:r w:rsidR="00140D86">
              <w:rPr>
                <w:noProof/>
                <w:webHidden/>
              </w:rPr>
              <w:fldChar w:fldCharType="begin"/>
            </w:r>
            <w:r w:rsidR="00140D86">
              <w:rPr>
                <w:noProof/>
                <w:webHidden/>
              </w:rPr>
              <w:instrText xml:space="preserve"> PAGEREF _Toc163826122 \h </w:instrText>
            </w:r>
            <w:r w:rsidR="00140D86">
              <w:rPr>
                <w:noProof/>
                <w:webHidden/>
              </w:rPr>
            </w:r>
            <w:r w:rsidR="00140D86">
              <w:rPr>
                <w:noProof/>
                <w:webHidden/>
              </w:rPr>
              <w:fldChar w:fldCharType="separate"/>
            </w:r>
            <w:r w:rsidR="00140D86">
              <w:rPr>
                <w:noProof/>
                <w:webHidden/>
              </w:rPr>
              <w:t>1</w:t>
            </w:r>
            <w:r w:rsidR="00140D86">
              <w:rPr>
                <w:noProof/>
                <w:webHidden/>
              </w:rPr>
              <w:fldChar w:fldCharType="end"/>
            </w:r>
          </w:hyperlink>
        </w:p>
        <w:p w14:paraId="18B1F046" w14:textId="23DA0F2E" w:rsidR="00140D86" w:rsidRDefault="00140D8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3" w:history="1">
            <w:r w:rsidRPr="008D478E">
              <w:rPr>
                <w:rStyle w:val="Hipervnculo"/>
                <w:noProof/>
              </w:rPr>
              <w:t>Resumen</w:t>
            </w:r>
            <w:r>
              <w:rPr>
                <w:noProof/>
                <w:webHidden/>
              </w:rPr>
              <w:tab/>
            </w:r>
            <w:r>
              <w:rPr>
                <w:noProof/>
                <w:webHidden/>
              </w:rPr>
              <w:fldChar w:fldCharType="begin"/>
            </w:r>
            <w:r>
              <w:rPr>
                <w:noProof/>
                <w:webHidden/>
              </w:rPr>
              <w:instrText xml:space="preserve"> PAGEREF _Toc163826123 \h </w:instrText>
            </w:r>
            <w:r>
              <w:rPr>
                <w:noProof/>
                <w:webHidden/>
              </w:rPr>
            </w:r>
            <w:r>
              <w:rPr>
                <w:noProof/>
                <w:webHidden/>
              </w:rPr>
              <w:fldChar w:fldCharType="separate"/>
            </w:r>
            <w:r>
              <w:rPr>
                <w:noProof/>
                <w:webHidden/>
              </w:rPr>
              <w:t>2</w:t>
            </w:r>
            <w:r>
              <w:rPr>
                <w:noProof/>
                <w:webHidden/>
              </w:rPr>
              <w:fldChar w:fldCharType="end"/>
            </w:r>
          </w:hyperlink>
        </w:p>
        <w:p w14:paraId="7D5B659F" w14:textId="1C597E9A" w:rsidR="00140D86" w:rsidRDefault="00140D8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4" w:history="1">
            <w:r w:rsidRPr="008D478E">
              <w:rPr>
                <w:rStyle w:val="Hipervnculo"/>
                <w:noProof/>
              </w:rPr>
              <w:t>Investigación sobre algoritmos</w:t>
            </w:r>
            <w:r>
              <w:rPr>
                <w:noProof/>
                <w:webHidden/>
              </w:rPr>
              <w:tab/>
            </w:r>
            <w:r>
              <w:rPr>
                <w:noProof/>
                <w:webHidden/>
              </w:rPr>
              <w:fldChar w:fldCharType="begin"/>
            </w:r>
            <w:r>
              <w:rPr>
                <w:noProof/>
                <w:webHidden/>
              </w:rPr>
              <w:instrText xml:space="preserve"> PAGEREF _Toc163826124 \h </w:instrText>
            </w:r>
            <w:r>
              <w:rPr>
                <w:noProof/>
                <w:webHidden/>
              </w:rPr>
            </w:r>
            <w:r>
              <w:rPr>
                <w:noProof/>
                <w:webHidden/>
              </w:rPr>
              <w:fldChar w:fldCharType="separate"/>
            </w:r>
            <w:r>
              <w:rPr>
                <w:noProof/>
                <w:webHidden/>
              </w:rPr>
              <w:t>3</w:t>
            </w:r>
            <w:r>
              <w:rPr>
                <w:noProof/>
                <w:webHidden/>
              </w:rPr>
              <w:fldChar w:fldCharType="end"/>
            </w:r>
          </w:hyperlink>
        </w:p>
        <w:p w14:paraId="36568DCE" w14:textId="3124BA39" w:rsidR="00140D86" w:rsidRDefault="00140D8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5" w:history="1">
            <w:r w:rsidRPr="008D478E">
              <w:rPr>
                <w:rStyle w:val="Hipervnculo"/>
                <w:noProof/>
              </w:rPr>
              <w:t>Análisis de hallazgos de investigación</w:t>
            </w:r>
            <w:r>
              <w:rPr>
                <w:noProof/>
                <w:webHidden/>
              </w:rPr>
              <w:tab/>
            </w:r>
            <w:r>
              <w:rPr>
                <w:noProof/>
                <w:webHidden/>
              </w:rPr>
              <w:fldChar w:fldCharType="begin"/>
            </w:r>
            <w:r>
              <w:rPr>
                <w:noProof/>
                <w:webHidden/>
              </w:rPr>
              <w:instrText xml:space="preserve"> PAGEREF _Toc163826125 \h </w:instrText>
            </w:r>
            <w:r>
              <w:rPr>
                <w:noProof/>
                <w:webHidden/>
              </w:rPr>
            </w:r>
            <w:r>
              <w:rPr>
                <w:noProof/>
                <w:webHidden/>
              </w:rPr>
              <w:fldChar w:fldCharType="separate"/>
            </w:r>
            <w:r>
              <w:rPr>
                <w:noProof/>
                <w:webHidden/>
              </w:rPr>
              <w:t>4</w:t>
            </w:r>
            <w:r>
              <w:rPr>
                <w:noProof/>
                <w:webHidden/>
              </w:rPr>
              <w:fldChar w:fldCharType="end"/>
            </w:r>
          </w:hyperlink>
        </w:p>
        <w:p w14:paraId="318AFA38" w14:textId="5C059D78" w:rsidR="00140D86" w:rsidRDefault="00140D8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6" w:history="1">
            <w:r w:rsidRPr="008D478E">
              <w:rPr>
                <w:rStyle w:val="Hipervnculo"/>
                <w:noProof/>
              </w:rPr>
              <w:t>Conclusión</w:t>
            </w:r>
            <w:r>
              <w:rPr>
                <w:noProof/>
                <w:webHidden/>
              </w:rPr>
              <w:tab/>
            </w:r>
            <w:r>
              <w:rPr>
                <w:noProof/>
                <w:webHidden/>
              </w:rPr>
              <w:fldChar w:fldCharType="begin"/>
            </w:r>
            <w:r>
              <w:rPr>
                <w:noProof/>
                <w:webHidden/>
              </w:rPr>
              <w:instrText xml:space="preserve"> PAGEREF _Toc163826126 \h </w:instrText>
            </w:r>
            <w:r>
              <w:rPr>
                <w:noProof/>
                <w:webHidden/>
              </w:rPr>
            </w:r>
            <w:r>
              <w:rPr>
                <w:noProof/>
                <w:webHidden/>
              </w:rPr>
              <w:fldChar w:fldCharType="separate"/>
            </w:r>
            <w:r>
              <w:rPr>
                <w:noProof/>
                <w:webHidden/>
              </w:rPr>
              <w:t>5</w:t>
            </w:r>
            <w:r>
              <w:rPr>
                <w:noProof/>
                <w:webHidden/>
              </w:rPr>
              <w:fldChar w:fldCharType="end"/>
            </w:r>
          </w:hyperlink>
        </w:p>
        <w:p w14:paraId="3BADFCC7" w14:textId="1A45CB6C" w:rsidR="00140D86" w:rsidRDefault="00140D8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7" w:history="1">
            <w:r w:rsidRPr="008D478E">
              <w:rPr>
                <w:rStyle w:val="Hipervnculo"/>
                <w:noProof/>
              </w:rPr>
              <w:t>Referencias</w:t>
            </w:r>
            <w:r>
              <w:rPr>
                <w:noProof/>
                <w:webHidden/>
              </w:rPr>
              <w:tab/>
            </w:r>
            <w:r>
              <w:rPr>
                <w:noProof/>
                <w:webHidden/>
              </w:rPr>
              <w:fldChar w:fldCharType="begin"/>
            </w:r>
            <w:r>
              <w:rPr>
                <w:noProof/>
                <w:webHidden/>
              </w:rPr>
              <w:instrText xml:space="preserve"> PAGEREF _Toc163826127 \h </w:instrText>
            </w:r>
            <w:r>
              <w:rPr>
                <w:noProof/>
                <w:webHidden/>
              </w:rPr>
            </w:r>
            <w:r>
              <w:rPr>
                <w:noProof/>
                <w:webHidden/>
              </w:rPr>
              <w:fldChar w:fldCharType="separate"/>
            </w:r>
            <w:r>
              <w:rPr>
                <w:noProof/>
                <w:webHidden/>
              </w:rPr>
              <w:t>6</w:t>
            </w:r>
            <w:r>
              <w:rPr>
                <w:noProof/>
                <w:webHidden/>
              </w:rPr>
              <w:fldChar w:fldCharType="end"/>
            </w:r>
          </w:hyperlink>
        </w:p>
        <w:p w14:paraId="52580A97" w14:textId="1CC72E3E" w:rsidR="006B3126" w:rsidRDefault="006B3126">
          <w:r>
            <w:rPr>
              <w:b/>
              <w:bCs/>
            </w:rPr>
            <w:fldChar w:fldCharType="end"/>
          </w:r>
        </w:p>
      </w:sdtContent>
    </w:sdt>
    <w:p w14:paraId="6D2115A0" w14:textId="77777777" w:rsidR="006B3126" w:rsidRDefault="006B3126" w:rsidP="006B3126">
      <w:pPr>
        <w:jc w:val="center"/>
        <w:rPr>
          <w:sz w:val="28"/>
          <w:szCs w:val="18"/>
        </w:rPr>
      </w:pPr>
    </w:p>
    <w:p w14:paraId="115117C3" w14:textId="77777777" w:rsidR="006B3126" w:rsidRDefault="006B3126" w:rsidP="006B3126">
      <w:pPr>
        <w:jc w:val="center"/>
        <w:rPr>
          <w:sz w:val="28"/>
          <w:szCs w:val="18"/>
        </w:rPr>
        <w:sectPr w:rsidR="006B3126" w:rsidSect="00B3173E">
          <w:footerReference w:type="default" r:id="rId9"/>
          <w:pgSz w:w="12240" w:h="15840"/>
          <w:pgMar w:top="1417" w:right="1701" w:bottom="1417" w:left="1701" w:header="708" w:footer="708" w:gutter="0"/>
          <w:pgNumType w:fmt="lowerRoman" w:start="2"/>
          <w:cols w:space="708"/>
          <w:docGrid w:linePitch="360"/>
        </w:sectPr>
      </w:pPr>
    </w:p>
    <w:p w14:paraId="5547CBF0" w14:textId="77777777" w:rsidR="006B3126" w:rsidRPr="006B3126" w:rsidRDefault="006B3126" w:rsidP="009A37D5">
      <w:pPr>
        <w:pStyle w:val="Ttulo1"/>
      </w:pPr>
    </w:p>
    <w:p w14:paraId="642D0E43" w14:textId="77777777" w:rsidR="009A37D5" w:rsidRDefault="006B3126" w:rsidP="009A37D5">
      <w:pPr>
        <w:pStyle w:val="Ttulo1"/>
      </w:pPr>
      <w:bookmarkStart w:id="0" w:name="_Toc160815077"/>
      <w:bookmarkStart w:id="1" w:name="_Toc163826122"/>
      <w:r w:rsidRPr="009A37D5">
        <w:t>Introducción</w:t>
      </w:r>
      <w:bookmarkEnd w:id="0"/>
      <w:bookmarkEnd w:id="1"/>
    </w:p>
    <w:p w14:paraId="68347689" w14:textId="694DAE85" w:rsidR="009A37D5" w:rsidRDefault="009A37D5" w:rsidP="009A37D5">
      <w:r w:rsidRPr="009A37D5">
        <mc:AlternateContent>
          <mc:Choice Requires="wps">
            <w:drawing>
              <wp:anchor distT="0" distB="0" distL="114300" distR="114300" simplePos="0" relativeHeight="251659264" behindDoc="0" locked="0" layoutInCell="1" allowOverlap="1" wp14:anchorId="0D8DF8BA" wp14:editId="3059AECC">
                <wp:simplePos x="0" y="0"/>
                <wp:positionH relativeFrom="margin">
                  <wp:align>right</wp:align>
                </wp:positionH>
                <wp:positionV relativeFrom="paragraph">
                  <wp:posOffset>64135</wp:posOffset>
                </wp:positionV>
                <wp:extent cx="5577840" cy="24995"/>
                <wp:effectExtent l="0" t="0" r="22860" b="32385"/>
                <wp:wrapNone/>
                <wp:docPr id="1644740614"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AC7D9"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12B0CFD9" w14:textId="26C3D327" w:rsidR="00A76B5D" w:rsidRDefault="00A76B5D" w:rsidP="00A76B5D">
      <w:r>
        <w:t>En el campo del aprendizaje automático, la capacidad de adaptar modelos predictivos de manera eficiente ante la llegada continua de nuevos datos es crucial. El entrenamiento incremental, que permite actualizar los modelos sin necesidad de reentrenarlos desde cero, emerge como una solución fundamental para abordar este desafío. Esta metodología no solo optimiza los recursos computacionales y reduce el tiempo de procesamiento, sino que también mejora la capacidad de los modelos para adaptarse rápidamente a cambios en los patrones de los datos.</w:t>
      </w:r>
    </w:p>
    <w:p w14:paraId="242261DE" w14:textId="77777777" w:rsidR="00A76B5D" w:rsidRDefault="00A76B5D" w:rsidP="00A76B5D"/>
    <w:p w14:paraId="561157AA" w14:textId="7392197C" w:rsidR="00A76B5D" w:rsidRDefault="00A76B5D" w:rsidP="00A76B5D">
      <w:r>
        <w:t xml:space="preserve">Los algoritmos de aprendizaje automático tradicionalmente requieren que todo el conjunto de datos esté presente durante el entrenamiento, lo que puede ser impracticable con grandes volúmenes de datos o en aplicaciones en tiempo real donde los datos evolucionan </w:t>
      </w:r>
      <w:r>
        <w:t>en periodos de tiempo desde horas hasta días</w:t>
      </w:r>
      <w:r>
        <w:t xml:space="preserve">. En respuesta a esta limitación, </w:t>
      </w:r>
      <w:r>
        <w:t xml:space="preserve">se ha investigado </w:t>
      </w:r>
      <w:r>
        <w:t xml:space="preserve">la aplicación del entrenamiento incremental en varios algoritmos robustos: Redes Neuronales Artificiales (ANN), </w:t>
      </w:r>
      <w:proofErr w:type="spellStart"/>
      <w:r>
        <w:t>LightGBM</w:t>
      </w:r>
      <w:proofErr w:type="spellEnd"/>
      <w:r>
        <w:t xml:space="preserve">, </w:t>
      </w:r>
      <w:proofErr w:type="spellStart"/>
      <w:r>
        <w:t>XGBoost</w:t>
      </w:r>
      <w:proofErr w:type="spellEnd"/>
      <w:r>
        <w:t>, Random Forest y Máquinas de Vectores de Soporte (SVM). Cada uno de estos algoritmos posee características únicas que pueden ser aprovechadas para mejorar el rendimiento y la eficiencia en escenarios de datos en flujo continuo.</w:t>
      </w:r>
    </w:p>
    <w:p w14:paraId="725D02AD" w14:textId="77777777" w:rsidR="00A76B5D" w:rsidRDefault="00A76B5D" w:rsidP="00A76B5D"/>
    <w:p w14:paraId="753C9297" w14:textId="77777777" w:rsidR="00A76B5D" w:rsidRDefault="00A76B5D" w:rsidP="00A76B5D">
      <w:r>
        <w:t>El presente trabajo investiga la viabilidad y eficacia del entrenamiento incremental en estos modelos, utilizando un conjunto de datos simulado de transacciones de tarjeta de crédito, clasificadas en normales y fraudulentas. Este enfoque no solo resalta las ventajas prácticas del entrenamiento incremental, sino que también examina los desafíos técnicos, como la estabilidad del modelo y la prevención del olvido catastrófico, un fenómeno donde un modelo pierde información previamente aprendida al adaptarse a nuevos datos.</w:t>
      </w:r>
    </w:p>
    <w:p w14:paraId="2FD0B2DA" w14:textId="77777777" w:rsidR="00A76B5D" w:rsidRDefault="00A76B5D" w:rsidP="00A76B5D"/>
    <w:p w14:paraId="037CCB98" w14:textId="746A22BE" w:rsidR="009A37D5" w:rsidRDefault="00A76B5D" w:rsidP="00A76B5D">
      <w:r>
        <w:t>A través de una metodología detallada que incluye la revisión de literatura existente, implementación práctica y evaluación rigurosa, este estudio busca establecer un marco de referencia claro para aplicar el entrenamiento incremental en diversos algoritmos, proporcionando así una guía valiosa para futuras investigaciones y aplicaciones en la industria y la academia.</w:t>
      </w:r>
      <w:r w:rsidR="009A37D5">
        <w:br w:type="page"/>
      </w:r>
    </w:p>
    <w:p w14:paraId="356AD1E7" w14:textId="62088594" w:rsidR="009A37D5" w:rsidRDefault="009A37D5" w:rsidP="009A37D5">
      <w:pPr>
        <w:pStyle w:val="Ttulo1"/>
      </w:pPr>
      <w:bookmarkStart w:id="2" w:name="_Toc163826123"/>
      <w:r>
        <w:lastRenderedPageBreak/>
        <w:t>Resumen</w:t>
      </w:r>
      <w:bookmarkEnd w:id="2"/>
    </w:p>
    <w:p w14:paraId="5E036415" w14:textId="77777777" w:rsidR="009A37D5" w:rsidRDefault="009A37D5" w:rsidP="009A37D5">
      <w:r w:rsidRPr="009A37D5">
        <mc:AlternateContent>
          <mc:Choice Requires="wps">
            <w:drawing>
              <wp:anchor distT="0" distB="0" distL="114300" distR="114300" simplePos="0" relativeHeight="251661312" behindDoc="0" locked="0" layoutInCell="1" allowOverlap="1" wp14:anchorId="3E262A2E" wp14:editId="592CF190">
                <wp:simplePos x="0" y="0"/>
                <wp:positionH relativeFrom="margin">
                  <wp:align>right</wp:align>
                </wp:positionH>
                <wp:positionV relativeFrom="paragraph">
                  <wp:posOffset>64135</wp:posOffset>
                </wp:positionV>
                <wp:extent cx="5577840" cy="24995"/>
                <wp:effectExtent l="0" t="0" r="22860" b="32385"/>
                <wp:wrapNone/>
                <wp:docPr id="750420078"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73419" id="Conector recto 1"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6C0D6E56" w14:textId="03FDE1D4" w:rsidR="00061C60" w:rsidRDefault="00061C60" w:rsidP="00061C60">
      <w:r>
        <w:t xml:space="preserve">Esta </w:t>
      </w:r>
      <w:r>
        <w:t>investiga</w:t>
      </w:r>
      <w:r>
        <w:t xml:space="preserve">ción tiene como objetivo analizar </w:t>
      </w:r>
      <w:r>
        <w:t xml:space="preserve">la viabilidad del entrenamiento incremental en modelos de aprendizaje automático y profundo para gestionar eficientemente grandes volúmenes de datos y adaptarse dinámicamente a nuevas informaciones. Se centra en cinco algoritmos principales: Redes Neuronales Artificiales (ANN), </w:t>
      </w:r>
      <w:proofErr w:type="spellStart"/>
      <w:r>
        <w:t>LightGBM</w:t>
      </w:r>
      <w:proofErr w:type="spellEnd"/>
      <w:r>
        <w:t xml:space="preserve">, </w:t>
      </w:r>
      <w:proofErr w:type="spellStart"/>
      <w:r>
        <w:t>XGBoost</w:t>
      </w:r>
      <w:proofErr w:type="spellEnd"/>
      <w:r>
        <w:t xml:space="preserve">, Random Forest, y Máquinas de Vectores de Soporte (SVM). Utilizando un </w:t>
      </w:r>
      <w:proofErr w:type="spellStart"/>
      <w:r>
        <w:t>dataset</w:t>
      </w:r>
      <w:proofErr w:type="spellEnd"/>
      <w:r>
        <w:t xml:space="preserve"> de transacciones de tarjeta de crédito clasificadas en normales y fraudulentas, este trabajo evalúa cómo cada modelo puede ser adaptado y entrenado incrementalmente para responder a los desafíos del flujo continuo de datos.</w:t>
      </w:r>
    </w:p>
    <w:p w14:paraId="0E4059EC" w14:textId="77777777" w:rsidR="00061C60" w:rsidRDefault="00061C60" w:rsidP="00061C60"/>
    <w:p w14:paraId="4D8654AA" w14:textId="6DDEE982" w:rsidR="009A37D5" w:rsidRDefault="00061C60" w:rsidP="00061C60">
      <w:r>
        <w:t xml:space="preserve">Este documento contribuye al entendimiento de las técnicas de entrenamiento incremental y su aplicación práctica en el campo del aprendizaje automático, ofreciendo una guía </w:t>
      </w:r>
      <w:r>
        <w:t>inicial</w:t>
      </w:r>
      <w:r>
        <w:t xml:space="preserve"> para investigadores y profesionales que buscan optimizar los sistemas de aprendizaje automático en aplicaciones en tiempo real.</w:t>
      </w:r>
      <w:r w:rsidR="009A37D5">
        <w:br w:type="page"/>
      </w:r>
    </w:p>
    <w:p w14:paraId="57CE3321" w14:textId="16C50E96" w:rsidR="009A37D5" w:rsidRDefault="009A37D5" w:rsidP="009A37D5">
      <w:pPr>
        <w:pStyle w:val="Ttulo1"/>
      </w:pPr>
      <w:bookmarkStart w:id="3" w:name="_Toc163826124"/>
      <w:r>
        <w:lastRenderedPageBreak/>
        <w:t>Investigación sobre algoritmos</w:t>
      </w:r>
      <w:bookmarkEnd w:id="3"/>
    </w:p>
    <w:p w14:paraId="1C8C5CB8" w14:textId="77777777" w:rsidR="009A37D5" w:rsidRDefault="009A37D5" w:rsidP="009A37D5">
      <w:r w:rsidRPr="009A37D5">
        <mc:AlternateContent>
          <mc:Choice Requires="wps">
            <w:drawing>
              <wp:anchor distT="0" distB="0" distL="114300" distR="114300" simplePos="0" relativeHeight="251665408" behindDoc="0" locked="0" layoutInCell="1" allowOverlap="1" wp14:anchorId="25A2B2E5" wp14:editId="6DB5D481">
                <wp:simplePos x="0" y="0"/>
                <wp:positionH relativeFrom="margin">
                  <wp:align>right</wp:align>
                </wp:positionH>
                <wp:positionV relativeFrom="paragraph">
                  <wp:posOffset>64135</wp:posOffset>
                </wp:positionV>
                <wp:extent cx="5577840" cy="24995"/>
                <wp:effectExtent l="0" t="0" r="22860" b="32385"/>
                <wp:wrapNone/>
                <wp:docPr id="1106286134"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EA9A4" id="Conector recto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733EE443" w14:textId="77777777" w:rsidR="00061C60" w:rsidRDefault="00061C60" w:rsidP="009A37D5"/>
    <w:p w14:paraId="0818A7BA" w14:textId="77777777" w:rsidR="00061C60" w:rsidRDefault="00061C60" w:rsidP="00DA198F">
      <w:pPr>
        <w:pStyle w:val="Ttulo2"/>
      </w:pPr>
      <w:r>
        <w:t>Redes Neuronales Artificiales (ANN)</w:t>
      </w:r>
    </w:p>
    <w:p w14:paraId="168711B4" w14:textId="77777777" w:rsidR="00061C60" w:rsidRDefault="00061C60" w:rsidP="00061C60"/>
    <w:p w14:paraId="783DE66A" w14:textId="77777777" w:rsidR="00DA198F" w:rsidRDefault="00DA198F" w:rsidP="00DA198F">
      <w:r>
        <w:t xml:space="preserve">Las Redes Neuronales Artificiales (ANN) de aprendizaje online representan una evolución significativa de las técnicas tradicionales de redes neuronales, diseñadas para actualizar y mejorar sus modelos de forma continua a medida que reciben nuevos datos. Esta capacidad elimina la necesidad de reentrenar el modelo completo desde cero y es invaluable en entornos donde los datos son vastos o se generan de manera continua, tales como aplicaciones de </w:t>
      </w:r>
      <w:proofErr w:type="spellStart"/>
      <w:r>
        <w:t>streaming</w:t>
      </w:r>
      <w:proofErr w:type="spellEnd"/>
      <w:r>
        <w:t>, finanzas, o entornos de Internet de las Cosas (</w:t>
      </w:r>
      <w:proofErr w:type="spellStart"/>
      <w:r>
        <w:t>IoT</w:t>
      </w:r>
      <w:proofErr w:type="spellEnd"/>
      <w:r>
        <w:t>).</w:t>
      </w:r>
    </w:p>
    <w:p w14:paraId="24C80D38" w14:textId="77777777" w:rsidR="00DA198F" w:rsidRDefault="00DA198F" w:rsidP="00DA198F"/>
    <w:p w14:paraId="6DA229F3" w14:textId="260C79A7" w:rsidR="00DA198F" w:rsidRDefault="00DA198F" w:rsidP="00DA198F">
      <w:r>
        <w:t xml:space="preserve">Las ANN de aprendizaje online se adaptan incrementalmente, integrando nuevos datos de manera continua, lo que permite que el modelo se mantenga relevante y eficaz frente a las tendencias cambiantes en los datos. Este enfoque evita el alto costo computacional que implicaría un reentrenamiento total. Utilizan predominantemente el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(SGD) para actualizar los pesos, procesando las muestras de entrada individualmente o en pequeños lotes (</w:t>
      </w:r>
      <w:proofErr w:type="spellStart"/>
      <w:r>
        <w:t>mini-batches</w:t>
      </w:r>
      <w:proofErr w:type="spellEnd"/>
      <w:r>
        <w:t xml:space="preserve">), optimizando así la carga computacional y permitiendo una rápida adaptación a nuevos patrones. Además, es crucial gestionar el </w:t>
      </w:r>
      <w:proofErr w:type="spellStart"/>
      <w:r>
        <w:t>overfitting</w:t>
      </w:r>
      <w:proofErr w:type="spellEnd"/>
      <w:r>
        <w:t xml:space="preserve"> mediante técnicas como </w:t>
      </w:r>
      <w:proofErr w:type="spellStart"/>
      <w:r>
        <w:t>Dropout</w:t>
      </w:r>
      <w:proofErr w:type="spellEnd"/>
      <w:r>
        <w:t xml:space="preserve">, </w:t>
      </w:r>
      <w:proofErr w:type="spellStart"/>
      <w:r>
        <w:t>Early</w:t>
      </w:r>
      <w:proofErr w:type="spellEnd"/>
      <w:r>
        <w:t xml:space="preserve"> </w:t>
      </w:r>
      <w:proofErr w:type="spellStart"/>
      <w:r>
        <w:t>Stopping</w:t>
      </w:r>
      <w:proofErr w:type="spellEnd"/>
      <w:r>
        <w:t>, y la regularización L1/L2 para mantener la generalización del modelo.</w:t>
      </w:r>
    </w:p>
    <w:p w14:paraId="01304F8F" w14:textId="77777777" w:rsidR="00DA198F" w:rsidRDefault="00DA198F" w:rsidP="00DA198F"/>
    <w:p w14:paraId="45F852B3" w14:textId="47A3BBBB" w:rsidR="00DA198F" w:rsidRDefault="00DA198F" w:rsidP="00DA198F">
      <w:r>
        <w:t xml:space="preserve">La elección de la función de pérdida en las ANN de aprendizaje online varía según el tipo de problema, utilizando funciones como la entropía cruzada para clasificación y el error cuadrático medio para regresión. La eficacia del SGD se complementa con tasas de aprendizaje adaptativas, que se ajustan según el rendimiento del modelo a lo largo del tiempo con métodos como </w:t>
      </w:r>
      <w:proofErr w:type="spellStart"/>
      <w:r>
        <w:t>Adagrad</w:t>
      </w:r>
      <w:proofErr w:type="spellEnd"/>
      <w:r>
        <w:t xml:space="preserve">, </w:t>
      </w:r>
      <w:proofErr w:type="spellStart"/>
      <w:r>
        <w:t>RMSprop</w:t>
      </w:r>
      <w:proofErr w:type="spellEnd"/>
      <w:r>
        <w:t xml:space="preserve"> o Adam. Además, es fundamental realizar evaluaciones periódicas del modelo para monitorear su desempeño y detectar cualquier degradación o </w:t>
      </w:r>
      <w:proofErr w:type="spellStart"/>
      <w:r>
        <w:t>drift</w:t>
      </w:r>
      <w:proofErr w:type="spellEnd"/>
      <w:r>
        <w:t xml:space="preserve"> en los datos, utilizando técnicas de validación cruzada adaptativa o mediante conjuntos de validación actualizados regularmente.</w:t>
      </w:r>
    </w:p>
    <w:p w14:paraId="3177DF8F" w14:textId="77777777" w:rsidR="00DA198F" w:rsidRDefault="00DA198F" w:rsidP="00DA198F"/>
    <w:p w14:paraId="4F22B262" w14:textId="3BFD33B6" w:rsidR="00061C60" w:rsidRDefault="00DA198F" w:rsidP="00061C60">
      <w:r>
        <w:t xml:space="preserve">Las ANN de aprendizaje online son extremadamente útiles en escenarios donde los datos son demasiado voluminosos o cambian con frecuencia. Se aplican en áreas como la detección de fraude en tiempo real, las recomendaciones personalizadas en plataformas de </w:t>
      </w:r>
      <w:proofErr w:type="spellStart"/>
      <w:r>
        <w:t>streaming</w:t>
      </w:r>
      <w:proofErr w:type="spellEnd"/>
      <w:r>
        <w:t xml:space="preserve"> y el análisis de sentimientos en redes sociales. Estas aplicaciones demuestran la versatilidad y la capacidad de adaptación de las ANN a los cambios rápidos y significativos en los patrones de datos. </w:t>
      </w:r>
    </w:p>
    <w:p w14:paraId="37B16CA2" w14:textId="77777777" w:rsidR="00CD634E" w:rsidRPr="00061C60" w:rsidRDefault="00CD634E" w:rsidP="00061C60"/>
    <w:p w14:paraId="1F6D486D" w14:textId="77777777" w:rsidR="00061C60" w:rsidRDefault="00061C60" w:rsidP="00DA198F">
      <w:pPr>
        <w:pStyle w:val="Ttulo2"/>
      </w:pPr>
      <w:proofErr w:type="spellStart"/>
      <w:r w:rsidRPr="00061C60">
        <w:t>LightGBM</w:t>
      </w:r>
      <w:proofErr w:type="spellEnd"/>
      <w:r w:rsidRPr="00061C60">
        <w:t xml:space="preserve"> y </w:t>
      </w:r>
      <w:proofErr w:type="spellStart"/>
      <w:r w:rsidRPr="00061C60">
        <w:t>XGBoost</w:t>
      </w:r>
      <w:proofErr w:type="spellEnd"/>
    </w:p>
    <w:p w14:paraId="43EF752C" w14:textId="77777777" w:rsidR="00CD634E" w:rsidRPr="00CD634E" w:rsidRDefault="00CD634E" w:rsidP="00CD634E"/>
    <w:p w14:paraId="5DCD45E6" w14:textId="4A882D04" w:rsidR="00CD634E" w:rsidRDefault="00CD634E" w:rsidP="00CD634E">
      <w:proofErr w:type="spellStart"/>
      <w:r>
        <w:t>LightGBM</w:t>
      </w:r>
      <w:proofErr w:type="spellEnd"/>
      <w:r>
        <w:t xml:space="preserve"> y </w:t>
      </w:r>
      <w:proofErr w:type="spellStart"/>
      <w:r>
        <w:t>XGBoost</w:t>
      </w:r>
      <w:proofErr w:type="spellEnd"/>
      <w:r>
        <w:t xml:space="preserve"> son algoritmos de </w:t>
      </w:r>
      <w:proofErr w:type="spellStart"/>
      <w:r>
        <w:t>boosting</w:t>
      </w:r>
      <w:proofErr w:type="spellEnd"/>
      <w:r>
        <w:t xml:space="preserve"> de gradientes reconocidos por su eficiencia y efectividad en una amplia gama de tareas de aprendizaje automático. Ambos soportan el entrenamiento incremental, lo que es esencial para aplicaciones donde los datos son demasiado voluminosos para ser procesados en un solo</w:t>
      </w:r>
      <w:r>
        <w:t xml:space="preserve"> bloque.</w:t>
      </w:r>
    </w:p>
    <w:p w14:paraId="79E5BE94" w14:textId="77777777" w:rsidR="00CD634E" w:rsidRDefault="00CD634E" w:rsidP="00CD634E"/>
    <w:p w14:paraId="7DCD3816" w14:textId="77777777" w:rsidR="00CD634E" w:rsidRDefault="00CD634E" w:rsidP="00CD634E">
      <w:proofErr w:type="spellStart"/>
      <w:r>
        <w:lastRenderedPageBreak/>
        <w:t>LightGBM</w:t>
      </w:r>
      <w:proofErr w:type="spellEnd"/>
      <w:r>
        <w:t xml:space="preserve"> (Light </w:t>
      </w:r>
      <w:proofErr w:type="spellStart"/>
      <w:r>
        <w:t>Gradient</w:t>
      </w:r>
      <w:proofErr w:type="spellEnd"/>
      <w:r>
        <w:t xml:space="preserve"> </w:t>
      </w:r>
      <w:proofErr w:type="spellStart"/>
      <w:r>
        <w:t>Boosting</w:t>
      </w:r>
      <w:proofErr w:type="spellEnd"/>
      <w:r>
        <w:t xml:space="preserve"> Machine) optimiza los cálculos de gradientes utilizando técnicas de histograma, lo que reduce significativamente el uso de memoria y el tiempo de cómputo. Esta eficiencia lo hace particularmente adecuado para el entrenamiento incremental.</w:t>
      </w:r>
    </w:p>
    <w:p w14:paraId="2325EE40" w14:textId="77777777" w:rsidR="00CD634E" w:rsidRDefault="00CD634E" w:rsidP="00CD634E"/>
    <w:p w14:paraId="1B2BE4E3" w14:textId="77777777" w:rsidR="00CD634E" w:rsidRDefault="00CD634E" w:rsidP="00424426">
      <w:pPr>
        <w:pStyle w:val="Prrafodelista"/>
        <w:numPr>
          <w:ilvl w:val="0"/>
          <w:numId w:val="4"/>
        </w:numPr>
      </w:pPr>
      <w:r>
        <w:t xml:space="preserve">Entrenamiento Basado en Histograma: Agrupa los valores continuos de las características en </w:t>
      </w:r>
      <w:proofErr w:type="spellStart"/>
      <w:r>
        <w:t>bins</w:t>
      </w:r>
      <w:proofErr w:type="spellEnd"/>
      <w:r>
        <w:t xml:space="preserve"> discretos, lo que facilita la actualización eficiente de los modelos con nuevos datos.</w:t>
      </w:r>
    </w:p>
    <w:p w14:paraId="3C6E1B9D" w14:textId="77777777" w:rsidR="00CD634E" w:rsidRDefault="00CD634E" w:rsidP="0045659F">
      <w:pPr>
        <w:pStyle w:val="Prrafodelista"/>
        <w:numPr>
          <w:ilvl w:val="0"/>
          <w:numId w:val="4"/>
        </w:numPr>
      </w:pPr>
      <w:proofErr w:type="spellStart"/>
      <w:r>
        <w:t>Learning</w:t>
      </w:r>
      <w:proofErr w:type="spellEnd"/>
      <w:r>
        <w:t xml:space="preserve"> </w:t>
      </w:r>
      <w:proofErr w:type="spellStart"/>
      <w:r>
        <w:t>to</w:t>
      </w:r>
      <w:proofErr w:type="spellEnd"/>
      <w:r>
        <w:t xml:space="preserve"> Rank </w:t>
      </w:r>
      <w:proofErr w:type="spellStart"/>
      <w:r>
        <w:t>Support</w:t>
      </w:r>
      <w:proofErr w:type="spellEnd"/>
      <w:r>
        <w:t>: Ideal para problemas donde el orden de los datos es crucial, como en sistemas de recomendación o búsquedas.</w:t>
      </w:r>
      <w:r>
        <w:t xml:space="preserve"> </w:t>
      </w:r>
    </w:p>
    <w:p w14:paraId="6AE7A680" w14:textId="77777777" w:rsidR="00CD634E" w:rsidRDefault="00CD634E" w:rsidP="00D84D12">
      <w:pPr>
        <w:pStyle w:val="Prrafodelista"/>
        <w:numPr>
          <w:ilvl w:val="0"/>
          <w:numId w:val="4"/>
        </w:numPr>
      </w:pPr>
      <w:r>
        <w:t xml:space="preserve">Manejo de Grandes Volúmenes de Datos: Capaz de manejar grandes </w:t>
      </w:r>
      <w:proofErr w:type="spellStart"/>
      <w:r>
        <w:t>datasets</w:t>
      </w:r>
      <w:proofErr w:type="spellEnd"/>
      <w:r>
        <w:t xml:space="preserve"> de manera eficiente, permitiendo entrenamientos incrementales en entornos con recursos limitados.</w:t>
      </w:r>
      <w:r>
        <w:t xml:space="preserve"> </w:t>
      </w:r>
    </w:p>
    <w:p w14:paraId="2CB33112" w14:textId="4A84FCEB" w:rsidR="00CD634E" w:rsidRDefault="00CD634E" w:rsidP="00D84D12">
      <w:pPr>
        <w:pStyle w:val="Prrafodelista"/>
        <w:numPr>
          <w:ilvl w:val="0"/>
          <w:numId w:val="4"/>
        </w:numPr>
      </w:pPr>
      <w:r>
        <w:t>API de Continuación de Entrenamiento: Permite continuar el entrenamiento desde un modelo guardado, evitando la necesidad de reiniciar el proceso desde cero.</w:t>
      </w:r>
    </w:p>
    <w:p w14:paraId="24FB1831" w14:textId="77777777" w:rsidR="00CD634E" w:rsidRDefault="00CD634E" w:rsidP="00CD634E"/>
    <w:p w14:paraId="4FDBE7C4" w14:textId="77777777" w:rsidR="00CD634E" w:rsidRDefault="00CD634E" w:rsidP="00CD634E">
      <w:proofErr w:type="spellStart"/>
      <w:r>
        <w:t>XGBoost</w:t>
      </w:r>
      <w:proofErr w:type="spellEnd"/>
      <w:r>
        <w:t xml:space="preserve"> (Extreme </w:t>
      </w:r>
      <w:proofErr w:type="spellStart"/>
      <w:r>
        <w:t>Gradient</w:t>
      </w:r>
      <w:proofErr w:type="spellEnd"/>
      <w:r>
        <w:t xml:space="preserve"> </w:t>
      </w:r>
      <w:proofErr w:type="spellStart"/>
      <w:r>
        <w:t>Boosting</w:t>
      </w:r>
      <w:proofErr w:type="spellEnd"/>
      <w:r>
        <w:t>), conocido por su rendimiento superior en competiciones de ciencia de datos, también es adecuado para el entrenamiento incremental gracias a su enfoque en la escalabilidad y el rendimiento.</w:t>
      </w:r>
    </w:p>
    <w:p w14:paraId="23B916BC" w14:textId="77777777" w:rsidR="00CD634E" w:rsidRDefault="00CD634E" w:rsidP="00CD634E"/>
    <w:p w14:paraId="0EAA015E" w14:textId="77777777" w:rsidR="00CD634E" w:rsidRDefault="00CD634E" w:rsidP="00CD634E">
      <w:pPr>
        <w:pStyle w:val="Prrafodelista"/>
        <w:numPr>
          <w:ilvl w:val="0"/>
          <w:numId w:val="5"/>
        </w:numPr>
      </w:pPr>
      <w:r>
        <w:t>Manejo Efectivo de Datos Dispersos: Trata de manera nativa datos dispersos y faltantes, comunes en conjuntos de datos grandes y en evolución.</w:t>
      </w:r>
    </w:p>
    <w:p w14:paraId="2B03292C" w14:textId="77777777" w:rsidR="00CD634E" w:rsidRDefault="00CD634E" w:rsidP="00CD634E"/>
    <w:p w14:paraId="334F5567" w14:textId="77777777" w:rsidR="00CD634E" w:rsidRDefault="00CD634E" w:rsidP="00CD634E">
      <w:pPr>
        <w:pStyle w:val="Prrafodelista"/>
        <w:numPr>
          <w:ilvl w:val="0"/>
          <w:numId w:val="5"/>
        </w:numPr>
      </w:pPr>
      <w:r>
        <w:t xml:space="preserve">Soporte de Continuación del Entrenamiento: Similar a </w:t>
      </w:r>
      <w:proofErr w:type="spellStart"/>
      <w:r>
        <w:t>LightGBM</w:t>
      </w:r>
      <w:proofErr w:type="spellEnd"/>
      <w:r>
        <w:t>, permite la actualización de modelos a partir de estados guardados.</w:t>
      </w:r>
    </w:p>
    <w:p w14:paraId="058C10C9" w14:textId="77777777" w:rsidR="00CD634E" w:rsidRDefault="00CD634E" w:rsidP="00CD634E"/>
    <w:p w14:paraId="696CA39E" w14:textId="77777777" w:rsidR="00CD634E" w:rsidRDefault="00CD634E" w:rsidP="00CD634E">
      <w:pPr>
        <w:pStyle w:val="Prrafodelista"/>
        <w:numPr>
          <w:ilvl w:val="0"/>
          <w:numId w:val="5"/>
        </w:numPr>
      </w:pPr>
      <w:r>
        <w:t xml:space="preserve">Regularización Incorporada: Incluye regularización L1 y L2 en el proceso de entrenamiento para prevenir el </w:t>
      </w:r>
      <w:proofErr w:type="spellStart"/>
      <w:r>
        <w:t>overfitting</w:t>
      </w:r>
      <w:proofErr w:type="spellEnd"/>
      <w:r>
        <w:t>.</w:t>
      </w:r>
    </w:p>
    <w:p w14:paraId="07CDD1DF" w14:textId="77777777" w:rsidR="00CD634E" w:rsidRDefault="00CD634E" w:rsidP="00CD634E"/>
    <w:p w14:paraId="7DF919F2" w14:textId="77777777" w:rsidR="00CD634E" w:rsidRDefault="00CD634E" w:rsidP="00CD634E">
      <w:pPr>
        <w:pStyle w:val="Prrafodelista"/>
        <w:numPr>
          <w:ilvl w:val="0"/>
          <w:numId w:val="5"/>
        </w:numPr>
      </w:pPr>
      <w:proofErr w:type="spellStart"/>
      <w:r>
        <w:t>Tree</w:t>
      </w:r>
      <w:proofErr w:type="spellEnd"/>
      <w:r>
        <w:t xml:space="preserve"> </w:t>
      </w:r>
      <w:proofErr w:type="spellStart"/>
      <w:r>
        <w:t>Pruning</w:t>
      </w:r>
      <w:proofErr w:type="spellEnd"/>
      <w:r>
        <w:t>: Emplea técnicas de poda durante el crecimiento de los árboles para optimizar la memoria y el rendimiento computacional.</w:t>
      </w:r>
    </w:p>
    <w:p w14:paraId="2D96740C" w14:textId="77777777" w:rsidR="00CD634E" w:rsidRDefault="00CD634E" w:rsidP="00CD634E"/>
    <w:p w14:paraId="045D4B81" w14:textId="068CE0B5" w:rsidR="00CD634E" w:rsidRDefault="00CD634E" w:rsidP="00CD634E">
      <w:r>
        <w:t xml:space="preserve">El entrenamiento incremental en ambos algoritmos se facilita cargando un modelo </w:t>
      </w:r>
      <w:r>
        <w:t>pre-</w:t>
      </w:r>
      <w:r>
        <w:t>entrenado y continuando el entrenamiento con nuev</w:t>
      </w:r>
      <w:r>
        <w:t>a data</w:t>
      </w:r>
      <w:r>
        <w:t xml:space="preserve">. </w:t>
      </w:r>
    </w:p>
    <w:p w14:paraId="2520AF89" w14:textId="77777777" w:rsidR="00CD634E" w:rsidRPr="00CD634E" w:rsidRDefault="00CD634E" w:rsidP="00CD634E"/>
    <w:p w14:paraId="1CB323CC" w14:textId="77777777" w:rsidR="00061C60" w:rsidRDefault="00061C60" w:rsidP="00DA198F">
      <w:pPr>
        <w:pStyle w:val="Ttulo2"/>
      </w:pPr>
      <w:r w:rsidRPr="00061C60">
        <w:t>Random Forest</w:t>
      </w:r>
    </w:p>
    <w:p w14:paraId="6E6A6E40" w14:textId="77777777" w:rsidR="00CD634E" w:rsidRDefault="00CD634E" w:rsidP="00CD634E"/>
    <w:p w14:paraId="41900617" w14:textId="77777777" w:rsidR="00CD634E" w:rsidRDefault="00CD634E" w:rsidP="00CD634E">
      <w:r>
        <w:t>El Random Forest es un método de aprendizaje supervisado ampliamente utilizado, que construye múltiples árboles de decisión durante el entrenamiento para producir la salida, ya sea por la moda de las clases para clasificación o por la media de las predicciones para regresión. A diferencia de su forma tradicional, que no es incremental y necesita acceder a todo el conjunto de entrenamiento, el Incremental Random Forest permite la actualización del modelo con nuevos datos sin reconstruir completamente los árboles existentes.</w:t>
      </w:r>
    </w:p>
    <w:p w14:paraId="515ACD65" w14:textId="77777777" w:rsidR="00CD634E" w:rsidRDefault="00CD634E" w:rsidP="00CD634E"/>
    <w:p w14:paraId="0130E716" w14:textId="7F35B56D" w:rsidR="00CD634E" w:rsidRDefault="00CD634E" w:rsidP="00CD634E">
      <w:r>
        <w:t xml:space="preserve">Los árboles de decisión dentro de un Incremental Random Forest se ajustan para adaptarse a nuevos datos en lugar de ser reconstruidos desde cero. Esto se logra a través de </w:t>
      </w:r>
      <w:r>
        <w:lastRenderedPageBreak/>
        <w:t xml:space="preserve">modificaciones en los nodos y caminos existentes en los árboles, basándose en los nuevos datos. Además, algunas implementaciones utilizan árboles de </w:t>
      </w:r>
      <w:proofErr w:type="spellStart"/>
      <w:r>
        <w:t>decisión</w:t>
      </w:r>
      <w:r>
        <w:t>.</w:t>
      </w:r>
      <w:r>
        <w:t>Entre</w:t>
      </w:r>
      <w:proofErr w:type="spellEnd"/>
      <w:r>
        <w:t xml:space="preserve"> las técnicas utilizadas en el Incremental Random Forest, destacan los Mondrian </w:t>
      </w:r>
      <w:proofErr w:type="spellStart"/>
      <w:r>
        <w:t>Forests</w:t>
      </w:r>
      <w:proofErr w:type="spellEnd"/>
      <w:r>
        <w:t xml:space="preserve"> y los </w:t>
      </w:r>
      <w:proofErr w:type="spellStart"/>
      <w:r>
        <w:t>Hoeffding</w:t>
      </w:r>
      <w:proofErr w:type="spellEnd"/>
      <w:r>
        <w:t xml:space="preserve"> </w:t>
      </w:r>
      <w:proofErr w:type="spellStart"/>
      <w:r>
        <w:t>Trees</w:t>
      </w:r>
      <w:proofErr w:type="spellEnd"/>
      <w:r>
        <w:t xml:space="preserve">. Los Mondrian </w:t>
      </w:r>
      <w:proofErr w:type="spellStart"/>
      <w:r>
        <w:t>Forests</w:t>
      </w:r>
      <w:proofErr w:type="spellEnd"/>
      <w:r>
        <w:t xml:space="preserve"> se construyen de manera incremental y pueden adaptarse a cambios en la distribución de los datos mediante particiones recursivas. Por su parte, los </w:t>
      </w:r>
      <w:proofErr w:type="spellStart"/>
      <w:r>
        <w:t>Hoeffding</w:t>
      </w:r>
      <w:proofErr w:type="spellEnd"/>
      <w:r>
        <w:t xml:space="preserve"> </w:t>
      </w:r>
      <w:proofErr w:type="spellStart"/>
      <w:r>
        <w:t>Trees</w:t>
      </w:r>
      <w:proofErr w:type="spellEnd"/>
      <w:r>
        <w:t xml:space="preserve"> utilizan el principio de </w:t>
      </w:r>
      <w:proofErr w:type="spellStart"/>
      <w:r>
        <w:t>Hoeffding</w:t>
      </w:r>
      <w:proofErr w:type="spellEnd"/>
      <w:r>
        <w:t xml:space="preserve"> para determinar cuándo la información recopilada es suficiente para realizar una división en un nodo, siendo idóneos para datos en </w:t>
      </w:r>
      <w:proofErr w:type="spellStart"/>
      <w:r>
        <w:t>streaming</w:t>
      </w:r>
      <w:proofErr w:type="spellEnd"/>
      <w:r>
        <w:t>.</w:t>
      </w:r>
    </w:p>
    <w:p w14:paraId="46472160" w14:textId="77777777" w:rsidR="00CD634E" w:rsidRDefault="00CD634E" w:rsidP="00CD634E"/>
    <w:p w14:paraId="7F8445ED" w14:textId="6984005E" w:rsidR="00CD634E" w:rsidRDefault="00CD634E" w:rsidP="00CD634E">
      <w:r>
        <w:t xml:space="preserve">Los Incremental Random Forest necesitan manejar eficazmente las características faltantes y adaptarse a los cambios en la distribución de los datos (Concept </w:t>
      </w:r>
      <w:proofErr w:type="spellStart"/>
      <w:r>
        <w:t>Drift</w:t>
      </w:r>
      <w:proofErr w:type="spellEnd"/>
      <w:r>
        <w:t>). El diseño de estos modelos debe contemplar la detección y adaptación a estos cambios para mantener la relevancia y exactitud del aprendizaje.</w:t>
      </w:r>
      <w:r>
        <w:t xml:space="preserve"> </w:t>
      </w:r>
      <w:r>
        <w:t>Estos modelos se centran en optimizar la eficiencia en el uso de memoria y el tiempo de procesamiento, dado que deben actualizarse frecuentemente. Además, buscan mantener la reducción de varianza y evitar el sobreajuste, equilibrando el sesgo con la complejidad del modelo.</w:t>
      </w:r>
    </w:p>
    <w:p w14:paraId="62365451" w14:textId="77777777" w:rsidR="00CD634E" w:rsidRDefault="00CD634E" w:rsidP="00CD634E"/>
    <w:p w14:paraId="207B4FCF" w14:textId="107B9DB2" w:rsidR="00CD634E" w:rsidRPr="00CD634E" w:rsidRDefault="00CD634E" w:rsidP="00CD634E">
      <w:r>
        <w:t>El Incremental Random Forest es ideal para aplicaciones donde los datos cambian con el tiempo o están disponibles en secuencias o lotes, como en el monitoreo ambiental, la detección de fraude en tiempo real y en sistemas de recomendación, donde es crucial que los modelos se actualicen rápidamente para reflejar nuevas informaciones o preferencias de los usuarios.</w:t>
      </w:r>
    </w:p>
    <w:p w14:paraId="2DE0FA6A" w14:textId="77777777" w:rsidR="00CD634E" w:rsidRDefault="00061C60" w:rsidP="00DA198F">
      <w:pPr>
        <w:pStyle w:val="Ttulo2"/>
      </w:pPr>
      <w:r w:rsidRPr="00061C60">
        <w:t>Máquinas de Vectores de Soporte (SVM)</w:t>
      </w:r>
    </w:p>
    <w:p w14:paraId="0153027F" w14:textId="77777777" w:rsidR="00CD634E" w:rsidRDefault="00CD634E" w:rsidP="00CD634E">
      <w:pPr>
        <w:pStyle w:val="Ttulo2"/>
        <w:numPr>
          <w:ilvl w:val="0"/>
          <w:numId w:val="0"/>
        </w:numPr>
        <w:ind w:left="360"/>
      </w:pPr>
    </w:p>
    <w:p w14:paraId="26EA3381" w14:textId="75EA02BF" w:rsidR="00CD634E" w:rsidRDefault="00CD634E" w:rsidP="00CD634E">
      <w:r>
        <w:t>Las Máquinas de Vectores de Soporte (SVM) son modelos de aprendizaje supervisado que buscan encontrar un hiperplano óptimo en un espacio de alta dimensión para separar las clases en los datos de entrenamiento. Aunque tradicionalmente los SVM requieren acceso a todo el conjunto de datos de entrenamiento para construir el modelo, se han desarrollado variantes que permiten un entrenamiento incremental, adecuadas para escenarios donde los datos llegan continuamente</w:t>
      </w:r>
      <w:r>
        <w:t>.</w:t>
      </w:r>
    </w:p>
    <w:p w14:paraId="2A9E1458" w14:textId="77777777" w:rsidR="00CD634E" w:rsidRDefault="00CD634E" w:rsidP="00CD634E"/>
    <w:p w14:paraId="726F9EF9" w14:textId="504D9F00" w:rsidR="00CD634E" w:rsidRDefault="00CD634E" w:rsidP="00CD634E">
      <w:r>
        <w:t>La adaptación de SVM para el aprendizaje incremental permite que el modelo se actualice de manera incremental a medida que llegan nuevos datos, sin la necesidad de reentrenar completamente con todo el conjunto de datos. Esta capacidad es fundamental para aplicaciones en tiempo real o que manejan grandes volúmenes de datos.</w:t>
      </w:r>
      <w:r w:rsidR="003A7C2D">
        <w:t xml:space="preserve"> </w:t>
      </w:r>
      <w:r>
        <w:t xml:space="preserve">Entre los enfoques desarrollados para habilitar los SVM incrementales, destacan el </w:t>
      </w:r>
      <w:proofErr w:type="spellStart"/>
      <w:r>
        <w:t>Decremental</w:t>
      </w:r>
      <w:proofErr w:type="spellEnd"/>
      <w:r>
        <w:t xml:space="preserve"> SVM, que permite no solo agregar sino también eliminar ejemplos del conjunto de entrenamiento, y el Online SVM, que procesa cada nueva muestra de datos individualmente o en </w:t>
      </w:r>
      <w:proofErr w:type="spellStart"/>
      <w:r>
        <w:t>mini-lotes</w:t>
      </w:r>
      <w:proofErr w:type="spellEnd"/>
      <w:r>
        <w:t>, actualizando el modelo de forma secuencial. Estos métodos adaptan el algoritmo de optimización para ajustar los coeficientes del modelo en respuesta a cada nuevo dato.</w:t>
      </w:r>
    </w:p>
    <w:p w14:paraId="6F424D34" w14:textId="77777777" w:rsidR="00CD634E" w:rsidRDefault="00CD634E" w:rsidP="00CD634E"/>
    <w:p w14:paraId="7E7B35DC" w14:textId="398BC64B" w:rsidR="003A7C2D" w:rsidRDefault="00CD634E" w:rsidP="00CD634E">
      <w:r>
        <w:t xml:space="preserve">Durante el entrenamiento incremental, puede ser necesario revisar y ajustar los vectores de soporte existentes, especialmente si los nuevos datos influyen significativamente en la posición del hiperplano. Además, los parámetros como el parámetro de regularización (C) y </w:t>
      </w:r>
      <w:r>
        <w:lastRenderedPageBreak/>
        <w:t xml:space="preserve">los parámetros del </w:t>
      </w:r>
      <w:proofErr w:type="spellStart"/>
      <w:r>
        <w:t>kernel</w:t>
      </w:r>
      <w:proofErr w:type="spellEnd"/>
      <w:r>
        <w:t xml:space="preserve"> deben ajustarse apropiadamente para optimizar el rendimiento y evitar el </w:t>
      </w:r>
      <w:proofErr w:type="spellStart"/>
      <w:r>
        <w:t>overfitting</w:t>
      </w:r>
      <w:proofErr w:type="spellEnd"/>
      <w:r>
        <w:t>.</w:t>
      </w:r>
    </w:p>
    <w:p w14:paraId="424305AF" w14:textId="77777777" w:rsidR="003A7C2D" w:rsidRDefault="003A7C2D">
      <w:pPr>
        <w:spacing w:after="160" w:line="259" w:lineRule="auto"/>
        <w:jc w:val="left"/>
      </w:pPr>
      <w:r>
        <w:br w:type="page"/>
      </w:r>
    </w:p>
    <w:p w14:paraId="7B63AA5E" w14:textId="77777777" w:rsidR="009A37D5" w:rsidRDefault="009A37D5" w:rsidP="00CD634E"/>
    <w:p w14:paraId="53D3F737" w14:textId="54727CA1" w:rsidR="009A37D5" w:rsidRDefault="009A37D5" w:rsidP="009A37D5">
      <w:pPr>
        <w:pStyle w:val="Ttulo1"/>
      </w:pPr>
      <w:bookmarkStart w:id="4" w:name="_Toc163826126"/>
      <w:r>
        <w:t>Conclusión</w:t>
      </w:r>
      <w:bookmarkEnd w:id="4"/>
    </w:p>
    <w:p w14:paraId="05BFD4D9" w14:textId="77777777" w:rsidR="009A37D5" w:rsidRDefault="009A37D5" w:rsidP="009A37D5">
      <w:r w:rsidRPr="009A37D5">
        <mc:AlternateContent>
          <mc:Choice Requires="wps">
            <w:drawing>
              <wp:anchor distT="0" distB="0" distL="114300" distR="114300" simplePos="0" relativeHeight="251669504" behindDoc="0" locked="0" layoutInCell="1" allowOverlap="1" wp14:anchorId="7E3148CD" wp14:editId="43C2DF2D">
                <wp:simplePos x="0" y="0"/>
                <wp:positionH relativeFrom="margin">
                  <wp:align>right</wp:align>
                </wp:positionH>
                <wp:positionV relativeFrom="paragraph">
                  <wp:posOffset>64135</wp:posOffset>
                </wp:positionV>
                <wp:extent cx="5577840" cy="24995"/>
                <wp:effectExtent l="0" t="0" r="22860" b="32385"/>
                <wp:wrapNone/>
                <wp:docPr id="1787189502"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3BB49" id="Conector recto 1"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0206BFDD" w14:textId="77777777" w:rsidR="00DA198F" w:rsidRDefault="00DA198F" w:rsidP="009A37D5"/>
    <w:p w14:paraId="79EA29E2" w14:textId="77777777" w:rsidR="00DA198F" w:rsidRDefault="00DA198F" w:rsidP="00DA198F">
      <w:pPr>
        <w:pStyle w:val="Ttulo2"/>
      </w:pPr>
      <w:r>
        <w:t>Redes Neuronales Artificiales (ANN)</w:t>
      </w:r>
    </w:p>
    <w:p w14:paraId="2755BC6A" w14:textId="77777777" w:rsidR="00DA198F" w:rsidRDefault="00DA198F" w:rsidP="00DA198F"/>
    <w:p w14:paraId="2E791DD6" w14:textId="77777777" w:rsidR="00DA198F" w:rsidRDefault="00DA198F" w:rsidP="00DA198F">
      <w:r>
        <w:t>Implementar ANN de aprendizaje online para el entrenamiento incremental requiere una comprensión profunda de las dinámicas de los datos y habilidades técnicas avanzadas para ajustar y optimizar algoritmos. Estas redes ofrecen la flexibilidad necesaria para mantenerse pertinentes en aplicaciones dinámicas y en constante evolución, maximizando la relevancia y efectividad del modelo a lo largo del tiempo.</w:t>
      </w:r>
    </w:p>
    <w:p w14:paraId="0FC9095E" w14:textId="77777777" w:rsidR="00DA198F" w:rsidRDefault="00DA198F" w:rsidP="00DA198F"/>
    <w:p w14:paraId="698F8000" w14:textId="3F03CC7F" w:rsidR="00DA198F" w:rsidRDefault="00DA198F" w:rsidP="00DA198F">
      <w:pPr>
        <w:pStyle w:val="Ttulo2"/>
      </w:pPr>
      <w:proofErr w:type="spellStart"/>
      <w:r w:rsidRPr="00061C60">
        <w:t>LightGBM</w:t>
      </w:r>
      <w:proofErr w:type="spellEnd"/>
      <w:r w:rsidRPr="00061C60">
        <w:t xml:space="preserve"> y </w:t>
      </w:r>
      <w:proofErr w:type="spellStart"/>
      <w:r w:rsidRPr="00061C60">
        <w:t>XGBoost</w:t>
      </w:r>
      <w:proofErr w:type="spellEnd"/>
    </w:p>
    <w:p w14:paraId="20BE66BC" w14:textId="77777777" w:rsidR="00CD634E" w:rsidRPr="00CD634E" w:rsidRDefault="00CD634E" w:rsidP="00CD634E"/>
    <w:p w14:paraId="5067F690" w14:textId="4BF26F37" w:rsidR="00CD634E" w:rsidRPr="00CD634E" w:rsidRDefault="00CD634E" w:rsidP="00CD634E">
      <w:proofErr w:type="spellStart"/>
      <w:r w:rsidRPr="00CD634E">
        <w:t>LightGBM</w:t>
      </w:r>
      <w:proofErr w:type="spellEnd"/>
      <w:r w:rsidRPr="00CD634E">
        <w:t xml:space="preserve"> y </w:t>
      </w:r>
      <w:proofErr w:type="spellStart"/>
      <w:r w:rsidRPr="00CD634E">
        <w:t>XGBoost</w:t>
      </w:r>
      <w:proofErr w:type="spellEnd"/>
      <w:r w:rsidRPr="00CD634E">
        <w:t xml:space="preserve"> demuestran ser herramientas extremadamente útiles para escenarios que requieren adaptabilidad y eficiencia en el manejo de grandes volúmenes de datos. Su capacidad para implementar entrenamientos incrementales los convierte en soluciones ideales para muchos desafíos modernos de aprendizaje automático, especialmente aquellos que enfrentan limitaciones de memoria, tiempo o recursos computacionales.</w:t>
      </w:r>
    </w:p>
    <w:p w14:paraId="412E6BD2" w14:textId="77777777" w:rsidR="00DA198F" w:rsidRDefault="00DA198F" w:rsidP="00DA198F">
      <w:pPr>
        <w:pStyle w:val="Ttulo2"/>
      </w:pPr>
      <w:r w:rsidRPr="00061C60">
        <w:t>Random Forest</w:t>
      </w:r>
    </w:p>
    <w:p w14:paraId="3E4E327B" w14:textId="77777777" w:rsidR="00CD634E" w:rsidRDefault="00CD634E" w:rsidP="00CD634E"/>
    <w:p w14:paraId="0E27143C" w14:textId="5836EB33" w:rsidR="00CD634E" w:rsidRPr="00CD634E" w:rsidRDefault="00CD634E" w:rsidP="00CD634E">
      <w:r w:rsidRPr="00CD634E">
        <w:t>El Incremental Random Forest proporciona una solución robusta y adaptable para manejar grandes volúmenes de datos o datos que cambian rápidamente. Ofrece todas las ventajas de los métodos de ensemble, como la reducción de varianza y la mejora en la precisión de predicción, haciendo de este enfoque una opción valiosa para diversas aplicaciones de aprendizaje automático que enfrentan desafíos dinámicos.</w:t>
      </w:r>
    </w:p>
    <w:p w14:paraId="3A90095B" w14:textId="2CEB3FBE" w:rsidR="00DA198F" w:rsidRDefault="00DA198F" w:rsidP="00DA198F">
      <w:pPr>
        <w:pStyle w:val="Ttulo2"/>
      </w:pPr>
      <w:r w:rsidRPr="00061C60">
        <w:t>Máquinas de Vectores de Soporte (SVM)</w:t>
      </w:r>
    </w:p>
    <w:p w14:paraId="40AC27FD" w14:textId="77777777" w:rsidR="00CD634E" w:rsidRDefault="00CD634E" w:rsidP="00CD634E"/>
    <w:p w14:paraId="7BB08DE1" w14:textId="6FC3E60F" w:rsidR="00CD634E" w:rsidRPr="00CD634E" w:rsidRDefault="00CD634E" w:rsidP="00CD634E">
      <w:r w:rsidRPr="00CD634E">
        <w:t>El entrenamiento incremental en SVM ofrece una forma eficiente de adaptar los modelos a nuevos datos, manteniendo la capacidad de generalización y precisión del SVM tradicional. Aunque presentan desafíos en la gestión de la complejidad y la selección de parámetros, estas técnicas proporcionan una solución viable para enfrentar las restricciones de datos y computacionales en muchos problemas modernos de aprendizaje automático.</w:t>
      </w:r>
    </w:p>
    <w:p w14:paraId="6C3CF75A" w14:textId="77777777" w:rsidR="00DA198F" w:rsidRDefault="00DA198F" w:rsidP="00DA198F"/>
    <w:p w14:paraId="5A92FBD5" w14:textId="7BB5A1A2" w:rsidR="009A37D5" w:rsidRDefault="009A37D5" w:rsidP="009A37D5">
      <w:r>
        <w:br w:type="page"/>
      </w:r>
    </w:p>
    <w:p w14:paraId="30747193" w14:textId="0FD6CDB0" w:rsidR="009A37D5" w:rsidRDefault="009A37D5" w:rsidP="009A37D5">
      <w:pPr>
        <w:pStyle w:val="Ttulo1"/>
      </w:pPr>
      <w:bookmarkStart w:id="5" w:name="_Toc163826127"/>
      <w:r>
        <w:lastRenderedPageBreak/>
        <w:t>Referencias</w:t>
      </w:r>
      <w:bookmarkEnd w:id="5"/>
    </w:p>
    <w:p w14:paraId="7E35EB04" w14:textId="77777777" w:rsidR="009A37D5" w:rsidRDefault="009A37D5" w:rsidP="009A37D5">
      <w:r w:rsidRPr="009A37D5">
        <mc:AlternateContent>
          <mc:Choice Requires="wps">
            <w:drawing>
              <wp:anchor distT="0" distB="0" distL="114300" distR="114300" simplePos="0" relativeHeight="251671552" behindDoc="0" locked="0" layoutInCell="1" allowOverlap="1" wp14:anchorId="2F7E9855" wp14:editId="26A6BA0A">
                <wp:simplePos x="0" y="0"/>
                <wp:positionH relativeFrom="margin">
                  <wp:align>right</wp:align>
                </wp:positionH>
                <wp:positionV relativeFrom="paragraph">
                  <wp:posOffset>64135</wp:posOffset>
                </wp:positionV>
                <wp:extent cx="5577840" cy="24995"/>
                <wp:effectExtent l="0" t="0" r="22860" b="32385"/>
                <wp:wrapNone/>
                <wp:docPr id="95516189"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F995E" id="Conector recto 1"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7585F7C1" w14:textId="20C6776A" w:rsidR="009A37D5" w:rsidRDefault="009A37D5" w:rsidP="009A37D5"/>
    <w:p w14:paraId="4321ED9E" w14:textId="4CDA1FCB" w:rsidR="00A14747" w:rsidRDefault="00A14747" w:rsidP="00A14747">
      <w:pPr>
        <w:rPr>
          <w:lang w:val="en-US"/>
        </w:rPr>
      </w:pPr>
      <w:r w:rsidRPr="00A14747">
        <w:rPr>
          <w:lang w:val="en-US"/>
        </w:rPr>
        <w:t xml:space="preserve">Bishop, C. M. (n.d.). Pattern recognition and machine learning. microsoft.com. </w:t>
      </w:r>
      <w:hyperlink r:id="rId10" w:history="1">
        <w:r w:rsidRPr="000967A5">
          <w:rPr>
            <w:rStyle w:val="Hipervnculo"/>
            <w:lang w:val="en-US"/>
          </w:rPr>
          <w:t>https://www.microsoft.com/en-us/research/uploads/prod/2006/01/Bishop-Pattern-Recognition-and-Machine-Learning-2006.pdf</w:t>
        </w:r>
      </w:hyperlink>
    </w:p>
    <w:p w14:paraId="0CA2D852" w14:textId="77777777" w:rsidR="00A14747" w:rsidRPr="00A14747" w:rsidRDefault="00A14747" w:rsidP="00A14747">
      <w:pPr>
        <w:rPr>
          <w:lang w:val="en-US"/>
        </w:rPr>
      </w:pPr>
    </w:p>
    <w:p w14:paraId="07A5A629" w14:textId="6E0D9160" w:rsidR="00A14747" w:rsidRDefault="00A14747" w:rsidP="00A14747">
      <w:pPr>
        <w:rPr>
          <w:lang w:val="en-US"/>
        </w:rPr>
      </w:pPr>
      <w:r w:rsidRPr="00A14747">
        <w:rPr>
          <w:lang w:val="en-US"/>
        </w:rPr>
        <w:t xml:space="preserve">Graham, M. (n.d.). “probabilistic machine learning”: A book series by Kevin Murphy. </w:t>
      </w:r>
      <w:proofErr w:type="spellStart"/>
      <w:r w:rsidRPr="00A14747">
        <w:rPr>
          <w:lang w:val="en-US"/>
        </w:rPr>
        <w:t>pml</w:t>
      </w:r>
      <w:proofErr w:type="spellEnd"/>
      <w:r w:rsidRPr="00A14747">
        <w:rPr>
          <w:lang w:val="en-US"/>
        </w:rPr>
        <w:t xml:space="preserve">-book. </w:t>
      </w:r>
      <w:hyperlink r:id="rId11" w:history="1">
        <w:r w:rsidRPr="000967A5">
          <w:rPr>
            <w:rStyle w:val="Hipervnculo"/>
            <w:lang w:val="en-US"/>
          </w:rPr>
          <w:t>https://probml.github.io/pml-book/</w:t>
        </w:r>
      </w:hyperlink>
      <w:r w:rsidRPr="00A14747">
        <w:rPr>
          <w:lang w:val="en-US"/>
        </w:rPr>
        <w:t xml:space="preserve"> </w:t>
      </w:r>
    </w:p>
    <w:p w14:paraId="0414C2AE" w14:textId="77777777" w:rsidR="00A14747" w:rsidRPr="00A14747" w:rsidRDefault="00A14747" w:rsidP="00A14747">
      <w:pPr>
        <w:rPr>
          <w:lang w:val="en-US"/>
        </w:rPr>
      </w:pPr>
    </w:p>
    <w:p w14:paraId="78E42B9D" w14:textId="567297D3" w:rsidR="00A14747" w:rsidRDefault="00A14747" w:rsidP="00A14747">
      <w:pPr>
        <w:rPr>
          <w:lang w:val="en-US"/>
        </w:rPr>
      </w:pPr>
      <w:r w:rsidRPr="00A14747">
        <w:rPr>
          <w:lang w:val="en-US"/>
        </w:rPr>
        <w:t xml:space="preserve">Hoi, S. C. H., Sahoo, D., Lu, J., &amp; Zhao, P. (2018, October 22). Online learning: A comprehensive survey. arXiv.org. </w:t>
      </w:r>
      <w:hyperlink r:id="rId12" w:history="1">
        <w:r w:rsidRPr="000967A5">
          <w:rPr>
            <w:rStyle w:val="Hipervnculo"/>
            <w:lang w:val="en-US"/>
          </w:rPr>
          <w:t>https://arxiv.org/abs/1802.02871</w:t>
        </w:r>
      </w:hyperlink>
      <w:r w:rsidRPr="00A14747">
        <w:rPr>
          <w:lang w:val="en-US"/>
        </w:rPr>
        <w:t xml:space="preserve"> </w:t>
      </w:r>
    </w:p>
    <w:p w14:paraId="3B184FF9" w14:textId="77777777" w:rsidR="00A14747" w:rsidRPr="00A14747" w:rsidRDefault="00A14747" w:rsidP="00A14747">
      <w:pPr>
        <w:rPr>
          <w:lang w:val="en-US"/>
        </w:rPr>
      </w:pPr>
    </w:p>
    <w:p w14:paraId="646A1321" w14:textId="45F163FD" w:rsidR="00A14747" w:rsidRDefault="00A14747" w:rsidP="00A14747">
      <w:pPr>
        <w:rPr>
          <w:lang w:val="en-US"/>
        </w:rPr>
      </w:pPr>
      <w:r w:rsidRPr="00A14747">
        <w:rPr>
          <w:lang w:val="en-US"/>
        </w:rPr>
        <w:t xml:space="preserve">Ke, G., Meng, Q., Finely, T., Wang, T., Chen, W., Ma, W., Ye, Q., &amp; Liu, T.-Y. (2019, August 6). </w:t>
      </w:r>
      <w:proofErr w:type="spellStart"/>
      <w:r w:rsidRPr="00A14747">
        <w:rPr>
          <w:lang w:val="en-US"/>
        </w:rPr>
        <w:t>LightGBM</w:t>
      </w:r>
      <w:proofErr w:type="spellEnd"/>
      <w:r w:rsidRPr="00A14747">
        <w:rPr>
          <w:lang w:val="en-US"/>
        </w:rPr>
        <w:t xml:space="preserve">: A highly efficient gradient boosting decision tree. Microsoft Research. </w:t>
      </w:r>
      <w:hyperlink r:id="rId13" w:history="1">
        <w:r w:rsidRPr="000967A5">
          <w:rPr>
            <w:rStyle w:val="Hipervnculo"/>
            <w:lang w:val="en-US"/>
          </w:rPr>
          <w:t>https://www.microsoft.com/en-us/research/publication/lightgbm-a-highly-efficient-gradient-boosting-decision-tree/</w:t>
        </w:r>
      </w:hyperlink>
      <w:r w:rsidRPr="00A14747">
        <w:rPr>
          <w:lang w:val="en-US"/>
        </w:rPr>
        <w:t xml:space="preserve"> </w:t>
      </w:r>
    </w:p>
    <w:p w14:paraId="48535972" w14:textId="77777777" w:rsidR="00A14747" w:rsidRPr="00A14747" w:rsidRDefault="00A14747" w:rsidP="00A14747">
      <w:pPr>
        <w:rPr>
          <w:lang w:val="en-US"/>
        </w:rPr>
      </w:pPr>
    </w:p>
    <w:p w14:paraId="546CC4CF" w14:textId="5E903919" w:rsidR="00A14747" w:rsidRDefault="00A14747" w:rsidP="00A14747">
      <w:pPr>
        <w:rPr>
          <w:lang w:val="en-US"/>
        </w:rPr>
      </w:pPr>
      <w:proofErr w:type="spellStart"/>
      <w:r w:rsidRPr="00A14747">
        <w:rPr>
          <w:lang w:val="en-US"/>
        </w:rPr>
        <w:t>Laskov</w:t>
      </w:r>
      <w:proofErr w:type="spellEnd"/>
      <w:r w:rsidRPr="00A14747">
        <w:rPr>
          <w:lang w:val="en-US"/>
        </w:rPr>
        <w:t xml:space="preserve">, P., Gehl, C., &amp; Kruger, S. (2006). Incremental Support Vector Learning: Analysis, Implementation and Applications. Journal of Machine Learning Research . </w:t>
      </w:r>
      <w:hyperlink r:id="rId14" w:history="1">
        <w:r w:rsidRPr="000967A5">
          <w:rPr>
            <w:rStyle w:val="Hipervnculo"/>
            <w:lang w:val="en-US"/>
          </w:rPr>
          <w:t>https://www.jmlr.org/papers/volume7/laskov06a/laskov06a.pdf</w:t>
        </w:r>
      </w:hyperlink>
      <w:r w:rsidRPr="00A14747">
        <w:rPr>
          <w:lang w:val="en-US"/>
        </w:rPr>
        <w:t xml:space="preserve"> </w:t>
      </w:r>
    </w:p>
    <w:p w14:paraId="6C08F5E1" w14:textId="77777777" w:rsidR="00A14747" w:rsidRPr="00A14747" w:rsidRDefault="00A14747" w:rsidP="00A14747">
      <w:pPr>
        <w:rPr>
          <w:lang w:val="en-US"/>
        </w:rPr>
      </w:pPr>
    </w:p>
    <w:p w14:paraId="6BC721A6" w14:textId="1B69F88F" w:rsidR="00A14747" w:rsidRDefault="00A14747" w:rsidP="00A14747">
      <w:pPr>
        <w:rPr>
          <w:lang w:val="en-US"/>
        </w:rPr>
      </w:pPr>
      <w:proofErr w:type="spellStart"/>
      <w:r w:rsidRPr="00A14747">
        <w:rPr>
          <w:lang w:val="en-US"/>
        </w:rPr>
        <w:t>Utgoff</w:t>
      </w:r>
      <w:proofErr w:type="spellEnd"/>
      <w:r w:rsidRPr="00A14747">
        <w:rPr>
          <w:lang w:val="en-US"/>
        </w:rPr>
        <w:t xml:space="preserve">, P. E. (1989, November). Incremental induction of Decision Trees - machine learning. SpringerLink. </w:t>
      </w:r>
      <w:hyperlink r:id="rId15" w:history="1">
        <w:r w:rsidRPr="000967A5">
          <w:rPr>
            <w:rStyle w:val="Hipervnculo"/>
            <w:lang w:val="en-US"/>
          </w:rPr>
          <w:t>https://link.springer.com/article/10.1023/A:1022699900025</w:t>
        </w:r>
      </w:hyperlink>
      <w:r w:rsidRPr="00A14747">
        <w:rPr>
          <w:lang w:val="en-US"/>
        </w:rPr>
        <w:t xml:space="preserve"> </w:t>
      </w:r>
    </w:p>
    <w:p w14:paraId="4C1CB33C" w14:textId="77777777" w:rsidR="00A14747" w:rsidRPr="00A14747" w:rsidRDefault="00A14747" w:rsidP="00A14747">
      <w:pPr>
        <w:rPr>
          <w:lang w:val="en-US"/>
        </w:rPr>
      </w:pPr>
    </w:p>
    <w:p w14:paraId="3E4CDA9D" w14:textId="5AFE23D7" w:rsidR="00A14747" w:rsidRDefault="00A14747" w:rsidP="00A14747">
      <w:r w:rsidRPr="00A14747">
        <w:rPr>
          <w:lang w:val="en-US"/>
        </w:rPr>
        <w:t xml:space="preserve">Washington, T. C. U. of, Chen, T., Washington, U. of, Washington, C. G. U. of, </w:t>
      </w:r>
      <w:proofErr w:type="spellStart"/>
      <w:r w:rsidRPr="00A14747">
        <w:rPr>
          <w:lang w:val="en-US"/>
        </w:rPr>
        <w:t>Guestrin</w:t>
      </w:r>
      <w:proofErr w:type="spellEnd"/>
      <w:r w:rsidRPr="00A14747">
        <w:rPr>
          <w:lang w:val="en-US"/>
        </w:rPr>
        <w:t xml:space="preserve">, C., </w:t>
      </w:r>
      <w:proofErr w:type="spellStart"/>
      <w:r w:rsidRPr="00A14747">
        <w:rPr>
          <w:lang w:val="en-US"/>
        </w:rPr>
        <w:t>Ibm</w:t>
      </w:r>
      <w:proofErr w:type="spellEnd"/>
      <w:r w:rsidRPr="00A14747">
        <w:rPr>
          <w:lang w:val="en-US"/>
        </w:rPr>
        <w:t xml:space="preserve">, Bosch, Amazon, Baidu, &amp; Metrics, O. M. A. (2016, August 1). </w:t>
      </w:r>
      <w:proofErr w:type="spellStart"/>
      <w:r w:rsidRPr="00A14747">
        <w:rPr>
          <w:lang w:val="en-US"/>
        </w:rPr>
        <w:t>XGBoost</w:t>
      </w:r>
      <w:proofErr w:type="spellEnd"/>
      <w:r w:rsidRPr="00A14747">
        <w:rPr>
          <w:lang w:val="en-US"/>
        </w:rPr>
        <w:t xml:space="preserve">: Proceedings of the 22nd ACM SIGKDD International Conference on Knowledge Discovery and data mining. </w:t>
      </w:r>
      <w:r>
        <w:t xml:space="preserve">ACM </w:t>
      </w:r>
      <w:proofErr w:type="spellStart"/>
      <w:r>
        <w:t>Conferences</w:t>
      </w:r>
      <w:proofErr w:type="spellEnd"/>
      <w:r>
        <w:t xml:space="preserve">. </w:t>
      </w:r>
      <w:hyperlink r:id="rId16" w:history="1">
        <w:r w:rsidRPr="000967A5">
          <w:rPr>
            <w:rStyle w:val="Hipervnculo"/>
          </w:rPr>
          <w:t>https://dl.acm.org/doi/10.1145/2939672.2939785</w:t>
        </w:r>
      </w:hyperlink>
    </w:p>
    <w:p w14:paraId="1AB99746" w14:textId="77777777" w:rsidR="00A14747" w:rsidRDefault="00A14747" w:rsidP="00A14747"/>
    <w:p w14:paraId="4B2DA088" w14:textId="77777777" w:rsidR="009A37D5" w:rsidRPr="009A37D5" w:rsidRDefault="009A37D5" w:rsidP="009A37D5"/>
    <w:sectPr w:rsidR="009A37D5" w:rsidRPr="009A37D5" w:rsidSect="00B3173E">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D736E" w14:textId="77777777" w:rsidR="00B3173E" w:rsidRDefault="00B3173E" w:rsidP="006B3126">
      <w:r>
        <w:separator/>
      </w:r>
    </w:p>
  </w:endnote>
  <w:endnote w:type="continuationSeparator" w:id="0">
    <w:p w14:paraId="658DFCAA" w14:textId="77777777" w:rsidR="00B3173E" w:rsidRDefault="00B3173E" w:rsidP="006B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133845"/>
      <w:docPartObj>
        <w:docPartGallery w:val="Page Numbers (Bottom of Page)"/>
        <w:docPartUnique/>
      </w:docPartObj>
    </w:sdtPr>
    <w:sdtContent>
      <w:p w14:paraId="30484D1F" w14:textId="43316E28" w:rsidR="006B3126" w:rsidRDefault="006B3126">
        <w:pPr>
          <w:pStyle w:val="Piedepgina"/>
          <w:jc w:val="center"/>
        </w:pPr>
        <w:r>
          <w:fldChar w:fldCharType="begin"/>
        </w:r>
        <w:r>
          <w:instrText>PAGE   \* MERGEFORMAT</w:instrText>
        </w:r>
        <w:r>
          <w:fldChar w:fldCharType="separate"/>
        </w:r>
        <w:r>
          <w:t>2</w:t>
        </w:r>
        <w:r>
          <w:fldChar w:fldCharType="end"/>
        </w:r>
      </w:p>
    </w:sdtContent>
  </w:sdt>
  <w:p w14:paraId="5F396C2E" w14:textId="77777777" w:rsidR="006B3126" w:rsidRDefault="006B3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345021"/>
      <w:docPartObj>
        <w:docPartGallery w:val="Page Numbers (Bottom of Page)"/>
        <w:docPartUnique/>
      </w:docPartObj>
    </w:sdtPr>
    <w:sdtContent>
      <w:p w14:paraId="656DB758" w14:textId="77777777" w:rsidR="006B3126" w:rsidRDefault="006B3126">
        <w:pPr>
          <w:pStyle w:val="Piedepgina"/>
          <w:jc w:val="center"/>
        </w:pPr>
        <w:r>
          <w:fldChar w:fldCharType="begin"/>
        </w:r>
        <w:r>
          <w:instrText>PAGE   \* MERGEFORMAT</w:instrText>
        </w:r>
        <w:r>
          <w:fldChar w:fldCharType="separate"/>
        </w:r>
        <w:r>
          <w:t>2</w:t>
        </w:r>
        <w:r>
          <w:fldChar w:fldCharType="end"/>
        </w:r>
      </w:p>
    </w:sdtContent>
  </w:sdt>
  <w:p w14:paraId="3D1FA9E6" w14:textId="77777777" w:rsidR="006B3126" w:rsidRDefault="006B31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AC5E" w14:textId="77777777" w:rsidR="00B3173E" w:rsidRDefault="00B3173E" w:rsidP="006B3126">
      <w:r>
        <w:separator/>
      </w:r>
    </w:p>
  </w:footnote>
  <w:footnote w:type="continuationSeparator" w:id="0">
    <w:p w14:paraId="322E63B1" w14:textId="77777777" w:rsidR="00B3173E" w:rsidRDefault="00B3173E" w:rsidP="006B3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5AF"/>
    <w:multiLevelType w:val="hybridMultilevel"/>
    <w:tmpl w:val="1584E0B4"/>
    <w:lvl w:ilvl="0" w:tplc="683ACF2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F075B03"/>
    <w:multiLevelType w:val="hybridMultilevel"/>
    <w:tmpl w:val="9AAA0DFE"/>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319011C0"/>
    <w:multiLevelType w:val="hybridMultilevel"/>
    <w:tmpl w:val="6E68F0B8"/>
    <w:lvl w:ilvl="0" w:tplc="683ACF2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66F3209"/>
    <w:multiLevelType w:val="hybridMultilevel"/>
    <w:tmpl w:val="5782A252"/>
    <w:lvl w:ilvl="0" w:tplc="D33059A0">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3B40ECB"/>
    <w:multiLevelType w:val="hybridMultilevel"/>
    <w:tmpl w:val="353A6144"/>
    <w:lvl w:ilvl="0" w:tplc="0D32B3B4">
      <w:start w:val="1"/>
      <w:numFmt w:val="bullet"/>
      <w:pStyle w:val="Ttulo2"/>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14854544">
    <w:abstractNumId w:val="1"/>
  </w:num>
  <w:num w:numId="2" w16cid:durableId="374738506">
    <w:abstractNumId w:val="3"/>
  </w:num>
  <w:num w:numId="3" w16cid:durableId="1578588228">
    <w:abstractNumId w:val="4"/>
  </w:num>
  <w:num w:numId="4" w16cid:durableId="946815451">
    <w:abstractNumId w:val="2"/>
  </w:num>
  <w:num w:numId="5" w16cid:durableId="79726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C"/>
    <w:rsid w:val="00061C60"/>
    <w:rsid w:val="000E41CC"/>
    <w:rsid w:val="00140D86"/>
    <w:rsid w:val="00395F42"/>
    <w:rsid w:val="003A7C2D"/>
    <w:rsid w:val="0055793E"/>
    <w:rsid w:val="005F0B31"/>
    <w:rsid w:val="006B3126"/>
    <w:rsid w:val="009A37D5"/>
    <w:rsid w:val="00A14747"/>
    <w:rsid w:val="00A76B5D"/>
    <w:rsid w:val="00B3173E"/>
    <w:rsid w:val="00CD634E"/>
    <w:rsid w:val="00DA19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4645"/>
  <w15:chartTrackingRefBased/>
  <w15:docId w15:val="{3772B06D-B7B5-4622-A6F5-5AF6D03B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26"/>
    <w:pPr>
      <w:spacing w:after="0" w:line="240" w:lineRule="auto"/>
      <w:jc w:val="both"/>
    </w:pPr>
    <w:rPr>
      <w:rFonts w:ascii="Times New Roman" w:eastAsia="Times New Roman" w:hAnsi="Times New Roman" w:cs="Times New Roman"/>
      <w:color w:val="000000" w:themeColor="text1"/>
      <w:kern w:val="0"/>
      <w:sz w:val="24"/>
      <w:szCs w:val="20"/>
      <w:lang w:val="es-ES" w:eastAsia="es-ES"/>
      <w14:ligatures w14:val="none"/>
    </w:rPr>
  </w:style>
  <w:style w:type="paragraph" w:styleId="Ttulo1">
    <w:name w:val="heading 1"/>
    <w:basedOn w:val="Normal"/>
    <w:next w:val="Normal"/>
    <w:link w:val="Ttulo1Car"/>
    <w:uiPriority w:val="9"/>
    <w:qFormat/>
    <w:rsid w:val="009A37D5"/>
    <w:pPr>
      <w:jc w:val="center"/>
      <w:outlineLvl w:val="0"/>
    </w:pPr>
    <w:rPr>
      <w:noProof/>
      <w:sz w:val="28"/>
      <w:szCs w:val="18"/>
    </w:rPr>
  </w:style>
  <w:style w:type="paragraph" w:styleId="Ttulo2">
    <w:name w:val="heading 2"/>
    <w:basedOn w:val="Normal"/>
    <w:next w:val="Normal"/>
    <w:link w:val="Ttulo2Car"/>
    <w:autoRedefine/>
    <w:uiPriority w:val="9"/>
    <w:unhideWhenUsed/>
    <w:qFormat/>
    <w:rsid w:val="00DA198F"/>
    <w:pPr>
      <w:keepNext/>
      <w:keepLines/>
      <w:numPr>
        <w:numId w:val="3"/>
      </w:numPr>
      <w:spacing w:before="160" w:after="80"/>
      <w:jc w:val="left"/>
      <w:outlineLvl w:val="1"/>
    </w:pPr>
    <w:rPr>
      <w:rFonts w:eastAsiaTheme="majorEastAsia" w:cstheme="majorBidi"/>
      <w:b/>
      <w:color w:val="auto"/>
      <w:szCs w:val="32"/>
    </w:rPr>
  </w:style>
  <w:style w:type="paragraph" w:styleId="Ttulo3">
    <w:name w:val="heading 3"/>
    <w:basedOn w:val="Normal"/>
    <w:next w:val="Normal"/>
    <w:link w:val="Ttulo3Car"/>
    <w:uiPriority w:val="9"/>
    <w:semiHidden/>
    <w:unhideWhenUsed/>
    <w:qFormat/>
    <w:rsid w:val="000E4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1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1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1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1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7D5"/>
    <w:rPr>
      <w:rFonts w:ascii="Times New Roman" w:eastAsia="Times New Roman" w:hAnsi="Times New Roman" w:cs="Times New Roman"/>
      <w:noProof/>
      <w:color w:val="000000" w:themeColor="text1"/>
      <w:kern w:val="0"/>
      <w:sz w:val="28"/>
      <w:szCs w:val="18"/>
      <w:lang w:val="es-ES" w:eastAsia="es-ES"/>
      <w14:ligatures w14:val="none"/>
    </w:rPr>
  </w:style>
  <w:style w:type="character" w:customStyle="1" w:styleId="Ttulo2Car">
    <w:name w:val="Título 2 Car"/>
    <w:basedOn w:val="Fuentedeprrafopredeter"/>
    <w:link w:val="Ttulo2"/>
    <w:uiPriority w:val="9"/>
    <w:rsid w:val="00DA198F"/>
    <w:rPr>
      <w:rFonts w:ascii="Times New Roman" w:eastAsiaTheme="majorEastAsia" w:hAnsi="Times New Roman" w:cstheme="majorBidi"/>
      <w:b/>
      <w:kern w:val="0"/>
      <w:sz w:val="24"/>
      <w:szCs w:val="32"/>
      <w:lang w:val="es-ES" w:eastAsia="es-ES"/>
      <w14:ligatures w14:val="none"/>
    </w:rPr>
  </w:style>
  <w:style w:type="character" w:customStyle="1" w:styleId="Ttulo3Car">
    <w:name w:val="Título 3 Car"/>
    <w:basedOn w:val="Fuentedeprrafopredeter"/>
    <w:link w:val="Ttulo3"/>
    <w:uiPriority w:val="9"/>
    <w:semiHidden/>
    <w:rsid w:val="000E4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1CC"/>
    <w:rPr>
      <w:rFonts w:eastAsiaTheme="majorEastAsia" w:cstheme="majorBidi"/>
      <w:color w:val="272727" w:themeColor="text1" w:themeTint="D8"/>
    </w:rPr>
  </w:style>
  <w:style w:type="paragraph" w:styleId="Ttulo">
    <w:name w:val="Title"/>
    <w:basedOn w:val="Normal"/>
    <w:next w:val="Normal"/>
    <w:link w:val="TtuloCar"/>
    <w:uiPriority w:val="10"/>
    <w:qFormat/>
    <w:rsid w:val="000E41C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1CC"/>
    <w:pPr>
      <w:spacing w:before="160"/>
      <w:jc w:val="center"/>
    </w:pPr>
    <w:rPr>
      <w:i/>
      <w:iCs/>
      <w:color w:val="404040" w:themeColor="text1" w:themeTint="BF"/>
    </w:rPr>
  </w:style>
  <w:style w:type="character" w:customStyle="1" w:styleId="CitaCar">
    <w:name w:val="Cita Car"/>
    <w:basedOn w:val="Fuentedeprrafopredeter"/>
    <w:link w:val="Cita"/>
    <w:uiPriority w:val="29"/>
    <w:rsid w:val="000E41CC"/>
    <w:rPr>
      <w:i/>
      <w:iCs/>
      <w:color w:val="404040" w:themeColor="text1" w:themeTint="BF"/>
    </w:rPr>
  </w:style>
  <w:style w:type="paragraph" w:styleId="Prrafodelista">
    <w:name w:val="List Paragraph"/>
    <w:basedOn w:val="Normal"/>
    <w:uiPriority w:val="34"/>
    <w:qFormat/>
    <w:rsid w:val="000E41CC"/>
    <w:pPr>
      <w:ind w:left="720"/>
      <w:contextualSpacing/>
    </w:pPr>
  </w:style>
  <w:style w:type="character" w:styleId="nfasisintenso">
    <w:name w:val="Intense Emphasis"/>
    <w:basedOn w:val="Fuentedeprrafopredeter"/>
    <w:uiPriority w:val="21"/>
    <w:qFormat/>
    <w:rsid w:val="000E41CC"/>
    <w:rPr>
      <w:i/>
      <w:iCs/>
      <w:color w:val="0F4761" w:themeColor="accent1" w:themeShade="BF"/>
    </w:rPr>
  </w:style>
  <w:style w:type="paragraph" w:styleId="Citadestacada">
    <w:name w:val="Intense Quote"/>
    <w:basedOn w:val="Normal"/>
    <w:next w:val="Normal"/>
    <w:link w:val="CitadestacadaCar"/>
    <w:uiPriority w:val="30"/>
    <w:qFormat/>
    <w:rsid w:val="000E4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1CC"/>
    <w:rPr>
      <w:i/>
      <w:iCs/>
      <w:color w:val="0F4761" w:themeColor="accent1" w:themeShade="BF"/>
    </w:rPr>
  </w:style>
  <w:style w:type="character" w:styleId="Referenciaintensa">
    <w:name w:val="Intense Reference"/>
    <w:basedOn w:val="Fuentedeprrafopredeter"/>
    <w:uiPriority w:val="32"/>
    <w:qFormat/>
    <w:rsid w:val="000E41CC"/>
    <w:rPr>
      <w:b/>
      <w:bCs/>
      <w:smallCaps/>
      <w:color w:val="0F4761" w:themeColor="accent1" w:themeShade="BF"/>
      <w:spacing w:val="5"/>
    </w:rPr>
  </w:style>
  <w:style w:type="paragraph" w:styleId="TtuloTDC">
    <w:name w:val="TOC Heading"/>
    <w:basedOn w:val="Ttulo1"/>
    <w:next w:val="Normal"/>
    <w:uiPriority w:val="39"/>
    <w:unhideWhenUsed/>
    <w:qFormat/>
    <w:rsid w:val="006B3126"/>
    <w:pPr>
      <w:spacing w:before="240"/>
      <w:outlineLvl w:val="9"/>
    </w:pPr>
    <w:rPr>
      <w:sz w:val="32"/>
      <w:szCs w:val="32"/>
      <w:lang w:eastAsia="es-GT"/>
    </w:rPr>
  </w:style>
  <w:style w:type="paragraph" w:styleId="Encabezado">
    <w:name w:val="header"/>
    <w:basedOn w:val="Normal"/>
    <w:link w:val="EncabezadoCar"/>
    <w:uiPriority w:val="99"/>
    <w:unhideWhenUsed/>
    <w:rsid w:val="006B3126"/>
    <w:pPr>
      <w:tabs>
        <w:tab w:val="center" w:pos="4419"/>
        <w:tab w:val="right" w:pos="8838"/>
      </w:tabs>
    </w:pPr>
  </w:style>
  <w:style w:type="character" w:customStyle="1" w:styleId="EncabezadoCar">
    <w:name w:val="Encabezado Car"/>
    <w:basedOn w:val="Fuentedeprrafopredeter"/>
    <w:link w:val="Encabezado"/>
    <w:uiPriority w:val="99"/>
    <w:rsid w:val="006B3126"/>
    <w:rPr>
      <w:rFonts w:ascii="Times New Roman" w:eastAsia="Times New Roman" w:hAnsi="Times New Roman" w:cs="Times New Roman"/>
      <w:color w:val="000000" w:themeColor="text1"/>
      <w:kern w:val="0"/>
      <w:sz w:val="24"/>
      <w:szCs w:val="20"/>
      <w:lang w:val="es-ES" w:eastAsia="es-ES"/>
      <w14:ligatures w14:val="none"/>
    </w:rPr>
  </w:style>
  <w:style w:type="paragraph" w:styleId="Piedepgina">
    <w:name w:val="footer"/>
    <w:basedOn w:val="Normal"/>
    <w:link w:val="PiedepginaCar"/>
    <w:uiPriority w:val="99"/>
    <w:unhideWhenUsed/>
    <w:rsid w:val="006B3126"/>
    <w:pPr>
      <w:tabs>
        <w:tab w:val="center" w:pos="4419"/>
        <w:tab w:val="right" w:pos="8838"/>
      </w:tabs>
    </w:pPr>
  </w:style>
  <w:style w:type="character" w:customStyle="1" w:styleId="PiedepginaCar">
    <w:name w:val="Pie de página Car"/>
    <w:basedOn w:val="Fuentedeprrafopredeter"/>
    <w:link w:val="Piedepgina"/>
    <w:uiPriority w:val="99"/>
    <w:rsid w:val="006B3126"/>
    <w:rPr>
      <w:rFonts w:ascii="Times New Roman" w:eastAsia="Times New Roman" w:hAnsi="Times New Roman" w:cs="Times New Roman"/>
      <w:color w:val="000000" w:themeColor="text1"/>
      <w:kern w:val="0"/>
      <w:sz w:val="24"/>
      <w:szCs w:val="20"/>
      <w:lang w:val="es-ES" w:eastAsia="es-ES"/>
      <w14:ligatures w14:val="none"/>
    </w:rPr>
  </w:style>
  <w:style w:type="paragraph" w:styleId="TDC1">
    <w:name w:val="toc 1"/>
    <w:basedOn w:val="Normal"/>
    <w:next w:val="Normal"/>
    <w:autoRedefine/>
    <w:uiPriority w:val="39"/>
    <w:unhideWhenUsed/>
    <w:rsid w:val="009A37D5"/>
    <w:pPr>
      <w:spacing w:after="100"/>
    </w:pPr>
  </w:style>
  <w:style w:type="character" w:styleId="Hipervnculo">
    <w:name w:val="Hyperlink"/>
    <w:basedOn w:val="Fuentedeprrafopredeter"/>
    <w:uiPriority w:val="99"/>
    <w:unhideWhenUsed/>
    <w:rsid w:val="009A37D5"/>
    <w:rPr>
      <w:color w:val="467886" w:themeColor="hyperlink"/>
      <w:u w:val="single"/>
    </w:rPr>
  </w:style>
  <w:style w:type="character" w:styleId="Mencinsinresolver">
    <w:name w:val="Unresolved Mention"/>
    <w:basedOn w:val="Fuentedeprrafopredeter"/>
    <w:uiPriority w:val="99"/>
    <w:semiHidden/>
    <w:unhideWhenUsed/>
    <w:rsid w:val="00A14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research/publication/lightgbm-a-highly-efficient-gradient-boosting-decision-tr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802.0287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l.acm.org/doi/10.1145/2939672.29397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bml.github.io/pml-book/" TargetMode="External"/><Relationship Id="rId5" Type="http://schemas.openxmlformats.org/officeDocument/2006/relationships/webSettings" Target="webSettings.xml"/><Relationship Id="rId15" Type="http://schemas.openxmlformats.org/officeDocument/2006/relationships/hyperlink" Target="https://link.springer.com/article/10.1023/A:1022699900025" TargetMode="External"/><Relationship Id="rId10" Type="http://schemas.openxmlformats.org/officeDocument/2006/relationships/hyperlink" Target="https://www.microsoft.com/en-us/research/uploads/prod/2006/01/Bishop-Pattern-Recognition-and-Machine-Learning-2006.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mlr.org/papers/volume7/laskov06a/laskov06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6E3A-EC6B-43A1-A2E8-0B3D256A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2521</Words>
  <Characters>13867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JURADO VELASQUEZ, MARCO ANTONIO</dc:creator>
  <cp:keywords/>
  <dc:description/>
  <cp:lastModifiedBy>JURADO VELASQUEZ, MARCO ANTONIO</cp:lastModifiedBy>
  <cp:revision>4</cp:revision>
  <dcterms:created xsi:type="dcterms:W3CDTF">2024-04-12T20:31:00Z</dcterms:created>
  <dcterms:modified xsi:type="dcterms:W3CDTF">2024-04-12T21:57:00Z</dcterms:modified>
</cp:coreProperties>
</file>