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морского порта.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X6c99cabcb0a5c906e39b0b857ccc238c1ab06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SourceCode"/>
      </w:pPr>
      <w:r>
        <w:rPr>
          <w:rStyle w:val="VerbatimChar"/>
        </w:rPr>
        <w:t xml:space="preserve">ram STORAGE 2</w:t>
      </w:r>
      <w:r>
        <w:br/>
      </w:r>
      <w:r>
        <w:br/>
      </w:r>
      <w:r>
        <w:rPr>
          <w:rStyle w:val="VerbatimChar"/>
        </w:rPr>
        <w:t xml:space="preserve">GENERATE 20,5</w:t>
      </w:r>
      <w:r>
        <w:br/>
      </w:r>
      <w:r>
        <w:rPr>
          <w:rStyle w:val="VerbatimChar"/>
        </w:rPr>
        <w:t xml:space="preserve">QUEUE class_A</w:t>
      </w:r>
      <w:r>
        <w:br/>
      </w:r>
      <w:r>
        <w:rPr>
          <w:rStyle w:val="VerbatimChar"/>
        </w:rPr>
        <w:t xml:space="preserve">ENTER ram,1</w:t>
      </w:r>
      <w:r>
        <w:br/>
      </w:r>
      <w:r>
        <w:rPr>
          <w:rStyle w:val="VerbatimChar"/>
        </w:rPr>
        <w:t xml:space="preserve">DEPART class_A</w:t>
      </w:r>
      <w:r>
        <w:br/>
      </w:r>
      <w:r>
        <w:rPr>
          <w:rStyle w:val="VerbatimChar"/>
        </w:rPr>
        <w:t xml:space="preserve">ADVANCE 20,5</w:t>
      </w:r>
      <w:r>
        <w:br/>
      </w:r>
      <w:r>
        <w:rPr>
          <w:rStyle w:val="VerbatimChar"/>
        </w:rPr>
        <w:t xml:space="preserve">LEAVE ram,1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GENERATE 20,10</w:t>
      </w:r>
      <w:r>
        <w:br/>
      </w:r>
      <w:r>
        <w:rPr>
          <w:rStyle w:val="VerbatimChar"/>
        </w:rPr>
        <w:t xml:space="preserve">QUEUE class_A</w:t>
      </w:r>
      <w:r>
        <w:br/>
      </w:r>
      <w:r>
        <w:rPr>
          <w:rStyle w:val="VerbatimChar"/>
        </w:rPr>
        <w:t xml:space="preserve">ENTER ram,1</w:t>
      </w:r>
      <w:r>
        <w:br/>
      </w:r>
      <w:r>
        <w:rPr>
          <w:rStyle w:val="VerbatimChar"/>
        </w:rPr>
        <w:t xml:space="preserve">DEPART class_A</w:t>
      </w:r>
      <w:r>
        <w:br/>
      </w:r>
      <w:r>
        <w:rPr>
          <w:rStyle w:val="VerbatimChar"/>
        </w:rPr>
        <w:t xml:space="preserve">ADVANCE 21,3</w:t>
      </w:r>
      <w:r>
        <w:br/>
      </w:r>
      <w:r>
        <w:rPr>
          <w:rStyle w:val="VerbatimChar"/>
        </w:rPr>
        <w:t xml:space="preserve">LEAVE ram,1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GENERATE 28,5</w:t>
      </w:r>
      <w:r>
        <w:br/>
      </w:r>
      <w:r>
        <w:rPr>
          <w:rStyle w:val="VerbatimChar"/>
        </w:rPr>
        <w:t xml:space="preserve">QUEUE class_A</w:t>
      </w:r>
      <w:r>
        <w:br/>
      </w:r>
      <w:r>
        <w:rPr>
          <w:rStyle w:val="VerbatimChar"/>
        </w:rPr>
        <w:t xml:space="preserve">ENTER ram,2</w:t>
      </w:r>
      <w:r>
        <w:br/>
      </w:r>
      <w:r>
        <w:rPr>
          <w:rStyle w:val="VerbatimChar"/>
        </w:rPr>
        <w:t xml:space="preserve">DEPART class_A</w:t>
      </w:r>
      <w:r>
        <w:br/>
      </w:r>
      <w:r>
        <w:rPr>
          <w:rStyle w:val="VerbatimChar"/>
        </w:rPr>
        <w:t xml:space="preserve">ADVANCE 28,5</w:t>
      </w:r>
      <w:r>
        <w:br/>
      </w:r>
      <w:r>
        <w:rPr>
          <w:rStyle w:val="VerbatimChar"/>
        </w:rPr>
        <w:t xml:space="preserve">LEAVE ram,2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GENERATE 4800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</w:t>
      </w:r>
    </w:p>
    <w:p>
      <w:pPr>
        <w:pStyle w:val="FirstParagraph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 1).</w:t>
      </w:r>
    </w:p>
    <w:p>
      <w:pPr>
        <w:pStyle w:val="CaptionedFigure"/>
      </w:pPr>
      <w:bookmarkStart w:id="25" w:name="fig:001"/>
      <w:r>
        <w:drawing>
          <wp:inline>
            <wp:extent cx="5334000" cy="5281188"/>
            <wp:effectExtent b="0" l="0" r="0" t="0"/>
            <wp:docPr descr="Рис. 1: Отчёт по модели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Отчёт по модели работы вычислительного центра</w:t>
      </w:r>
    </w:p>
    <w:p>
      <w:pPr>
        <w:pStyle w:val="BodyText"/>
      </w:pPr>
      <w:r>
        <w:t xml:space="preserve">Из отчета увидим, что загруженность системы равна 0.994.</w:t>
      </w:r>
    </w:p>
    <w:bookmarkEnd w:id="26"/>
    <w:bookmarkStart w:id="31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2"/>
        </w:numPr>
        <w:pStyle w:val="Compact"/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2"/>
        </w:numPr>
        <w:pStyle w:val="Compact"/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2"/>
        </w:numPr>
        <w:pStyle w:val="Compact"/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модель.</w:t>
      </w:r>
    </w:p>
    <w:p>
      <w:pPr>
        <w:pStyle w:val="SourceCode"/>
      </w:pPr>
      <w:r>
        <w:rPr>
          <w:rStyle w:val="VerbatimChar"/>
        </w:rPr>
        <w:t xml:space="preserve">GENERATE 10,5,,,1</w:t>
      </w:r>
      <w:r>
        <w:br/>
      </w:r>
      <w:r>
        <w:rPr>
          <w:rStyle w:val="VerbatimChar"/>
        </w:rPr>
        <w:t xml:space="preserve">ASSIGN 1,0</w:t>
      </w:r>
      <w:r>
        <w:br/>
      </w:r>
      <w:r>
        <w:rPr>
          <w:rStyle w:val="VerbatimChar"/>
        </w:rPr>
        <w:t xml:space="preserve">QUEUE arrival</w:t>
      </w:r>
      <w:r>
        <w:br/>
      </w:r>
      <w:r>
        <w:rPr>
          <w:rStyle w:val="VerbatimChar"/>
        </w:rPr>
        <w:t xml:space="preserve">landing GATE NU runway,wait</w:t>
      </w:r>
      <w:r>
        <w:br/>
      </w:r>
      <w:r>
        <w:rPr>
          <w:rStyle w:val="VerbatimChar"/>
        </w:rPr>
        <w:t xml:space="preserve">SEIZE runway</w:t>
      </w:r>
      <w:r>
        <w:br/>
      </w:r>
      <w:r>
        <w:rPr>
          <w:rStyle w:val="VerbatimChar"/>
        </w:rPr>
        <w:t xml:space="preserve">DEPART arrival</w:t>
      </w:r>
      <w:r>
        <w:br/>
      </w:r>
      <w:r>
        <w:rPr>
          <w:rStyle w:val="VerbatimChar"/>
        </w:rPr>
        <w:t xml:space="preserve">ADVANCE 2</w:t>
      </w:r>
      <w:r>
        <w:br/>
      </w:r>
      <w:r>
        <w:rPr>
          <w:rStyle w:val="VerbatimChar"/>
        </w:rPr>
        <w:t xml:space="preserve">RELEASE runway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wait TEST L p1,5,goaway</w:t>
      </w:r>
      <w:r>
        <w:br/>
      </w:r>
      <w:r>
        <w:rPr>
          <w:rStyle w:val="VerbatimChar"/>
        </w:rPr>
        <w:t xml:space="preserve">ADVANCE 5</w:t>
      </w:r>
      <w:r>
        <w:br/>
      </w:r>
      <w:r>
        <w:rPr>
          <w:rStyle w:val="VerbatimChar"/>
        </w:rPr>
        <w:t xml:space="preserve">ASSIGN 1+,1</w:t>
      </w:r>
      <w:r>
        <w:br/>
      </w:r>
      <w:r>
        <w:br/>
      </w:r>
      <w:r>
        <w:rPr>
          <w:rStyle w:val="VerbatimChar"/>
        </w:rPr>
        <w:t xml:space="preserve">TRANSFER 0,landing</w:t>
      </w:r>
      <w:r>
        <w:br/>
      </w:r>
      <w:r>
        <w:rPr>
          <w:rStyle w:val="VerbatimChar"/>
        </w:rPr>
        <w:t xml:space="preserve">goaway SEIZE reserve</w:t>
      </w:r>
      <w:r>
        <w:br/>
      </w:r>
      <w:r>
        <w:rPr>
          <w:rStyle w:val="VerbatimChar"/>
        </w:rPr>
        <w:t xml:space="preserve">DEPART arrival</w:t>
      </w:r>
      <w:r>
        <w:br/>
      </w:r>
      <w:r>
        <w:rPr>
          <w:rStyle w:val="VerbatimChar"/>
        </w:rPr>
        <w:t xml:space="preserve">RELEASE reserve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GENERATE 10,2,,,2</w:t>
      </w:r>
      <w:r>
        <w:br/>
      </w:r>
      <w:r>
        <w:rPr>
          <w:rStyle w:val="VerbatimChar"/>
        </w:rPr>
        <w:t xml:space="preserve">QUEUE takeoff</w:t>
      </w:r>
      <w:r>
        <w:br/>
      </w:r>
      <w:r>
        <w:rPr>
          <w:rStyle w:val="VerbatimChar"/>
        </w:rPr>
        <w:t xml:space="preserve">SEIZE runway</w:t>
      </w:r>
      <w:r>
        <w:br/>
      </w:r>
      <w:r>
        <w:rPr>
          <w:rStyle w:val="VerbatimChar"/>
        </w:rPr>
        <w:t xml:space="preserve">DEPART takeoff</w:t>
      </w:r>
      <w:r>
        <w:br/>
      </w:r>
      <w:r>
        <w:rPr>
          <w:rStyle w:val="VerbatimChar"/>
        </w:rPr>
        <w:t xml:space="preserve">ADVANCE 2</w:t>
      </w:r>
      <w:r>
        <w:br/>
      </w:r>
      <w:r>
        <w:rPr>
          <w:rStyle w:val="VerbatimChar"/>
        </w:rPr>
        <w:t xml:space="preserve">RELEASE runway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GENERATE 1440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</w:t>
      </w:r>
    </w:p>
    <w:p>
      <w:pPr>
        <w:pStyle w:val="FirstParagraph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bookmarkStart w:id="30" w:name="fig:002"/>
      <w:r>
        <w:drawing>
          <wp:inline>
            <wp:extent cx="5334000" cy="5281188"/>
            <wp:effectExtent b="0" l="0" r="0" t="0"/>
            <wp:docPr descr="Рис. 2: Отчёт по модели работы аэропор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31"/>
    <w:bookmarkStart w:id="48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варианта.</w:t>
      </w:r>
    </w:p>
    <w:p>
      <w:pPr>
        <w:pStyle w:val="SourceCode"/>
      </w:pPr>
      <w:r>
        <w:rPr>
          <w:rStyle w:val="VerbatimChar"/>
        </w:rPr>
        <w:t xml:space="preserve">pier STORAGE 10</w:t>
      </w:r>
      <w:r>
        <w:br/>
      </w:r>
      <w:r>
        <w:rPr>
          <w:rStyle w:val="VerbatimChar"/>
        </w:rPr>
        <w:t xml:space="preserve">GENERATE 20,5</w:t>
      </w:r>
      <w:r>
        <w:br/>
      </w:r>
      <w:r>
        <w:br/>
      </w:r>
      <w:r>
        <w:rPr>
          <w:rStyle w:val="VerbatimChar"/>
        </w:rPr>
        <w:t xml:space="preserve">QUEUE arrive</w:t>
      </w:r>
      <w:r>
        <w:br/>
      </w:r>
      <w:r>
        <w:rPr>
          <w:rStyle w:val="VerbatimChar"/>
        </w:rPr>
        <w:t xml:space="preserve">ENTER pier,3</w:t>
      </w:r>
      <w:r>
        <w:br/>
      </w:r>
      <w:r>
        <w:rPr>
          <w:rStyle w:val="VerbatimChar"/>
        </w:rPr>
        <w:t xml:space="preserve">DEPART arrive</w:t>
      </w:r>
      <w:r>
        <w:br/>
      </w:r>
      <w:r>
        <w:rPr>
          <w:rStyle w:val="VerbatimChar"/>
        </w:rPr>
        <w:t xml:space="preserve">ADVANCE 10,3</w:t>
      </w:r>
      <w:r>
        <w:br/>
      </w:r>
      <w:r>
        <w:rPr>
          <w:rStyle w:val="VerbatimChar"/>
        </w:rPr>
        <w:t xml:space="preserve">LEAVE pier,3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GENERATE 24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180</w:t>
      </w:r>
    </w:p>
    <w:p>
      <w:pPr>
        <w:pStyle w:val="FirstParagraph"/>
      </w:pPr>
      <w:r>
        <w:t xml:space="preserve">После запуска симуляции получаем отчёт (рис. 3).</w:t>
      </w:r>
    </w:p>
    <w:p>
      <w:pPr>
        <w:pStyle w:val="CaptionedFigure"/>
      </w:pPr>
      <w:bookmarkStart w:id="35" w:name="fig:003"/>
      <w:r>
        <w:drawing>
          <wp:inline>
            <wp:extent cx="5334000" cy="3892990"/>
            <wp:effectExtent b="0" l="0" r="0" t="0"/>
            <wp:docPr descr="Рис. 3: Отчет по модели работы морского порт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Отчет по модели работы морского порта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3, получаем оптимальный результат, что видно на отчете (рис. 4).</w:t>
      </w:r>
    </w:p>
    <w:p>
      <w:pPr>
        <w:pStyle w:val="SourceCode"/>
      </w:pPr>
      <w:r>
        <w:rPr>
          <w:rStyle w:val="VerbatimChar"/>
        </w:rPr>
        <w:t xml:space="preserve">pier STORAGE 3</w:t>
      </w:r>
      <w:r>
        <w:br/>
      </w:r>
      <w:r>
        <w:rPr>
          <w:rStyle w:val="VerbatimChar"/>
        </w:rPr>
        <w:t xml:space="preserve">GENERATE 20,5</w:t>
      </w:r>
      <w:r>
        <w:br/>
      </w:r>
      <w:r>
        <w:br/>
      </w:r>
      <w:r>
        <w:rPr>
          <w:rStyle w:val="VerbatimChar"/>
        </w:rPr>
        <w:t xml:space="preserve">QUEUE arrive</w:t>
      </w:r>
      <w:r>
        <w:br/>
      </w:r>
      <w:r>
        <w:rPr>
          <w:rStyle w:val="VerbatimChar"/>
        </w:rPr>
        <w:t xml:space="preserve">ENTER pier,3</w:t>
      </w:r>
      <w:r>
        <w:br/>
      </w:r>
      <w:r>
        <w:rPr>
          <w:rStyle w:val="VerbatimChar"/>
        </w:rPr>
        <w:t xml:space="preserve">DEPART arrive</w:t>
      </w:r>
      <w:r>
        <w:br/>
      </w:r>
      <w:r>
        <w:rPr>
          <w:rStyle w:val="VerbatimChar"/>
        </w:rPr>
        <w:t xml:space="preserve">ADVANCE 10,3</w:t>
      </w:r>
      <w:r>
        <w:br/>
      </w:r>
      <w:r>
        <w:rPr>
          <w:rStyle w:val="VerbatimChar"/>
        </w:rPr>
        <w:t xml:space="preserve">LEAVE pier,3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GENERATE 24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180</w:t>
      </w:r>
    </w:p>
    <w:p>
      <w:pPr>
        <w:pStyle w:val="CaptionedFigure"/>
      </w:pPr>
      <w:bookmarkStart w:id="39" w:name="fig:004"/>
      <w:r>
        <w:drawing>
          <wp:inline>
            <wp:extent cx="5334000" cy="3892990"/>
            <wp:effectExtent b="0" l="0" r="0" t="0"/>
            <wp:docPr descr="Рис. 4: Отчет по модели работы морского порта с оптимальным количеством прича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Отчет по модели работы морского порта с оптимальным количеством причалов</w:t>
      </w:r>
    </w:p>
    <w:p>
      <w:pPr>
        <w:pStyle w:val="BodyText"/>
      </w:pPr>
      <w:r>
        <w:rPr>
          <w:bCs/>
          <w:b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варианта.</w:t>
      </w:r>
    </w:p>
    <w:p>
      <w:pPr>
        <w:pStyle w:val="SourceCode"/>
      </w:pPr>
      <w:r>
        <w:rPr>
          <w:rStyle w:val="VerbatimChar"/>
        </w:rPr>
        <w:t xml:space="preserve">pier STORAGE 6</w:t>
      </w:r>
      <w:r>
        <w:br/>
      </w:r>
      <w:r>
        <w:rPr>
          <w:rStyle w:val="VerbatimChar"/>
        </w:rPr>
        <w:t xml:space="preserve">GENERATE 30,10</w:t>
      </w:r>
      <w:r>
        <w:br/>
      </w:r>
      <w:r>
        <w:br/>
      </w:r>
      <w:r>
        <w:rPr>
          <w:rStyle w:val="VerbatimChar"/>
        </w:rPr>
        <w:t xml:space="preserve">QUEUE arrive</w:t>
      </w:r>
      <w:r>
        <w:br/>
      </w:r>
      <w:r>
        <w:rPr>
          <w:rStyle w:val="VerbatimChar"/>
        </w:rPr>
        <w:t xml:space="preserve">ENTER pier,2</w:t>
      </w:r>
      <w:r>
        <w:br/>
      </w:r>
      <w:r>
        <w:rPr>
          <w:rStyle w:val="VerbatimChar"/>
        </w:rPr>
        <w:t xml:space="preserve">DEPART arrive</w:t>
      </w:r>
      <w:r>
        <w:br/>
      </w:r>
      <w:r>
        <w:rPr>
          <w:rStyle w:val="VerbatimChar"/>
        </w:rPr>
        <w:t xml:space="preserve">ADVANCE 8,4</w:t>
      </w:r>
      <w:r>
        <w:br/>
      </w:r>
      <w:r>
        <w:rPr>
          <w:rStyle w:val="VerbatimChar"/>
        </w:rPr>
        <w:t xml:space="preserve">LEAVE pier,2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GENERATE 24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180</w:t>
      </w:r>
    </w:p>
    <w:p>
      <w:pPr>
        <w:pStyle w:val="FirstParagraph"/>
      </w:pPr>
      <w:r>
        <w:t xml:space="preserve">После запуска симуляции получаем отчёт (рис. 5).</w:t>
      </w:r>
    </w:p>
    <w:p>
      <w:pPr>
        <w:pStyle w:val="CaptionedFigure"/>
      </w:pPr>
      <w:bookmarkStart w:id="43" w:name="fig:005"/>
      <w:r>
        <w:drawing>
          <wp:inline>
            <wp:extent cx="5334000" cy="3892990"/>
            <wp:effectExtent b="0" l="0" r="0" t="0"/>
            <wp:docPr descr="Рис. 5: Отчет по модели работы морского порт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Отчет по модели работы морского порта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2, получаем оптимальный результат, что видно из отчета (рис. 6).</w:t>
      </w:r>
    </w:p>
    <w:p>
      <w:pPr>
        <w:pStyle w:val="SourceCode"/>
      </w:pPr>
      <w:r>
        <w:rPr>
          <w:rStyle w:val="VerbatimChar"/>
        </w:rPr>
        <w:t xml:space="preserve">pier STORAGE 2</w:t>
      </w:r>
      <w:r>
        <w:br/>
      </w:r>
      <w:r>
        <w:rPr>
          <w:rStyle w:val="VerbatimChar"/>
        </w:rPr>
        <w:t xml:space="preserve">GENERATE 30,10</w:t>
      </w:r>
      <w:r>
        <w:br/>
      </w:r>
      <w:r>
        <w:br/>
      </w:r>
      <w:r>
        <w:rPr>
          <w:rStyle w:val="VerbatimChar"/>
        </w:rPr>
        <w:t xml:space="preserve">QUEUE arrive</w:t>
      </w:r>
      <w:r>
        <w:br/>
      </w:r>
      <w:r>
        <w:rPr>
          <w:rStyle w:val="VerbatimChar"/>
        </w:rPr>
        <w:t xml:space="preserve">ENTER pier,2</w:t>
      </w:r>
      <w:r>
        <w:br/>
      </w:r>
      <w:r>
        <w:rPr>
          <w:rStyle w:val="VerbatimChar"/>
        </w:rPr>
        <w:t xml:space="preserve">DEPART arrive</w:t>
      </w:r>
      <w:r>
        <w:br/>
      </w:r>
      <w:r>
        <w:rPr>
          <w:rStyle w:val="VerbatimChar"/>
        </w:rPr>
        <w:t xml:space="preserve">ADVANCE 8,4</w:t>
      </w:r>
      <w:r>
        <w:br/>
      </w:r>
      <w:r>
        <w:rPr>
          <w:rStyle w:val="VerbatimChar"/>
        </w:rPr>
        <w:t xml:space="preserve">LEAVE pier,2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GENERATE 24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180</w:t>
      </w:r>
    </w:p>
    <w:p>
      <w:pPr>
        <w:pStyle w:val="CaptionedFigure"/>
      </w:pPr>
      <w:bookmarkStart w:id="47" w:name="fig:006"/>
      <w:r>
        <w:drawing>
          <wp:inline>
            <wp:extent cx="5334000" cy="3892990"/>
            <wp:effectExtent b="0" l="0" r="0" t="0"/>
            <wp:docPr descr="Рис. 6: Отчет по модели работы морского порта с оптимальным количеством причалов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Отчет по модели работы морского порта с оптимальным количеством причалов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реализовали с помощью gpss: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морского порта.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Клюкин Михаил Александрович</dc:creator>
  <dc:language>ru-RU</dc:language>
  <cp:keywords/>
  <dcterms:created xsi:type="dcterms:W3CDTF">2025-05-31T09:00:36Z</dcterms:created>
  <dcterms:modified xsi:type="dcterms:W3CDTF">2025-05-31T09:00:36Z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Задания для самостоятельной работы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