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7F47" w14:textId="77777777" w:rsidR="00E03910" w:rsidRPr="00C2131D" w:rsidRDefault="00E03910" w:rsidP="00E03910">
      <w:pPr>
        <w:spacing w:line="600" w:lineRule="exact"/>
        <w:jc w:val="center"/>
        <w:rPr>
          <w:rFonts w:ascii="宋体" w:hAnsi="宋体" w:hint="eastAsia"/>
          <w:b/>
          <w:sz w:val="48"/>
          <w:szCs w:val="48"/>
        </w:rPr>
      </w:pPr>
      <w:bookmarkStart w:id="0" w:name="OLE_LINK1"/>
      <w:r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14:paraId="4034C4F9" w14:textId="77777777" w:rsidR="00E03910" w:rsidRPr="00C2131D" w:rsidRDefault="00E03910" w:rsidP="00E03910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14:paraId="437559CD" w14:textId="59BEE4B8" w:rsidR="00FE0FA9" w:rsidRDefault="00FE0FA9" w:rsidP="00FE0FA9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操作系统实验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储　星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实验指导教师：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AB16A4">
        <w:rPr>
          <w:rFonts w:hint="eastAsia"/>
          <w:u w:val="single"/>
        </w:rPr>
        <w:t>谢</w:t>
      </w:r>
      <w:r w:rsidR="00AB16A4">
        <w:rPr>
          <w:u w:val="single"/>
        </w:rPr>
        <w:t xml:space="preserve"> </w:t>
      </w:r>
      <w:r w:rsidR="00AB16A4">
        <w:rPr>
          <w:rFonts w:hint="eastAsia"/>
          <w:u w:val="single"/>
        </w:rPr>
        <w:t>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</w:p>
    <w:p w14:paraId="0802E30B" w14:textId="6CF89092" w:rsidR="00FE0FA9" w:rsidRPr="004813CC" w:rsidRDefault="00AB16A4" w:rsidP="00FE0FA9">
      <w:pPr>
        <w:widowControl/>
        <w:spacing w:before="100" w:beforeAutospacing="1" w:after="100" w:afterAutospacing="1"/>
        <w:ind w:right="-2"/>
        <w:rPr>
          <w:rFonts w:eastAsia="黑体" w:hint="eastAsia"/>
          <w:sz w:val="28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9B5F1D" wp14:editId="5DB1117B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5600700" cy="0"/>
                <wp:effectExtent l="9525" t="10160" r="9525" b="8890"/>
                <wp:wrapNone/>
                <wp:docPr id="2830189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9551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" strokeweight="1.25pt"/>
            </w:pict>
          </mc:Fallback>
        </mc:AlternateContent>
      </w:r>
      <w:r w:rsidR="00FE0FA9">
        <w:rPr>
          <w:rFonts w:hint="eastAsia"/>
        </w:rPr>
        <w:t>姓名：</w:t>
      </w:r>
      <w:r w:rsidR="00FE0FA9">
        <w:rPr>
          <w:u w:val="single"/>
        </w:rPr>
        <w:t xml:space="preserve"> </w:t>
      </w:r>
      <w:r w:rsidR="00FE0FA9">
        <w:rPr>
          <w:rFonts w:hint="eastAsia"/>
          <w:u w:val="single"/>
        </w:rPr>
        <w:t>陈俊宏</w:t>
      </w:r>
      <w:r w:rsidR="00FE0FA9">
        <w:rPr>
          <w:u w:val="single"/>
        </w:rPr>
        <w:t xml:space="preserve"> </w:t>
      </w:r>
      <w:r w:rsidR="00FE0FA9">
        <w:t xml:space="preserve"> </w:t>
      </w:r>
      <w:r w:rsidR="00FE0FA9">
        <w:rPr>
          <w:rFonts w:hint="eastAsia"/>
        </w:rPr>
        <w:t>学号：</w:t>
      </w:r>
      <w:r w:rsidR="00FE0FA9">
        <w:rPr>
          <w:u w:val="single"/>
        </w:rPr>
        <w:t xml:space="preserve"> 20211060245 </w:t>
      </w:r>
      <w:r w:rsidR="00FE0FA9">
        <w:t xml:space="preserve"> </w:t>
      </w:r>
      <w:r w:rsidR="00FE0FA9">
        <w:rPr>
          <w:rFonts w:hint="eastAsia"/>
        </w:rPr>
        <w:t>专业：</w:t>
      </w:r>
      <w:r w:rsidR="00FE0FA9">
        <w:rPr>
          <w:u w:val="single"/>
        </w:rPr>
        <w:t xml:space="preserve"> </w:t>
      </w:r>
      <w:r w:rsidR="00FE0FA9">
        <w:rPr>
          <w:rFonts w:hint="eastAsia"/>
          <w:u w:val="single"/>
        </w:rPr>
        <w:t>人工智能</w:t>
      </w:r>
      <w:r w:rsidR="00FE0FA9">
        <w:rPr>
          <w:u w:val="single"/>
        </w:rPr>
        <w:t xml:space="preserve"> </w:t>
      </w:r>
      <w:r w:rsidR="00FE0FA9">
        <w:t xml:space="preserve"> </w:t>
      </w:r>
      <w:r w:rsidR="00FE0FA9">
        <w:rPr>
          <w:rFonts w:hint="eastAsia"/>
        </w:rPr>
        <w:t>日期：</w:t>
      </w:r>
      <w:r w:rsidR="00FE0FA9">
        <w:rPr>
          <w:u w:val="single"/>
        </w:rPr>
        <w:t xml:space="preserve"> 2023-05-19 </w:t>
      </w:r>
      <w:r w:rsidR="00FE0FA9">
        <w:t xml:space="preserve"> </w:t>
      </w:r>
      <w:r w:rsidR="00FE0FA9">
        <w:rPr>
          <w:rFonts w:hint="eastAsia"/>
        </w:rPr>
        <w:t>成绩：</w:t>
      </w:r>
      <w:r w:rsidR="00FE0FA9">
        <w:rPr>
          <w:u w:val="single"/>
        </w:rPr>
        <w:t xml:space="preserve">   </w:t>
      </w:r>
      <w:r w:rsidR="00FE0FA9">
        <w:rPr>
          <w:rFonts w:hint="eastAsia"/>
          <w:u w:val="single"/>
        </w:rPr>
        <w:t xml:space="preserve">    </w:t>
      </w:r>
    </w:p>
    <w:p w14:paraId="71CCE11A" w14:textId="77777777" w:rsidR="00E03910" w:rsidRPr="009F1B31" w:rsidRDefault="00E03910" w:rsidP="008C3C06">
      <w:pPr>
        <w:autoSpaceDE w:val="0"/>
        <w:autoSpaceDN w:val="0"/>
        <w:adjustRightInd w:val="0"/>
        <w:jc w:val="center"/>
        <w:rPr>
          <w:rFonts w:ascii="仿宋" w:eastAsia="仿宋" w:hAnsi="仿宋" w:cs="宋体,Bold"/>
          <w:b/>
          <w:bCs/>
          <w:kern w:val="0"/>
          <w:sz w:val="29"/>
          <w:szCs w:val="29"/>
        </w:rPr>
      </w:pPr>
      <w:r w:rsidRPr="009F1B3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实验</w:t>
      </w:r>
      <w:r w:rsidR="00B1458E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五</w:t>
      </w:r>
      <w:r w:rsidR="00C9165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 xml:space="preserve"> </w:t>
      </w:r>
      <w:r w:rsidR="00B1458E" w:rsidRPr="00B1458E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页式内存管理</w:t>
      </w:r>
    </w:p>
    <w:bookmarkEnd w:id="0"/>
    <w:p w14:paraId="5BE4A6EB" w14:textId="77777777" w:rsidR="00B40850" w:rsidRPr="009F1B31" w:rsidRDefault="00B40850" w:rsidP="00302CF9">
      <w:pPr>
        <w:numPr>
          <w:ilvl w:val="0"/>
          <w:numId w:val="3"/>
        </w:numPr>
        <w:outlineLvl w:val="0"/>
        <w:rPr>
          <w:rFonts w:ascii="仿宋" w:eastAsia="仿宋" w:hAnsi="仿宋" w:hint="eastAsia"/>
          <w:b/>
          <w:sz w:val="28"/>
          <w:szCs w:val="28"/>
        </w:rPr>
      </w:pPr>
      <w:r w:rsidRPr="009F1B31">
        <w:rPr>
          <w:rFonts w:ascii="仿宋" w:eastAsia="仿宋" w:hAnsi="仿宋" w:hint="eastAsia"/>
          <w:b/>
          <w:sz w:val="28"/>
          <w:szCs w:val="28"/>
        </w:rPr>
        <w:t>实验目的</w:t>
      </w:r>
    </w:p>
    <w:p w14:paraId="6DE4649A" w14:textId="77777777" w:rsidR="00C63F5A" w:rsidRPr="00C63F5A" w:rsidRDefault="00B1458E" w:rsidP="00C63F5A">
      <w:pPr>
        <w:spacing w:line="360" w:lineRule="auto"/>
        <w:ind w:leftChars="200" w:left="420"/>
        <w:rPr>
          <w:rFonts w:ascii="宋体" w:hAnsi="宋体" w:hint="eastAsia"/>
        </w:rPr>
      </w:pPr>
      <w:r w:rsidRPr="00B1458E">
        <w:rPr>
          <w:rFonts w:ascii="宋体" w:hAnsi="宋体" w:hint="eastAsia"/>
        </w:rPr>
        <w:t>根据 CPU 的需要动态的更新页表，并调入调出页，实现对内存的充分利用。</w:t>
      </w:r>
    </w:p>
    <w:p w14:paraId="6DF462FA" w14:textId="77777777" w:rsidR="008C3C06" w:rsidRDefault="008C3C06" w:rsidP="008C3C06">
      <w:pPr>
        <w:rPr>
          <w:rFonts w:ascii="宋体" w:hAnsi="宋体" w:hint="eastAsia"/>
          <w:szCs w:val="21"/>
        </w:rPr>
      </w:pPr>
    </w:p>
    <w:p w14:paraId="5385F48D" w14:textId="77777777" w:rsidR="00B40850" w:rsidRPr="009F1B31" w:rsidRDefault="00B40850" w:rsidP="00302CF9">
      <w:pPr>
        <w:outlineLvl w:val="0"/>
        <w:rPr>
          <w:rFonts w:ascii="仿宋" w:eastAsia="仿宋" w:hAnsi="仿宋" w:hint="eastAsia"/>
          <w:b/>
          <w:sz w:val="28"/>
          <w:szCs w:val="28"/>
        </w:rPr>
      </w:pPr>
      <w:r w:rsidRPr="009F1B31">
        <w:rPr>
          <w:rFonts w:ascii="仿宋" w:eastAsia="仿宋" w:hAnsi="仿宋" w:hint="eastAsia"/>
          <w:b/>
          <w:sz w:val="28"/>
          <w:szCs w:val="28"/>
        </w:rPr>
        <w:t>二、实验内容</w:t>
      </w:r>
    </w:p>
    <w:p w14:paraId="55039612" w14:textId="77777777" w:rsidR="00B1458E" w:rsidRPr="00B1458E" w:rsidRDefault="00B1458E" w:rsidP="00B1458E">
      <w:pPr>
        <w:spacing w:line="360" w:lineRule="auto"/>
        <w:ind w:leftChars="200" w:left="420"/>
        <w:rPr>
          <w:rFonts w:ascii="宋体" w:hAnsi="宋体" w:hint="eastAsia"/>
        </w:rPr>
      </w:pPr>
      <w:bookmarkStart w:id="1" w:name="_Toc177922603"/>
      <w:r w:rsidRPr="00B1458E">
        <w:rPr>
          <w:rFonts w:ascii="宋体" w:hAnsi="宋体" w:hint="eastAsia"/>
        </w:rPr>
        <w:t>1、</w:t>
      </w:r>
      <w:r w:rsidRPr="00B1458E">
        <w:rPr>
          <w:rFonts w:ascii="宋体" w:hAnsi="宋体" w:hint="eastAsia"/>
        </w:rPr>
        <w:tab/>
        <w:t xml:space="preserve">查看 </w:t>
      </w:r>
      <w:r w:rsidR="004A778D">
        <w:rPr>
          <w:rFonts w:ascii="宋体" w:hAnsi="宋体"/>
        </w:rPr>
        <w:t>0</w:t>
      </w:r>
      <w:r w:rsidR="004A778D">
        <w:rPr>
          <w:rFonts w:ascii="宋体" w:hAnsi="宋体" w:hint="eastAsia"/>
        </w:rPr>
        <w:t>、</w:t>
      </w:r>
      <w:r w:rsidRPr="00B1458E">
        <w:rPr>
          <w:rFonts w:ascii="宋体" w:hAnsi="宋体" w:hint="eastAsia"/>
        </w:rPr>
        <w:t>1 号进程的函数调用 output_char() 所对应的汇编指令；</w:t>
      </w:r>
    </w:p>
    <w:p w14:paraId="05A10A02" w14:textId="77777777" w:rsidR="00B1458E" w:rsidRPr="00B1458E" w:rsidRDefault="00B1458E" w:rsidP="00B1458E">
      <w:pPr>
        <w:spacing w:line="360" w:lineRule="auto"/>
        <w:ind w:leftChars="200" w:left="420"/>
        <w:rPr>
          <w:rFonts w:ascii="宋体" w:hAnsi="宋体" w:hint="eastAsia"/>
        </w:rPr>
      </w:pPr>
      <w:r w:rsidRPr="00B1458E">
        <w:rPr>
          <w:rFonts w:ascii="宋体" w:hAnsi="宋体" w:hint="eastAsia"/>
        </w:rPr>
        <w:t>2、</w:t>
      </w:r>
      <w:r w:rsidRPr="00B1458E">
        <w:rPr>
          <w:rFonts w:ascii="宋体" w:hAnsi="宋体" w:hint="eastAsia"/>
        </w:rPr>
        <w:tab/>
        <w:t xml:space="preserve">计算 </w:t>
      </w:r>
      <w:r w:rsidR="004A778D">
        <w:rPr>
          <w:rFonts w:ascii="宋体" w:hAnsi="宋体"/>
        </w:rPr>
        <w:t>0</w:t>
      </w:r>
      <w:r w:rsidR="004A778D">
        <w:rPr>
          <w:rFonts w:ascii="宋体" w:hAnsi="宋体" w:hint="eastAsia"/>
        </w:rPr>
        <w:t>、</w:t>
      </w:r>
      <w:r w:rsidRPr="00B1458E">
        <w:rPr>
          <w:rFonts w:ascii="宋体" w:hAnsi="宋体" w:hint="eastAsia"/>
        </w:rPr>
        <w:t>1 号进程的 mynext 变量的逻辑地址(段地址:段内偏移)；</w:t>
      </w:r>
    </w:p>
    <w:p w14:paraId="0E099D8F" w14:textId="77777777" w:rsidR="00B1458E" w:rsidRPr="00B1458E" w:rsidRDefault="00B1458E" w:rsidP="00B1458E">
      <w:pPr>
        <w:spacing w:line="360" w:lineRule="auto"/>
        <w:ind w:leftChars="200" w:left="420"/>
        <w:rPr>
          <w:rFonts w:ascii="宋体" w:hAnsi="宋体" w:hint="eastAsia"/>
        </w:rPr>
      </w:pPr>
      <w:r>
        <w:rPr>
          <w:rFonts w:ascii="宋体" w:hAnsi="宋体"/>
        </w:rPr>
        <w:t>3</w:t>
      </w:r>
      <w:r w:rsidRPr="00B1458E">
        <w:rPr>
          <w:rFonts w:ascii="宋体" w:hAnsi="宋体" w:hint="eastAsia"/>
        </w:rPr>
        <w:t>、</w:t>
      </w:r>
      <w:r w:rsidRPr="00B1458E">
        <w:rPr>
          <w:rFonts w:ascii="宋体" w:hAnsi="宋体" w:hint="eastAsia"/>
        </w:rPr>
        <w:tab/>
        <w:t>查看 CR3 寄存器的值；</w:t>
      </w:r>
    </w:p>
    <w:p w14:paraId="21EE3E95" w14:textId="77777777" w:rsidR="00B1458E" w:rsidRDefault="00B1458E" w:rsidP="00B1458E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/>
        </w:rPr>
        <w:t>4</w:t>
      </w:r>
      <w:r w:rsidRPr="00B1458E">
        <w:rPr>
          <w:rFonts w:ascii="宋体" w:hAnsi="宋体" w:hint="eastAsia"/>
        </w:rPr>
        <w:t>、</w:t>
      </w:r>
      <w:r w:rsidRPr="00B1458E">
        <w:rPr>
          <w:rFonts w:ascii="宋体" w:hAnsi="宋体" w:hint="eastAsia"/>
        </w:rPr>
        <w:tab/>
        <w:t>计算一个线性地址的高 10 位和中间 10 位的值</w:t>
      </w:r>
      <w:r>
        <w:rPr>
          <w:rFonts w:ascii="宋体" w:hAnsi="宋体" w:hint="eastAsia"/>
        </w:rPr>
        <w:t>；</w:t>
      </w:r>
    </w:p>
    <w:p w14:paraId="4BE3A67B" w14:textId="77777777" w:rsidR="00B1458E" w:rsidRPr="00B1458E" w:rsidRDefault="00B1458E" w:rsidP="00B1458E">
      <w:pPr>
        <w:spacing w:line="360" w:lineRule="auto"/>
        <w:ind w:leftChars="200" w:left="420"/>
        <w:rPr>
          <w:rFonts w:ascii="宋体" w:hAnsi="宋体" w:hint="eastAsia"/>
        </w:rPr>
      </w:pPr>
      <w:r>
        <w:rPr>
          <w:rFonts w:ascii="宋体" w:hAnsi="宋体"/>
        </w:rPr>
        <w:t>5</w:t>
      </w:r>
      <w:r w:rsidRPr="00B1458E">
        <w:rPr>
          <w:rFonts w:ascii="宋体" w:hAnsi="宋体" w:hint="eastAsia"/>
        </w:rPr>
        <w:t>、</w:t>
      </w:r>
      <w:r w:rsidRPr="00B1458E">
        <w:rPr>
          <w:rFonts w:ascii="宋体" w:hAnsi="宋体" w:hint="eastAsia"/>
        </w:rPr>
        <w:tab/>
        <w:t>计算一个线性地址对应的物理地址</w:t>
      </w:r>
      <w:r>
        <w:rPr>
          <w:rFonts w:ascii="宋体" w:hAnsi="宋体" w:hint="eastAsia"/>
        </w:rPr>
        <w:t>。</w:t>
      </w:r>
    </w:p>
    <w:p w14:paraId="77769A0B" w14:textId="77777777" w:rsidR="00B1458E" w:rsidRPr="00B1458E" w:rsidRDefault="00B1458E" w:rsidP="00B1458E">
      <w:pPr>
        <w:spacing w:line="360" w:lineRule="auto"/>
        <w:ind w:leftChars="200" w:left="420"/>
        <w:rPr>
          <w:rFonts w:ascii="宋体" w:hAnsi="宋体" w:hint="eastAsia"/>
          <w:b/>
          <w:bCs/>
        </w:rPr>
      </w:pPr>
    </w:p>
    <w:p w14:paraId="1C007E47" w14:textId="77777777" w:rsidR="00E03910" w:rsidRPr="00B40850" w:rsidRDefault="008C1058" w:rsidP="00B1458E">
      <w:pPr>
        <w:outlineLvl w:val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</w:t>
      </w:r>
      <w:r w:rsidR="00E03910" w:rsidRPr="00B40850">
        <w:rPr>
          <w:rFonts w:ascii="宋体" w:hAnsi="宋体"/>
          <w:b/>
          <w:sz w:val="28"/>
          <w:szCs w:val="28"/>
        </w:rPr>
        <w:t xml:space="preserve"> 实验</w:t>
      </w:r>
      <w:bookmarkEnd w:id="1"/>
      <w:r>
        <w:rPr>
          <w:rFonts w:ascii="宋体" w:hAnsi="宋体" w:hint="eastAsia"/>
          <w:b/>
          <w:sz w:val="28"/>
          <w:szCs w:val="28"/>
        </w:rPr>
        <w:t>要求</w:t>
      </w:r>
    </w:p>
    <w:p w14:paraId="59F91B05" w14:textId="77777777" w:rsidR="00E24BF9" w:rsidRPr="006E2BEB" w:rsidRDefault="009F1B31" w:rsidP="00C6774E">
      <w:pPr>
        <w:spacing w:line="360" w:lineRule="auto"/>
        <w:ind w:leftChars="200" w:left="420"/>
        <w:rPr>
          <w:rFonts w:ascii="宋体" w:hAnsi="宋体" w:hint="eastAsia"/>
        </w:rPr>
      </w:pPr>
      <w:r w:rsidRPr="006E2BEB">
        <w:rPr>
          <w:rFonts w:ascii="宋体" w:hAnsi="宋体" w:hint="eastAsia"/>
        </w:rPr>
        <w:t>1、本次实验不分组</w:t>
      </w:r>
      <w:r w:rsidR="008C1058" w:rsidRPr="006E2BEB">
        <w:rPr>
          <w:rFonts w:ascii="宋体" w:hAnsi="宋体" w:hint="eastAsia"/>
        </w:rPr>
        <w:t>。</w:t>
      </w:r>
    </w:p>
    <w:p w14:paraId="448E759E" w14:textId="77777777" w:rsidR="00302CF9" w:rsidRPr="006E2BEB" w:rsidRDefault="009F1B31" w:rsidP="00C6774E">
      <w:pPr>
        <w:spacing w:line="360" w:lineRule="auto"/>
        <w:ind w:leftChars="200" w:left="420"/>
        <w:rPr>
          <w:rFonts w:ascii="宋体" w:hAnsi="宋体" w:hint="eastAsia"/>
        </w:rPr>
      </w:pPr>
      <w:r w:rsidRPr="006E2BEB">
        <w:rPr>
          <w:rFonts w:ascii="宋体" w:hAnsi="宋体" w:hint="eastAsia"/>
        </w:rPr>
        <w:t>2、</w:t>
      </w:r>
      <w:r w:rsidR="008B1A30">
        <w:rPr>
          <w:rFonts w:ascii="宋体" w:hAnsi="宋体"/>
        </w:rPr>
        <w:t>6</w:t>
      </w:r>
      <w:r w:rsidR="00C81C95" w:rsidRPr="006E2BEB">
        <w:rPr>
          <w:rFonts w:ascii="宋体" w:hAnsi="宋体" w:hint="eastAsia"/>
        </w:rPr>
        <w:t>月</w:t>
      </w:r>
      <w:r w:rsidR="008B1A30">
        <w:rPr>
          <w:rFonts w:ascii="宋体" w:hAnsi="宋体"/>
        </w:rPr>
        <w:t>6</w:t>
      </w:r>
      <w:r w:rsidR="00C81C95" w:rsidRPr="006E2BEB">
        <w:rPr>
          <w:rFonts w:ascii="宋体" w:hAnsi="宋体" w:hint="eastAsia"/>
        </w:rPr>
        <w:t>日</w:t>
      </w:r>
      <w:r w:rsidR="00C81C95">
        <w:rPr>
          <w:rFonts w:ascii="宋体" w:hAnsi="宋体" w:hint="eastAsia"/>
        </w:rPr>
        <w:t>前</w:t>
      </w:r>
      <w:r w:rsidR="008C1058" w:rsidRPr="006E2BEB">
        <w:rPr>
          <w:rFonts w:ascii="宋体" w:hAnsi="宋体" w:hint="eastAsia"/>
        </w:rPr>
        <w:t>提交纸质报告</w:t>
      </w:r>
      <w:r w:rsidR="00C408DF" w:rsidRPr="006E2BEB">
        <w:rPr>
          <w:rFonts w:ascii="宋体" w:hAnsi="宋体" w:hint="eastAsia"/>
        </w:rPr>
        <w:t>。</w:t>
      </w:r>
    </w:p>
    <w:p w14:paraId="28431055" w14:textId="77777777" w:rsidR="008C1058" w:rsidRDefault="009F1B31" w:rsidP="00C6774E">
      <w:pPr>
        <w:spacing w:line="360" w:lineRule="auto"/>
        <w:ind w:leftChars="200" w:left="420"/>
        <w:rPr>
          <w:rFonts w:ascii="宋体" w:hAnsi="宋体"/>
        </w:rPr>
      </w:pPr>
      <w:r w:rsidRPr="006E2BEB">
        <w:rPr>
          <w:rFonts w:ascii="宋体" w:hAnsi="宋体" w:hint="eastAsia"/>
        </w:rPr>
        <w:t>3、</w:t>
      </w:r>
      <w:r w:rsidR="002F2D8A">
        <w:rPr>
          <w:rFonts w:ascii="宋体" w:hAnsi="宋体" w:hint="eastAsia"/>
        </w:rPr>
        <w:t>描述清楚实验</w:t>
      </w:r>
      <w:r w:rsidR="00711409">
        <w:rPr>
          <w:rFonts w:ascii="宋体" w:hAnsi="宋体" w:hint="eastAsia"/>
        </w:rPr>
        <w:t>要点</w:t>
      </w:r>
      <w:r w:rsidR="00E77EC3">
        <w:rPr>
          <w:rFonts w:ascii="宋体" w:hAnsi="宋体" w:hint="eastAsia"/>
        </w:rPr>
        <w:t>，</w:t>
      </w:r>
      <w:r w:rsidR="00711409">
        <w:rPr>
          <w:rFonts w:ascii="宋体" w:hAnsi="宋体" w:hint="eastAsia"/>
        </w:rPr>
        <w:t>特别是</w:t>
      </w:r>
      <w:r w:rsidR="008B1A30">
        <w:rPr>
          <w:rFonts w:ascii="宋体" w:hAnsi="宋体" w:hint="eastAsia"/>
        </w:rPr>
        <w:t>逻辑地址转线性地址、线性地址转物理地址的计算</w:t>
      </w:r>
      <w:r w:rsidR="00711409">
        <w:rPr>
          <w:rFonts w:ascii="宋体" w:hAnsi="宋体" w:hint="eastAsia"/>
        </w:rPr>
        <w:t>。</w:t>
      </w:r>
      <w:r w:rsidR="002F2D8A">
        <w:rPr>
          <w:rFonts w:ascii="宋体" w:hAnsi="宋体" w:hint="eastAsia"/>
        </w:rPr>
        <w:t>撰写</w:t>
      </w:r>
      <w:r w:rsidR="005E4D69" w:rsidRPr="006E2BEB">
        <w:rPr>
          <w:rFonts w:ascii="宋体" w:hAnsi="宋体" w:hint="eastAsia"/>
        </w:rPr>
        <w:t>实验总结</w:t>
      </w:r>
      <w:r w:rsidR="00672F0D" w:rsidRPr="006E2BEB">
        <w:rPr>
          <w:rFonts w:ascii="宋体" w:hAnsi="宋体" w:hint="eastAsia"/>
        </w:rPr>
        <w:t>。</w:t>
      </w:r>
    </w:p>
    <w:p w14:paraId="2FD64FDE" w14:textId="77777777" w:rsidR="00FE0FA9" w:rsidRDefault="00FE0FA9" w:rsidP="00C6774E">
      <w:pPr>
        <w:spacing w:line="360" w:lineRule="auto"/>
        <w:ind w:leftChars="200" w:left="420"/>
        <w:rPr>
          <w:rFonts w:ascii="宋体" w:hAnsi="宋体" w:hint="eastAsia"/>
        </w:rPr>
      </w:pPr>
    </w:p>
    <w:p w14:paraId="4BC2B9F6" w14:textId="77777777" w:rsidR="00FE0FA9" w:rsidRPr="00B40850" w:rsidRDefault="00FE0FA9" w:rsidP="00FE0FA9">
      <w:pPr>
        <w:outlineLvl w:val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</w:t>
      </w:r>
      <w:r w:rsidRPr="00B40850">
        <w:rPr>
          <w:rFonts w:ascii="宋体" w:hAnsi="宋体"/>
          <w:b/>
          <w:sz w:val="28"/>
          <w:szCs w:val="28"/>
        </w:rPr>
        <w:t xml:space="preserve"> 实验</w:t>
      </w:r>
      <w:r>
        <w:rPr>
          <w:rFonts w:ascii="宋体" w:hAnsi="宋体" w:hint="eastAsia"/>
          <w:b/>
          <w:sz w:val="28"/>
          <w:szCs w:val="28"/>
        </w:rPr>
        <w:t>过程</w:t>
      </w:r>
    </w:p>
    <w:p w14:paraId="0864E2B2" w14:textId="77777777" w:rsidR="00FE0FA9" w:rsidRDefault="00FE0FA9" w:rsidP="00FE0FA9">
      <w:pPr>
        <w:spacing w:line="360" w:lineRule="auto"/>
        <w:rPr>
          <w:rFonts w:ascii="宋体" w:hAnsi="宋体"/>
          <w:sz w:val="32"/>
          <w:szCs w:val="32"/>
        </w:rPr>
      </w:pPr>
      <w:r w:rsidRPr="001464E8">
        <w:rPr>
          <w:rFonts w:ascii="宋体" w:hAnsi="宋体" w:hint="eastAsia"/>
          <w:sz w:val="32"/>
          <w:szCs w:val="32"/>
        </w:rPr>
        <w:t>1、</w:t>
      </w:r>
      <w:r w:rsidRPr="00FE0FA9">
        <w:rPr>
          <w:rFonts w:ascii="宋体" w:hAnsi="宋体" w:hint="eastAsia"/>
          <w:sz w:val="32"/>
          <w:szCs w:val="32"/>
        </w:rPr>
        <w:t>查看 0、1 号进程的函数调用 output_char() 所对应的汇编指令</w:t>
      </w:r>
      <w:r w:rsidRPr="001464E8">
        <w:rPr>
          <w:rFonts w:ascii="宋体" w:hAnsi="宋体" w:hint="eastAsia"/>
          <w:sz w:val="32"/>
          <w:szCs w:val="32"/>
        </w:rPr>
        <w:t>：</w:t>
      </w:r>
    </w:p>
    <w:p w14:paraId="21596F5A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sz w:val="32"/>
          <w:szCs w:val="32"/>
        </w:rPr>
        <w:tab/>
      </w:r>
      <w:r>
        <w:rPr>
          <w:rFonts w:ascii="微软雅黑" w:eastAsia="微软雅黑" w:hAnsi="微软雅黑" w:hint="eastAsia"/>
          <w:color w:val="333333"/>
        </w:rPr>
        <w:t>1 号进程在第 155 行调用了函数 output_char ：</w:t>
      </w:r>
    </w:p>
    <w:p w14:paraId="7F119B5F" w14:textId="12CF19DE" w:rsidR="00FE0FA9" w:rsidRDefault="00AB16A4" w:rsidP="00FE0FA9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 wp14:anchorId="5F747C11" wp14:editId="60BECD19">
            <wp:extent cx="4998720" cy="276606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76E2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因此只需要先跟踪到第 155 行，然后反汇编即可看到对应的汇编指令，反汇编命令如下：</w:t>
      </w:r>
    </w:p>
    <w:p w14:paraId="6517A12E" w14:textId="25424CB5" w:rsidR="00FE0FA9" w:rsidRDefault="00AB16A4" w:rsidP="00FE0FA9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12C87B75" wp14:editId="4FEF2A9B">
            <wp:extent cx="4229100" cy="53340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3CD3" w14:textId="77777777" w:rsidR="00FE0FA9" w:rsidRDefault="00FE0FA9" w:rsidP="00FE0FA9">
      <w:pPr>
        <w:pStyle w:val="a8"/>
        <w:shd w:val="clear" w:color="auto" w:fill="FAFAFA"/>
        <w:spacing w:before="0" w:beforeAutospacing="0" w:after="0" w:afterAutospacing="0" w:line="420" w:lineRule="atLeast"/>
      </w:pPr>
    </w:p>
    <w:p w14:paraId="501D3FB2" w14:textId="77777777" w:rsidR="00FE0FA9" w:rsidRDefault="00FE0FA9" w:rsidP="00FE0FA9">
      <w:pPr>
        <w:spacing w:line="360" w:lineRule="auto"/>
        <w:rPr>
          <w:rFonts w:ascii="宋体" w:hAnsi="宋体"/>
          <w:sz w:val="32"/>
          <w:szCs w:val="32"/>
        </w:rPr>
      </w:pPr>
    </w:p>
    <w:p w14:paraId="0D216FBA" w14:textId="77777777" w:rsidR="00FE0FA9" w:rsidRDefault="00FE0FA9" w:rsidP="00FE0FA9"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2</w:t>
      </w:r>
      <w:r w:rsidRPr="001464E8">
        <w:rPr>
          <w:rFonts w:ascii="宋体" w:hAnsi="宋体" w:hint="eastAsia"/>
          <w:sz w:val="32"/>
          <w:szCs w:val="32"/>
        </w:rPr>
        <w:t>、</w:t>
      </w:r>
      <w:r w:rsidRPr="00FE0FA9">
        <w:rPr>
          <w:rFonts w:ascii="宋体" w:hAnsi="宋体" w:hint="eastAsia"/>
          <w:sz w:val="32"/>
          <w:szCs w:val="32"/>
        </w:rPr>
        <w:t>计算 0、1 号进程的 mynext 变量的逻辑地址(段地址:段内偏移)</w:t>
      </w:r>
      <w:r w:rsidRPr="001464E8">
        <w:rPr>
          <w:rFonts w:ascii="宋体" w:hAnsi="宋体" w:hint="eastAsia"/>
          <w:sz w:val="32"/>
          <w:szCs w:val="32"/>
        </w:rPr>
        <w:t>：</w:t>
      </w:r>
    </w:p>
    <w:p w14:paraId="56C7E0CD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tab/>
      </w:r>
      <w:r>
        <w:rPr>
          <w:rFonts w:ascii="微软雅黑" w:eastAsia="微软雅黑" w:hAnsi="微软雅黑" w:hint="eastAsia"/>
          <w:color w:val="333333"/>
        </w:rPr>
        <w:t>在跟踪到 1 号进程的运行后，可以直接查看变量 mynext 所在的段内偏移：</w:t>
      </w:r>
    </w:p>
    <w:p w14:paraId="4D07F515" w14:textId="198E6144" w:rsidR="00FE0FA9" w:rsidRDefault="00AB16A4" w:rsidP="00FE0FA9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303504D5" wp14:editId="3B146C60">
            <wp:extent cx="4221480" cy="52578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13F3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其段地址默认存放在寄存器 ds 中。</w:t>
      </w:r>
    </w:p>
    <w:p w14:paraId="78D42BA3" w14:textId="77777777" w:rsidR="00FE0FA9" w:rsidRDefault="00FE0FA9" w:rsidP="00FE0FA9">
      <w:pPr>
        <w:pStyle w:val="4"/>
        <w:shd w:val="clear" w:color="auto" w:fill="FAFAFA"/>
        <w:spacing w:before="240" w:after="24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在 bochsdbg 中，如何查看一个逻辑地址处的值</w:t>
      </w:r>
    </w:p>
    <w:p w14:paraId="7E9B0EA9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可以使用 x 命令直接查看，类似如下： </w:t>
      </w:r>
    </w:p>
    <w:p w14:paraId="1D8E72BE" w14:textId="2DEF96D1" w:rsidR="00FE0FA9" w:rsidRDefault="00AB16A4" w:rsidP="00FE0FA9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7D07243C" wp14:editId="60E435C4">
            <wp:extent cx="4213860" cy="76962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948C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上图中，同时显示了逻辑地址 0x17:0x1fcac 对应的线性地址，即 0x401fcac 。</w:t>
      </w:r>
    </w:p>
    <w:p w14:paraId="0253C18A" w14:textId="77777777" w:rsidR="00FE0FA9" w:rsidRDefault="00FE0FA9" w:rsidP="00FE0FA9">
      <w:pPr>
        <w:pStyle w:val="a8"/>
        <w:shd w:val="clear" w:color="auto" w:fill="FAFAFA"/>
        <w:spacing w:before="0" w:beforeAutospacing="0" w:after="0" w:afterAutospacing="0" w:line="420" w:lineRule="atLeast"/>
      </w:pPr>
    </w:p>
    <w:p w14:paraId="62347637" w14:textId="77777777" w:rsidR="00FE0FA9" w:rsidRDefault="00FE0FA9" w:rsidP="00FE0FA9">
      <w:pPr>
        <w:spacing w:line="360" w:lineRule="auto"/>
        <w:rPr>
          <w:rFonts w:ascii="宋体" w:hAnsi="宋体"/>
          <w:sz w:val="32"/>
          <w:szCs w:val="32"/>
        </w:rPr>
      </w:pPr>
    </w:p>
    <w:p w14:paraId="11A806D5" w14:textId="77777777" w:rsidR="00FE0FA9" w:rsidRDefault="00FE0FA9" w:rsidP="00FE0FA9"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3</w:t>
      </w:r>
      <w:r w:rsidRPr="001464E8">
        <w:rPr>
          <w:rFonts w:ascii="宋体" w:hAnsi="宋体" w:hint="eastAsia"/>
          <w:sz w:val="32"/>
          <w:szCs w:val="32"/>
        </w:rPr>
        <w:t>、</w:t>
      </w:r>
      <w:r w:rsidRPr="00FE0FA9">
        <w:rPr>
          <w:rFonts w:ascii="宋体" w:hAnsi="宋体" w:hint="eastAsia"/>
          <w:sz w:val="32"/>
          <w:szCs w:val="32"/>
        </w:rPr>
        <w:t>查看 CR3 寄存器的值</w:t>
      </w:r>
      <w:r w:rsidRPr="001464E8">
        <w:rPr>
          <w:rFonts w:ascii="宋体" w:hAnsi="宋体" w:hint="eastAsia"/>
          <w:sz w:val="32"/>
          <w:szCs w:val="32"/>
        </w:rPr>
        <w:t>：</w:t>
      </w:r>
    </w:p>
    <w:p w14:paraId="761AE49B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sz w:val="32"/>
          <w:szCs w:val="32"/>
        </w:rPr>
        <w:tab/>
      </w:r>
      <w:r>
        <w:rPr>
          <w:rFonts w:ascii="微软雅黑" w:eastAsia="微软雅黑" w:hAnsi="微软雅黑" w:hint="eastAsia"/>
          <w:color w:val="333333"/>
        </w:rPr>
        <w:t>在 bochsdbg 中使用 creg 命令即可：</w:t>
      </w:r>
    </w:p>
    <w:p w14:paraId="00C0F63D" w14:textId="537ACAFC" w:rsidR="00FE0FA9" w:rsidRDefault="00AB16A4" w:rsidP="00FE0FA9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16060F3B" wp14:editId="6BD13212">
            <wp:extent cx="3992880" cy="52578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333E" w14:textId="77777777" w:rsidR="00FE0FA9" w:rsidRPr="00FE0FA9" w:rsidRDefault="00FE0FA9" w:rsidP="00FE0FA9">
      <w:pPr>
        <w:spacing w:line="360" w:lineRule="auto"/>
        <w:rPr>
          <w:rFonts w:ascii="宋体" w:hAnsi="宋体"/>
          <w:sz w:val="32"/>
          <w:szCs w:val="32"/>
        </w:rPr>
      </w:pPr>
    </w:p>
    <w:p w14:paraId="46C18407" w14:textId="77777777" w:rsidR="00FE0FA9" w:rsidRDefault="00FE0FA9" w:rsidP="00FE0FA9"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4</w:t>
      </w:r>
      <w:r w:rsidRPr="001464E8">
        <w:rPr>
          <w:rFonts w:ascii="宋体" w:hAnsi="宋体" w:hint="eastAsia"/>
          <w:sz w:val="32"/>
          <w:szCs w:val="32"/>
        </w:rPr>
        <w:t>、</w:t>
      </w:r>
      <w:r w:rsidRPr="00FE0FA9">
        <w:rPr>
          <w:rFonts w:ascii="宋体" w:hAnsi="宋体" w:hint="eastAsia"/>
          <w:sz w:val="32"/>
          <w:szCs w:val="32"/>
        </w:rPr>
        <w:t>计算一个线性地址的高 10 位和中间 10 位的值</w:t>
      </w:r>
      <w:r w:rsidRPr="001464E8">
        <w:rPr>
          <w:rFonts w:ascii="宋体" w:hAnsi="宋体" w:hint="eastAsia"/>
          <w:sz w:val="32"/>
          <w:szCs w:val="32"/>
        </w:rPr>
        <w:t>：</w:t>
      </w:r>
    </w:p>
    <w:p w14:paraId="08F2CFDB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sz w:val="32"/>
          <w:szCs w:val="32"/>
        </w:rPr>
        <w:tab/>
      </w:r>
      <w:r>
        <w:rPr>
          <w:rFonts w:ascii="微软雅黑" w:eastAsia="微软雅黑" w:hAnsi="微软雅黑" w:hint="eastAsia"/>
          <w:color w:val="333333"/>
        </w:rPr>
        <w:t>可以单独开一个终端来运行 gdb ，</w:t>
      </w:r>
    </w:p>
    <w:p w14:paraId="661CA779" w14:textId="743FEAF5" w:rsidR="00FE0FA9" w:rsidRDefault="00AB16A4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0183009C" wp14:editId="002706E3">
            <wp:extent cx="3817620" cy="472440"/>
            <wp:effectExtent l="0" t="0" r="0" b="0"/>
            <wp:docPr id="6" name="图片 3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,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BF85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然后在其中进行计算：</w:t>
      </w:r>
    </w:p>
    <w:p w14:paraId="7F2D471A" w14:textId="29A8C1F5" w:rsidR="00FE0FA9" w:rsidRDefault="00AB16A4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19BB20AA" wp14:editId="0CC982BA">
            <wp:extent cx="3505200" cy="685800"/>
            <wp:effectExtent l="0" t="0" r="0" b="0"/>
            <wp:docPr id="7" name="图片 2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,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9EF8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上面显示线性地址 0x401fcac 的高 10 位为 16 ，中间 10 位为 31 。</w:t>
      </w:r>
    </w:p>
    <w:p w14:paraId="30984093" w14:textId="77777777" w:rsidR="00FE0FA9" w:rsidRDefault="00FE0FA9" w:rsidP="00FE0FA9"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lastRenderedPageBreak/>
        <w:t>5</w:t>
      </w:r>
      <w:r w:rsidRPr="001464E8">
        <w:rPr>
          <w:rFonts w:ascii="宋体" w:hAnsi="宋体" w:hint="eastAsia"/>
          <w:sz w:val="32"/>
          <w:szCs w:val="32"/>
        </w:rPr>
        <w:t>、</w:t>
      </w:r>
      <w:r w:rsidRPr="00FE0FA9">
        <w:rPr>
          <w:rFonts w:ascii="宋体" w:hAnsi="宋体" w:hint="eastAsia"/>
          <w:sz w:val="32"/>
          <w:szCs w:val="32"/>
        </w:rPr>
        <w:t>计算一个线性地址对应的物理地址</w:t>
      </w:r>
      <w:r w:rsidRPr="001464E8">
        <w:rPr>
          <w:rFonts w:ascii="宋体" w:hAnsi="宋体" w:hint="eastAsia"/>
          <w:sz w:val="32"/>
          <w:szCs w:val="32"/>
        </w:rPr>
        <w:t>：</w:t>
      </w:r>
    </w:p>
    <w:p w14:paraId="5BF20EE2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sz w:val="32"/>
          <w:szCs w:val="32"/>
        </w:rPr>
        <w:tab/>
      </w:r>
      <w:r>
        <w:rPr>
          <w:rFonts w:ascii="微软雅黑" w:eastAsia="微软雅黑" w:hAnsi="微软雅黑" w:hint="eastAsia"/>
          <w:color w:val="333333"/>
        </w:rPr>
        <w:t>在 x86 CPU 中，如果启用了分页地址转换机制，线性地址会通过页目录和页表被转换为物理地址，整体过程如下：</w:t>
      </w:r>
    </w:p>
    <w:p w14:paraId="7031D8E1" w14:textId="28899884" w:rsidR="00FE0FA9" w:rsidRDefault="00AB16A4" w:rsidP="00FE0FA9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3AE0D1E2" wp14:editId="287B982C">
            <wp:extent cx="5173980" cy="275082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1557" w14:textId="77777777" w:rsidR="00FE0FA9" w:rsidRDefault="00FE0FA9" w:rsidP="00FE0FA9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具体过程是，首先以线性地址的高 10 位为索引在页目录中找到对应的页目录项，然后以线性地址的中间 10 位为索引在页表中找到对应的页表项，最后将页表项中的页帧起始地址与线性地址的低 12 位（页内偏移）相加，得到最后的物理地址。</w:t>
      </w:r>
    </w:p>
    <w:p w14:paraId="71F19021" w14:textId="77777777" w:rsidR="00FE0FA9" w:rsidRPr="00FE0FA9" w:rsidRDefault="00FE0FA9" w:rsidP="00FE0FA9">
      <w:pPr>
        <w:spacing w:line="360" w:lineRule="auto"/>
        <w:rPr>
          <w:rFonts w:ascii="宋体" w:hAnsi="宋体"/>
          <w:sz w:val="32"/>
          <w:szCs w:val="32"/>
        </w:rPr>
      </w:pPr>
    </w:p>
    <w:p w14:paraId="5B3346E9" w14:textId="77777777" w:rsidR="00FE0FA9" w:rsidRPr="00B40850" w:rsidRDefault="00FE0FA9" w:rsidP="00FE0FA9">
      <w:pPr>
        <w:outlineLvl w:val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</w:t>
      </w:r>
      <w:r w:rsidRPr="00B40850">
        <w:rPr>
          <w:rFonts w:ascii="宋体" w:hAnsi="宋体"/>
          <w:b/>
          <w:sz w:val="28"/>
          <w:szCs w:val="28"/>
        </w:rPr>
        <w:t>实验</w:t>
      </w:r>
      <w:r>
        <w:rPr>
          <w:rFonts w:ascii="宋体" w:hAnsi="宋体" w:hint="eastAsia"/>
          <w:b/>
          <w:sz w:val="28"/>
          <w:szCs w:val="28"/>
        </w:rPr>
        <w:t>总结</w:t>
      </w:r>
    </w:p>
    <w:p w14:paraId="59343B79" w14:textId="77777777" w:rsidR="00FE0FA9" w:rsidRDefault="00FE0FA9" w:rsidP="00FE0FA9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答：</w:t>
      </w:r>
    </w:p>
    <w:p w14:paraId="43DA8133" w14:textId="77777777" w:rsidR="00FE0FA9" w:rsidRPr="00621F4D" w:rsidRDefault="00621F4D" w:rsidP="00621F4D">
      <w:pPr>
        <w:spacing w:line="360" w:lineRule="auto"/>
        <w:ind w:firstLineChars="200" w:firstLine="420"/>
        <w:rPr>
          <w:rFonts w:ascii="宋体" w:hAnsi="宋体" w:hint="eastAsia"/>
        </w:rPr>
      </w:pPr>
      <w:r w:rsidRPr="00621F4D">
        <w:rPr>
          <w:rFonts w:ascii="宋体" w:hAnsi="宋体" w:hint="eastAsia"/>
        </w:rPr>
        <w:t>在本次实验中，我们学习了如何查看进程的函数调用指令，计算进程变量的逻辑地址，查看CR3寄存器的值，以及计算线性地址对应的物理地址。这些操作对于理解操作系统的内存管理机制非常重要。通过实践操作，我们掌握了一些重要的计算方法和技巧，这对于我们进一步深入学习操作系统非常有帮助。</w:t>
      </w:r>
    </w:p>
    <w:sectPr w:rsidR="00FE0FA9" w:rsidRPr="00621F4D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EA43" w14:textId="77777777" w:rsidR="0073213A" w:rsidRDefault="0073213A">
      <w:r>
        <w:separator/>
      </w:r>
    </w:p>
  </w:endnote>
  <w:endnote w:type="continuationSeparator" w:id="0">
    <w:p w14:paraId="10E6D363" w14:textId="77777777" w:rsidR="0073213A" w:rsidRDefault="00732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,Bold">
    <w:altName w:val="方正舒体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B159" w14:textId="77777777" w:rsidR="00672F0D" w:rsidRDefault="00672F0D" w:rsidP="00000E2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DED60B2" w14:textId="77777777" w:rsidR="00672F0D" w:rsidRDefault="00672F0D" w:rsidP="00BA1F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21F7" w14:textId="77777777" w:rsidR="00672F0D" w:rsidRDefault="00672F0D" w:rsidP="00000E2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E2BEB">
      <w:rPr>
        <w:rStyle w:val="a4"/>
        <w:noProof/>
      </w:rPr>
      <w:t>1</w:t>
    </w:r>
    <w:r>
      <w:rPr>
        <w:rStyle w:val="a4"/>
      </w:rPr>
      <w:fldChar w:fldCharType="end"/>
    </w:r>
  </w:p>
  <w:p w14:paraId="0B98007D" w14:textId="77777777" w:rsidR="00672F0D" w:rsidRDefault="00672F0D" w:rsidP="00BA1F5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FBB8A" w14:textId="77777777" w:rsidR="0073213A" w:rsidRDefault="0073213A">
      <w:r>
        <w:separator/>
      </w:r>
    </w:p>
  </w:footnote>
  <w:footnote w:type="continuationSeparator" w:id="0">
    <w:p w14:paraId="0965F4CF" w14:textId="77777777" w:rsidR="0073213A" w:rsidRDefault="00732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688"/>
    <w:multiLevelType w:val="hybridMultilevel"/>
    <w:tmpl w:val="73842E76"/>
    <w:lvl w:ilvl="0" w:tplc="4AF4E350">
      <w:start w:val="1"/>
      <w:numFmt w:val="decimal"/>
      <w:lvlText w:val="（%1）."/>
      <w:lvlJc w:val="left"/>
      <w:pPr>
        <w:tabs>
          <w:tab w:val="num" w:pos="98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A59340C"/>
    <w:multiLevelType w:val="hybridMultilevel"/>
    <w:tmpl w:val="D9BEF598"/>
    <w:lvl w:ilvl="0" w:tplc="17CC2DD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8602F"/>
    <w:multiLevelType w:val="hybridMultilevel"/>
    <w:tmpl w:val="07688F14"/>
    <w:lvl w:ilvl="0" w:tplc="F0DCF1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B5149"/>
    <w:multiLevelType w:val="hybridMultilevel"/>
    <w:tmpl w:val="2E9C62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41283566">
    <w:abstractNumId w:val="0"/>
  </w:num>
  <w:num w:numId="2" w16cid:durableId="480540100">
    <w:abstractNumId w:val="3"/>
  </w:num>
  <w:num w:numId="3" w16cid:durableId="880677534">
    <w:abstractNumId w:val="1"/>
  </w:num>
  <w:num w:numId="4" w16cid:durableId="1858274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0"/>
    <w:rsid w:val="00000E2D"/>
    <w:rsid w:val="000137E6"/>
    <w:rsid w:val="00025A6C"/>
    <w:rsid w:val="00025EB0"/>
    <w:rsid w:val="0004364E"/>
    <w:rsid w:val="00050303"/>
    <w:rsid w:val="00055CA9"/>
    <w:rsid w:val="0005726E"/>
    <w:rsid w:val="00081094"/>
    <w:rsid w:val="000830F5"/>
    <w:rsid w:val="000A0802"/>
    <w:rsid w:val="000A1CA8"/>
    <w:rsid w:val="000C2318"/>
    <w:rsid w:val="000E3BF0"/>
    <w:rsid w:val="0010310B"/>
    <w:rsid w:val="00126009"/>
    <w:rsid w:val="00176BE0"/>
    <w:rsid w:val="001B1C2F"/>
    <w:rsid w:val="001D73C4"/>
    <w:rsid w:val="002434A6"/>
    <w:rsid w:val="00254EEE"/>
    <w:rsid w:val="00296C51"/>
    <w:rsid w:val="002C5F37"/>
    <w:rsid w:val="002F2D8A"/>
    <w:rsid w:val="00302CF9"/>
    <w:rsid w:val="00323B58"/>
    <w:rsid w:val="003304C4"/>
    <w:rsid w:val="00382472"/>
    <w:rsid w:val="003A5516"/>
    <w:rsid w:val="003C3545"/>
    <w:rsid w:val="003C6FB7"/>
    <w:rsid w:val="003F17CA"/>
    <w:rsid w:val="00401F04"/>
    <w:rsid w:val="00447438"/>
    <w:rsid w:val="00457CB9"/>
    <w:rsid w:val="00460583"/>
    <w:rsid w:val="00460EE7"/>
    <w:rsid w:val="0046399D"/>
    <w:rsid w:val="0048221B"/>
    <w:rsid w:val="00485A5A"/>
    <w:rsid w:val="004A364E"/>
    <w:rsid w:val="004A778D"/>
    <w:rsid w:val="004C0101"/>
    <w:rsid w:val="004D4942"/>
    <w:rsid w:val="00503666"/>
    <w:rsid w:val="005528C2"/>
    <w:rsid w:val="0058074D"/>
    <w:rsid w:val="005D6B00"/>
    <w:rsid w:val="005E2F36"/>
    <w:rsid w:val="005E470F"/>
    <w:rsid w:val="005E4D69"/>
    <w:rsid w:val="005F5AA5"/>
    <w:rsid w:val="006014E9"/>
    <w:rsid w:val="00621F4D"/>
    <w:rsid w:val="0062220B"/>
    <w:rsid w:val="00660636"/>
    <w:rsid w:val="00665EBA"/>
    <w:rsid w:val="00672F0D"/>
    <w:rsid w:val="006823AA"/>
    <w:rsid w:val="006E2BEB"/>
    <w:rsid w:val="006E2FFB"/>
    <w:rsid w:val="00711409"/>
    <w:rsid w:val="0073213A"/>
    <w:rsid w:val="00751C8C"/>
    <w:rsid w:val="00796270"/>
    <w:rsid w:val="007F5CF6"/>
    <w:rsid w:val="00824266"/>
    <w:rsid w:val="00845AE3"/>
    <w:rsid w:val="008809F8"/>
    <w:rsid w:val="00892F69"/>
    <w:rsid w:val="008B1A30"/>
    <w:rsid w:val="008C1058"/>
    <w:rsid w:val="008C3C06"/>
    <w:rsid w:val="008D64D5"/>
    <w:rsid w:val="00900357"/>
    <w:rsid w:val="009B5C87"/>
    <w:rsid w:val="009C5168"/>
    <w:rsid w:val="009C73A2"/>
    <w:rsid w:val="009D50BC"/>
    <w:rsid w:val="009F1B31"/>
    <w:rsid w:val="00A149BE"/>
    <w:rsid w:val="00A15A53"/>
    <w:rsid w:val="00A22ADF"/>
    <w:rsid w:val="00A259D9"/>
    <w:rsid w:val="00A271C5"/>
    <w:rsid w:val="00A5392F"/>
    <w:rsid w:val="00A73818"/>
    <w:rsid w:val="00A82C97"/>
    <w:rsid w:val="00AB16A4"/>
    <w:rsid w:val="00AE0F34"/>
    <w:rsid w:val="00AE3A44"/>
    <w:rsid w:val="00B1458E"/>
    <w:rsid w:val="00B1721D"/>
    <w:rsid w:val="00B17EB6"/>
    <w:rsid w:val="00B40850"/>
    <w:rsid w:val="00B40AC0"/>
    <w:rsid w:val="00B43504"/>
    <w:rsid w:val="00B65C96"/>
    <w:rsid w:val="00B712CE"/>
    <w:rsid w:val="00BA1F5A"/>
    <w:rsid w:val="00BA461D"/>
    <w:rsid w:val="00BB0066"/>
    <w:rsid w:val="00BD4BF8"/>
    <w:rsid w:val="00BE5D6C"/>
    <w:rsid w:val="00C00909"/>
    <w:rsid w:val="00C00936"/>
    <w:rsid w:val="00C408DF"/>
    <w:rsid w:val="00C46FFA"/>
    <w:rsid w:val="00C52CAB"/>
    <w:rsid w:val="00C54323"/>
    <w:rsid w:val="00C54FF9"/>
    <w:rsid w:val="00C63F5A"/>
    <w:rsid w:val="00C6462D"/>
    <w:rsid w:val="00C6774E"/>
    <w:rsid w:val="00C74D44"/>
    <w:rsid w:val="00C81C95"/>
    <w:rsid w:val="00C84191"/>
    <w:rsid w:val="00C91651"/>
    <w:rsid w:val="00CA0049"/>
    <w:rsid w:val="00CD1C8A"/>
    <w:rsid w:val="00CE030F"/>
    <w:rsid w:val="00D2198A"/>
    <w:rsid w:val="00D26A9F"/>
    <w:rsid w:val="00D75E48"/>
    <w:rsid w:val="00D87D51"/>
    <w:rsid w:val="00DA52AB"/>
    <w:rsid w:val="00DC128A"/>
    <w:rsid w:val="00DC686D"/>
    <w:rsid w:val="00E00651"/>
    <w:rsid w:val="00E0119E"/>
    <w:rsid w:val="00E03910"/>
    <w:rsid w:val="00E06CAB"/>
    <w:rsid w:val="00E14882"/>
    <w:rsid w:val="00E16EE9"/>
    <w:rsid w:val="00E219EB"/>
    <w:rsid w:val="00E24BF9"/>
    <w:rsid w:val="00E64DF9"/>
    <w:rsid w:val="00E77EC3"/>
    <w:rsid w:val="00E810D2"/>
    <w:rsid w:val="00E95268"/>
    <w:rsid w:val="00EA1A5E"/>
    <w:rsid w:val="00ED478D"/>
    <w:rsid w:val="00F26EE5"/>
    <w:rsid w:val="00F76447"/>
    <w:rsid w:val="00F7775A"/>
    <w:rsid w:val="00FA5D93"/>
    <w:rsid w:val="00FE0FA9"/>
    <w:rsid w:val="00FE5C3A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B47EE3"/>
  <w15:chartTrackingRefBased/>
  <w15:docId w15:val="{75DA210C-45F5-4A58-A3DD-BAA32DED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391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03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semiHidden/>
    <w:unhideWhenUsed/>
    <w:qFormat/>
    <w:rsid w:val="00FE0FA9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BA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A1F5A"/>
  </w:style>
  <w:style w:type="character" w:styleId="a5">
    <w:name w:val="Hyperlink"/>
    <w:rsid w:val="008C1058"/>
    <w:rPr>
      <w:color w:val="0000FF"/>
      <w:u w:val="single"/>
    </w:rPr>
  </w:style>
  <w:style w:type="paragraph" w:styleId="a6">
    <w:name w:val="header"/>
    <w:basedOn w:val="a"/>
    <w:link w:val="Char"/>
    <w:rsid w:val="00C6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C6462D"/>
    <w:rPr>
      <w:kern w:val="2"/>
      <w:sz w:val="18"/>
      <w:szCs w:val="18"/>
    </w:rPr>
  </w:style>
  <w:style w:type="paragraph" w:styleId="a7">
    <w:name w:val="Document Map"/>
    <w:basedOn w:val="a"/>
    <w:link w:val="Char0"/>
    <w:rsid w:val="00302CF9"/>
    <w:rPr>
      <w:rFonts w:ascii="宋体"/>
      <w:sz w:val="18"/>
      <w:szCs w:val="18"/>
    </w:rPr>
  </w:style>
  <w:style w:type="character" w:customStyle="1" w:styleId="Char0">
    <w:name w:val="文档结构图 Char"/>
    <w:link w:val="a7"/>
    <w:rsid w:val="00302CF9"/>
    <w:rPr>
      <w:rFonts w:ascii="宋体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FE0F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uiPriority w:val="99"/>
    <w:unhideWhenUsed/>
    <w:rsid w:val="00FE0FA9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link w:val="4"/>
    <w:semiHidden/>
    <w:rsid w:val="00FE0FA9"/>
    <w:rPr>
      <w:rFonts w:ascii="等线 Light" w:eastAsia="等线 Light" w:hAnsi="等线 Light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1080</Characters>
  <Application>Microsoft Office Word</Application>
  <DocSecurity>0</DocSecurity>
  <Lines>9</Lines>
  <Paragraphs>2</Paragraphs>
  <ScaleCrop>false</ScaleCrop>
  <Company>云南大学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何  婧</dc:creator>
  <cp:keywords/>
  <cp:lastModifiedBy>mi MI</cp:lastModifiedBy>
  <cp:revision>2</cp:revision>
  <dcterms:created xsi:type="dcterms:W3CDTF">2023-06-06T11:59:00Z</dcterms:created>
  <dcterms:modified xsi:type="dcterms:W3CDTF">2023-06-06T11:59:00Z</dcterms:modified>
</cp:coreProperties>
</file>