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静电场</w:t>
      </w: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1-1</w:t>
      </w:r>
      <w:r>
        <w:rPr>
          <w:rFonts w:hint="eastAsia" w:ascii="Times New Roman" w:hAnsi="Times New Roman"/>
          <w:b/>
          <w:bCs/>
          <w:sz w:val="21"/>
          <w:szCs w:val="21"/>
        </w:rPr>
        <w:t>电场强度通量和高斯定理</w:t>
      </w:r>
    </w:p>
    <w:p>
      <w:pPr>
        <w:adjustRightInd w:val="0"/>
        <w:snapToGrid w:val="0"/>
        <w:spacing w:line="360" w:lineRule="auto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、一半径为</w:t>
      </w:r>
      <w:r>
        <w:rPr>
          <w:i/>
        </w:rPr>
        <w:t>R</w:t>
      </w:r>
      <w:r>
        <w:rPr>
          <w:rFonts w:hint="eastAsia"/>
        </w:rPr>
        <w:t>的带电球体，其电荷体密度分布为</w:t>
      </w:r>
      <w:r>
        <w:t xml:space="preserve"> 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</w:rPr>
      </w:pPr>
      <w:r>
        <w:rPr>
          <w:position w:val="-24"/>
        </w:rPr>
        <w:object>
          <v:shape id="_x0000_i1026" o:spt="75" type="#_x0000_t75" style="height:31pt;width:49pt;" o:ole="t" fillcolor="#000011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4">
            <o:LockedField>false</o:LockedField>
          </o:OLEObject>
        </w:object>
      </w:r>
      <w:r>
        <w:t xml:space="preserve">  (</w:t>
      </w:r>
      <w:r>
        <w:rPr>
          <w:i/>
        </w:rPr>
        <w:t>r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</w:t>
      </w:r>
      <w:r>
        <w:rPr>
          <w:i/>
        </w:rPr>
        <w:t>R</w:t>
      </w:r>
      <w:r>
        <w:t xml:space="preserve">)    </w:t>
      </w:r>
      <w:r>
        <w:rPr>
          <w:rFonts w:hint="eastAsia"/>
        </w:rPr>
        <w:t>(</w:t>
      </w:r>
      <w:r>
        <w:rPr>
          <w:i/>
        </w:rPr>
        <w:t>q</w:t>
      </w:r>
      <w:r>
        <w:rPr>
          <w:rFonts w:hint="eastAsia"/>
        </w:rPr>
        <w:t>为一正的常量</w:t>
      </w:r>
      <w:r>
        <w:t xml:space="preserve">) </w:t>
      </w:r>
      <w:r>
        <w:rPr>
          <w:rFonts w:hint="eastAsia"/>
        </w:rPr>
        <w:t xml:space="preserve">  ,    </w:t>
      </w:r>
      <w:r>
        <w:rPr>
          <w:rFonts w:ascii="Symbol" w:hAnsi="Symbol"/>
          <w:i/>
        </w:rPr>
        <w:t></w:t>
      </w:r>
      <w:r>
        <w:rPr>
          <w:rFonts w:hint="eastAsia"/>
        </w:rPr>
        <w:t>=</w:t>
      </w:r>
      <w:r>
        <w:t xml:space="preserve"> 0     </w:t>
      </w:r>
      <w:r>
        <w:rPr>
          <w:rFonts w:hint="eastAsia"/>
        </w:rPr>
        <w:t xml:space="preserve"> </w:t>
      </w:r>
      <w:r>
        <w:t>(</w:t>
      </w:r>
      <w:r>
        <w:rPr>
          <w:i/>
        </w:rPr>
        <w:t>r</w:t>
      </w:r>
      <w:r>
        <w:rPr>
          <w:rFonts w:hint="eastAsia"/>
          <w:i/>
        </w:rPr>
        <w:t xml:space="preserve"> </w:t>
      </w:r>
      <w:r>
        <w:t>&gt;</w:t>
      </w:r>
      <w:r>
        <w:rPr>
          <w:i/>
        </w:rPr>
        <w:t>R</w:t>
      </w:r>
      <w:r>
        <w:t>)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试求：</w:t>
      </w:r>
      <w:r>
        <w:t xml:space="preserve">(1) </w:t>
      </w:r>
      <w:r>
        <w:rPr>
          <w:rFonts w:hint="eastAsia"/>
        </w:rPr>
        <w:t>带电球体的总电荷；</w:t>
      </w:r>
      <w:r>
        <w:t xml:space="preserve">(2) </w:t>
      </w:r>
      <w:r>
        <w:rPr>
          <w:rFonts w:hint="eastAsia"/>
        </w:rPr>
        <w:t>球内、外各点的电场强度；</w:t>
      </w:r>
      <w:r>
        <w:t xml:space="preserve">(3) </w:t>
      </w:r>
      <w:r>
        <w:rPr>
          <w:rFonts w:hint="eastAsia"/>
        </w:rPr>
        <w:t>球内、外各点的电势．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、真空中一立方体形的高斯面</w:t>
      </w:r>
      <w:r>
        <w:t>,</w:t>
      </w:r>
      <w:r>
        <w:rPr>
          <w:rFonts w:hint="eastAsia"/>
        </w:rPr>
        <w:t>边长</w:t>
      </w:r>
      <w:r>
        <w:rPr>
          <w:i/>
        </w:rPr>
        <w:t>a</w:t>
      </w:r>
      <w:r>
        <w:rPr>
          <w:rFonts w:hint="eastAsia"/>
        </w:rPr>
        <w:t>＝</w:t>
      </w:r>
      <w:r>
        <w:t xml:space="preserve">0.1 </w:t>
      </w:r>
      <w:r>
        <w:rPr>
          <w:i/>
          <w:iCs/>
        </w:rPr>
        <w:t>m</w:t>
      </w:r>
      <w:r>
        <w:rPr>
          <w:rFonts w:hint="eastAsia"/>
        </w:rPr>
        <w:t>，位于图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所示位置．已知空间的场强分布为：</w:t>
      </w:r>
      <w:r>
        <w:t xml:space="preserve"> </w:t>
      </w:r>
    </w:p>
    <w:p>
      <w:pPr>
        <w:adjustRightInd w:val="0"/>
        <w:snapToGrid w:val="0"/>
        <w:ind w:firstLine="210" w:firstLineChars="100"/>
        <w:rPr>
          <w:rFonts w:hint="eastAsia"/>
        </w:rPr>
      </w:pPr>
      <w:r>
        <w:rPr>
          <w:rFonts w:hint="eastAsia"/>
          <w:i/>
        </w:rPr>
        <w:t>E</w:t>
      </w:r>
      <w:r>
        <w:rPr>
          <w:rFonts w:hint="eastAsia"/>
          <w:i/>
          <w:vertAlign w:val="subscript"/>
        </w:rPr>
        <w:t xml:space="preserve">x </w:t>
      </w:r>
      <w:r>
        <w:rPr>
          <w:rFonts w:hint="eastAsia"/>
        </w:rPr>
        <w:t xml:space="preserve">= </w:t>
      </w:r>
      <w:r>
        <w:rPr>
          <w:rFonts w:hint="eastAsia"/>
          <w:i/>
        </w:rPr>
        <w:t>bx</w:t>
      </w:r>
      <w:r>
        <w:rPr>
          <w:i/>
        </w:rPr>
        <w:t xml:space="preserve"> </w:t>
      </w:r>
      <w:r>
        <w:t xml:space="preserve">,  </w:t>
      </w:r>
      <w:r>
        <w:rPr>
          <w:i/>
        </w:rPr>
        <w:t>E</w:t>
      </w:r>
      <w:r>
        <w:rPr>
          <w:i/>
          <w:vertAlign w:val="subscript"/>
        </w:rPr>
        <w:t>y</w:t>
      </w:r>
      <w:r>
        <w:rPr>
          <w:rFonts w:hint="eastAsia"/>
          <w:i/>
          <w:vertAlign w:val="subscript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0 ,  </w:t>
      </w:r>
      <w:r>
        <w:rPr>
          <w:i/>
        </w:rPr>
        <w:t>E</w:t>
      </w:r>
      <w:r>
        <w:rPr>
          <w:i/>
          <w:vertAlign w:val="subscript"/>
        </w:rPr>
        <w:t>z</w:t>
      </w:r>
      <w:r>
        <w:rPr>
          <w:rFonts w:hint="eastAsia"/>
          <w:i/>
          <w:vertAlign w:val="subscript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．常量</w:t>
      </w:r>
      <w:r>
        <w:rPr>
          <w:i/>
        </w:rPr>
        <w:t>b</w:t>
      </w:r>
      <w:r>
        <w:rPr>
          <w:rFonts w:hint="eastAsia"/>
        </w:rPr>
        <w:t>＝</w:t>
      </w:r>
      <w:r>
        <w:t xml:space="preserve">1000 </w:t>
      </w:r>
      <w:r>
        <w:rPr>
          <w:i/>
          <w:iCs/>
        </w:rPr>
        <w:t>N/Cm</w:t>
      </w:r>
      <w:r>
        <w:rPr>
          <w:rFonts w:hint="eastAsia"/>
        </w:rPr>
        <w:t>．试求通过该高斯面的电通量．</w:t>
      </w:r>
    </w:p>
    <w:p>
      <w:pPr>
        <w:adjustRightInd w:val="0"/>
        <w:snapToGrid w:val="0"/>
        <w:ind w:firstLine="210" w:firstLineChars="100"/>
        <w:jc w:val="center"/>
      </w:pPr>
      <w:bookmarkStart w:id="0" w:name="_1169907716"/>
      <w:bookmarkEnd w:id="0"/>
      <w:r>
        <w:object>
          <v:shape id="_x0000_i1027" o:spt="75" type="#_x0000_t75" style="height:98.2pt;width:141.1pt;" o:ole="t" fillcolor="#000011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Word.Picture.8" ShapeID="_x0000_i1027" DrawAspect="Content" ObjectID="_1468075726" r:id="rId6">
            <o:LockedField>false</o:LockedField>
          </o:OLEObject>
        </w:object>
      </w:r>
    </w:p>
    <w:p>
      <w:pPr>
        <w:adjustRightInd w:val="0"/>
        <w:snapToGrid w:val="0"/>
        <w:ind w:firstLine="211" w:firstLineChars="100"/>
        <w:jc w:val="center"/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  <w:lang w:val="en-US" w:eastAsia="zh-CN"/>
        </w:rPr>
        <w:t>1</w:t>
      </w:r>
    </w:p>
    <w:p>
      <w:pPr>
        <w:adjustRightInd w:val="0"/>
        <w:snapToGrid w:val="0"/>
        <w:ind w:firstLine="210" w:firstLineChars="100"/>
        <w:rPr>
          <w:rFonts w:hint="eastAsia"/>
        </w:rPr>
      </w:pPr>
    </w:p>
    <w:p>
      <w:pPr>
        <w:spacing w:line="360" w:lineRule="auto"/>
        <w:jc w:val="left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1-2</w:t>
      </w:r>
      <w:r>
        <w:rPr>
          <w:rFonts w:hint="eastAsia" w:ascii="Times New Roman" w:hAnsi="Times New Roman"/>
          <w:b/>
          <w:bCs/>
          <w:sz w:val="21"/>
          <w:szCs w:val="21"/>
        </w:rPr>
        <w:t>电势与电势叠加原理</w:t>
      </w:r>
    </w:p>
    <w:p>
      <w:pPr>
        <w:numPr>
          <w:ilvl w:val="0"/>
          <w:numId w:val="0"/>
        </w:numPr>
        <w:adjustRightInd w:val="0"/>
        <w:snapToGrid w:val="0"/>
        <w:rPr>
          <w:rFonts w:hint="eastAsia"/>
        </w:rPr>
      </w:pPr>
    </w:p>
    <w:p>
      <w:pPr>
        <w:framePr w:hSpace="180" w:wrap="around" w:vAnchor="text" w:hAnchor="page" w:x="1212" w:y="87"/>
        <w:adjustRightInd w:val="0"/>
        <w:snapToGrid w:val="0"/>
        <w:jc w:val="right"/>
      </w:pPr>
      <w:bookmarkStart w:id="1" w:name="_1169907732"/>
      <w:bookmarkEnd w:id="1"/>
      <w:r>
        <w:rPr>
          <w:rFonts w:hint="eastAsia"/>
          <w:lang w:val="en-US" w:eastAsia="zh-CN"/>
        </w:rPr>
        <w:t xml:space="preserve">          </w:t>
      </w:r>
      <w:r>
        <w:object>
          <v:shape id="_x0000_i1028" o:spt="75" type="#_x0000_t75" style="height:105.3pt;width:126.35pt;" o:ole="t" fillcolor="#000011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Word.Picture.8" ShapeID="_x0000_i1028" DrawAspect="Content" ObjectID="_1468075727" r:id="rId8">
            <o:LockedField>false</o:LockedField>
          </o:OLEObject>
        </w:object>
      </w:r>
    </w:p>
    <w:p>
      <w:pPr>
        <w:adjustRightInd w:val="0"/>
        <w:snapToGrid w:val="0"/>
      </w:pPr>
    </w:p>
    <w:p>
      <w:pPr>
        <w:framePr w:hSpace="180" w:wrap="around" w:vAnchor="text" w:hAnchor="page" w:x="7512" w:yAlign="top"/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</w:t>
      </w:r>
      <w:r>
        <w:object>
          <v:shape id="_x0000_i1029" o:spt="75" type="#_x0000_t75" style="height:41.8pt;width:153.05pt;" o:ole="t" fillcolor="#000011" filled="f" stroked="f" coordsize="21600,21600">
            <v:path/>
            <v:fill on="f" alignshape="1" focussize="0,0"/>
            <v:stroke on="f"/>
            <v:imagedata r:id="rId11" cropright="4760f" cropbottom="10525f" grayscale="f" bilevel="f" o:title=""/>
            <o:lock v:ext="edit" aspectratio="t"/>
            <w10:wrap type="none"/>
            <w10:anchorlock/>
          </v:shape>
          <o:OLEObject Type="Embed" ProgID="Word.Picture.8" ShapeID="_x0000_i1029" DrawAspect="Content" ObjectID="_1468075728" r:id="rId10">
            <o:LockedField>false</o:LockedField>
          </o:OLEObject>
        </w:object>
      </w:r>
    </w:p>
    <w:p>
      <w:pPr>
        <w:adjustRightInd w:val="0"/>
        <w:snapToGrid w:val="0"/>
        <w:ind w:firstLine="2310" w:firstLineChars="1100"/>
        <w:rPr>
          <w:rFonts w:hint="eastAsia"/>
        </w:rPr>
      </w:pPr>
    </w:p>
    <w:p>
      <w:pPr>
        <w:adjustRightInd w:val="0"/>
        <w:snapToGrid w:val="0"/>
        <w:ind w:left="1260" w:leftChars="60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</w:rPr>
        <w:t>图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b/>
          <w:bCs/>
        </w:rPr>
        <w:t>图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 </w: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、如图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所示两个平行共轴放置的均匀带电圆环，它们的半径均为</w:t>
      </w:r>
      <w:r>
        <w:rPr>
          <w:i/>
        </w:rPr>
        <w:t>R</w:t>
      </w:r>
      <w:r>
        <w:rPr>
          <w:rFonts w:hint="eastAsia"/>
        </w:rPr>
        <w:t>，电荷线密度分别是＋</w:t>
      </w:r>
      <w:r>
        <w:rPr>
          <w:rFonts w:ascii="Symbol" w:hAnsi="Symbol"/>
          <w:i/>
        </w:rPr>
        <w:t></w:t>
      </w:r>
      <w:r>
        <w:rPr>
          <w:rFonts w:hint="eastAsia"/>
        </w:rPr>
        <w:t>和－</w:t>
      </w:r>
      <w:r>
        <w:rPr>
          <w:rFonts w:ascii="Symbol" w:hAnsi="Symbol"/>
          <w:i/>
        </w:rPr>
        <w:t></w:t>
      </w:r>
      <w:r>
        <w:rPr>
          <w:rFonts w:hint="eastAsia"/>
        </w:rPr>
        <w:t>，相距为</w:t>
      </w:r>
      <w:r>
        <w:rPr>
          <w:i/>
        </w:rPr>
        <w:t>l</w:t>
      </w:r>
      <w:r>
        <w:rPr>
          <w:rFonts w:hint="eastAsia"/>
        </w:rPr>
        <w:t>．试求以两环的对称中心</w:t>
      </w:r>
      <w:r>
        <w:rPr>
          <w:i/>
        </w:rPr>
        <w:t>O</w:t>
      </w:r>
      <w:r>
        <w:rPr>
          <w:rFonts w:hint="eastAsia"/>
        </w:rPr>
        <w:t>为坐标原点垂直于环面的</w:t>
      </w:r>
      <w:r>
        <w:rPr>
          <w:i/>
        </w:rPr>
        <w:t>x</w:t>
      </w:r>
      <w:r>
        <w:rPr>
          <w:rFonts w:hint="eastAsia"/>
        </w:rPr>
        <w:t>轴上任一点的电势(以无穷远处为电势零点</w:t>
      </w:r>
      <w:r>
        <w:t>)</w:t>
      </w:r>
      <w:r>
        <w:rPr>
          <w:rFonts w:hint="eastAsia"/>
        </w:rPr>
        <w:t>．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、图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中所示为一沿</w:t>
      </w:r>
      <w:r>
        <w:rPr>
          <w:i/>
        </w:rPr>
        <w:t>x</w:t>
      </w:r>
      <w:r>
        <w:rPr>
          <w:rFonts w:hint="eastAsia"/>
        </w:rPr>
        <w:t>轴放置的长度为</w:t>
      </w:r>
      <w:r>
        <w:rPr>
          <w:i/>
        </w:rPr>
        <w:t>l</w:t>
      </w:r>
      <w:r>
        <w:rPr>
          <w:rFonts w:hint="eastAsia"/>
        </w:rPr>
        <w:t>的不均匀带电细棒，其电荷线密度为</w:t>
      </w:r>
      <w:r>
        <w:rPr>
          <w:rFonts w:ascii="Symbol" w:hAnsi="Symbol"/>
          <w:i/>
        </w:rPr>
        <w:t></w:t>
      </w:r>
      <w:r>
        <w:rPr>
          <w:rFonts w:hint="eastAsia"/>
        </w:rPr>
        <w:t>＝</w:t>
      </w:r>
      <w:r>
        <w:rPr>
          <w:rFonts w:ascii="Symbol" w:hAnsi="Symbol"/>
          <w:i/>
        </w:rPr>
        <w:t></w:t>
      </w:r>
      <w:r>
        <w:rPr>
          <w:vertAlign w:val="subscript"/>
        </w:rPr>
        <w:t>0</w:t>
      </w:r>
      <w:r>
        <w:t xml:space="preserve"> (</w:t>
      </w:r>
      <w:r>
        <w:rPr>
          <w:i/>
        </w:rPr>
        <w:t>x</w:t>
      </w:r>
      <w:r>
        <w:rPr>
          <w:rFonts w:ascii="宋体"/>
        </w:rPr>
        <w:t>-</w:t>
      </w:r>
      <w:r>
        <w:rPr>
          <w:i/>
        </w:rPr>
        <w:t>a</w:t>
      </w:r>
      <w:r>
        <w:t>)</w:t>
      </w:r>
      <w:r>
        <w:rPr>
          <w:rFonts w:hint="eastAsia"/>
        </w:rPr>
        <w:t>，</w:t>
      </w:r>
      <w:r>
        <w:rPr>
          <w:rFonts w:ascii="Symbol" w:hAnsi="Symbol"/>
          <w:i/>
        </w:rPr>
        <w:t></w:t>
      </w:r>
      <w:r>
        <w:rPr>
          <w:vertAlign w:val="subscript"/>
        </w:rPr>
        <w:t>0</w:t>
      </w:r>
      <w:r>
        <w:rPr>
          <w:rFonts w:hint="eastAsia"/>
        </w:rPr>
        <w:t>为一常量．取无穷远处为电势零点，求坐标原点</w:t>
      </w:r>
      <w:r>
        <w:rPr>
          <w:i/>
        </w:rPr>
        <w:t>O</w:t>
      </w:r>
      <w:r>
        <w:rPr>
          <w:rFonts w:hint="eastAsia"/>
        </w:rPr>
        <w:t>处的电势．</w:t>
      </w:r>
      <w:r>
        <w:t xml:space="preserve">  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、若电荷以相同的面密度</w:t>
      </w:r>
      <w:r>
        <w:rPr>
          <w:rFonts w:ascii="Symbol" w:hAnsi="Symbol"/>
          <w:i/>
        </w:rPr>
        <w:t></w:t>
      </w:r>
      <w:r>
        <w:rPr>
          <w:rFonts w:hint="eastAsia"/>
        </w:rPr>
        <w:t>均匀分布在半径分别为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＝</w:t>
      </w:r>
      <w:r>
        <w:t xml:space="preserve">10 </w:t>
      </w:r>
      <w:r>
        <w:rPr>
          <w:i/>
          <w:iCs/>
        </w:rPr>
        <w:t>cm</w:t>
      </w:r>
      <w:r>
        <w:rPr>
          <w:rFonts w:hint="eastAsia"/>
        </w:rPr>
        <w:t>和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＝</w:t>
      </w:r>
      <w:r>
        <w:t>20</w:t>
      </w:r>
      <w:r>
        <w:rPr>
          <w:i/>
          <w:iCs/>
        </w:rPr>
        <w:t xml:space="preserve"> cm</w:t>
      </w:r>
      <w:r>
        <w:rPr>
          <w:rFonts w:hint="eastAsia"/>
        </w:rPr>
        <w:t>的两个同心球面上，设无穷远处电势为零，已知球心电势为</w:t>
      </w:r>
      <w:r>
        <w:t xml:space="preserve">300 </w:t>
      </w:r>
      <w:r>
        <w:rPr>
          <w:i/>
          <w:iCs/>
        </w:rPr>
        <w:t>V</w:t>
      </w:r>
      <w:r>
        <w:rPr>
          <w:rFonts w:hint="eastAsia"/>
        </w:rPr>
        <w:t>，试求两球面的电荷面密度</w:t>
      </w:r>
      <w:r>
        <w:rPr>
          <w:rFonts w:ascii="Symbol" w:hAnsi="Symbol"/>
          <w:i/>
        </w:rPr>
        <w:t></w:t>
      </w:r>
      <w:r>
        <w:rPr>
          <w:rFonts w:hint="eastAsia"/>
        </w:rPr>
        <w:t>的值．</w:t>
      </w:r>
    </w:p>
    <w:p>
      <w:pPr>
        <w:pStyle w:val="3"/>
        <w:adjustRightInd w:val="0"/>
        <w:snapToGrid w:val="0"/>
        <w:spacing w:before="93" w:beforeLines="30" w:beforeAutospacing="0" w:after="0" w:afterAutospacing="0" w:line="360" w:lineRule="auto"/>
        <w:jc w:val="left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1-3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lang w:val="en-US" w:eastAsia="zh-CN" w:bidi="ar-SA"/>
        </w:rPr>
        <w:t>电势差、电势能、电场力做功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、在盖革计数器中有一直径为</w:t>
      </w:r>
      <w:r>
        <w:t>2.00</w:t>
      </w:r>
      <w:r>
        <w:rPr>
          <w:i/>
          <w:iCs/>
        </w:rPr>
        <w:t xml:space="preserve"> cm</w:t>
      </w:r>
      <w:r>
        <w:rPr>
          <w:rFonts w:hint="eastAsia"/>
        </w:rPr>
        <w:t>的金属圆筒，在圆筒轴线上有一条直径为</w:t>
      </w:r>
      <w:r>
        <w:t xml:space="preserve">0.134 </w:t>
      </w:r>
      <w:r>
        <w:rPr>
          <w:i/>
          <w:iCs/>
        </w:rPr>
        <w:t>mm</w:t>
      </w:r>
      <w:r>
        <w:rPr>
          <w:rFonts w:hint="eastAsia"/>
        </w:rPr>
        <w:t>的导线．如果在导线与圆筒之间加上</w:t>
      </w:r>
      <w:r>
        <w:t xml:space="preserve">850 </w:t>
      </w:r>
      <w:r>
        <w:rPr>
          <w:i/>
          <w:iCs/>
        </w:rPr>
        <w:t>V</w:t>
      </w:r>
      <w:r>
        <w:rPr>
          <w:rFonts w:hint="eastAsia"/>
        </w:rPr>
        <w:t>的电压，试分别求</w:t>
      </w:r>
      <w:r>
        <w:t xml:space="preserve">:  (1) </w:t>
      </w:r>
      <w:r>
        <w:rPr>
          <w:rFonts w:hint="eastAsia"/>
        </w:rPr>
        <w:t>导线表面处</w:t>
      </w:r>
      <w:r>
        <w:t xml:space="preserve"> (2) </w:t>
      </w:r>
      <w:r>
        <w:rPr>
          <w:rFonts w:hint="eastAsia"/>
        </w:rPr>
        <w:t>金属圆筒内表面处的电场强度的大小．</w:t>
      </w:r>
    </w:p>
    <w:p>
      <w:pPr>
        <w:spacing w:line="360" w:lineRule="auto"/>
        <w:jc w:val="center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稳恒</w:t>
      </w:r>
      <w:r>
        <w:rPr>
          <w:rFonts w:hint="eastAsia"/>
          <w:b/>
          <w:bCs/>
          <w:sz w:val="28"/>
          <w:szCs w:val="28"/>
          <w:lang w:eastAsia="zh-CN"/>
        </w:rPr>
        <w:t>电流的</w:t>
      </w:r>
      <w:r>
        <w:rPr>
          <w:rFonts w:hint="eastAsia" w:ascii="Times New Roman" w:hAnsi="Times New Roman"/>
          <w:b/>
          <w:bCs/>
          <w:sz w:val="28"/>
          <w:szCs w:val="28"/>
        </w:rPr>
        <w:t>磁场</w:t>
      </w:r>
    </w:p>
    <w:p>
      <w:pPr>
        <w:spacing w:line="360" w:lineRule="auto"/>
        <w:jc w:val="both"/>
        <w:rPr>
          <w:rFonts w:hint="eastAsia"/>
          <w:b/>
          <w:bCs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2-1</w:t>
      </w:r>
      <w:r>
        <w:rPr>
          <w:rFonts w:hint="eastAsia" w:ascii="Times New Roman" w:hAnsi="Times New Roman"/>
          <w:b/>
          <w:bCs/>
          <w:sz w:val="21"/>
          <w:szCs w:val="21"/>
        </w:rPr>
        <w:t>高斯定理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已知空间各处的磁感强度</w:t>
      </w:r>
      <w:r>
        <w:rPr>
          <w:position w:val="-4"/>
        </w:rPr>
        <w:object>
          <v:shape id="_x0000_i1034" o:spt="75" type="#_x0000_t75" style="height:15pt;width:12pt;" o:ole="t" fillcolor="#000011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29" r:id="rId12">
            <o:LockedField>false</o:LockedField>
          </o:OLEObject>
        </w:object>
      </w:r>
      <w:r>
        <w:rPr>
          <w:rFonts w:hint="eastAsia"/>
        </w:rPr>
        <w:t>都沿</w:t>
      </w:r>
      <w:r>
        <w:rPr>
          <w:i/>
        </w:rPr>
        <w:t>x</w:t>
      </w:r>
      <w:r>
        <w:rPr>
          <w:rFonts w:hint="eastAsia"/>
        </w:rPr>
        <w:t>轴正方向，而且磁场是均匀的，</w:t>
      </w:r>
      <w:r>
        <w:rPr>
          <w:i/>
        </w:rPr>
        <w:t>B</w:t>
      </w:r>
      <w:r>
        <w:t xml:space="preserve"> = 1 </w:t>
      </w:r>
      <w:r>
        <w:rPr>
          <w:i/>
          <w:iCs/>
        </w:rPr>
        <w:t>T</w:t>
      </w:r>
      <w:r>
        <w:rPr>
          <w:rFonts w:hint="eastAsia"/>
        </w:rPr>
        <w:t>．求下列三种情形中，穿过一面积为2 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的平面的磁通量．</w:t>
      </w:r>
      <w:r>
        <w:t xml:space="preserve"> (1) </w:t>
      </w:r>
      <w:r>
        <w:rPr>
          <w:rFonts w:hint="eastAsia"/>
        </w:rPr>
        <w:t>平面与</w:t>
      </w:r>
      <w:r>
        <w:rPr>
          <w:i/>
        </w:rPr>
        <w:t>yz</w:t>
      </w:r>
      <w:r>
        <w:rPr>
          <w:rFonts w:hint="eastAsia"/>
        </w:rPr>
        <w:t>平面平行；(2) 平面与</w:t>
      </w:r>
      <w:r>
        <w:rPr>
          <w:i/>
        </w:rPr>
        <w:t>xz</w:t>
      </w:r>
      <w:r>
        <w:rPr>
          <w:rFonts w:hint="eastAsia"/>
        </w:rPr>
        <w:t>平面平行；(3) 平面与</w:t>
      </w:r>
      <w:r>
        <w:rPr>
          <w:i/>
        </w:rPr>
        <w:t>y</w:t>
      </w:r>
      <w:r>
        <w:rPr>
          <w:rFonts w:hint="eastAsia"/>
        </w:rPr>
        <w:t>轴平行，又与</w:t>
      </w:r>
      <w:r>
        <w:rPr>
          <w:i/>
        </w:rPr>
        <w:t>x</w:t>
      </w:r>
      <w:r>
        <w:rPr>
          <w:rFonts w:hint="eastAsia"/>
        </w:rPr>
        <w:t>轴成</w:t>
      </w:r>
      <w:r>
        <w:t>45</w:t>
      </w:r>
      <w:r>
        <w:rPr>
          <w:rFonts w:hint="eastAsia"/>
        </w:rPr>
        <w:t>°角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2-2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lang w:val="en-US" w:eastAsia="zh-CN" w:bidi="ar-SA"/>
        </w:rPr>
        <w:t>毕奥-萨伐定律</w:t>
      </w:r>
    </w:p>
    <w:p>
      <w:pPr>
        <w:numPr>
          <w:ilvl w:val="0"/>
          <w:numId w:val="0"/>
        </w:numPr>
        <w:adjustRightInd w:val="0"/>
        <w:snapToGrid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一根无限长导线弯成如图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形状，设各线段都在同一平面内</w:t>
      </w:r>
      <w:r>
        <w:t>(</w:t>
      </w:r>
      <w:r>
        <w:rPr>
          <w:rFonts w:hint="eastAsia"/>
        </w:rPr>
        <w:t>纸面内</w:t>
      </w:r>
      <w:r>
        <w:t>)</w:t>
      </w:r>
      <w:r>
        <w:rPr>
          <w:rFonts w:hint="eastAsia"/>
        </w:rPr>
        <w:t>，其中第二段是半径为</w:t>
      </w:r>
      <w:r>
        <w:rPr>
          <w:i/>
        </w:rPr>
        <w:t>R</w:t>
      </w:r>
      <w:r>
        <w:rPr>
          <w:rFonts w:hint="eastAsia"/>
        </w:rPr>
        <w:t>的四分之一圆弧，其余为直线．导线中通有电流</w:t>
      </w:r>
      <w:r>
        <w:rPr>
          <w:rFonts w:hint="eastAsia"/>
          <w:i/>
        </w:rPr>
        <w:t>I</w:t>
      </w:r>
      <w:r>
        <w:rPr>
          <w:rFonts w:hint="eastAsia"/>
        </w:rPr>
        <w:t>，求图中</w:t>
      </w:r>
      <w:r>
        <w:rPr>
          <w:i/>
        </w:rPr>
        <w:t>O</w:t>
      </w:r>
      <w:r>
        <w:rPr>
          <w:rFonts w:hint="eastAsia"/>
        </w:rPr>
        <w:t>点处的磁感强度．</w:t>
      </w:r>
    </w:p>
    <w:p>
      <w:pPr>
        <w:numPr>
          <w:ilvl w:val="0"/>
          <w:numId w:val="0"/>
        </w:numPr>
        <w:adjustRightInd w:val="0"/>
        <w:snapToGrid w:val="0"/>
        <w:ind w:leftChars="0"/>
        <w:jc w:val="center"/>
      </w:pPr>
      <w:bookmarkStart w:id="2" w:name="_1169907817"/>
      <w:bookmarkEnd w:id="2"/>
      <w:r>
        <w:object>
          <v:shape id="_x0000_i1035" o:spt="75" type="#_x0000_t75" style="height:60.9pt;width:128.3pt;" o:ole="t" fillcolor="#000011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Word.Picture.8" ShapeID="_x0000_i1035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adjustRightInd w:val="0"/>
        <w:snapToGrid w:val="0"/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eastAsia="zh-CN"/>
        </w:rPr>
        <w:t>图</w:t>
      </w:r>
      <w:r>
        <w:rPr>
          <w:rFonts w:hint="eastAsia"/>
          <w:b/>
          <w:bCs/>
          <w:lang w:val="en-US" w:eastAsia="zh-CN"/>
        </w:rPr>
        <w:t>1</w:t>
      </w:r>
    </w:p>
    <w:p>
      <w:pPr>
        <w:numPr>
          <w:ilvl w:val="0"/>
          <w:numId w:val="0"/>
        </w:numPr>
        <w:ind w:leftChars="0"/>
      </w:pPr>
      <w:r>
        <w:t xml:space="preserve"> </w:t>
      </w:r>
    </w:p>
    <w:p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2-3</w:t>
      </w:r>
      <w:r>
        <w:rPr>
          <w:rFonts w:hint="eastAsia" w:ascii="Times New Roman" w:hAnsi="Times New Roman"/>
          <w:b/>
          <w:bCs/>
          <w:sz w:val="21"/>
          <w:szCs w:val="21"/>
        </w:rPr>
        <w:t>安培环路定律</w:t>
      </w:r>
    </w:p>
    <w:p>
      <w:pPr>
        <w:numPr>
          <w:ilvl w:val="0"/>
          <w:numId w:val="1"/>
        </w:numPr>
        <w:adjustRightInd w:val="0"/>
        <w:snapToGrid w:val="0"/>
        <w:ind w:left="0" w:leftChars="0" w:firstLine="0" w:firstLineChars="0"/>
      </w:pPr>
      <w:r>
        <w:rPr>
          <w:rFonts w:hint="eastAsia"/>
        </w:rPr>
        <w:t>如图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所示，横截面为矩形的环形螺线管，圆环内外半径分别为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，芯子材料的磁导率为</w:t>
      </w:r>
      <w:r>
        <w:rPr>
          <w:rFonts w:ascii="Symbol" w:hAnsi="Symbol"/>
          <w:i/>
        </w:rPr>
        <w:t></w:t>
      </w:r>
      <w:r>
        <w:rPr>
          <w:rFonts w:hint="eastAsia"/>
        </w:rPr>
        <w:t>，导线总匝数为</w:t>
      </w:r>
      <w:r>
        <w:rPr>
          <w:rFonts w:hint="eastAsia"/>
          <w:i/>
        </w:rPr>
        <w:t>N</w:t>
      </w:r>
      <w:r>
        <w:rPr>
          <w:rFonts w:hint="eastAsia"/>
        </w:rPr>
        <w:t>，绕得很密，若线圈通电流</w:t>
      </w:r>
      <w:r>
        <w:rPr>
          <w:i/>
        </w:rPr>
        <w:t>I</w:t>
      </w:r>
      <w:r>
        <w:rPr>
          <w:rFonts w:hint="eastAsia"/>
        </w:rPr>
        <w:t>，求：(1) 芯子中的</w:t>
      </w:r>
      <w:r>
        <w:rPr>
          <w:rFonts w:hint="eastAsia"/>
          <w:i/>
        </w:rPr>
        <w:t>B</w:t>
      </w:r>
      <w:r>
        <w:rPr>
          <w:rFonts w:hint="eastAsia"/>
        </w:rPr>
        <w:t>值和芯子截面的磁通量．(2) 在</w:t>
      </w:r>
      <w:r>
        <w:rPr>
          <w:i/>
        </w:rPr>
        <w:t>r</w:t>
      </w:r>
      <w:r>
        <w:t xml:space="preserve"> &lt; 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r</w:t>
      </w:r>
      <w:r>
        <w:t xml:space="preserve"> &gt; 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处的</w:t>
      </w:r>
      <w:r>
        <w:rPr>
          <w:i/>
        </w:rPr>
        <w:t>B</w:t>
      </w:r>
      <w:r>
        <w:rPr>
          <w:rFonts w:hint="eastAsia"/>
        </w:rPr>
        <w:t>值．</w:t>
      </w:r>
      <w:r>
        <w:t xml:space="preserve"> </w:t>
      </w:r>
    </w:p>
    <w:p>
      <w:pPr>
        <w:numPr>
          <w:ilvl w:val="0"/>
          <w:numId w:val="0"/>
        </w:numPr>
        <w:adjustRightInd w:val="0"/>
        <w:snapToGrid w:val="0"/>
        <w:ind w:leftChars="0"/>
        <w:jc w:val="center"/>
      </w:pPr>
      <w:bookmarkStart w:id="3" w:name="_1169907837"/>
      <w:bookmarkEnd w:id="3"/>
      <w:r>
        <w:object>
          <v:shape id="_x0000_i1038" o:spt="75" type="#_x0000_t75" style="height:116.1pt;width:89.35pt;" o:ole="t" fillcolor="#000011" filled="f" stroked="f" coordsize="21600,21600">
            <v:path/>
            <v:fill on="f" alignshape="1" focussize="0,0"/>
            <v:stroke on="f"/>
            <v:imagedata r:id="rId17" cropbottom="4862f" grayscale="f" bilevel="f" o:title=""/>
            <o:lock v:ext="edit" aspectratio="t"/>
            <w10:wrap type="none"/>
            <w10:anchorlock/>
          </v:shape>
          <o:OLEObject Type="Embed" ProgID="Word.Picture.8" ShapeID="_x0000_i1038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adjustRightInd w:val="0"/>
        <w:snapToGrid w:val="0"/>
        <w:ind w:firstLine="3584" w:firstLineChars="1700"/>
        <w:jc w:val="both"/>
      </w:pPr>
      <w:r>
        <w:rPr>
          <w:rFonts w:hint="eastAsia"/>
          <w:b/>
          <w:bCs/>
          <w:lang w:eastAsia="zh-CN"/>
        </w:rPr>
        <w:t>图</w:t>
      </w:r>
      <w:r>
        <w:rPr>
          <w:rFonts w:hint="eastAsia"/>
          <w:b/>
          <w:bCs/>
          <w:lang w:val="en-US" w:eastAsia="zh-CN"/>
        </w:rPr>
        <w:t>2</w:t>
      </w:r>
    </w:p>
    <w:p>
      <w:pPr>
        <w:pStyle w:val="3"/>
        <w:adjustRightInd w:val="0"/>
        <w:snapToGrid w:val="0"/>
        <w:spacing w:before="93" w:beforeLines="30" w:beforeAutospacing="0" w:after="0" w:afterAutospacing="0"/>
        <w:jc w:val="center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pStyle w:val="3"/>
        <w:adjustRightInd w:val="0"/>
        <w:snapToGrid w:val="0"/>
        <w:spacing w:before="93" w:beforeLines="30" w:beforeAutospacing="0" w:after="0" w:afterAutospacing="0"/>
        <w:jc w:val="center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电磁感应定律</w:t>
      </w:r>
    </w:p>
    <w:p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3-1</w:t>
      </w:r>
      <w:r>
        <w:rPr>
          <w:rFonts w:hint="eastAsia" w:ascii="Times New Roman" w:hAnsi="Times New Roman"/>
          <w:b/>
          <w:bCs/>
          <w:sz w:val="21"/>
          <w:szCs w:val="21"/>
        </w:rPr>
        <w:t>电磁感应定律</w: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eastAsia"/>
          <w:sz w:val="21"/>
          <w:szCs w:val="21"/>
        </w:rPr>
        <w:t>如图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所示，两条平行长直导线和一个矩形导线框共面．且导线框的一个边与长直导线平行，他到两长直导线的距离分别为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、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．已知两导线中电流都为</w:t>
      </w:r>
      <w:r>
        <w:rPr>
          <w:position w:val="-12"/>
          <w:sz w:val="21"/>
          <w:szCs w:val="21"/>
        </w:rPr>
        <w:object>
          <v:shape id="_x0000_i1041" o:spt="75" type="#_x0000_t75" style="height:18pt;width:62pt;" o:ole="t" fillcolor="#000011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32" r:id="rId18">
            <o:LockedField>false</o:LockedField>
          </o:OLEObject>
        </w:object>
      </w:r>
      <w:r>
        <w:rPr>
          <w:rFonts w:hint="eastAsia"/>
          <w:sz w:val="21"/>
          <w:szCs w:val="21"/>
        </w:rPr>
        <w:t>，其中</w:t>
      </w:r>
      <w:r>
        <w:rPr>
          <w:i/>
          <w:sz w:val="21"/>
          <w:szCs w:val="21"/>
        </w:rPr>
        <w:t>I</w:t>
      </w:r>
      <w:r>
        <w:rPr>
          <w:sz w:val="21"/>
          <w:szCs w:val="21"/>
          <w:vertAlign w:val="subscript"/>
        </w:rPr>
        <w:t>0</w:t>
      </w:r>
      <w:r>
        <w:rPr>
          <w:rFonts w:hint="eastAsia"/>
          <w:sz w:val="21"/>
          <w:szCs w:val="21"/>
        </w:rPr>
        <w:t>和</w:t>
      </w:r>
      <w:r>
        <w:rPr>
          <w:rFonts w:ascii="Symbol" w:hAnsi="Symbol"/>
          <w:i/>
          <w:sz w:val="21"/>
          <w:szCs w:val="21"/>
        </w:rPr>
        <w:t></w:t>
      </w:r>
      <w:r>
        <w:rPr>
          <w:rFonts w:hint="eastAsia"/>
          <w:sz w:val="21"/>
          <w:szCs w:val="21"/>
        </w:rPr>
        <w:t>为常数，</w:t>
      </w:r>
      <w:r>
        <w:rPr>
          <w:rFonts w:hint="eastAsia"/>
          <w:i/>
          <w:sz w:val="21"/>
          <w:szCs w:val="21"/>
        </w:rPr>
        <w:t>t</w:t>
      </w:r>
      <w:r>
        <w:rPr>
          <w:rFonts w:hint="eastAsia"/>
          <w:sz w:val="21"/>
          <w:szCs w:val="21"/>
        </w:rPr>
        <w:t>为时间．导线框长为</w:t>
      </w:r>
      <w:r>
        <w:rPr>
          <w:i/>
          <w:sz w:val="21"/>
          <w:szCs w:val="21"/>
        </w:rPr>
        <w:t>a</w:t>
      </w:r>
      <w:r>
        <w:rPr>
          <w:rFonts w:hint="eastAsia"/>
          <w:sz w:val="21"/>
          <w:szCs w:val="21"/>
        </w:rPr>
        <w:t>宽为</w:t>
      </w:r>
      <w:r>
        <w:rPr>
          <w:i/>
          <w:sz w:val="21"/>
          <w:szCs w:val="21"/>
        </w:rPr>
        <w:t>b</w:t>
      </w:r>
      <w:r>
        <w:rPr>
          <w:rFonts w:hint="eastAsia"/>
          <w:sz w:val="21"/>
          <w:szCs w:val="21"/>
        </w:rPr>
        <w:t>，求导线框中的感应电动势．</w: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firstLine="2400" w:firstLineChars="1000"/>
        <w:jc w:val="left"/>
      </w:pPr>
      <w:r>
        <w:object>
          <v:shape id="_x0000_i1042" o:spt="75" type="#_x0000_t75" style="height:93.85pt;width:133.45pt;" o:ole="t" fillcolor="#000011" filled="f" stroked="f" coordsize="21600,21600">
            <v:path/>
            <v:fill on="f" alignshape="1" focussize="0,0"/>
            <v:stroke on="f"/>
            <v:imagedata r:id="rId21" cropbottom="4790f" grayscale="f" bilevel="f" o:title=""/>
            <o:lock v:ext="edit" aspectratio="t"/>
            <w10:wrap type="none"/>
            <w10:anchorlock/>
          </v:shape>
          <o:OLEObject Type="Embed" ProgID="Word.Picture.8" ShapeID="_x0000_i1042" DrawAspect="Content" ObjectID="_1468075733" r:id="rId20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firstLine="3795" w:firstLineChars="18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>图</w:t>
      </w:r>
      <w:r>
        <w:rPr>
          <w:rFonts w:hint="eastAsia" w:ascii="Times New Roman" w:hAnsi="Times New Roman" w:cs="Times New Roman"/>
          <w:b/>
          <w:bCs/>
          <w:kern w:val="2"/>
          <w:sz w:val="21"/>
          <w:szCs w:val="24"/>
          <w:lang w:val="en-US" w:eastAsia="zh-CN" w:bidi="ar-SA"/>
        </w:rPr>
        <w:t>1</w: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、如图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所示，有一根长直导线，载有直流电流</w:t>
      </w:r>
      <w:r>
        <w:rPr>
          <w:rFonts w:hint="eastAsia"/>
          <w:i/>
        </w:rPr>
        <w:t>I</w:t>
      </w:r>
      <w:r>
        <w:rPr>
          <w:rFonts w:hint="eastAsia"/>
        </w:rPr>
        <w:t>，近旁有一个两条对边与它平行并与它共面的矩形线圈，以匀速度</w:t>
      </w:r>
      <w:r>
        <w:rPr>
          <w:position w:val="-6"/>
        </w:rPr>
        <w:object>
          <v:shape id="_x0000_i1043" o:spt="75" type="#_x0000_t75" style="height:13.95pt;width:10pt;" o:ole="t" fillcolor="#000011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34" r:id="rId22">
            <o:LockedField>false</o:LockedField>
          </o:OLEObject>
        </w:object>
      </w:r>
      <w:r>
        <w:rPr>
          <w:rFonts w:hint="eastAsia"/>
        </w:rPr>
        <w:t>沿垂直于导线的方向离开导线．设</w:t>
      </w:r>
      <w:r>
        <w:rPr>
          <w:i/>
        </w:rPr>
        <w:t>t</w:t>
      </w:r>
      <w:r>
        <w:t xml:space="preserve"> =0</w:t>
      </w:r>
      <w:r>
        <w:rPr>
          <w:rFonts w:hint="eastAsia"/>
        </w:rPr>
        <w:t>时，线圈位于图示位置，求</w:t>
      </w:r>
      <w:r>
        <w:t xml:space="preserve"> 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(1) 在任意时刻</w:t>
      </w:r>
      <w:r>
        <w:rPr>
          <w:i/>
        </w:rPr>
        <w:t>t</w:t>
      </w:r>
      <w:r>
        <w:rPr>
          <w:rFonts w:hint="eastAsia"/>
        </w:rPr>
        <w:t>通过矩形线圈的磁通量</w:t>
      </w:r>
      <w:r>
        <w:rPr>
          <w:rFonts w:ascii="Symbol" w:hAnsi="Symbol"/>
          <w:i/>
        </w:rPr>
        <w:t></w:t>
      </w:r>
      <w:r>
        <w:rPr>
          <w:rFonts w:hint="eastAsia"/>
        </w:rPr>
        <w:t>．(2) 在图示位置时矩形线圈中的电动势</w:t>
      </w:r>
      <w:r>
        <w:rPr>
          <w:rFonts w:ascii="Symbol" w:hAnsi="Symbol"/>
          <w:i/>
        </w:rPr>
        <w:sym w:font="Symbol" w:char="F065"/>
      </w:r>
      <w:r>
        <w:rPr>
          <w:rFonts w:hint="eastAsia"/>
        </w:rPr>
        <w:t>．</w: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</w:pPr>
      <w:r>
        <w:object>
          <v:shape id="_x0000_i1044" o:spt="75" type="#_x0000_t75" style="height:85.7pt;width:119.3pt;" o:ole="t" fillcolor="#000011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Word.Picture.8" ShapeID="_x0000_i1044" DrawAspect="Content" ObjectID="_1468075735" r:id="rId24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>图</w:t>
      </w:r>
      <w:r>
        <w:rPr>
          <w:rFonts w:hint="eastAsia" w:ascii="Times New Roman" w:hAnsi="Times New Roman" w:cs="Times New Roman"/>
          <w:b/>
          <w:bCs/>
          <w:kern w:val="2"/>
          <w:sz w:val="21"/>
          <w:szCs w:val="24"/>
          <w:lang w:val="en-US" w:eastAsia="zh-CN" w:bidi="ar-SA"/>
        </w:rPr>
        <w:t>2</w: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left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3-2</w:t>
      </w:r>
      <w:r>
        <w:rPr>
          <w:rFonts w:hint="eastAsia" w:ascii="Times New Roman" w:hAnsi="Times New Roman"/>
          <w:b/>
          <w:bCs/>
          <w:sz w:val="21"/>
          <w:szCs w:val="21"/>
        </w:rPr>
        <w:t>动生电动势和感生电动势</w:t>
      </w:r>
    </w:p>
    <w:p>
      <w:pPr>
        <w:adjustRightInd w:val="0"/>
        <w:snapToGrid w:val="0"/>
        <w:rPr>
          <w:rFonts w:hint="eastAsia" w:ascii="宋体"/>
        </w:rPr>
      </w:pPr>
      <w:r>
        <w:rPr>
          <w:rFonts w:hint="eastAsia"/>
        </w:rPr>
        <w:t>1、如图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所示，载有电流的</w:t>
      </w:r>
      <w:r>
        <w:rPr>
          <w:i/>
        </w:rPr>
        <w:t>I</w:t>
      </w:r>
      <w:r>
        <w:rPr>
          <w:rFonts w:hint="eastAsia"/>
        </w:rPr>
        <w:t>长直导线附近，放一导体半圆环</w:t>
      </w:r>
      <w:r>
        <w:rPr>
          <w:i/>
        </w:rPr>
        <w:t>MeN</w:t>
      </w:r>
      <w:r>
        <w:rPr>
          <w:rFonts w:hint="eastAsia"/>
        </w:rPr>
        <w:t>与长直导线共面，且端点</w:t>
      </w:r>
      <w:r>
        <w:rPr>
          <w:i/>
        </w:rPr>
        <w:t>MN</w:t>
      </w:r>
      <w:r>
        <w:rPr>
          <w:rFonts w:hint="eastAsia"/>
        </w:rPr>
        <w:t>的连线与长直导线垂直．半圆环的半径为</w:t>
      </w:r>
      <w:r>
        <w:rPr>
          <w:i/>
        </w:rPr>
        <w:t>b</w:t>
      </w:r>
      <w:r>
        <w:rPr>
          <w:rFonts w:hint="eastAsia"/>
        </w:rPr>
        <w:t>，环心</w:t>
      </w:r>
      <w:r>
        <w:rPr>
          <w:i/>
        </w:rPr>
        <w:t>O</w:t>
      </w:r>
      <w:r>
        <w:rPr>
          <w:rFonts w:hint="eastAsia"/>
        </w:rPr>
        <w:t>与导线相距</w:t>
      </w:r>
      <w:r>
        <w:rPr>
          <w:rFonts w:hint="eastAsia"/>
          <w:i/>
          <w:iCs/>
        </w:rPr>
        <w:t>a</w:t>
      </w:r>
      <w:r>
        <w:rPr>
          <w:rFonts w:hint="eastAsia" w:ascii="宋体"/>
        </w:rPr>
        <w:t>．</w:t>
      </w:r>
      <w:r>
        <w:rPr>
          <w:rFonts w:hint="eastAsia"/>
        </w:rPr>
        <w:t>设半圆环以速度</w:t>
      </w:r>
      <w:r>
        <w:t xml:space="preserve"> </w:t>
      </w:r>
      <w:r>
        <w:rPr>
          <w:position w:val="-6"/>
        </w:rPr>
        <w:object>
          <v:shape id="_x0000_i1045" o:spt="75" type="#_x0000_t75" style="height:13.95pt;width:10pt;" o:ole="t" fillcolor="#000011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36" r:id="rId26">
            <o:LockedField>false</o:LockedField>
          </o:OLEObject>
        </w:object>
      </w:r>
      <w:r>
        <w:rPr>
          <w:rFonts w:hint="eastAsia"/>
        </w:rPr>
        <w:t>平行导线平移，求半圆环内感应电动势的大小和方向以及</w:t>
      </w:r>
      <w:r>
        <w:rPr>
          <w:i/>
        </w:rPr>
        <w:t>MN</w:t>
      </w:r>
      <w:r>
        <w:rPr>
          <w:rFonts w:hint="eastAsia"/>
        </w:rPr>
        <w:t>两端的电压</w:t>
      </w:r>
      <w:r>
        <w:rPr>
          <w:i/>
        </w:rPr>
        <w:t>U</w:t>
      </w:r>
      <w:r>
        <w:rPr>
          <w:i/>
          <w:vertAlign w:val="subscript"/>
        </w:rPr>
        <w:t>M</w:t>
      </w:r>
      <w:r>
        <w:t xml:space="preserve"> </w:t>
      </w:r>
      <w:r>
        <w:rPr>
          <w:rFonts w:ascii="Symbol" w:hAnsi="Symbol"/>
        </w:rPr>
        <w:t></w:t>
      </w:r>
      <w:r>
        <w:t xml:space="preserve"> </w:t>
      </w:r>
      <w:r>
        <w:rPr>
          <w:i/>
        </w:rPr>
        <w:t>U</w:t>
      </w:r>
      <w:r>
        <w:rPr>
          <w:i/>
          <w:vertAlign w:val="subscript"/>
        </w:rPr>
        <w:t xml:space="preserve">N </w:t>
      </w:r>
      <w:r>
        <w:rPr>
          <w:rFonts w:hint="eastAsia" w:ascii="宋体"/>
        </w:rPr>
        <w:t>．</w:t>
      </w:r>
    </w:p>
    <w:p>
      <w:pPr>
        <w:adjustRightInd w:val="0"/>
        <w:snapToGrid w:val="0"/>
        <w:rPr>
          <w:rFonts w:hint="eastAsia"/>
        </w:rPr>
      </w:pPr>
      <w:r>
        <w:t xml:space="preserve"> </w:t>
      </w:r>
    </w:p>
    <w:p>
      <w:pPr>
        <w:framePr w:hSpace="180" w:wrap="around" w:vAnchor="text" w:hAnchor="page" w:x="7152" w:y="2"/>
        <w:adjustRightInd w:val="0"/>
        <w:snapToGrid w:val="0"/>
      </w:pPr>
      <w:r>
        <w:object>
          <v:shape id="_x0000_i1047" o:spt="75" alt="" type="#_x0000_t75" style="height:102.45pt;width:86.2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Word.Picture.8" ShapeID="_x0000_i1047" DrawAspect="Content" ObjectID="_1468075737" r:id="rId27">
            <o:LockedField>false</o:LockedField>
          </o:OLEObject>
        </w:object>
      </w:r>
    </w:p>
    <w:p>
      <w:pPr>
        <w:framePr w:hSpace="180" w:wrap="around" w:vAnchor="text" w:hAnchor="page" w:x="1392" w:y="152"/>
        <w:adjustRightInd w:val="0"/>
        <w:snapToGrid w:val="0"/>
        <w:ind w:firstLine="1680" w:firstLineChars="800"/>
      </w:pPr>
      <w:r>
        <w:object>
          <v:shape id="_x0000_i1069" o:spt="75" type="#_x0000_t75" style="height:86.8pt;width:101.25pt;" o:ole="t" fillcolor="#000011" filled="f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Word.Picture.8" ShapeID="_x0000_i1069" DrawAspect="Content" ObjectID="_1468075738" r:id="rId29">
            <o:LockedField>false</o:LockedField>
          </o:OLEObject>
        </w:object>
      </w:r>
    </w:p>
    <w:p>
      <w:pPr>
        <w:framePr w:hSpace="180" w:wrap="around" w:vAnchor="text" w:hAnchor="page" w:x="1392" w:y="152"/>
        <w:adjustRightInd w:val="0"/>
        <w:snapToGrid w:val="0"/>
      </w:pPr>
    </w:p>
    <w:p>
      <w:pPr>
        <w:adjustRightInd w:val="0"/>
        <w:snapToGrid w:val="0"/>
        <w:ind w:firstLine="1897" w:firstLineChars="900"/>
        <w:jc w:val="left"/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                       </w:t>
      </w:r>
      <w:r>
        <w:rPr>
          <w:rFonts w:hint="eastAsia"/>
          <w:b/>
          <w:bCs/>
          <w:lang w:val="en-US" w:eastAsia="zh-CN"/>
        </w:rPr>
        <w:t xml:space="preserve">           </w:t>
      </w:r>
      <w:r>
        <w:rPr>
          <w:rFonts w:hint="eastAsia"/>
          <w:b/>
          <w:bCs/>
        </w:rPr>
        <w:t>图</w:t>
      </w:r>
      <w:r>
        <w:rPr>
          <w:rFonts w:hint="eastAsia"/>
          <w:b/>
          <w:bCs/>
          <w:lang w:val="en-US" w:eastAsia="zh-CN"/>
        </w:rPr>
        <w:t>4</w:t>
      </w:r>
      <w:bookmarkStart w:id="4" w:name="_GoBack"/>
      <w:bookmarkEnd w:id="4"/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、如图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所示，求长度为</w:t>
      </w:r>
      <w:r>
        <w:rPr>
          <w:rFonts w:hint="eastAsia"/>
          <w:i/>
        </w:rPr>
        <w:t>L</w:t>
      </w:r>
      <w:r>
        <w:rPr>
          <w:rFonts w:hint="eastAsia"/>
        </w:rPr>
        <w:t>的金属杆在均匀磁场</w:t>
      </w:r>
      <w:r>
        <w:rPr>
          <w:position w:val="-4"/>
        </w:rPr>
        <w:object>
          <v:shape id="_x0000_i1050" o:spt="75" type="#_x0000_t75" style="height:15pt;width:12pt;" o:ole="t" fillcolor="#000011" filled="f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39" r:id="rId31">
            <o:LockedField>false</o:LockedField>
          </o:OLEObject>
        </w:object>
      </w:r>
      <w:r>
        <w:rPr>
          <w:rFonts w:hint="eastAsia"/>
        </w:rPr>
        <w:t>中绕平行于磁场方向的定轴</w:t>
      </w:r>
      <w:r>
        <w:rPr>
          <w:i/>
        </w:rPr>
        <w:t>OO</w:t>
      </w:r>
      <w:r>
        <w:rPr>
          <w:rFonts w:hint="eastAsia"/>
        </w:rPr>
        <w:t>＇转动时的动生电动势．已知杆相对于均匀磁场</w:t>
      </w:r>
      <w:r>
        <w:rPr>
          <w:position w:val="-4"/>
        </w:rPr>
        <w:object>
          <v:shape id="_x0000_i1051" o:spt="75" type="#_x0000_t75" style="height:15pt;width:12pt;" o:ole="t" fillcolor="#000011" filled="f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40" r:id="rId33">
            <o:LockedField>false</o:LockedField>
          </o:OLEObject>
        </w:object>
      </w:r>
      <w:r>
        <w:rPr>
          <w:rFonts w:hint="eastAsia"/>
        </w:rPr>
        <w:t>的方位角为</w:t>
      </w:r>
      <w:r>
        <w:rPr>
          <w:rFonts w:ascii="Symbol" w:hAnsi="Symbol"/>
          <w:i/>
        </w:rPr>
        <w:t></w:t>
      </w:r>
      <w:r>
        <w:rPr>
          <w:rFonts w:hint="eastAsia"/>
        </w:rPr>
        <w:t>，杆的角速度为</w:t>
      </w:r>
      <w:r>
        <w:rPr>
          <w:rFonts w:ascii="Symbol" w:hAnsi="Symbol"/>
          <w:i/>
        </w:rPr>
        <w:t></w:t>
      </w:r>
      <w:r>
        <w:rPr>
          <w:rFonts w:hint="eastAsia"/>
        </w:rPr>
        <w:t>，转向如图所示．</w:t>
      </w:r>
    </w:p>
    <w:p>
      <w:pPr>
        <w:framePr w:hSpace="180" w:wrap="around" w:vAnchor="text" w:hAnchor="page" w:x="1572" w:y="1038"/>
        <w:adjustRightInd w:val="0"/>
        <w:snapToGrid w:val="0"/>
      </w:pP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both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在匀强磁场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object>
          <v:shape id="_x0000_i1052" o:spt="75" type="#_x0000_t75" style="height:15pt;width:12pt;" o:ole="t" fillcolor="#000011" filled="f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41" r:id="rId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中，导线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object>
          <v:shape id="_x0000_i1053" o:spt="75" type="#_x0000_t75" style="height:17pt;width:75pt;" o:ole="t" fillcolor="#000011" filled="f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42" r:id="rId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，∠OMN = 120°，OMN整体可绕O点在垂直于磁场的平面内逆时针转动，如图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所示．若转动角速度为</w:t>
      </w:r>
      <w:r>
        <w:rPr>
          <w:rFonts w:ascii="Symbol" w:hAnsi="Symbol"/>
          <w:i/>
        </w:rPr>
        <w:t>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，(1) 求OM间电势差U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-SA"/>
        </w:rPr>
        <w:t>OM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，(2)求ON间电势差U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-SA"/>
        </w:rPr>
        <w:t>ON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，(3) 指出O、M、N三点中哪点电势最高．</w: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</w:pPr>
      <w:r>
        <w:object>
          <v:shape id="_x0000_i1054" o:spt="75" type="#_x0000_t75" style="height:97.5pt;width:92.9pt;" o:ole="t" fillcolor="#000011" filled="f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Word.Picture.8" ShapeID="_x0000_i1054" DrawAspect="Content" ObjectID="_1468075743" r:id="rId38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 w:firstLine="4006" w:firstLineChars="190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5</w: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波动光学</w: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left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4-1</w:t>
      </w:r>
      <w:r>
        <w:rPr>
          <w:rFonts w:hint="eastAsia" w:ascii="Times New Roman" w:hAnsi="Times New Roman"/>
          <w:b/>
          <w:bCs/>
          <w:sz w:val="21"/>
        </w:rPr>
        <w:t>双缝干涉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、在图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的双缝干涉实验中，若用薄玻璃片</w:t>
      </w:r>
      <w:r>
        <w:t>(</w:t>
      </w:r>
      <w:r>
        <w:rPr>
          <w:rFonts w:hint="eastAsia"/>
        </w:rPr>
        <w:t>折射率</w:t>
      </w:r>
      <w:r>
        <w:rPr>
          <w:i/>
        </w:rPr>
        <w:t>n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1.4)</w:t>
      </w:r>
      <w:r>
        <w:rPr>
          <w:rFonts w:hint="eastAsia"/>
        </w:rPr>
        <w:t>覆盖缝</w:t>
      </w:r>
      <w:r>
        <w:rPr>
          <w:i/>
        </w:rPr>
        <w:t>S</w:t>
      </w:r>
      <w:r>
        <w:rPr>
          <w:vertAlign w:val="subscript"/>
        </w:rPr>
        <w:t>1</w:t>
      </w:r>
      <w:r>
        <w:rPr>
          <w:rFonts w:hint="eastAsia"/>
        </w:rPr>
        <w:t>，用同样厚度的玻璃片</w:t>
      </w:r>
      <w:r>
        <w:t>(</w:t>
      </w:r>
      <w:r>
        <w:rPr>
          <w:rFonts w:hint="eastAsia"/>
        </w:rPr>
        <w:t>但折射率</w:t>
      </w:r>
      <w:r>
        <w:rPr>
          <w:i/>
        </w:rPr>
        <w:t>n</w:t>
      </w:r>
      <w:r>
        <w:rPr>
          <w:vertAlign w:val="subscript"/>
        </w:rPr>
        <w:t>2</w:t>
      </w:r>
      <w:r>
        <w:rPr>
          <w:rFonts w:hint="eastAsia"/>
        </w:rPr>
        <w:t>＝</w:t>
      </w:r>
      <w:r>
        <w:t>1.7)</w:t>
      </w:r>
      <w:r>
        <w:rPr>
          <w:rFonts w:hint="eastAsia"/>
        </w:rPr>
        <w:t>覆盖缝</w:t>
      </w:r>
      <w:r>
        <w:rPr>
          <w:i/>
        </w:rPr>
        <w:t>S</w:t>
      </w:r>
      <w:r>
        <w:rPr>
          <w:vertAlign w:val="subscript"/>
        </w:rPr>
        <w:t>2</w:t>
      </w:r>
      <w:r>
        <w:rPr>
          <w:rFonts w:hint="eastAsia"/>
        </w:rPr>
        <w:t>，将使原来未放玻璃时屏上的中央明条纹处</w:t>
      </w:r>
      <w:r>
        <w:rPr>
          <w:i/>
        </w:rPr>
        <w:t>O</w:t>
      </w:r>
      <w:r>
        <w:rPr>
          <w:rFonts w:hint="eastAsia"/>
        </w:rPr>
        <w:t>变为第五级明纹．设单色光波长</w:t>
      </w:r>
      <w:r>
        <w:rPr>
          <w:rFonts w:ascii="Symbol" w:hAnsi="Symbol"/>
          <w:i/>
        </w:rPr>
        <w:t></w:t>
      </w:r>
      <w:r>
        <w:rPr>
          <w:rFonts w:hint="eastAsia"/>
        </w:rPr>
        <w:t>＝</w:t>
      </w:r>
      <w:r>
        <w:t>480 nm</w:t>
      </w:r>
      <w:r>
        <w:rPr>
          <w:rFonts w:hint="eastAsia"/>
        </w:rPr>
        <w:t>，求玻璃片的厚度</w:t>
      </w:r>
      <w:r>
        <w:rPr>
          <w:rFonts w:hint="eastAsia"/>
          <w:i/>
        </w:rPr>
        <w:t>d</w:t>
      </w:r>
      <w:r>
        <w:rPr>
          <w:rFonts w:hint="eastAsia"/>
        </w:rPr>
        <w:t>(可认为光线垂直穿过玻璃片</w:t>
      </w:r>
      <w:r>
        <w:t>)</w:t>
      </w:r>
      <w:r>
        <w:rPr>
          <w:rFonts w:hint="eastAsia"/>
        </w:rPr>
        <w:t>．</w:t>
      </w:r>
    </w:p>
    <w:p>
      <w:pPr>
        <w:numPr>
          <w:ilvl w:val="0"/>
          <w:numId w:val="0"/>
        </w:numPr>
        <w:adjustRightInd w:val="0"/>
        <w:snapToGrid w:val="0"/>
        <w:ind w:leftChars="0"/>
        <w:jc w:val="center"/>
      </w:pPr>
      <w:r>
        <w:object>
          <v:shape id="_x0000_i1055" o:spt="75" type="#_x0000_t75" style="height:77.95pt;width:107.75pt;" o:ole="t" fillcolor="#000011" filled="f" stroked="f" coordsize="21600,21600">
            <v:path/>
            <v:fill on="f" alignshape="1" focussize="0,0"/>
            <v:stroke on="f"/>
            <v:imagedata r:id="rId41" cropright="3969f" grayscale="f" bilevel="f" o:title=""/>
            <o:lock v:ext="edit" aspectratio="t"/>
            <w10:wrap type="none"/>
            <w10:anchorlock/>
          </v:shape>
          <o:OLEObject Type="Embed" ProgID="Word.Picture.8" ShapeID="_x0000_i1055" DrawAspect="Content" ObjectID="_1468075744" r:id="rId40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firstLine="3795" w:firstLineChars="1800"/>
        <w:jc w:val="left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4-2</w:t>
      </w:r>
      <w:r>
        <w:rPr>
          <w:rFonts w:hint="eastAsia" w:ascii="Times New Roman" w:hAnsi="Times New Roman"/>
          <w:b/>
          <w:bCs/>
          <w:sz w:val="21"/>
          <w:szCs w:val="21"/>
        </w:rPr>
        <w:t>薄膜干涉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</w:rPr>
      </w:pPr>
    </w:p>
    <w:p>
      <w:pPr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、两块长度</w:t>
      </w:r>
      <w:r>
        <w:t>10 cm</w:t>
      </w:r>
      <w:r>
        <w:rPr>
          <w:rFonts w:hint="eastAsia"/>
        </w:rPr>
        <w:t>的平玻璃片，一端互相接触，另一端用厚度为</w:t>
      </w:r>
      <w:r>
        <w:t xml:space="preserve">0.004 </w:t>
      </w:r>
      <w:r>
        <w:rPr>
          <w:i/>
          <w:iCs/>
        </w:rPr>
        <w:t>mm</w:t>
      </w:r>
      <w:r>
        <w:rPr>
          <w:rFonts w:hint="eastAsia"/>
        </w:rPr>
        <w:t>的纸片隔开，形成空气劈形膜．以波长为</w:t>
      </w:r>
      <w:r>
        <w:t xml:space="preserve">500 </w:t>
      </w:r>
      <w:r>
        <w:rPr>
          <w:i/>
          <w:iCs/>
        </w:rPr>
        <w:t>nm</w:t>
      </w:r>
      <w:r>
        <w:rPr>
          <w:rFonts w:hint="eastAsia"/>
        </w:rPr>
        <w:t>的平行光垂直照射，观察反射光的等厚干涉条纹，在全部</w:t>
      </w:r>
      <w:r>
        <w:t xml:space="preserve">10 </w:t>
      </w:r>
      <w:r>
        <w:rPr>
          <w:i/>
          <w:iCs/>
        </w:rPr>
        <w:t>cm</w:t>
      </w:r>
      <w:r>
        <w:rPr>
          <w:rFonts w:hint="eastAsia"/>
        </w:rPr>
        <w:t>的长度内呈现多少条明纹？</w:t>
      </w:r>
    </w:p>
    <w:p>
      <w:pPr>
        <w:framePr w:hSpace="180" w:wrap="around" w:vAnchor="text" w:hAnchor="page" w:x="7512" w:y="5"/>
        <w:snapToGrid w:val="0"/>
      </w:pPr>
      <w:r>
        <w:rPr>
          <w:rFonts w:hint="eastAsia"/>
          <w:lang w:val="en-US" w:eastAsia="zh-CN"/>
        </w:rPr>
        <w:t xml:space="preserve">  </w:t>
      </w:r>
      <w:r>
        <w:object>
          <v:shape id="_x0000_i1068" o:spt="75" type="#_x0000_t75" style="height:57.6pt;width:116.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Word.Picture.8" ShapeID="_x0000_i1068" DrawAspect="Content" ObjectID="_1468075745" r:id="rId42">
            <o:LockedField>false</o:LockedField>
          </o:OLEObject>
        </w:object>
      </w:r>
    </w:p>
    <w:p>
      <w:pPr>
        <w:numPr>
          <w:ilvl w:val="0"/>
          <w:numId w:val="1"/>
        </w:numPr>
        <w:snapToGrid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在Si的平表面上氧化了一层厚度均匀的</w:t>
      </w:r>
      <w:r>
        <w:t>SiO</w:t>
      </w:r>
      <w:r>
        <w:rPr>
          <w:vertAlign w:val="subscript"/>
        </w:rPr>
        <w:t>2</w:t>
      </w:r>
      <w:r>
        <w:rPr>
          <w:rFonts w:hint="eastAsia"/>
        </w:rPr>
        <w:t>薄膜．为了测量薄膜厚度，将它的一部分磨成劈形(示意图中的</w:t>
      </w:r>
      <w:r>
        <w:rPr>
          <w:i w:val="0"/>
          <w:iCs/>
        </w:rPr>
        <w:t>AB</w:t>
      </w:r>
      <w:r>
        <w:rPr>
          <w:rFonts w:hint="eastAsia"/>
        </w:rPr>
        <w:t>段</w:t>
      </w:r>
      <w:r>
        <w:t>)</w:t>
      </w:r>
      <w:r>
        <w:rPr>
          <w:rFonts w:hint="eastAsia"/>
        </w:rPr>
        <w:t>．</w:t>
      </w:r>
    </w:p>
    <w:p>
      <w:pPr>
        <w:numPr>
          <w:numId w:val="0"/>
        </w:numPr>
        <w:snapToGrid w:val="0"/>
        <w:ind w:leftChars="0"/>
        <w:rPr>
          <w:rFonts w:hint="default" w:eastAsia="宋体"/>
          <w:lang w:val="en-US" w:eastAsia="zh-CN"/>
        </w:rPr>
      </w:pPr>
      <w:r>
        <w:rPr>
          <w:rFonts w:hint="eastAsia"/>
        </w:rPr>
        <w:t>现用波长为</w:t>
      </w:r>
      <w:r>
        <w:t xml:space="preserve">600 </w:t>
      </w:r>
      <w:r>
        <w:rPr>
          <w:i/>
          <w:iCs/>
        </w:rPr>
        <w:t>nm</w:t>
      </w:r>
      <w:r>
        <w:rPr>
          <w:rFonts w:hint="eastAsia"/>
        </w:rPr>
        <w:t>的平行光垂直照射，观察反射光形成的等厚干涉条纹．在图中</w:t>
      </w:r>
      <w:r>
        <w:rPr>
          <w:rFonts w:hint="eastAsia"/>
          <w:i/>
        </w:rPr>
        <w:t>AB</w:t>
      </w:r>
      <w:r>
        <w:rPr>
          <w:rFonts w:hint="eastAsia"/>
        </w:rPr>
        <w:t>段共有</w:t>
      </w:r>
      <w:r>
        <w:t>8</w:t>
      </w:r>
      <w:r>
        <w:rPr>
          <w:rFonts w:hint="eastAsia"/>
        </w:rPr>
        <w:t>条暗纹，且</w:t>
      </w:r>
      <w:r>
        <w:rPr>
          <w:rFonts w:hint="eastAsia"/>
          <w:i/>
        </w:rPr>
        <w:t>B</w:t>
      </w:r>
      <w:r>
        <w:rPr>
          <w:rFonts w:hint="eastAsia"/>
        </w:rPr>
        <w:t>处恰好是一条暗纹，求薄膜的厚度．</w:t>
      </w:r>
      <w:r>
        <w:t>(Si</w:t>
      </w:r>
      <w:r>
        <w:rPr>
          <w:rFonts w:hint="eastAsia"/>
        </w:rPr>
        <w:t>折射率为</w:t>
      </w:r>
      <w:r>
        <w:t>3.42</w:t>
      </w:r>
      <w:r>
        <w:rPr>
          <w:rFonts w:hint="eastAsia"/>
        </w:rPr>
        <w:t>，</w:t>
      </w:r>
      <w:r>
        <w:t>SiO</w:t>
      </w:r>
      <w:r>
        <w:rPr>
          <w:vertAlign w:val="subscript"/>
        </w:rPr>
        <w:t>2</w:t>
      </w:r>
      <w:r>
        <w:rPr>
          <w:rFonts w:hint="eastAsia"/>
        </w:rPr>
        <w:t>折射率为</w:t>
      </w:r>
      <w:r>
        <w:t xml:space="preserve">1.50) </w:t>
      </w:r>
      <w:r>
        <w:rPr>
          <w:rFonts w:hint="eastAsia"/>
          <w:lang w:val="en-US" w:eastAsia="zh-CN"/>
        </w:rPr>
        <w:t xml:space="preserve">       </w: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jc w:val="left"/>
        <w:rPr>
          <w:rFonts w:hint="default" w:eastAsia="宋体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                                </w:t>
      </w:r>
      <w:r>
        <w:rPr>
          <w:rFonts w:hint="eastAsia"/>
          <w:b/>
          <w:bCs/>
          <w:sz w:val="21"/>
          <w:szCs w:val="21"/>
          <w:lang w:eastAsia="zh-CN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2</w:t>
      </w:r>
    </w:p>
    <w:p>
      <w:pPr>
        <w:pStyle w:val="3"/>
        <w:spacing w:before="93" w:beforeLines="30" w:beforeAutospacing="0" w:after="0" w:afterAutospacing="0"/>
        <w:rPr>
          <w:rFonts w:hint="default" w:eastAsia="宋体"/>
          <w:sz w:val="21"/>
          <w:lang w:val="en-US" w:eastAsia="zh-CN"/>
        </w:rPr>
      </w:pPr>
    </w:p>
    <w:p>
      <w:pPr>
        <w:pStyle w:val="3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4-3</w:t>
      </w:r>
      <w:r>
        <w:rPr>
          <w:rFonts w:hint="eastAsia" w:ascii="Times New Roman" w:hAnsi="Times New Roman"/>
          <w:b/>
          <w:bCs/>
          <w:sz w:val="21"/>
        </w:rPr>
        <w:t>惠更斯-菲涅耳原理和单缝衍射</w:t>
      </w:r>
    </w:p>
    <w:p>
      <w:pPr>
        <w:snapToGrid w:val="0"/>
        <w:rPr>
          <w:rFonts w:hint="eastAsia"/>
        </w:rPr>
      </w:pPr>
    </w:p>
    <w:p>
      <w:pPr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、波长为</w:t>
      </w:r>
      <w:r>
        <w:t xml:space="preserve">600 </w:t>
      </w:r>
      <w:r>
        <w:rPr>
          <w:i/>
          <w:iCs/>
        </w:rPr>
        <w:t>nm</w:t>
      </w:r>
      <w:r>
        <w:t xml:space="preserve"> </w:t>
      </w:r>
      <w:r>
        <w:rPr>
          <w:rFonts w:hint="eastAsia"/>
        </w:rPr>
        <w:t>的单色光垂直入射到宽度为</w:t>
      </w:r>
      <w:r>
        <w:rPr>
          <w:i/>
        </w:rPr>
        <w:t>a</w:t>
      </w:r>
      <w:r>
        <w:rPr>
          <w:rFonts w:hint="eastAsia"/>
        </w:rPr>
        <w:t>=</w:t>
      </w:r>
      <w:r>
        <w:t>0.10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mm</w:t>
      </w:r>
      <w:r>
        <w:rPr>
          <w:rFonts w:hint="eastAsia"/>
        </w:rPr>
        <w:t>的单缝上，观察夫琅禾费衍射图样，透镜焦距</w:t>
      </w:r>
      <w:r>
        <w:rPr>
          <w:i/>
        </w:rPr>
        <w:t>f</w:t>
      </w:r>
      <w:r>
        <w:rPr>
          <w:rFonts w:hint="eastAsia"/>
        </w:rPr>
        <w:t>=</w:t>
      </w:r>
      <w:r>
        <w:t xml:space="preserve">1.0 </w:t>
      </w:r>
      <w:r>
        <w:rPr>
          <w:i/>
          <w:iCs/>
        </w:rPr>
        <w:t>m</w:t>
      </w:r>
      <w:r>
        <w:rPr>
          <w:rFonts w:hint="eastAsia"/>
        </w:rPr>
        <w:t>，屏在透镜的焦平面处．求：</w:t>
      </w:r>
      <w:r>
        <w:t xml:space="preserve">(1) </w:t>
      </w:r>
      <w:r>
        <w:rPr>
          <w:rFonts w:hint="eastAsia"/>
        </w:rPr>
        <w:t>中央衍射明条纹的宽度</w:t>
      </w:r>
      <w:r>
        <w:rPr>
          <w:rFonts w:ascii="Symbol" w:hAnsi="Symbol"/>
        </w:rPr>
        <w:t></w:t>
      </w:r>
      <w:r>
        <w:t xml:space="preserve">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rFonts w:hint="eastAsia"/>
        </w:rPr>
        <w:t>；(2) 第二级暗纹离透镜焦点的距离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．</w:t>
      </w:r>
    </w:p>
    <w:p>
      <w:pPr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、如图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所示，设波长为</w:t>
      </w:r>
      <w:r>
        <w:rPr>
          <w:rFonts w:ascii="Symbol" w:hAnsi="Symbol"/>
          <w:i/>
        </w:rPr>
        <w:t></w:t>
      </w:r>
      <w:r>
        <w:rPr>
          <w:rFonts w:hint="eastAsia"/>
        </w:rPr>
        <w:t>的平面波沿与单缝平面法线成</w:t>
      </w:r>
      <w:r>
        <w:rPr>
          <w:rFonts w:ascii="Symbol" w:hAnsi="Symbol"/>
          <w:i/>
        </w:rPr>
        <w:t></w:t>
      </w:r>
      <w:r>
        <w:rPr>
          <w:rFonts w:hint="eastAsia"/>
        </w:rPr>
        <w:t>角的方向入射，单缝</w:t>
      </w:r>
      <w:r>
        <w:rPr>
          <w:rFonts w:hint="eastAsia"/>
          <w:i/>
        </w:rPr>
        <w:t>AB</w:t>
      </w:r>
      <w:r>
        <w:rPr>
          <w:rFonts w:hint="eastAsia"/>
        </w:rPr>
        <w:t>的宽度为</w:t>
      </w:r>
      <w:r>
        <w:rPr>
          <w:i/>
        </w:rPr>
        <w:t>a</w:t>
      </w:r>
      <w:r>
        <w:rPr>
          <w:rFonts w:hint="eastAsia"/>
        </w:rPr>
        <w:t>，观察夫琅禾费衍射．试求出各极小值(即各暗条纹</w:t>
      </w:r>
      <w:r>
        <w:t>)</w:t>
      </w:r>
      <w:r>
        <w:rPr>
          <w:rFonts w:hint="eastAsia"/>
        </w:rPr>
        <w:t>的衍射角</w:t>
      </w:r>
      <w:r>
        <w:rPr>
          <w:i/>
        </w:rPr>
        <w:sym w:font="Symbol" w:char="F06A"/>
      </w:r>
      <w:r>
        <w:rPr>
          <w:rFonts w:hint="eastAsia"/>
        </w:rPr>
        <w:t>．</w:t>
      </w:r>
      <w:r>
        <w:t xml:space="preserve">  </w:t>
      </w:r>
    </w:p>
    <w:p>
      <w:pPr>
        <w:pStyle w:val="3"/>
        <w:spacing w:before="93" w:beforeLines="30" w:beforeAutospacing="0" w:after="0" w:afterAutospacing="0"/>
        <w:jc w:val="center"/>
      </w:pPr>
      <w:r>
        <w:object>
          <v:shape id="_x0000_i1061" o:spt="75" type="#_x0000_t75" style="height:81pt;width:97.05pt;" o:ole="t" fillcolor="#000011" filled="f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Word.Picture.8" ShapeID="_x0000_i1061" DrawAspect="Content" ObjectID="_1468075746" r:id="rId44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firstLine="3795" w:firstLineChars="1800"/>
        <w:jc w:val="left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3</w:t>
      </w:r>
    </w:p>
    <w:p>
      <w:pPr>
        <w:pStyle w:val="3"/>
        <w:spacing w:before="93" w:beforeLines="30" w:beforeAutospacing="0" w:after="0" w:afterAutospacing="0"/>
        <w:jc w:val="center"/>
      </w:pPr>
    </w:p>
    <w:p>
      <w:pPr>
        <w:pStyle w:val="3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4-4</w:t>
      </w:r>
      <w:r>
        <w:rPr>
          <w:rFonts w:hint="eastAsia" w:ascii="Times New Roman" w:hAnsi="Times New Roman"/>
          <w:b/>
          <w:bCs/>
          <w:sz w:val="21"/>
          <w:szCs w:val="21"/>
        </w:rPr>
        <w:t>光栅衍射</w:t>
      </w:r>
    </w:p>
    <w:p>
      <w:pPr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、一衍射光栅，每厘米</w:t>
      </w:r>
      <w:r>
        <w:t>200</w:t>
      </w:r>
      <w:r>
        <w:rPr>
          <w:rFonts w:hint="eastAsia"/>
        </w:rPr>
        <w:t>条透光缝，每条透光缝宽为</w:t>
      </w:r>
      <w:r>
        <w:rPr>
          <w:rFonts w:hint="eastAsia"/>
          <w:i/>
        </w:rPr>
        <w:t>a</w:t>
      </w:r>
      <w:r>
        <w:rPr>
          <w:i/>
        </w:rPr>
        <w:t>=</w:t>
      </w:r>
      <w:r>
        <w:t>2</w:t>
      </w:r>
      <w:r>
        <w:rPr>
          <w:rFonts w:hint="eastAsia"/>
        </w:rPr>
        <w:t>×</w:t>
      </w:r>
      <w:r>
        <w:t>10</w:t>
      </w:r>
      <w:r>
        <w:rPr>
          <w:rFonts w:hint="eastAsia" w:ascii="宋体"/>
          <w:vertAlign w:val="superscript"/>
        </w:rPr>
        <w:t>-</w:t>
      </w:r>
      <w:r>
        <w:rPr>
          <w:rFonts w:hint="eastAsia"/>
          <w:vertAlign w:val="superscript"/>
        </w:rPr>
        <w:t>3</w:t>
      </w:r>
      <w:r>
        <w:t xml:space="preserve"> </w:t>
      </w:r>
      <w:r>
        <w:rPr>
          <w:i/>
          <w:iCs/>
        </w:rPr>
        <w:t>cm</w:t>
      </w:r>
      <w:r>
        <w:rPr>
          <w:rFonts w:hint="eastAsia"/>
        </w:rPr>
        <w:t>，在光栅后放一焦距</w:t>
      </w:r>
      <w:r>
        <w:rPr>
          <w:rFonts w:hint="eastAsia"/>
          <w:i/>
        </w:rPr>
        <w:t>f</w:t>
      </w:r>
      <w:r>
        <w:rPr>
          <w:i/>
        </w:rPr>
        <w:t>=</w:t>
      </w:r>
      <w:r>
        <w:t xml:space="preserve">1 </w:t>
      </w:r>
      <w:r>
        <w:rPr>
          <w:i/>
          <w:iCs/>
        </w:rPr>
        <w:t>m</w:t>
      </w:r>
      <w:r>
        <w:rPr>
          <w:rFonts w:hint="eastAsia"/>
        </w:rPr>
        <w:t>的凸透镜，现以</w:t>
      </w:r>
      <w:r>
        <w:rPr>
          <w:rFonts w:ascii="Symbol" w:hAnsi="Symbol"/>
          <w:i/>
        </w:rPr>
        <w:t></w:t>
      </w:r>
      <w:r>
        <w:rPr>
          <w:i/>
        </w:rPr>
        <w:t>=</w:t>
      </w:r>
      <w:r>
        <w:t xml:space="preserve">600 </w:t>
      </w:r>
      <w:r>
        <w:rPr>
          <w:i/>
          <w:iCs/>
        </w:rPr>
        <w:t>nm</w:t>
      </w:r>
      <w:r>
        <w:t xml:space="preserve"> </w:t>
      </w:r>
      <w:r>
        <w:rPr>
          <w:rFonts w:hint="eastAsia"/>
        </w:rPr>
        <w:t>的单色平行光垂直照射光栅，求：</w:t>
      </w:r>
      <w:r>
        <w:t xml:space="preserve"> </w:t>
      </w:r>
      <w:r>
        <w:rPr>
          <w:rFonts w:hint="eastAsia"/>
        </w:rPr>
        <w:t>(1) 透光缝</w:t>
      </w:r>
      <w:r>
        <w:rPr>
          <w:i/>
        </w:rPr>
        <w:t>a</w:t>
      </w:r>
      <w:r>
        <w:rPr>
          <w:rFonts w:hint="eastAsia"/>
        </w:rPr>
        <w:t>的单缝衍射中央明条纹宽度为多少？</w:t>
      </w:r>
      <w:r>
        <w:t xml:space="preserve"> </w:t>
      </w:r>
      <w:r>
        <w:rPr>
          <w:rFonts w:hint="eastAsia"/>
        </w:rPr>
        <w:t>(2) 在该宽度内，有几个光栅衍射主极大？</w:t>
      </w:r>
      <w:r>
        <w:t xml:space="preserve"> 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、设光栅平面和透镜都与屏幕平行，在平面透射光栅上每厘米有</w:t>
      </w:r>
      <w:r>
        <w:t>5000</w:t>
      </w:r>
      <w:r>
        <w:rPr>
          <w:rFonts w:hint="eastAsia"/>
        </w:rPr>
        <w:t>条刻线，用它来观察钠黄光（</w:t>
      </w:r>
      <w:r>
        <w:rPr>
          <w:i/>
        </w:rPr>
        <w:sym w:font="Symbol" w:char="F06C"/>
      </w:r>
      <w:r>
        <w:rPr>
          <w:i/>
        </w:rPr>
        <w:t>=</w:t>
      </w:r>
      <w:r>
        <w:t xml:space="preserve">589 </w:t>
      </w:r>
      <w:r>
        <w:rPr>
          <w:i/>
          <w:iCs/>
        </w:rPr>
        <w:t>nm</w:t>
      </w:r>
      <w:r>
        <w:rPr>
          <w:rFonts w:hint="eastAsia"/>
        </w:rPr>
        <w:t>）的光谱线．</w:t>
      </w:r>
      <w:r>
        <w:t>(1)</w:t>
      </w:r>
      <w:r>
        <w:rPr>
          <w:rFonts w:hint="eastAsia"/>
        </w:rPr>
        <w:t>当光线垂直入射到光栅上时，能看到的光谱线的最高级次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rFonts w:hint="eastAsia"/>
        </w:rPr>
        <w:t>是多少？</w:t>
      </w:r>
      <w:r>
        <w:t>(2)</w:t>
      </w:r>
      <w:r>
        <w:rPr>
          <w:rFonts w:hint="eastAsia"/>
        </w:rPr>
        <w:t>当光线以</w:t>
      </w:r>
      <w:r>
        <w:t>30</w:t>
      </w:r>
      <w:r>
        <w:rPr>
          <w:rFonts w:hint="eastAsia"/>
        </w:rPr>
        <w:t>°的入射角（入射线与光栅平面的法线的夹角）斜入射到光栅上时，能看到的光谱线的最高级次</w:t>
      </w:r>
      <w:r>
        <w:rPr>
          <w:position w:val="-12"/>
        </w:rPr>
        <w:object>
          <v:shape id="_x0000_i1062" o:spt="75" type="#_x0000_t75" style="height:18pt;width:15pt;" o:ole="t" fillcolor="#000011" filled="f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47" r:id="rId46">
            <o:LockedField>false</o:LockedField>
          </o:OLEObject>
        </w:object>
      </w:r>
      <w:r>
        <w:t xml:space="preserve"> </w:t>
      </w:r>
      <w:r>
        <w:rPr>
          <w:rFonts w:hint="eastAsia"/>
        </w:rPr>
        <w:t>是多少？</w:t>
      </w:r>
    </w:p>
    <w:p>
      <w:pPr>
        <w:pStyle w:val="3"/>
        <w:spacing w:before="93" w:beforeLines="30" w:beforeAutospacing="0" w:after="0" w:afterAutospacing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、一双缝，缝距d=0.40 mm，两缝宽度都是a=0.080 mm，用波长为=480 nm 的平行光垂直照射双缝，在双缝后放一焦距f =2.0 m的透镜求：(1) 在透镜焦平面处的屏上，双缝干涉条纹的间距l；(2) 在单缝衍射中央亮纹范围内的双缝干涉亮纹数目N和相应的级数．</w:t>
      </w:r>
    </w:p>
    <w:p>
      <w:pPr>
        <w:pStyle w:val="3"/>
        <w:spacing w:before="93" w:beforeLines="30" w:beforeAutospacing="0" w:after="0" w:afterAutospacing="0"/>
        <w:jc w:val="both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4-5</w:t>
      </w:r>
      <w:r>
        <w:rPr>
          <w:rFonts w:hint="eastAsia" w:ascii="Times New Roman" w:hAnsi="Times New Roman"/>
          <w:b/>
          <w:bCs/>
          <w:sz w:val="21"/>
        </w:rPr>
        <w:t>马吕斯定律</w:t>
      </w:r>
    </w:p>
    <w:p>
      <w:pPr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、有三个偏振片叠在一起，已知第一个与第三个的偏振化方向相互垂直．一束光强为</w:t>
      </w:r>
      <w:r>
        <w:rPr>
          <w:i/>
        </w:rPr>
        <w:t>I</w:t>
      </w:r>
      <w:r>
        <w:rPr>
          <w:vertAlign w:val="subscript"/>
        </w:rPr>
        <w:t>0</w:t>
      </w:r>
      <w:r>
        <w:rPr>
          <w:rFonts w:hint="eastAsia"/>
        </w:rPr>
        <w:t>的自然光垂直入射在偏振片上，求第二个偏振片与第一个偏振片的偏振化方向之间的夹角为多大时，该入射光连续通过三个偏振片之后的光强为最大．</w:t>
      </w:r>
    </w:p>
    <w:p>
      <w:pPr>
        <w:pStyle w:val="3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4-6</w:t>
      </w:r>
      <w:r>
        <w:rPr>
          <w:rFonts w:hint="eastAsia" w:ascii="Times New Roman" w:hAnsi="Times New Roman"/>
          <w:b/>
          <w:bCs/>
          <w:sz w:val="21"/>
        </w:rPr>
        <w:t>布儒斯特定律</w:t>
      </w:r>
    </w:p>
    <w:p>
      <w:pPr>
        <w:numPr>
          <w:ilvl w:val="0"/>
          <w:numId w:val="2"/>
        </w:numPr>
        <w:adjustRightInd w:val="0"/>
        <w:snapToGrid w:val="0"/>
        <w:rPr>
          <w:rFonts w:hint="eastAsia"/>
        </w:rPr>
      </w:pPr>
      <w:r>
        <w:rPr>
          <w:rFonts w:hint="eastAsia"/>
        </w:rPr>
        <w:t>有一平面玻璃板放在水中，板面与水面夹角为</w:t>
      </w:r>
      <w:r>
        <w:rPr>
          <w:rFonts w:ascii="Symbol" w:hAnsi="Symbol"/>
          <w:i/>
        </w:rPr>
        <w:t></w:t>
      </w:r>
      <w:r>
        <w:t>(</w:t>
      </w:r>
      <w:r>
        <w:rPr>
          <w:rFonts w:hint="eastAsia"/>
        </w:rPr>
        <w:t>见图</w:t>
      </w:r>
      <w:r>
        <w:t>)</w:t>
      </w:r>
      <w:r>
        <w:rPr>
          <w:rFonts w:hint="eastAsia"/>
        </w:rPr>
        <w:t>．设水和玻璃的折射率分别为</w:t>
      </w:r>
      <w:r>
        <w:t>1.333</w:t>
      </w:r>
      <w:r>
        <w:rPr>
          <w:rFonts w:hint="eastAsia"/>
        </w:rPr>
        <w:t>和</w:t>
      </w:r>
      <w:r>
        <w:t>1.517</w:t>
      </w:r>
      <w:r>
        <w:rPr>
          <w:rFonts w:hint="eastAsia"/>
        </w:rPr>
        <w:t>．已知图中水面的反射光是完全偏振光，欲使玻璃板面的反射光也是完全偏振光，</w:t>
      </w:r>
      <w:r>
        <w:rPr>
          <w:rFonts w:ascii="Symbol" w:hAnsi="Symbol"/>
          <w:i/>
        </w:rPr>
        <w:t></w:t>
      </w:r>
      <w:r>
        <w:rPr>
          <w:rFonts w:hint="eastAsia"/>
        </w:rPr>
        <w:t>角应是多大？</w:t>
      </w:r>
    </w:p>
    <w:p>
      <w:pPr>
        <w:numPr>
          <w:ilvl w:val="0"/>
          <w:numId w:val="0"/>
        </w:numPr>
        <w:adjustRightInd w:val="0"/>
        <w:snapToGrid w:val="0"/>
        <w:jc w:val="center"/>
      </w:pPr>
      <w:r>
        <w:object>
          <v:shape id="_x0000_i1063" o:spt="75" type="#_x0000_t75" style="height:89.2pt;width:138.25pt;" o:ole="t" fillcolor="#000011" filled="f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Word.Picture.8" ShapeID="_x0000_i1063" DrawAspect="Content" ObjectID="_1468075748" r:id="rId48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firstLine="4006" w:firstLineChars="190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4</w: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jc w:val="left"/>
        <w:rPr>
          <w:rFonts w:hint="default" w:eastAsia="宋体"/>
          <w:lang w:val="en-US" w:eastAsia="zh-CN"/>
        </w:rPr>
      </w:pPr>
    </w:p>
    <w:p>
      <w:pPr>
        <w:pStyle w:val="3"/>
        <w:adjustRightInd w:val="0"/>
        <w:snapToGrid w:val="0"/>
        <w:spacing w:before="0" w:beforeAutospacing="0" w:after="0" w:afterAutospacing="0"/>
        <w:jc w:val="center"/>
        <w:rPr>
          <w:rFonts w:hint="eastAsia" w:ascii="Times New Roman" w:hAnsi="Times New Roman"/>
          <w:sz w:val="21"/>
        </w:rPr>
      </w:pPr>
    </w:p>
    <w:p>
      <w:pPr>
        <w:pStyle w:val="3"/>
        <w:adjustRightInd w:val="0"/>
        <w:snapToGrid w:val="0"/>
        <w:spacing w:before="0" w:beforeAutospacing="0" w:after="0" w:afterAutospacing="0"/>
        <w:jc w:val="center"/>
        <w:rPr>
          <w:rFonts w:hint="eastAsia" w:ascii="Times New Roman" w:hAnsi="Times New Roman"/>
          <w:b/>
          <w:bCs/>
          <w:sz w:val="28"/>
          <w:szCs w:val="28"/>
          <w:lang w:eastAsia="zh-CN"/>
        </w:rPr>
      </w:pPr>
    </w:p>
    <w:p>
      <w:pPr>
        <w:pStyle w:val="3"/>
        <w:adjustRightInd w:val="0"/>
        <w:snapToGrid w:val="0"/>
        <w:spacing w:before="0" w:beforeAutospacing="0" w:after="0" w:afterAutospacing="0"/>
        <w:jc w:val="center"/>
        <w:rPr>
          <w:rFonts w:hint="eastAsia" w:ascii="Times New Roman" w:hAnsi="Times New Roman" w:eastAsia="宋体"/>
          <w:b/>
          <w:bCs/>
          <w:sz w:val="28"/>
          <w:szCs w:val="28"/>
          <w:lang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eastAsia="zh-CN"/>
        </w:rPr>
        <w:t>近代物理</w:t>
      </w:r>
    </w:p>
    <w:p>
      <w:pPr>
        <w:pStyle w:val="3"/>
        <w:adjustRightInd w:val="0"/>
        <w:snapToGrid w:val="0"/>
        <w:spacing w:before="0" w:beforeAutospacing="0" w:after="0" w:afterAutospacing="0"/>
        <w:jc w:val="both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5-1</w:t>
      </w:r>
      <w:r>
        <w:rPr>
          <w:rFonts w:hint="eastAsia" w:ascii="Times New Roman" w:hAnsi="Times New Roman"/>
          <w:b/>
          <w:bCs/>
          <w:sz w:val="21"/>
        </w:rPr>
        <w:t>相对论原理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1、一艘宇宙飞船的船身固有长度为</w:t>
      </w:r>
      <w:r>
        <w:rPr>
          <w:i/>
        </w:rPr>
        <w:t>L</w:t>
      </w:r>
      <w:r>
        <w:rPr>
          <w:vertAlign w:val="subscript"/>
        </w:rPr>
        <w:t>0</w:t>
      </w:r>
      <w:r>
        <w:t xml:space="preserve"> =90 </w:t>
      </w:r>
      <w:r>
        <w:rPr>
          <w:i/>
          <w:iCs/>
        </w:rPr>
        <w:t>m</w:t>
      </w:r>
      <w:r>
        <w:rPr>
          <w:rFonts w:hint="eastAsia"/>
        </w:rPr>
        <w:t>，相对于地面以</w:t>
      </w:r>
      <w:r>
        <w:rPr>
          <w:position w:val="-6"/>
        </w:rPr>
        <w:object>
          <v:shape id="_x0000_i1065" o:spt="75" type="#_x0000_t75" style="height:11pt;width:20pt;" o:ole="t" fillcolor="#000011" filled="f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49" r:id="rId50">
            <o:LockedField>false</o:LockedField>
          </o:OLEObject>
        </w:object>
      </w:r>
      <w:r>
        <w:t xml:space="preserve">0.8 </w:t>
      </w:r>
      <w:r>
        <w:rPr>
          <w:i/>
        </w:rPr>
        <w:t xml:space="preserve">c </w:t>
      </w:r>
      <w:r>
        <w:rPr>
          <w:rFonts w:hint="eastAsia"/>
        </w:rPr>
        <w:t>的匀速度在地面观测站的上空飞过．</w:t>
      </w:r>
      <w:r>
        <w:t xml:space="preserve">(1) </w:t>
      </w:r>
      <w:r>
        <w:rPr>
          <w:rFonts w:hint="eastAsia"/>
        </w:rPr>
        <w:t>观测站测得飞船的船身通过观测站的时间间隔是多少？</w:t>
      </w:r>
      <w:r>
        <w:t xml:space="preserve"> </w:t>
      </w:r>
      <w:r>
        <w:rPr>
          <w:rFonts w:hint="eastAsia"/>
        </w:rPr>
        <w:t>(2) 宇航员测得船身通过观测站的时间间隔是多少？</w:t>
      </w:r>
      <w:r>
        <w:t xml:space="preserve"> </w:t>
      </w:r>
    </w:p>
    <w:p>
      <w:pPr>
        <w:pStyle w:val="3"/>
        <w:adjustRightInd w:val="0"/>
        <w:snapToGrid w:val="0"/>
        <w:spacing w:before="0" w:beforeAutospacing="0" w:after="0" w:afterAutospacing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、半人马星座</w:t>
      </w:r>
      <w:r>
        <w:rPr>
          <w:rFonts w:ascii="Symbol" w:hAnsi="Symbol"/>
          <w:sz w:val="21"/>
          <w:szCs w:val="21"/>
        </w:rPr>
        <w:t></w:t>
      </w:r>
      <w:r>
        <w:rPr>
          <w:rFonts w:hint="eastAsia"/>
          <w:sz w:val="21"/>
          <w:szCs w:val="21"/>
        </w:rPr>
        <w:t>星是距离太阳系最近的恒星，它距离地球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 xml:space="preserve"> = 4.3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16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m</w:t>
      </w:r>
      <w:r>
        <w:rPr>
          <w:rFonts w:hint="eastAsia"/>
          <w:sz w:val="21"/>
          <w:szCs w:val="21"/>
        </w:rPr>
        <w:t>．设有一宇宙飞船自地球飞到半人马星座</w:t>
      </w:r>
      <w:r>
        <w:rPr>
          <w:rFonts w:ascii="Symbol" w:hAnsi="Symbol"/>
          <w:sz w:val="21"/>
          <w:szCs w:val="21"/>
        </w:rPr>
        <w:t></w:t>
      </w:r>
      <w:r>
        <w:rPr>
          <w:rFonts w:hint="eastAsia"/>
          <w:sz w:val="21"/>
          <w:szCs w:val="21"/>
        </w:rPr>
        <w:t>星，若宇宙飞船相对于地球的速度为</w:t>
      </w:r>
      <w:r>
        <w:rPr>
          <w:rFonts w:ascii="Bookman Old Style" w:hAnsi="Bookman Old Style"/>
          <w:i/>
          <w:sz w:val="21"/>
          <w:szCs w:val="21"/>
        </w:rPr>
        <w:t>v</w:t>
      </w:r>
      <w:r>
        <w:rPr>
          <w:sz w:val="21"/>
          <w:szCs w:val="21"/>
        </w:rPr>
        <w:t xml:space="preserve"> = 0.999 </w:t>
      </w:r>
      <w:r>
        <w:rPr>
          <w:i/>
          <w:sz w:val="21"/>
          <w:szCs w:val="21"/>
        </w:rPr>
        <w:t>c</w:t>
      </w:r>
      <w:r>
        <w:rPr>
          <w:rFonts w:hint="eastAsia"/>
          <w:sz w:val="21"/>
          <w:szCs w:val="21"/>
        </w:rPr>
        <w:t>，按地球上的时钟计算要用多少年时间？如以飞船上的时钟计算，所需时间又为多少年？</w:t>
      </w:r>
      <w:r>
        <w:rPr>
          <w:sz w:val="21"/>
          <w:szCs w:val="21"/>
        </w:rPr>
        <w:t xml:space="preserve"> </w:t>
      </w:r>
      <w:r>
        <w:t xml:space="preserve">   </w:t>
      </w:r>
    </w:p>
    <w:p>
      <w:pPr>
        <w:pStyle w:val="3"/>
        <w:spacing w:before="93" w:beforeLines="30" w:beforeAutospacing="0" w:after="0" w:afterAutospacing="0"/>
        <w:jc w:val="left"/>
        <w:rPr>
          <w:rFonts w:hint="eastAsi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5-2</w:t>
      </w:r>
      <w:r>
        <w:rPr>
          <w:rFonts w:hint="eastAsia"/>
          <w:b/>
          <w:bCs/>
          <w:sz w:val="21"/>
          <w:szCs w:val="21"/>
        </w:rPr>
        <w:t>光电效应和康普顿效应</w:t>
      </w:r>
      <w:r>
        <w:t xml:space="preserve">                       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、光电管的阴极用逸出功为</w:t>
      </w:r>
      <w:r>
        <w:rPr>
          <w:i/>
        </w:rPr>
        <w:t>A</w:t>
      </w:r>
      <w:r>
        <w:t xml:space="preserve"> = 2.2 </w:t>
      </w:r>
      <w:r>
        <w:rPr>
          <w:i/>
          <w:iCs/>
        </w:rPr>
        <w:t>eV</w:t>
      </w:r>
      <w:r>
        <w:rPr>
          <w:rFonts w:hint="eastAsia"/>
        </w:rPr>
        <w:t>的金属制成，今用一单色光照射此光电管，阴极发射出光电子，测得遏止电势差为</w:t>
      </w:r>
      <w:r>
        <w:t xml:space="preserve">| </w:t>
      </w:r>
      <w:r>
        <w:rPr>
          <w:i/>
        </w:rPr>
        <w:t>U</w:t>
      </w:r>
      <w:r>
        <w:rPr>
          <w:i/>
          <w:vertAlign w:val="subscript"/>
        </w:rPr>
        <w:t>a</w:t>
      </w:r>
      <w:r>
        <w:t xml:space="preserve"> | = 5.0 </w:t>
      </w:r>
      <w:r>
        <w:rPr>
          <w:i/>
          <w:iCs/>
        </w:rPr>
        <w:t>V</w:t>
      </w:r>
      <w:r>
        <w:rPr>
          <w:rFonts w:hint="eastAsia"/>
        </w:rPr>
        <w:t>，试求：</w:t>
      </w:r>
      <w:r>
        <w:t>(1)</w:t>
      </w:r>
      <w:r>
        <w:rPr>
          <w:rFonts w:hint="eastAsia"/>
        </w:rPr>
        <w:t>光电管阴极金属的光电效应红限波长；(2)入射光波长．</w:t>
      </w:r>
      <w:r>
        <w:t xml:space="preserve">                                            </w:t>
      </w:r>
    </w:p>
    <w:p>
      <w:pPr>
        <w:pStyle w:val="3"/>
        <w:spacing w:before="93" w:beforeLines="30" w:beforeAutospacing="0" w:after="0" w:afterAutospacing="0"/>
        <w:jc w:val="left"/>
        <w:rPr>
          <w:rFonts w:hint="eastAsia"/>
          <w:sz w:val="21"/>
          <w:szCs w:val="21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sz w:val="21"/>
          <w:szCs w:val="21"/>
        </w:rPr>
        <w:t>波长为</w:t>
      </w:r>
      <w:r>
        <w:rPr>
          <w:rFonts w:ascii="Symbol" w:hAnsi="Symbol"/>
          <w:i/>
          <w:sz w:val="21"/>
          <w:szCs w:val="21"/>
        </w:rPr>
        <w:t>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 xml:space="preserve"> = 0.500 Å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射线被静止的自由电子所散射，若散射线的波长变为</w:t>
      </w:r>
      <w:r>
        <w:rPr>
          <w:rFonts w:ascii="Symbol" w:hAnsi="Symbol"/>
          <w:i/>
          <w:sz w:val="21"/>
          <w:szCs w:val="21"/>
        </w:rPr>
        <w:t>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0.522 Å</w:t>
      </w:r>
      <w:r>
        <w:rPr>
          <w:rFonts w:hint="eastAsia"/>
          <w:sz w:val="21"/>
          <w:szCs w:val="21"/>
        </w:rPr>
        <w:t>，试求反冲电子的动能</w:t>
      </w:r>
      <w:r>
        <w:rPr>
          <w:i/>
          <w:sz w:val="21"/>
          <w:szCs w:val="21"/>
        </w:rPr>
        <w:t>E</w:t>
      </w:r>
      <w:r>
        <w:rPr>
          <w:i/>
          <w:sz w:val="21"/>
          <w:szCs w:val="21"/>
          <w:vertAlign w:val="subscript"/>
        </w:rPr>
        <w:t>K</w:t>
      </w:r>
      <w:r>
        <w:rPr>
          <w:rFonts w:hint="eastAsia"/>
          <w:sz w:val="21"/>
          <w:szCs w:val="21"/>
        </w:rPr>
        <w:t>．</w:t>
      </w:r>
    </w:p>
    <w:p>
      <w:pPr>
        <w:pStyle w:val="3"/>
        <w:spacing w:before="93" w:beforeLines="30" w:beforeAutospacing="0" w:after="0" w:afterAutospacing="0"/>
        <w:jc w:val="left"/>
        <w:rPr>
          <w:rFonts w:hint="eastAsi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5-3</w:t>
      </w:r>
      <w:r>
        <w:rPr>
          <w:rFonts w:hint="eastAsia"/>
          <w:b/>
          <w:bCs/>
          <w:sz w:val="21"/>
          <w:szCs w:val="21"/>
          <w:lang w:eastAsia="zh-CN"/>
        </w:rPr>
        <w:t>德布罗意波</w:t>
      </w:r>
      <w:r>
        <w:t xml:space="preserve">                                                           </w:t>
      </w:r>
    </w:p>
    <w:p>
      <w:pPr>
        <w:framePr w:hSpace="180" w:wrap="around" w:vAnchor="text" w:hAnchor="page" w:x="7512" w:y="87"/>
        <w:adjustRightInd w:val="0"/>
        <w:snapToGrid w:val="0"/>
      </w:pPr>
      <w:r>
        <w:object>
          <v:shape id="_x0000_i1066" o:spt="75" type="#_x0000_t75" style="height:59.8pt;width:97.85pt;" o:ole="t" fillcolor="#000011" filled="f" stroked="f" coordsize="21600,21600">
            <v:path/>
            <v:fill on="f" alignshape="1" focussize="0,0"/>
            <v:stroke on="f"/>
            <v:imagedata r:id="rId53" blacklevel="1966f" grayscale="f" bilevel="f" o:title=""/>
            <o:lock v:ext="edit" aspectratio="t"/>
            <w10:wrap type="none"/>
            <w10:anchorlock/>
          </v:shape>
          <o:OLEObject Type="Embed" ProgID="Word.Picture.8" ShapeID="_x0000_i1066" DrawAspect="Content" ObjectID="_1468075750" r:id="rId52">
            <o:LockedField>false</o:LockedField>
          </o:OLEObject>
        </w:object>
      </w:r>
    </w:p>
    <w:p>
      <w:pPr>
        <w:adjustRightInd w:val="0"/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、如图所示，一电子以初速度</w:t>
      </w:r>
      <w:r>
        <w:rPr>
          <w:rFonts w:ascii="Bookman Old Style" w:hAnsi="Bookman Old Style"/>
          <w:i/>
          <w:sz w:val="21"/>
          <w:szCs w:val="21"/>
        </w:rPr>
        <w:t>v</w:t>
      </w:r>
      <w:r>
        <w:rPr>
          <w:rFonts w:ascii="Bookman Old Style" w:hAnsi="Bookman Old Style"/>
          <w:i/>
          <w:sz w:val="21"/>
          <w:szCs w:val="21"/>
          <w:vertAlign w:val="subscript"/>
        </w:rPr>
        <w:t xml:space="preserve"> 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 xml:space="preserve"> = 6.0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6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m/s</w:t>
      </w:r>
      <w:r>
        <w:rPr>
          <w:rFonts w:hint="eastAsia"/>
          <w:sz w:val="21"/>
          <w:szCs w:val="21"/>
        </w:rPr>
        <w:t>逆着场强方向飞入电场强度为</w:t>
      </w:r>
      <w:r>
        <w:rPr>
          <w:i/>
          <w:sz w:val="21"/>
          <w:szCs w:val="21"/>
        </w:rPr>
        <w:t>E</w:t>
      </w:r>
      <w:r>
        <w:rPr>
          <w:sz w:val="21"/>
          <w:szCs w:val="21"/>
        </w:rPr>
        <w:t xml:space="preserve"> = 500 </w:t>
      </w:r>
      <w:r>
        <w:rPr>
          <w:i/>
          <w:iCs/>
          <w:sz w:val="21"/>
          <w:szCs w:val="21"/>
        </w:rPr>
        <w:t>V/m</w:t>
      </w:r>
      <w:r>
        <w:rPr>
          <w:rFonts w:hint="eastAsia"/>
          <w:sz w:val="21"/>
          <w:szCs w:val="21"/>
        </w:rPr>
        <w:t>的均匀电场中，问该电子在电场中要飞行多长距离</w:t>
      </w:r>
      <w:r>
        <w:rPr>
          <w:i/>
          <w:sz w:val="21"/>
          <w:szCs w:val="21"/>
        </w:rPr>
        <w:t>d</w:t>
      </w:r>
      <w:r>
        <w:rPr>
          <w:rFonts w:hint="eastAsia"/>
          <w:sz w:val="21"/>
          <w:szCs w:val="21"/>
        </w:rPr>
        <w:t>，可使得电子的德布罗意波长达到</w:t>
      </w:r>
      <w:r>
        <w:rPr>
          <w:rFonts w:ascii="Symbol" w:hAnsi="Symbol"/>
          <w:i/>
          <w:sz w:val="21"/>
          <w:szCs w:val="21"/>
        </w:rPr>
        <w:t></w:t>
      </w:r>
      <w:r>
        <w:rPr>
          <w:sz w:val="21"/>
          <w:szCs w:val="21"/>
        </w:rPr>
        <w:t xml:space="preserve"> = 1 Å</w:t>
      </w:r>
      <w:r>
        <w:rPr>
          <w:rFonts w:hint="eastAsia"/>
          <w:sz w:val="21"/>
          <w:szCs w:val="21"/>
        </w:rPr>
        <w:t>．(飞行过程中，电子的质量认为不变，即为静止质量</w:t>
      </w:r>
      <w:r>
        <w:rPr>
          <w:i/>
          <w:sz w:val="21"/>
          <w:szCs w:val="21"/>
        </w:rPr>
        <w:t>m</w:t>
      </w:r>
      <w:r>
        <w:rPr>
          <w:i/>
          <w:sz w:val="21"/>
          <w:szCs w:val="21"/>
          <w:vertAlign w:val="subscript"/>
        </w:rPr>
        <w:t>e</w:t>
      </w:r>
      <w:r>
        <w:rPr>
          <w:sz w:val="21"/>
          <w:szCs w:val="21"/>
        </w:rPr>
        <w:t>=9.11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rFonts w:ascii="宋体"/>
          <w:sz w:val="21"/>
          <w:szCs w:val="21"/>
          <w:vertAlign w:val="superscript"/>
        </w:rPr>
        <w:t>-</w:t>
      </w:r>
      <w:r>
        <w:rPr>
          <w:sz w:val="21"/>
          <w:szCs w:val="21"/>
          <w:vertAlign w:val="superscript"/>
        </w:rPr>
        <w:t>31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kg</w:t>
      </w:r>
      <w:r>
        <w:rPr>
          <w:rFonts w:hint="eastAsia"/>
          <w:sz w:val="21"/>
          <w:szCs w:val="21"/>
        </w:rPr>
        <w:t>；基本电荷</w:t>
      </w:r>
      <w:r>
        <w:rPr>
          <w:i/>
          <w:sz w:val="21"/>
          <w:szCs w:val="21"/>
        </w:rPr>
        <w:t>e</w:t>
      </w:r>
      <w:r>
        <w:rPr>
          <w:sz w:val="21"/>
          <w:szCs w:val="21"/>
        </w:rPr>
        <w:t xml:space="preserve"> =1.60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rFonts w:ascii="宋体"/>
          <w:sz w:val="21"/>
          <w:szCs w:val="21"/>
          <w:vertAlign w:val="superscript"/>
        </w:rPr>
        <w:t>-</w:t>
      </w:r>
      <w:r>
        <w:rPr>
          <w:sz w:val="21"/>
          <w:szCs w:val="21"/>
          <w:vertAlign w:val="superscript"/>
        </w:rPr>
        <w:t>19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C</w:t>
      </w:r>
      <w:r>
        <w:rPr>
          <w:rFonts w:hint="eastAsia"/>
          <w:sz w:val="21"/>
          <w:szCs w:val="21"/>
        </w:rPr>
        <w:t>；普朗克常量</w:t>
      </w:r>
      <w:r>
        <w:rPr>
          <w:i/>
          <w:sz w:val="21"/>
          <w:szCs w:val="21"/>
        </w:rPr>
        <w:t xml:space="preserve">h </w:t>
      </w:r>
      <w:r>
        <w:rPr>
          <w:sz w:val="21"/>
          <w:szCs w:val="21"/>
        </w:rPr>
        <w:t>=6.63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rFonts w:ascii="宋体"/>
          <w:sz w:val="21"/>
          <w:szCs w:val="21"/>
          <w:vertAlign w:val="superscript"/>
        </w:rPr>
        <w:t>-</w:t>
      </w:r>
      <w:r>
        <w:rPr>
          <w:sz w:val="21"/>
          <w:szCs w:val="21"/>
          <w:vertAlign w:val="superscript"/>
        </w:rPr>
        <w:t>34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J</w:t>
      </w:r>
      <w:r>
        <w:rPr>
          <w:rFonts w:hint="eastAsia" w:ascii="宋体"/>
          <w:i/>
          <w:iCs/>
          <w:sz w:val="21"/>
          <w:szCs w:val="21"/>
        </w:rPr>
        <w:t>·</w:t>
      </w:r>
      <w:r>
        <w:rPr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left"/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F6D33"/>
    <w:multiLevelType w:val="singleLevel"/>
    <w:tmpl w:val="853F6D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2607CE1"/>
    <w:multiLevelType w:val="singleLevel"/>
    <w:tmpl w:val="B2607C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64926"/>
    <w:rsid w:val="13CB0271"/>
    <w:rsid w:val="189B0A54"/>
    <w:rsid w:val="1C0A7A53"/>
    <w:rsid w:val="31F253C3"/>
    <w:rsid w:val="365014E7"/>
    <w:rsid w:val="36674210"/>
    <w:rsid w:val="3F8E047E"/>
    <w:rsid w:val="470961FA"/>
    <w:rsid w:val="5BC84E47"/>
    <w:rsid w:val="6E914D0B"/>
    <w:rsid w:val="73CE419E"/>
    <w:rsid w:val="79E36AF9"/>
    <w:rsid w:val="7E4A2502"/>
    <w:rsid w:val="7FFB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2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1624"/>
    <w:rPr>
      <w:sz w:val="24"/>
      <w:szCs w:val="20"/>
    </w:rPr>
  </w:style>
  <w:style w:type="paragraph" w:styleId="3">
    <w:name w:val="Normal (Web)"/>
    <w:basedOn w:val="1"/>
    <w:uiPriority w:val="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2021-10-18T11:49:27Z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CBC6C58BFA9E4AA5822B39CA6A48F578</vt:lpwstr>
  </property>
</Properties>
</file>