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ookman Old Style" w:hAnsi="Bookman Old Style"/>
        </w:rPr>
      </w:pPr>
      <w:r>
        <w:rPr>
          <w:rFonts w:ascii="Bookman Old Style" w:hAnsi="Bookman Old Style"/>
        </w:rPr>
      </w:r>
    </w:p>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1107"/>
        <w:gridCol w:w="5973"/>
        <w:gridCol w:w="1358"/>
        <w:gridCol w:w="2604"/>
      </w:tblGrid>
      <w:tr>
        <w:trPr>
          <w:trHeight w:val="288" w:hRule="atLeast"/>
        </w:trPr>
        <w:tc>
          <w:tcPr>
            <w:tcW w:w="1107" w:type="dxa"/>
            <w:vMerge w:val="restart"/>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drawing>
                <wp:anchor distT="0" distB="0" distL="0" distR="0" simplePos="0" relativeHeight="2" behindDoc="0" locked="0" layoutInCell="1" allowOverlap="1">
                  <wp:simplePos x="0" y="0"/>
                  <wp:positionH relativeFrom="column">
                    <wp:posOffset>50800</wp:posOffset>
                  </wp:positionH>
                  <wp:positionV relativeFrom="paragraph">
                    <wp:posOffset>7620</wp:posOffset>
                  </wp:positionV>
                  <wp:extent cx="471805" cy="533400"/>
                  <wp:effectExtent l="0" t="0" r="0" b="0"/>
                  <wp:wrapNone/>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471805" cy="533400"/>
                          </a:xfrm>
                          <a:prstGeom prst="rect">
                            <a:avLst/>
                          </a:prstGeom>
                          <a:noFill/>
                        </pic:spPr>
                      </pic:pic>
                    </a:graphicData>
                  </a:graphic>
                </wp:anchor>
              </w:drawing>
            </w:r>
          </w:p>
          <w:p>
            <w:pPr>
              <w:pStyle w:val="Header"/>
              <w:jc w:val="both"/>
              <w:rPr>
                <w:rFonts w:ascii="Arial" w:hAnsi="Arial" w:cs="Arial"/>
              </w:rPr>
            </w:pPr>
            <w:r>
              <w:rPr>
                <w:rFonts w:cs="Arial" w:ascii="Arial" w:hAnsi="Arial"/>
              </w:rPr>
            </w:r>
          </w:p>
          <w:p>
            <w:pPr>
              <w:pStyle w:val="Header"/>
              <w:jc w:val="both"/>
              <w:rPr>
                <w:rFonts w:ascii="Arial" w:hAnsi="Arial" w:cs="Arial"/>
              </w:rPr>
            </w:pPr>
            <w:r>
              <w:rPr>
                <w:rFonts w:cs="Arial" w:ascii="Arial" w:hAnsi="Arial"/>
              </w:rPr>
            </w:r>
          </w:p>
        </w:tc>
        <w:tc>
          <w:tcPr>
            <w:tcW w:w="5973"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4"/>
                <w:szCs w:val="24"/>
                <w:lang w:val="en-AU"/>
              </w:rPr>
            </w:pPr>
            <w:r>
              <w:rPr>
                <w:rFonts w:cs="Arial" w:ascii="Arial" w:hAnsi="Arial"/>
                <w:sz w:val="24"/>
                <w:szCs w:val="24"/>
                <w:lang w:val="en-AU"/>
              </w:rPr>
              <w:t>FORMULIR PENGELOLAAN EMAIL DINAS ASN KABUPATEN SUBANG</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No.</w:t>
            </w:r>
          </w:p>
        </w:tc>
        <w:tc>
          <w:tcPr>
            <w:tcW w:w="2604"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${no_surat}</w:t>
            </w:r>
          </w:p>
        </w:tc>
      </w:tr>
      <w:tr>
        <w:trPr>
          <w:trHeight w:val="288" w:hRule="atLeast"/>
        </w:trPr>
        <w:tc>
          <w:tcPr>
            <w:tcW w:w="1107"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5973"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Tanggal</w:t>
            </w:r>
          </w:p>
        </w:tc>
        <w:tc>
          <w:tcPr>
            <w:tcW w:w="2604"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${tanggal_surat}</w:t>
            </w:r>
          </w:p>
        </w:tc>
      </w:tr>
      <w:tr>
        <w:trPr>
          <w:trHeight w:val="288" w:hRule="atLeast"/>
        </w:trPr>
        <w:tc>
          <w:tcPr>
            <w:tcW w:w="1107"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5973"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Halaman</w:t>
            </w:r>
          </w:p>
        </w:tc>
        <w:tc>
          <w:tcPr>
            <w:tcW w:w="2604"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${halaman_surat}</w:t>
            </w:r>
          </w:p>
        </w:tc>
      </w:tr>
    </w:tbl>
    <w:p>
      <w:pPr>
        <w:pStyle w:val="Normal"/>
        <w:tabs>
          <w:tab w:val="clear" w:pos="720"/>
          <w:tab w:val="left" w:pos="2265" w:leader="none"/>
        </w:tabs>
        <w:rPr>
          <w:rFonts w:ascii="Arial" w:hAnsi="Arial" w:cs="Arial"/>
          <w:sz w:val="20"/>
        </w:rPr>
      </w:pPr>
      <w:r>
        <w:rPr>
          <w:rFonts w:cs="Arial" w:ascii="Arial" w:hAnsi="Arial"/>
          <w:sz w:val="20"/>
        </w:rPr>
      </w:r>
    </w:p>
    <w:tbl>
      <w:tblPr>
        <w:tblStyle w:val="KisiTabel"/>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220"/>
        <w:gridCol w:w="286"/>
        <w:gridCol w:w="8536"/>
      </w:tblGrid>
      <w:tr>
        <w:trPr/>
        <w:tc>
          <w:tcPr>
            <w:tcW w:w="11042" w:type="dxa"/>
            <w:gridSpan w:val="3"/>
            <w:tcBorders/>
            <w:vAlign w:val="center"/>
          </w:tcPr>
          <w:p>
            <w:pPr>
              <w:pStyle w:val="Normal"/>
              <w:widowControl/>
              <w:suppressAutoHyphens w:val="true"/>
              <w:spacing w:lineRule="auto" w:line="240" w:before="0" w:after="0"/>
              <w:jc w:val="center"/>
              <w:rPr>
                <w:rFonts w:ascii="Arial" w:hAnsi="Arial" w:cs="Arial"/>
                <w:b/>
                <w:bCs/>
              </w:rPr>
            </w:pPr>
            <w:r>
              <w:rPr>
                <w:rFonts w:eastAsia="Calibri" w:cs="Arial" w:ascii="Arial" w:hAnsi="Arial"/>
                <w:b/>
                <w:bCs/>
                <w:kern w:val="0"/>
                <w:sz w:val="22"/>
                <w:szCs w:val="22"/>
                <w:lang w:val="en-AU" w:eastAsia="en-US" w:bidi="ar-SA"/>
              </w:rPr>
              <w:t>DATA PEMOHON</w:t>
            </w:r>
          </w:p>
        </w:tc>
      </w:tr>
      <w:tr>
        <w:trPr>
          <w:trHeight w:val="261" w:hRule="atLeast"/>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Nama Lengkap</w:t>
            </w:r>
          </w:p>
        </w:tc>
        <w:tc>
          <w:tcPr>
            <w:tcW w:w="286" w:type="dxa"/>
            <w:tcBorders>
              <w:start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rPr>
            </w:pPr>
            <w:r>
              <w:rPr>
                <w:rFonts w:eastAsia="Calibri" w:cs="Arial" w:ascii="Arial" w:hAnsi="Arial"/>
                <w:kern w:val="0"/>
                <w:sz w:val="22"/>
                <w:szCs w:val="22"/>
                <w:lang w:val="en-AU"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rPr>
            </w:pPr>
            <w:r>
              <w:rPr>
                <w:rFonts w:cs="Arial" w:ascii="Arial" w:hAnsi="Arial"/>
              </w:rPr>
              <w:t>${dp_nama_lengkap}</w:t>
            </w:r>
          </w:p>
        </w:tc>
      </w:tr>
      <w:tr>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NIP</w:t>
            </w:r>
          </w:p>
        </w:tc>
        <w:tc>
          <w:tcPr>
            <w:tcW w:w="286" w:type="dxa"/>
            <w:tcBorders>
              <w:start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rPr>
            </w:pPr>
            <w:r>
              <w:rPr>
                <w:rFonts w:eastAsia="Calibri" w:cs="Arial" w:ascii="Arial" w:hAnsi="Arial"/>
                <w:kern w:val="0"/>
                <w:sz w:val="22"/>
                <w:szCs w:val="22"/>
                <w:lang w:val="en-AU"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rPr>
            </w:pPr>
            <w:r>
              <w:rPr>
                <w:rFonts w:cs="Arial" w:ascii="Arial" w:hAnsi="Arial"/>
              </w:rPr>
              <w:t>${dp_nip}</w:t>
            </w:r>
          </w:p>
        </w:tc>
      </w:tr>
      <w:tr>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Jabatan</w:t>
            </w:r>
          </w:p>
        </w:tc>
        <w:tc>
          <w:tcPr>
            <w:tcW w:w="286" w:type="dxa"/>
            <w:tcBorders>
              <w:start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rPr>
            </w:pPr>
            <w:r>
              <w:rPr>
                <w:rFonts w:eastAsia="Calibri" w:cs="Arial" w:ascii="Arial" w:hAnsi="Arial"/>
                <w:kern w:val="0"/>
                <w:sz w:val="22"/>
                <w:szCs w:val="22"/>
                <w:lang w:val="en-AU"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rPr>
            </w:pPr>
            <w:r>
              <w:rPr>
                <w:rFonts w:cs="Arial" w:ascii="Arial" w:hAnsi="Arial"/>
              </w:rPr>
              <w:t>${dp_jabatan}</w:t>
            </w:r>
          </w:p>
        </w:tc>
      </w:tr>
      <w:tr>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Instansi</w:t>
            </w:r>
          </w:p>
        </w:tc>
        <w:tc>
          <w:tcPr>
            <w:tcW w:w="286" w:type="dxa"/>
            <w:tcBorders>
              <w:start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rPr>
            </w:pPr>
            <w:r>
              <w:rPr>
                <w:rFonts w:cs="Arial" w:ascii="Arial" w:hAnsi="Arial"/>
              </w:rPr>
              <w:t>${dp_instansi}</w:t>
            </w:r>
          </w:p>
        </w:tc>
      </w:tr>
      <w:tr>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rPr>
            </w:pPr>
            <w:r>
              <w:rPr>
                <w:rFonts w:eastAsia="Calibri" w:cs="Arial" w:ascii="Arial" w:hAnsi="Arial"/>
                <w:kern w:val="0"/>
                <w:sz w:val="22"/>
                <w:szCs w:val="22"/>
                <w:lang w:val="en-AU" w:eastAsia="en-US" w:bidi="ar-SA"/>
              </w:rPr>
              <w:t>No Hp/No WA</w:t>
            </w:r>
          </w:p>
        </w:tc>
        <w:tc>
          <w:tcPr>
            <w:tcW w:w="286" w:type="dxa"/>
            <w:tcBorders>
              <w:start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rPr>
            </w:pPr>
            <w:r>
              <w:rPr>
                <w:rFonts w:eastAsia="Calibri" w:cs="Arial" w:ascii="Arial" w:hAnsi="Arial"/>
                <w:kern w:val="0"/>
                <w:sz w:val="22"/>
                <w:szCs w:val="22"/>
                <w:lang w:val="en-AU"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rPr>
            </w:pPr>
            <w:r>
              <w:rPr>
                <w:rFonts w:cs="Arial" w:ascii="Arial" w:hAnsi="Arial"/>
              </w:rPr>
              <w:t>${dp_no_hp_no_wa}</w:t>
            </w:r>
          </w:p>
        </w:tc>
      </w:tr>
      <w:tr>
        <w:trPr/>
        <w:tc>
          <w:tcPr>
            <w:tcW w:w="2220" w:type="dxa"/>
            <w:tcBorders>
              <w:end w:val="nil"/>
            </w:tcBorders>
            <w:vAlign w:val="center"/>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id-ID"/>
              </w:rPr>
            </w:pPr>
            <w:r>
              <w:rPr>
                <w:rFonts w:eastAsia="Calibri" w:cs="Arial" w:ascii="Arial" w:hAnsi="Arial"/>
                <w:kern w:val="0"/>
                <w:sz w:val="22"/>
                <w:szCs w:val="22"/>
                <w:lang w:val="id-ID" w:eastAsia="en-US" w:bidi="ar-SA"/>
              </w:rPr>
              <w:t xml:space="preserve">Jenis layanan </w:t>
            </w:r>
          </w:p>
        </w:tc>
        <w:tc>
          <w:tcPr>
            <w:tcW w:w="286" w:type="dxa"/>
            <w:tcBorders>
              <w:start w:val="nil"/>
            </w:tcBorders>
          </w:tcPr>
          <w:p>
            <w:pPr>
              <w:pStyle w:val="Normal"/>
              <w:widowControl/>
              <w:tabs>
                <w:tab w:val="clear" w:pos="720"/>
                <w:tab w:val="left" w:pos="320" w:leader="none"/>
              </w:tabs>
              <w:suppressAutoHyphens w:val="true"/>
              <w:overflowPunct w:val="false"/>
              <w:spacing w:lineRule="auto" w:line="240" w:before="0" w:after="0"/>
              <w:jc w:val="start"/>
              <w:rPr>
                <w:rFonts w:ascii="Arial" w:hAnsi="Arial" w:cs="Arial"/>
                <w:lang w:val="id-ID"/>
              </w:rPr>
            </w:pPr>
            <w:r>
              <w:rPr>
                <w:rFonts w:eastAsia="Calibri" w:cs="Arial" w:ascii="Arial" w:hAnsi="Arial"/>
                <w:kern w:val="0"/>
                <w:sz w:val="22"/>
                <w:szCs w:val="22"/>
                <w:lang w:val="id-ID" w:eastAsia="en-US" w:bidi="ar-SA"/>
              </w:rPr>
              <w:t>:</w:t>
            </w:r>
          </w:p>
        </w:tc>
        <w:tc>
          <w:tcPr>
            <w:tcW w:w="8536" w:type="dxa"/>
            <w:tcBorders/>
            <w:vAlign w:val="center"/>
          </w:tcPr>
          <w:p>
            <w:pPr>
              <w:pStyle w:val="Normal"/>
              <w:widowControl/>
              <w:suppressAutoHyphens w:val="true"/>
              <w:spacing w:lineRule="auto" w:line="240" w:before="0" w:after="0"/>
              <w:jc w:val="start"/>
              <w:rPr>
                <w:rFonts w:ascii="Arial" w:hAnsi="Arial" w:cs="Arial"/>
                <w:lang w:val="id-ID"/>
              </w:rPr>
            </w:pPr>
            <w:r>
              <w:rPr>
                <w:rFonts w:eastAsia="Calibri" w:cs="Arial" w:ascii="Arial" w:hAnsi="Arial"/>
                <w:kern w:val="0"/>
                <w:sz w:val="22"/>
                <w:szCs w:val="22"/>
                <w:lang w:val="id-ID" w:eastAsia="en-US" w:bidi="ar-SA"/>
              </w:rPr>
              <w:t>${dp_jenis_layanan}</w:t>
            </w:r>
          </w:p>
        </w:tc>
      </w:tr>
    </w:tbl>
    <w:p>
      <w:pPr>
        <w:pStyle w:val="Normal"/>
        <w:spacing w:lineRule="auto" w:line="240" w:before="0" w:after="0"/>
        <w:rPr>
          <w:rFonts w:ascii="Arial" w:hAnsi="Arial" w:cs="Arial"/>
          <w:sz w:val="20"/>
        </w:rPr>
      </w:pPr>
      <w:r>
        <w:rPr>
          <w:rFonts w:cs="Arial" w:ascii="Arial" w:hAnsi="Arial"/>
          <w:sz w:val="20"/>
        </w:rPr>
      </w:r>
    </w:p>
    <w:tbl>
      <w:tblPr>
        <w:tblStyle w:val="KisiTabel"/>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57"/>
        <w:gridCol w:w="10585"/>
      </w:tblGrid>
      <w:tr>
        <w:trPr/>
        <w:tc>
          <w:tcPr>
            <w:tcW w:w="11042" w:type="dxa"/>
            <w:gridSpan w:val="2"/>
            <w:tcBorders/>
          </w:tcPr>
          <w:p>
            <w:pPr>
              <w:pStyle w:val="Normal"/>
              <w:widowControl/>
              <w:suppressAutoHyphens w:val="true"/>
              <w:spacing w:lineRule="auto" w:line="240" w:before="0" w:after="0"/>
              <w:jc w:val="center"/>
              <w:rPr>
                <w:rFonts w:ascii="Arial" w:hAnsi="Arial" w:cs="Arial"/>
                <w:b/>
                <w:bCs/>
                <w:szCs w:val="24"/>
                <w:lang w:val="en-AU"/>
              </w:rPr>
            </w:pPr>
            <w:r>
              <w:rPr>
                <w:rFonts w:eastAsia="Calibri" w:cs="Arial" w:ascii="Arial" w:hAnsi="Arial"/>
                <w:b/>
                <w:bCs/>
                <w:kern w:val="0"/>
                <w:sz w:val="22"/>
                <w:szCs w:val="24"/>
                <w:lang w:val="en-AU" w:eastAsia="en-US" w:bidi="ar-SA"/>
              </w:rPr>
              <w:t>KETERANGAN</w:t>
            </w:r>
          </w:p>
        </w:tc>
      </w:tr>
      <w:tr>
        <w:trPr/>
        <w:tc>
          <w:tcPr>
            <w:tcW w:w="457" w:type="dxa"/>
            <w:tcBorders/>
          </w:tcPr>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1.</w:t>
            </w:r>
          </w:p>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2.</w:t>
            </w:r>
          </w:p>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3.</w:t>
            </w:r>
          </w:p>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4.</w:t>
            </w:r>
          </w:p>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5.</w:t>
            </w:r>
          </w:p>
          <w:p>
            <w:pPr>
              <w:pStyle w:val="Normal"/>
              <w:widowControl/>
              <w:suppressAutoHyphens w:val="true"/>
              <w:spacing w:lineRule="auto" w:line="240" w:before="0" w:after="0"/>
              <w:jc w:val="start"/>
              <w:rPr>
                <w:rFonts w:ascii="Arial" w:hAnsi="Arial" w:cs="Arial"/>
                <w:szCs w:val="24"/>
                <w:lang w:val="en-AU"/>
              </w:rPr>
            </w:pPr>
            <w:r>
              <w:rPr>
                <w:rFonts w:cs="Arial" w:ascii="Arial" w:hAnsi="Arial"/>
                <w:szCs w:val="24"/>
                <w:lang w:val="en-AU"/>
              </w:rPr>
            </w:r>
          </w:p>
          <w:p>
            <w:pPr>
              <w:pStyle w:val="Normal"/>
              <w:widowControl/>
              <w:suppressAutoHyphens w:val="true"/>
              <w:spacing w:lineRule="auto" w:line="240" w:before="0" w:after="0"/>
              <w:jc w:val="start"/>
              <w:rPr>
                <w:rFonts w:ascii="Arial" w:hAnsi="Arial" w:cs="Arial"/>
                <w:szCs w:val="24"/>
                <w:lang w:val="en-AU"/>
              </w:rPr>
            </w:pPr>
            <w:r>
              <w:rPr>
                <w:rFonts w:eastAsia="Calibri" w:cs="Arial" w:ascii="Arial" w:hAnsi="Arial"/>
                <w:kern w:val="0"/>
                <w:sz w:val="22"/>
                <w:szCs w:val="24"/>
                <w:lang w:val="en-AU" w:eastAsia="en-US" w:bidi="ar-SA"/>
              </w:rPr>
              <w:t>6.</w:t>
            </w:r>
          </w:p>
          <w:p>
            <w:pPr>
              <w:pStyle w:val="Normal"/>
              <w:widowControl/>
              <w:suppressAutoHyphens w:val="true"/>
              <w:spacing w:lineRule="auto" w:line="240" w:before="0" w:after="0"/>
              <w:jc w:val="start"/>
              <w:rPr>
                <w:rFonts w:ascii="Arial" w:hAnsi="Arial" w:cs="Arial"/>
                <w:szCs w:val="24"/>
                <w:lang w:val="en-AU"/>
              </w:rPr>
            </w:pPr>
            <w:r>
              <w:rPr>
                <w:rFonts w:cs="Arial" w:ascii="Arial" w:hAnsi="Arial"/>
                <w:szCs w:val="24"/>
                <w:lang w:val="en-AU"/>
              </w:rPr>
            </w:r>
          </w:p>
        </w:tc>
        <w:tc>
          <w:tcPr>
            <w:tcW w:w="10585" w:type="dxa"/>
            <w:tcBorders/>
          </w:tcPr>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Isilah semua data di atas menggunakan huruf balok.</w:t>
            </w:r>
          </w:p>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Setelah diisi, formulir diserahkan ke Bidang Layanan e-Government, Diskominfo.</w:t>
            </w:r>
          </w:p>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 xml:space="preserve">Kapasitas email sebesar 1 GB, pemilik akun disarankan menggunakan </w:t>
            </w:r>
            <w:r>
              <w:rPr>
                <w:rFonts w:eastAsia="Calibri" w:cs="Arial" w:ascii="Arial" w:hAnsi="Arial"/>
                <w:i/>
                <w:kern w:val="0"/>
                <w:sz w:val="22"/>
                <w:szCs w:val="24"/>
                <w:lang w:val="en-AU" w:eastAsia="en-US" w:bidi="ar-SA"/>
              </w:rPr>
              <w:t>mail client.</w:t>
            </w:r>
          </w:p>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 xml:space="preserve">Apabila email sudah siap digunakan, admin akan menghubungi pemohon melalui email / telepon. </w:t>
            </w:r>
          </w:p>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 xml:space="preserve">Apabila email sudah siap digunakan, tim teknis dari Diskominfo menghubungi pemohon melalui </w:t>
            </w:r>
            <w:r>
              <w:rPr>
                <w:rFonts w:eastAsia="Calibri" w:cs="Arial" w:ascii="Arial" w:hAnsi="Arial"/>
                <w:i/>
                <w:iCs/>
                <w:kern w:val="0"/>
                <w:sz w:val="22"/>
                <w:szCs w:val="24"/>
                <w:lang w:val="en-AU" w:eastAsia="en-US" w:bidi="ar-SA"/>
              </w:rPr>
              <w:t>whatapp</w:t>
            </w:r>
            <w:r>
              <w:rPr>
                <w:rFonts w:eastAsia="Calibri" w:cs="Arial" w:ascii="Arial" w:hAnsi="Arial"/>
                <w:kern w:val="0"/>
                <w:sz w:val="22"/>
                <w:szCs w:val="24"/>
                <w:lang w:val="en-AU" w:eastAsia="en-US" w:bidi="ar-SA"/>
              </w:rPr>
              <w:t>.</w:t>
            </w:r>
          </w:p>
          <w:p>
            <w:pPr>
              <w:pStyle w:val="Normal"/>
              <w:widowControl/>
              <w:suppressAutoHyphens w:val="true"/>
              <w:spacing w:lineRule="auto" w:line="240" w:before="0" w:after="0"/>
              <w:jc w:val="both"/>
              <w:rPr>
                <w:rFonts w:ascii="Arial" w:hAnsi="Arial" w:cs="Arial"/>
                <w:szCs w:val="24"/>
                <w:lang w:val="en-AU"/>
              </w:rPr>
            </w:pPr>
            <w:r>
              <w:rPr>
                <w:rFonts w:eastAsia="Calibri" w:cs="Arial" w:ascii="Arial" w:hAnsi="Arial"/>
                <w:kern w:val="0"/>
                <w:sz w:val="22"/>
                <w:szCs w:val="24"/>
                <w:lang w:val="en-AU" w:eastAsia="en-US" w:bidi="ar-SA"/>
              </w:rPr>
              <w:t>Email dapat digunakan selama pengguna menjadi ASN Pemda Subang, untuk perubahan data dapat menghubungi administrator email di Diskominfo Kabupaten Subang.</w:t>
            </w:r>
          </w:p>
        </w:tc>
      </w:tr>
    </w:tbl>
    <w:p>
      <w:pPr>
        <w:pStyle w:val="Normal"/>
        <w:spacing w:lineRule="auto" w:line="240" w:before="0" w:after="0"/>
        <w:rPr>
          <w:rFonts w:ascii="Arial" w:hAnsi="Arial" w:cs="Arial"/>
          <w:sz w:val="20"/>
        </w:rPr>
      </w:pPr>
      <w:r>
        <w:rPr>
          <w:rFonts w:cs="Arial" w:ascii="Arial" w:hAnsi="Arial"/>
          <w:sz w:val="20"/>
        </w:rPr>
      </w:r>
    </w:p>
    <w:tbl>
      <w:tblPr>
        <w:tblStyle w:val="KisiTabel"/>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08"/>
        <w:gridCol w:w="10634"/>
      </w:tblGrid>
      <w:tr>
        <w:trPr/>
        <w:tc>
          <w:tcPr>
            <w:tcW w:w="11042" w:type="dxa"/>
            <w:gridSpan w:val="2"/>
            <w:tcBorders/>
          </w:tcPr>
          <w:p>
            <w:pPr>
              <w:pStyle w:val="Normal"/>
              <w:widowControl/>
              <w:suppressAutoHyphens w:val="true"/>
              <w:spacing w:lineRule="auto" w:line="240" w:before="0" w:after="0"/>
              <w:jc w:val="center"/>
              <w:rPr>
                <w:rFonts w:ascii="Arial" w:hAnsi="Arial" w:cs="Arial"/>
                <w:b/>
                <w:bCs/>
              </w:rPr>
            </w:pPr>
            <w:r>
              <w:rPr>
                <w:rFonts w:eastAsia="Calibri" w:cs="Arial" w:ascii="Arial" w:hAnsi="Arial"/>
                <w:b/>
                <w:bCs/>
                <w:kern w:val="0"/>
                <w:sz w:val="22"/>
                <w:szCs w:val="22"/>
                <w:lang w:val="en-AU" w:eastAsia="en-US" w:bidi="ar-SA"/>
              </w:rPr>
              <w:t>PERSYARATAN PENGGUNAAN EMAIL SUBANG.GO.ID</w:t>
            </w:r>
          </w:p>
        </w:tc>
      </w:tr>
      <w:tr>
        <w:trPr/>
        <w:tc>
          <w:tcPr>
            <w:tcW w:w="408" w:type="dxa"/>
            <w:tcBorders/>
          </w:tcPr>
          <w:p>
            <w:pPr>
              <w:pStyle w:val="Normal"/>
              <w:widowControl/>
              <w:suppressAutoHyphens w:val="tru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1.</w:t>
            </w:r>
          </w:p>
          <w:p>
            <w:pPr>
              <w:pStyle w:val="Normal"/>
              <w:widowControl/>
              <w:suppressAutoHyphens w:val="tru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2.</w:t>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3.</w:t>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4.</w:t>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cs="Arial" w:ascii="Arial" w:hAnsi="Arial"/>
                <w:lang w:val="en-AU"/>
              </w:rPr>
            </w:r>
          </w:p>
          <w:p>
            <w:pPr>
              <w:pStyle w:val="Normal"/>
              <w:widowControl/>
              <w:suppressAutoHyphens w:val="true"/>
              <w:spacing w:lineRule="auto" w:line="240" w:before="0" w:after="0"/>
              <w:jc w:val="start"/>
              <w:rPr>
                <w:rFonts w:ascii="Arial" w:hAnsi="Arial" w:cs="Arial"/>
                <w:lang w:val="en-AU"/>
              </w:rPr>
            </w:pPr>
            <w:r>
              <w:rPr>
                <w:rFonts w:eastAsia="Calibri" w:cs="Arial" w:ascii="Arial" w:hAnsi="Arial"/>
                <w:kern w:val="0"/>
                <w:sz w:val="22"/>
                <w:szCs w:val="22"/>
                <w:lang w:val="en-AU" w:eastAsia="en-US" w:bidi="ar-SA"/>
              </w:rPr>
              <w:t>5.</w:t>
            </w:r>
          </w:p>
        </w:tc>
        <w:tc>
          <w:tcPr>
            <w:tcW w:w="10634" w:type="dxa"/>
            <w:tcBorders/>
          </w:tcPr>
          <w:p>
            <w:pPr>
              <w:pStyle w:val="Normal"/>
              <w:widowControl/>
              <w:suppressAutoHyphens w:val="true"/>
              <w:spacing w:lineRule="auto" w:line="240" w:before="0" w:after="0"/>
              <w:jc w:val="both"/>
              <w:rPr>
                <w:rFonts w:ascii="Arial" w:hAnsi="Arial" w:cs="Arial"/>
                <w:lang w:val="en-AU"/>
              </w:rPr>
            </w:pPr>
            <w:r>
              <w:rPr>
                <w:rFonts w:eastAsia="Calibri" w:cs="Arial" w:ascii="Arial" w:hAnsi="Arial"/>
                <w:kern w:val="0"/>
                <w:sz w:val="22"/>
                <w:szCs w:val="22"/>
                <w:lang w:val="en-AU" w:eastAsia="en-US" w:bidi="ar-SA"/>
              </w:rPr>
              <w:t>Pengguna berjanji menggunakan email untuk kepentingan kedinasan.</w:t>
            </w:r>
          </w:p>
          <w:p>
            <w:pPr>
              <w:pStyle w:val="Normal"/>
              <w:widowControl/>
              <w:suppressAutoHyphens w:val="true"/>
              <w:spacing w:lineRule="auto" w:line="240" w:before="0" w:after="0"/>
              <w:jc w:val="both"/>
              <w:rPr>
                <w:rFonts w:ascii="Arial" w:hAnsi="Arial" w:cs="Arial"/>
                <w:lang w:val="en-AU"/>
              </w:rPr>
            </w:pPr>
            <w:r>
              <w:rPr>
                <w:rFonts w:eastAsia="Calibri" w:cs="Arial" w:ascii="Arial" w:hAnsi="Arial"/>
                <w:kern w:val="0"/>
                <w:sz w:val="22"/>
                <w:szCs w:val="22"/>
                <w:lang w:val="en-AU" w:eastAsia="en-US" w:bidi="ar-SA"/>
              </w:rPr>
              <w:t xml:space="preserve">Pengguna berjanji tidak menggunakan email untuk : </w:t>
            </w:r>
          </w:p>
          <w:p>
            <w:pPr>
              <w:pStyle w:val="Normal"/>
              <w:widowControl w:val="false"/>
              <w:numPr>
                <w:ilvl w:val="0"/>
                <w:numId w:val="2"/>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Mengirim email yang berisi junk email, spam, email berantai atau pengiriman email secara terus menerus dengan tidak bertanggung jawab.</w:t>
            </w:r>
          </w:p>
          <w:p>
            <w:pPr>
              <w:pStyle w:val="Normal"/>
              <w:widowControl w:val="false"/>
              <w:numPr>
                <w:ilvl w:val="0"/>
                <w:numId w:val="2"/>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Menggunakan email sebagai link atau alamat email di situs jejaring sosial seperti facebook, twitter, dll.</w:t>
            </w:r>
          </w:p>
          <w:p>
            <w:pPr>
              <w:pStyle w:val="Normal"/>
              <w:widowControl w:val="false"/>
              <w:numPr>
                <w:ilvl w:val="0"/>
                <w:numId w:val="2"/>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Memalsukan header email atau metode lain yang digunakan dengan tujuan untuk memalsukan identitas pengguna.</w:t>
            </w:r>
          </w:p>
          <w:p>
            <w:pPr>
              <w:pStyle w:val="Normal"/>
              <w:widowControl w:val="false"/>
              <w:numPr>
                <w:ilvl w:val="0"/>
                <w:numId w:val="2"/>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Mengirim email yang bersifat intimidasi dan mengganggu privasi orang lain.</w:t>
            </w:r>
          </w:p>
          <w:p>
            <w:pPr>
              <w:pStyle w:val="Normal"/>
              <w:widowControl w:val="false"/>
              <w:numPr>
                <w:ilvl w:val="0"/>
                <w:numId w:val="2"/>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Mengirim dengan sengaja virus, spyware atau program-program jahat lain (</w:t>
            </w:r>
            <w:r>
              <w:rPr>
                <w:rFonts w:eastAsia="Calibri" w:cs="Arial" w:ascii="Arial" w:hAnsi="Arial"/>
                <w:i/>
                <w:iCs/>
                <w:kern w:val="0"/>
                <w:sz w:val="22"/>
                <w:szCs w:val="22"/>
                <w:lang w:val="en-AU" w:eastAsia="en-US" w:bidi="ar-SA"/>
              </w:rPr>
              <w:t>malicious software).</w:t>
            </w:r>
          </w:p>
          <w:p>
            <w:pPr>
              <w:pStyle w:val="Normal"/>
              <w:widowControl/>
              <w:suppressAutoHyphens w:val="true"/>
              <w:spacing w:lineRule="auto" w:line="240" w:before="0" w:after="0"/>
              <w:jc w:val="both"/>
              <w:rPr>
                <w:rFonts w:ascii="Arial" w:hAnsi="Arial" w:cs="Arial"/>
                <w:i/>
                <w:iCs/>
                <w:lang w:val="en-AU"/>
              </w:rPr>
            </w:pPr>
            <w:r>
              <w:rPr>
                <w:rFonts w:eastAsia="Calibri" w:cs="Arial" w:ascii="Arial" w:hAnsi="Arial"/>
                <w:kern w:val="0"/>
                <w:sz w:val="22"/>
                <w:szCs w:val="22"/>
                <w:lang w:val="en-AU" w:eastAsia="en-US" w:bidi="ar-SA"/>
              </w:rPr>
              <w:t xml:space="preserve">Pengguna bertanggung jawab atas segala aktivitas yang menggunakan username dan password pengguna termasuk seluruh isi email dan lampirannya </w:t>
            </w:r>
            <w:r>
              <w:rPr>
                <w:rFonts w:eastAsia="Calibri" w:cs="Arial" w:ascii="Arial" w:hAnsi="Arial"/>
                <w:i/>
                <w:iCs/>
                <w:kern w:val="0"/>
                <w:sz w:val="22"/>
                <w:szCs w:val="22"/>
                <w:lang w:val="en-AU" w:eastAsia="en-US" w:bidi="ar-SA"/>
              </w:rPr>
              <w:t>(attachment).</w:t>
            </w:r>
          </w:p>
          <w:p>
            <w:pPr>
              <w:pStyle w:val="Normal"/>
              <w:widowControl/>
              <w:suppressAutoHyphens w:val="true"/>
              <w:spacing w:lineRule="auto" w:line="240" w:before="0" w:after="0"/>
              <w:jc w:val="both"/>
              <w:rPr>
                <w:rFonts w:ascii="Arial" w:hAnsi="Arial" w:cs="Arial"/>
                <w:lang w:val="en-AU"/>
              </w:rPr>
            </w:pPr>
            <w:r>
              <w:rPr>
                <w:rFonts w:eastAsia="Calibri" w:cs="Arial" w:ascii="Arial" w:hAnsi="Arial"/>
                <w:kern w:val="0"/>
                <w:sz w:val="22"/>
                <w:szCs w:val="22"/>
                <w:lang w:val="en-AU" w:eastAsia="en-US" w:bidi="ar-SA"/>
              </w:rPr>
              <w:t>Penghapusan / penonaktifan akun email dapat dilakukan apabila :</w:t>
            </w:r>
          </w:p>
          <w:p>
            <w:pPr>
              <w:pStyle w:val="Normal"/>
              <w:widowControl w:val="false"/>
              <w:numPr>
                <w:ilvl w:val="0"/>
                <w:numId w:val="3"/>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Ada permohonan dari pengguna.</w:t>
            </w:r>
          </w:p>
          <w:p>
            <w:pPr>
              <w:pStyle w:val="Normal"/>
              <w:widowControl w:val="false"/>
              <w:numPr>
                <w:ilvl w:val="0"/>
                <w:numId w:val="3"/>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Tidak terdaftar lagi sebagai PNS aktif di lingkungan Pemda Subang.</w:t>
            </w:r>
          </w:p>
          <w:p>
            <w:pPr>
              <w:pStyle w:val="Normal"/>
              <w:widowControl w:val="false"/>
              <w:numPr>
                <w:ilvl w:val="0"/>
                <w:numId w:val="3"/>
              </w:numPr>
              <w:suppressAutoHyphens w:val="true"/>
              <w:spacing w:lineRule="auto" w:line="240" w:before="0" w:after="0"/>
              <w:ind w:hanging="270" w:start="301"/>
              <w:jc w:val="both"/>
              <w:rPr>
                <w:rFonts w:ascii="Arial" w:hAnsi="Arial" w:cs="Arial"/>
                <w:lang w:val="en-AU"/>
              </w:rPr>
            </w:pPr>
            <w:r>
              <w:rPr>
                <w:rFonts w:eastAsia="Calibri" w:cs="Arial" w:ascii="Arial" w:hAnsi="Arial"/>
                <w:kern w:val="0"/>
                <w:sz w:val="22"/>
                <w:szCs w:val="22"/>
                <w:lang w:val="en-AU" w:eastAsia="en-US" w:bidi="ar-SA"/>
              </w:rPr>
              <w:t>Terjadi penyalahgunaan ataupun pelanggaran aturan penggunaan email.</w:t>
            </w:r>
          </w:p>
          <w:p>
            <w:pPr>
              <w:pStyle w:val="Normal"/>
              <w:widowControl w:val="false"/>
              <w:suppressAutoHyphens w:val="true"/>
              <w:spacing w:lineRule="auto" w:line="240" w:before="0" w:after="0"/>
              <w:ind w:start="31"/>
              <w:jc w:val="both"/>
              <w:rPr>
                <w:rFonts w:ascii="Arial" w:hAnsi="Arial" w:cs="Arial"/>
                <w:lang w:val="en-AU"/>
              </w:rPr>
            </w:pPr>
            <w:r>
              <w:rPr>
                <w:rFonts w:eastAsia="Calibri" w:cs="Arial" w:ascii="Arial" w:hAnsi="Arial"/>
                <w:kern w:val="0"/>
                <w:sz w:val="22"/>
                <w:szCs w:val="22"/>
                <w:lang w:val="en-AU" w:eastAsia="en-US" w:bidi="ar-SA"/>
              </w:rPr>
              <w:t>Pengguna berjanji untuk mematuhi seluruh kebijakan penggunaan Email sesuai dengan kebijakan umum sistem manajemen keamanan informasi yang berlaku.</w:t>
            </w:r>
          </w:p>
        </w:tc>
      </w:tr>
    </w:tbl>
    <w:p>
      <w:pPr>
        <w:pStyle w:val="Normal"/>
        <w:spacing w:lineRule="auto" w:line="240" w:before="0" w:after="0"/>
        <w:rPr>
          <w:rFonts w:ascii="Arial" w:hAnsi="Arial" w:cs="Arial"/>
          <w:sz w:val="20"/>
        </w:rPr>
      </w:pPr>
      <w:r>
        <w:rPr>
          <w:rFonts w:cs="Arial" w:ascii="Arial" w:hAnsi="Arial"/>
          <w:sz w:val="20"/>
        </w:rPr>
      </w:r>
    </w:p>
    <w:tbl>
      <w:tblPr>
        <w:tblStyle w:val="KisiTabel"/>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1042"/>
      </w:tblGrid>
      <w:tr>
        <w:trPr/>
        <w:tc>
          <w:tcPr>
            <w:tcW w:w="11042" w:type="dxa"/>
            <w:tcBorders/>
          </w:tcPr>
          <w:p>
            <w:pPr>
              <w:pStyle w:val="Normal"/>
              <w:widowControl/>
              <w:suppressAutoHyphens w:val="true"/>
              <w:spacing w:lineRule="auto" w:line="240" w:before="0" w:after="0"/>
              <w:jc w:val="center"/>
              <w:rPr>
                <w:rFonts w:ascii="Arial" w:hAnsi="Arial" w:cs="Arial"/>
                <w:b/>
                <w:bCs/>
                <w:szCs w:val="24"/>
                <w:lang w:val="en-AU"/>
              </w:rPr>
            </w:pPr>
            <w:r>
              <w:rPr>
                <w:rFonts w:eastAsia="Calibri" w:cs="Arial" w:ascii="Arial" w:hAnsi="Arial"/>
                <w:b/>
                <w:bCs/>
                <w:kern w:val="0"/>
                <w:sz w:val="22"/>
                <w:szCs w:val="24"/>
                <w:lang w:val="en-AU" w:eastAsia="en-US" w:bidi="ar-SA"/>
              </w:rPr>
              <w:t>PERSETUJUAN</w:t>
            </w:r>
          </w:p>
        </w:tc>
      </w:tr>
      <w:tr>
        <w:trPr/>
        <w:tc>
          <w:tcPr>
            <w:tcW w:w="11042" w:type="dxa"/>
            <w:tcBorders/>
          </w:tcPr>
          <w:p>
            <w:pPr>
              <w:pStyle w:val="Normal"/>
              <w:widowControl/>
              <w:suppressAutoHyphens w:val="true"/>
              <w:spacing w:lineRule="auto" w:line="240" w:before="0" w:after="0"/>
              <w:jc w:val="center"/>
              <w:rPr>
                <w:rFonts w:ascii="Arial" w:hAnsi="Arial" w:cs="Arial"/>
                <w:szCs w:val="24"/>
                <w:lang w:val="en-AU"/>
              </w:rPr>
            </w:pPr>
            <w:r>
              <w:rPr>
                <w:rFonts w:eastAsia="Calibri" w:cs="Arial" w:ascii="Arial" w:hAnsi="Arial"/>
                <w:kern w:val="0"/>
                <w:sz w:val="22"/>
                <w:szCs w:val="24"/>
                <w:lang w:val="en-AU" w:eastAsia="en-US" w:bidi="ar-SA"/>
              </w:rPr>
              <w:t>Dengan ini saya menyatakan bahwa data di atas adalah benar. Saya telah membaca dan setuju untuk mematuhi semua aturan yang ditentukan dan berlaku bagi seluruh pengguna fasilitas layanan sistem Email Pemerintah Daerah Kabupaten Subang.</w:t>
            </w:r>
          </w:p>
        </w:tc>
      </w:tr>
    </w:tbl>
    <w:p>
      <w:pPr>
        <w:pStyle w:val="Normal"/>
        <w:spacing w:lineRule="auto" w:line="240" w:before="0" w:after="0"/>
        <w:rPr>
          <w:rFonts w:ascii="Arial" w:hAnsi="Arial" w:cs="Arial"/>
          <w:sz w:val="20"/>
        </w:rPr>
      </w:pPr>
      <w:r>
        <w:rPr>
          <w:rFonts w:cs="Arial" w:ascii="Arial" w:hAnsi="Arial"/>
          <w:sz w:val="20"/>
        </w:rPr>
      </w:r>
    </w:p>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2368"/>
        <w:gridCol w:w="3147"/>
        <w:gridCol w:w="5527"/>
      </w:tblGrid>
      <w:tr>
        <w:trPr/>
        <w:tc>
          <w:tcPr>
            <w:tcW w:w="5515"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 xml:space="preserve">Pemohon, </w:t>
            </w:r>
          </w:p>
          <w:p>
            <w:pPr>
              <w:pStyle w:val="Normal"/>
              <w:spacing w:lineRule="auto" w:line="240" w:before="0" w:after="0"/>
              <w:rPr>
                <w:rFonts w:ascii="Arial" w:hAnsi="Arial" w:cs="Arial"/>
                <w:sz w:val="20"/>
                <w:lang w:val="en-AU"/>
              </w:rPr>
            </w:pPr>
            <w:r>
              <w:rPr>
                <w:rFonts w:cs="Arial" w:ascii="Arial" w:hAnsi="Arial"/>
                <w:sz w:val="20"/>
                <w:lang w:val="en-AU"/>
              </w:rPr>
              <w:t xml:space="preserve">    </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bidi w:val="0"/>
              <w:spacing w:lineRule="auto" w:line="240" w:before="0" w:after="0"/>
              <w:jc w:val="center"/>
              <w:rPr>
                <w:rFonts w:ascii="Arial" w:hAnsi="Arial" w:cs="Arial"/>
                <w:sz w:val="20"/>
                <w:lang w:val="en-AU"/>
              </w:rPr>
            </w:pPr>
            <w:r>
              <w:rPr>
                <w:rFonts w:cs="Arial" w:ascii="Arial" w:hAnsi="Arial"/>
                <w:sz w:val="20"/>
                <w:lang w:val="en-AU"/>
              </w:rPr>
              <w:t>${dp_nama_lengkap}</w:t>
            </w:r>
          </w:p>
        </w:tc>
        <w:tc>
          <w:tcPr>
            <w:tcW w:w="552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rPr>
            </w:pPr>
            <w:r>
              <w:rPr>
                <w:rFonts w:cs="Arial" w:ascii="Arial" w:hAnsi="Arial"/>
                <w:sz w:val="20"/>
              </w:rPr>
              <w:t xml:space="preserve">Verifikasi, </w:t>
            </w:r>
          </w:p>
          <w:p>
            <w:pPr>
              <w:pStyle w:val="Normal"/>
              <w:spacing w:lineRule="auto" w:line="240" w:before="0" w:after="0"/>
              <w:jc w:val="center"/>
              <w:rPr>
                <w:rFonts w:ascii="Arial" w:hAnsi="Arial" w:cs="Arial"/>
                <w:sz w:val="20"/>
                <w:lang w:val="en-AU"/>
              </w:rPr>
            </w:pPr>
            <w:r>
              <w:rPr>
                <w:rFonts w:cs="Arial" w:ascii="Arial" w:hAnsi="Arial"/>
                <w:sz w:val="20"/>
                <w:lang w:val="en-AU"/>
              </w:rPr>
              <w:t>Pranata Komputer</w:t>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t>____________________________________</w:t>
            </w:r>
          </w:p>
          <w:p>
            <w:pPr>
              <w:pStyle w:val="Normal"/>
              <w:spacing w:lineRule="auto" w:line="240" w:before="0" w:after="0"/>
              <w:rPr>
                <w:rFonts w:ascii="Arial" w:hAnsi="Arial" w:cs="Arial"/>
                <w:sz w:val="20"/>
                <w:lang w:val="en-AU"/>
              </w:rPr>
            </w:pPr>
            <w:r>
              <w:rPr>
                <w:rFonts w:cs="Arial" w:ascii="Arial" w:hAnsi="Arial"/>
                <w:sz w:val="20"/>
                <w:lang w:val="en-AU"/>
              </w:rPr>
              <w:t xml:space="preserve">      </w:t>
            </w:r>
          </w:p>
        </w:tc>
      </w:tr>
      <w:tr>
        <w:trPr/>
        <w:tc>
          <w:tcPr>
            <w:tcW w:w="11042"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rFonts w:ascii="Arial" w:hAnsi="Arial" w:cs="Arial"/>
                <w:b/>
                <w:bCs/>
                <w:sz w:val="20"/>
                <w:lang w:val="en-AU"/>
              </w:rPr>
            </w:pPr>
            <w:r>
              <w:rPr>
                <w:rFonts w:cs="Arial" w:ascii="Arial" w:hAnsi="Arial"/>
                <w:b/>
                <w:bCs/>
                <w:sz w:val="20"/>
                <w:lang w:val="en-AU"/>
              </w:rPr>
              <w:t>DIISI OLEH ADMINISTRATOR EMAIL</w:t>
            </w:r>
          </w:p>
        </w:tc>
      </w:tr>
      <w:tr>
        <w:trPr/>
        <w:tc>
          <w:tcPr>
            <w:tcW w:w="2368" w:type="dxa"/>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Diterima tanggal  </w:t>
            </w:r>
          </w:p>
        </w:tc>
        <w:tc>
          <w:tcPr>
            <w:tcW w:w="3147" w:type="dxa"/>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5527" w:type="dxa"/>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Administrator</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u w:val="single"/>
                <w:lang w:val="en-AU"/>
              </w:rPr>
            </w:pPr>
            <w:r>
              <w:rPr>
                <w:rFonts w:cs="Arial" w:ascii="Arial" w:hAnsi="Arial"/>
                <w:sz w:val="20"/>
                <w:u w:val="single"/>
                <w:lang w:val="en-AU"/>
              </w:rPr>
              <w:t>________________________________________</w:t>
            </w:r>
          </w:p>
          <w:p>
            <w:pPr>
              <w:pStyle w:val="Normal"/>
              <w:spacing w:lineRule="auto" w:line="240" w:before="0" w:after="0"/>
              <w:jc w:val="both"/>
              <w:rPr>
                <w:rFonts w:ascii="Arial" w:hAnsi="Arial" w:cs="Arial"/>
                <w:sz w:val="20"/>
                <w:lang w:val="en-AU"/>
              </w:rPr>
            </w:pPr>
            <w:r>
              <w:rPr>
                <w:rFonts w:cs="Arial" w:ascii="Arial" w:hAnsi="Arial"/>
                <w:sz w:val="20"/>
                <w:lang w:val="en-AU"/>
              </w:rPr>
              <w:t xml:space="preserve">                </w:t>
            </w:r>
          </w:p>
        </w:tc>
      </w:tr>
      <w:tr>
        <w:trPr/>
        <w:tc>
          <w:tcPr>
            <w:tcW w:w="2368" w:type="dxa"/>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Diproses tanggal  </w:t>
            </w:r>
          </w:p>
        </w:tc>
        <w:tc>
          <w:tcPr>
            <w:tcW w:w="3147" w:type="dxa"/>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5527"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Bookman Old Style" w:hAnsi="Bookman Old Style" w:cs="Arial"/>
                <w:sz w:val="20"/>
              </w:rPr>
            </w:pPr>
            <w:r>
              <w:rPr>
                <w:rFonts w:cs="Arial" w:ascii="Bookman Old Style" w:hAnsi="Bookman Old Style"/>
                <w:sz w:val="20"/>
              </w:rPr>
            </w:r>
          </w:p>
        </w:tc>
      </w:tr>
    </w:tbl>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spacing w:before="0" w:after="160"/>
        <w:rPr>
          <w:rFonts w:ascii="Arial" w:hAnsi="Arial" w:cs="Arial"/>
          <w:sz w:val="20"/>
        </w:rPr>
      </w:pPr>
      <w:r>
        <w:rPr>
          <w:rFonts w:cs="Arial" w:ascii="Arial" w:hAnsi="Arial"/>
          <w:sz w:val="20"/>
        </w:rPr>
      </w:r>
    </w:p>
    <w:sectPr>
      <w:type w:val="nextPage"/>
      <w:pgSz w:w="11906" w:h="16838"/>
      <w:pgMar w:left="432" w:right="432" w:gutter="0" w:header="0" w:top="432"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IBM Plex Sans">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Bookman Old Style">
    <w:charset w:val="01" w:characterSet="utf-8"/>
    <w:family w:val="roman"/>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eksBalonKAR" w:customStyle="1">
    <w:name w:val="Teks Balon KAR"/>
    <w:basedOn w:val="DefaultParagraphFont"/>
    <w:link w:val="BalloonText"/>
    <w:uiPriority w:val="99"/>
    <w:semiHidden/>
    <w:qFormat/>
    <w:rsid w:val="00ab1af1"/>
    <w:rPr>
      <w:rFonts w:ascii="Segoe UI" w:hAnsi="Segoe UI" w:cs="Segoe UI"/>
      <w:sz w:val="18"/>
      <w:szCs w:val="18"/>
    </w:rPr>
  </w:style>
  <w:style w:type="character" w:styleId="CommentReference">
    <w:name w:val="annotation reference"/>
    <w:basedOn w:val="DefaultParagraphFont"/>
    <w:uiPriority w:val="99"/>
    <w:semiHidden/>
    <w:unhideWhenUsed/>
    <w:qFormat/>
    <w:rsid w:val="006154ad"/>
    <w:rPr>
      <w:sz w:val="16"/>
      <w:szCs w:val="16"/>
    </w:rPr>
  </w:style>
  <w:style w:type="character" w:styleId="TeksKomentarKAR" w:customStyle="1">
    <w:name w:val="Teks Komentar KAR"/>
    <w:basedOn w:val="DefaultParagraphFont"/>
    <w:link w:val="CommentText"/>
    <w:uiPriority w:val="99"/>
    <w:qFormat/>
    <w:rsid w:val="006154ad"/>
    <w:rPr>
      <w:sz w:val="20"/>
      <w:szCs w:val="20"/>
    </w:rPr>
  </w:style>
  <w:style w:type="character" w:styleId="SubjekKomentarKAR" w:customStyle="1">
    <w:name w:val="Subjek Komentar KAR"/>
    <w:basedOn w:val="TeksKomentarKAR"/>
    <w:link w:val="annotationsubject"/>
    <w:uiPriority w:val="99"/>
    <w:semiHidden/>
    <w:qFormat/>
    <w:rsid w:val="006154ad"/>
    <w:rPr>
      <w:b/>
      <w:bCs/>
      <w:sz w:val="20"/>
      <w:szCs w:val="20"/>
    </w:rPr>
  </w:style>
  <w:style w:type="character" w:styleId="HeaderKAR" w:customStyle="1">
    <w:name w:val="Header KAR"/>
    <w:basedOn w:val="DefaultParagraphFont"/>
    <w:link w:val="Header"/>
    <w:qFormat/>
    <w:rsid w:val="009e21f6"/>
    <w:rPr/>
  </w:style>
  <w:style w:type="character" w:styleId="Hyperlink">
    <w:name w:val="Hyperlink"/>
    <w:basedOn w:val="DefaultParagraphFont"/>
    <w:rsid w:val="00870944"/>
    <w:rPr>
      <w:color w:val="0000FF"/>
      <w:u w:val="single"/>
    </w:rPr>
  </w:style>
  <w:style w:type="paragraph" w:styleId="Heading">
    <w:name w:val="Heading"/>
    <w:basedOn w:val="Normal"/>
    <w:next w:val="BodyText"/>
    <w:qFormat/>
    <w:pPr>
      <w:keepNext w:val="true"/>
      <w:spacing w:before="240" w:after="120"/>
    </w:pPr>
    <w:rPr>
      <w:rFonts w:ascii="IBM Plex Sans" w:hAnsi="IBM Plex Sans" w:eastAsia="IBM Plex Sans"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paragraph" w:styleId="ListParagraph">
    <w:name w:val="List Paragraph"/>
    <w:basedOn w:val="Normal"/>
    <w:uiPriority w:val="34"/>
    <w:qFormat/>
    <w:rsid w:val="00fe3cd8"/>
    <w:pPr>
      <w:spacing w:before="0" w:after="160"/>
      <w:ind w:start="720"/>
      <w:contextualSpacing/>
    </w:pPr>
    <w:rPr/>
  </w:style>
  <w:style w:type="paragraph" w:styleId="BalloonText">
    <w:name w:val="Balloon Text"/>
    <w:basedOn w:val="Normal"/>
    <w:link w:val="TeksBalonKAR"/>
    <w:uiPriority w:val="99"/>
    <w:semiHidden/>
    <w:unhideWhenUsed/>
    <w:qFormat/>
    <w:rsid w:val="00ab1af1"/>
    <w:pPr>
      <w:spacing w:lineRule="auto" w:line="240" w:before="0" w:after="0"/>
    </w:pPr>
    <w:rPr>
      <w:rFonts w:ascii="Segoe UI" w:hAnsi="Segoe UI" w:cs="Segoe UI"/>
      <w:sz w:val="18"/>
      <w:szCs w:val="18"/>
    </w:rPr>
  </w:style>
  <w:style w:type="paragraph" w:styleId="CommentText">
    <w:name w:val="annotation text"/>
    <w:basedOn w:val="Normal"/>
    <w:link w:val="TeksKomentarKAR"/>
    <w:uiPriority w:val="99"/>
    <w:unhideWhenUsed/>
    <w:rsid w:val="006154ad"/>
    <w:pPr>
      <w:spacing w:lineRule="auto" w:line="240"/>
    </w:pPr>
    <w:rPr>
      <w:sz w:val="20"/>
      <w:szCs w:val="20"/>
    </w:rPr>
  </w:style>
  <w:style w:type="paragraph" w:styleId="annotationsubject">
    <w:name w:val="annotation subject"/>
    <w:basedOn w:val="CommentText"/>
    <w:next w:val="CommentText"/>
    <w:link w:val="SubjekKomentarKAR"/>
    <w:uiPriority w:val="99"/>
    <w:semiHidden/>
    <w:unhideWhenUsed/>
    <w:qFormat/>
    <w:rsid w:val="006154ad"/>
    <w:pPr/>
    <w:rPr>
      <w:b/>
      <w:bCs/>
    </w:rPr>
  </w:style>
  <w:style w:type="paragraph" w:styleId="HeaderandFooter">
    <w:name w:val="Header and Footer"/>
    <w:basedOn w:val="Normal"/>
    <w:qFormat/>
    <w:pPr/>
    <w:rPr/>
  </w:style>
  <w:style w:type="paragraph" w:styleId="Header">
    <w:name w:val="header"/>
    <w:basedOn w:val="Normal"/>
    <w:link w:val="HeaderKAR"/>
    <w:unhideWhenUsed/>
    <w:rsid w:val="009e21f6"/>
    <w:pPr>
      <w:tabs>
        <w:tab w:val="clear" w:pos="720"/>
        <w:tab w:val="center" w:pos="4680" w:leader="none"/>
        <w:tab w:val="right" w:pos="9360" w:leader="none"/>
      </w:tabs>
      <w:spacing w:lineRule="auto" w:line="240" w:before="0" w:after="0"/>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 w:type="table" w:styleId="KisiTabel">
    <w:name w:val="Table Grid"/>
    <w:basedOn w:val="TabelNormal"/>
    <w:rsid w:val="00161be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9EE71-A885-443A-83F1-D373D1DB8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Application>LibreOffice/26.2.2.2$Linux_X86_64 LibreOffice_project/620$Build-2</Application>
  <AppVersion>15.0000</AppVersion>
  <Pages>2</Pages>
  <Words>338</Words>
  <Characters>2255</Characters>
  <CharactersWithSpaces>2548</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2023-03-02T01:18:00Z</dcterms:created>
  <dc:creator>Subang SPBE</dc:creator>
  <dc:description/>
  <dc:language>en-US</dc:language>
  <cp:lastModifiedBy/>
  <cp:lastPrinted>2025-07-23T02:45:00Z</cp:lastPrinted>
  <dcterms:modified xsi:type="dcterms:W3CDTF">2026-04-08T22:06:34Z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