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lohoy-stil"/>
    <w:p w:rsidR="006C1070" w:rsidRPr="006C1070" w:rsidRDefault="006C1070" w:rsidP="006C1070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6C107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6C107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"https://learn.javascript.ru/coding-style" \l "plohoy-stil" </w:instrText>
      </w:r>
      <w:r w:rsidRPr="006C107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6C1070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Плохой стиль</w:t>
      </w:r>
      <w:r w:rsidRPr="006C107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6C1070" w:rsidRPr="006C1070" w:rsidRDefault="006C1070" w:rsidP="006C10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C1070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4</w:t>
      </w:r>
    </w:p>
    <w:p w:rsidR="006C1070" w:rsidRPr="006C1070" w:rsidRDefault="006C1070" w:rsidP="006C1070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C107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Какие недостатки вы видите в стиле написания кода этого примера?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</w:t>
      </w:r>
      <w:proofErr w:type="gram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pow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x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,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n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) 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//тут нет пробела между аргументом и запятой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{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//скобку надо на одну строку с функцией</w:t>
      </w:r>
      <w:proofErr w:type="gramEnd"/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proofErr w:type="gram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result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=1;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//нет пробела вокруг равно и после нет </w:t>
      </w:r>
      <w:r w:rsidRPr="006C1070">
        <w:rPr>
          <w:highlight w:val="green"/>
        </w:rPr>
        <w:t>п</w:t>
      </w:r>
      <w:r w:rsidRPr="006C1070">
        <w:rPr>
          <w:highlight w:val="green"/>
        </w:rPr>
        <w:t>уст</w:t>
      </w:r>
      <w:r w:rsidRPr="006C1070">
        <w:rPr>
          <w:highlight w:val="green"/>
        </w:rPr>
        <w:t xml:space="preserve">ой </w:t>
      </w:r>
      <w:r w:rsidRPr="006C1070">
        <w:rPr>
          <w:highlight w:val="green"/>
        </w:rPr>
        <w:t>строк</w:t>
      </w:r>
      <w:r w:rsidRPr="006C1070">
        <w:rPr>
          <w:highlight w:val="green"/>
        </w:rPr>
        <w:t>и</w:t>
      </w:r>
      <w:r w:rsidRPr="006C1070">
        <w:rPr>
          <w:rFonts w:ascii="Open Sans" w:hAnsi="Open Sans"/>
          <w:b/>
          <w:bCs/>
          <w:color w:val="000000"/>
          <w:sz w:val="21"/>
          <w:szCs w:val="21"/>
          <w:highlight w:val="green"/>
        </w:rPr>
        <w:t> </w:t>
      </w:r>
      <w:r w:rsidRPr="006C1070">
        <w:rPr>
          <w:highlight w:val="green"/>
        </w:rPr>
        <w:t>Между логическими блоками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for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=0;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n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++) {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result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*=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x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;}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//можно убрать фигурные скобки, либо перенести 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val="en-US" w:eastAsia="ru-RU"/>
        </w:rPr>
        <w:t>result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… на новую строку и фигурную скобку еще ниже 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и после нет </w:t>
      </w:r>
      <w:r w:rsidRPr="006C1070">
        <w:rPr>
          <w:highlight w:val="green"/>
        </w:rPr>
        <w:t>пустой строки</w:t>
      </w:r>
      <w:r w:rsidRPr="006C1070">
        <w:rPr>
          <w:rFonts w:ascii="Open Sans" w:hAnsi="Open Sans"/>
          <w:b/>
          <w:bCs/>
          <w:color w:val="000000"/>
          <w:sz w:val="21"/>
          <w:szCs w:val="21"/>
          <w:highlight w:val="green"/>
        </w:rPr>
        <w:t> </w:t>
      </w:r>
      <w:r w:rsidRPr="006C1070">
        <w:rPr>
          <w:highlight w:val="green"/>
        </w:rPr>
        <w:t>Между логическими блоками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return</w:t>
      </w:r>
      <w:proofErr w:type="gram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result;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6C1070" w:rsidRPr="00C5099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proofErr w:type="gramEnd"/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x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=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prompt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("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x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?",''), 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n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=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prompt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("</w:t>
      </w:r>
      <w:r w:rsidRPr="006C1070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n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?",'')</w:t>
      </w:r>
      <w:r w:rsid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 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//тут нет пробела между аргументом и запятой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, еще 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нет пробела вокруг равно и после нет </w:t>
      </w:r>
      <w:r w:rsidR="00C50990" w:rsidRPr="00C50990">
        <w:rPr>
          <w:highlight w:val="green"/>
        </w:rPr>
        <w:t>пустой строки</w:t>
      </w:r>
      <w:r w:rsidR="00C50990" w:rsidRPr="00C50990">
        <w:rPr>
          <w:rFonts w:ascii="Open Sans" w:hAnsi="Open Sans"/>
          <w:b/>
          <w:bCs/>
          <w:color w:val="000000"/>
          <w:sz w:val="21"/>
          <w:szCs w:val="21"/>
          <w:highlight w:val="green"/>
        </w:rPr>
        <w:t> </w:t>
      </w:r>
      <w:r w:rsidR="00C50990" w:rsidRPr="00C50990">
        <w:rPr>
          <w:highlight w:val="green"/>
        </w:rPr>
        <w:t>Между логическими блоками</w:t>
      </w:r>
      <w:r w:rsidR="00C50990" w:rsidRPr="00C50990">
        <w:rPr>
          <w:highlight w:val="green"/>
        </w:rPr>
        <w:t xml:space="preserve"> и нет точки с запятой в конце</w:t>
      </w:r>
      <w:r w:rsidR="00C50990">
        <w:t xml:space="preserve"> </w:t>
      </w:r>
      <w:r w:rsid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if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(n&lt;=0</w:t>
      </w:r>
      <w:r w:rsidRP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//нет пробелов вокруг операторов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gram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{</w:t>
      </w:r>
      <w:r w:rsid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="00C50990" w:rsidRPr="006C107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//скобку надо на одну строку с функцией</w:t>
      </w:r>
      <w:proofErr w:type="gramEnd"/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(`Степень ${n} не поддерживается, введите целую степень, большую 0`);</w:t>
      </w:r>
      <w:r w:rsid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="00C5099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ab/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//длинная строка, лучше перенести на новую строку часть кода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6C1070" w:rsidRPr="006C1070" w:rsidRDefault="00C5099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else</w:t>
      </w:r>
      <w:proofErr w:type="spellEnd"/>
      <w:r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//должно быть на одной строке с фигурными скобками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{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alert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pow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spellStart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x,n</w:t>
      </w:r>
      <w:proofErr w:type="spellEnd"/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))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 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тут нет пробела между аргументом и запятой, еще нет пробела </w:t>
      </w:r>
      <w:bookmarkStart w:id="1" w:name="_GoBack"/>
      <w:bookmarkEnd w:id="1"/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>вокруг</w:t>
      </w:r>
      <w:r w:rsidR="00C50990" w:rsidRPr="00C50990">
        <w:rPr>
          <w:rFonts w:ascii="Consolas" w:eastAsia="Times New Roman" w:hAnsi="Consolas" w:cs="Courier New"/>
          <w:color w:val="313130"/>
          <w:sz w:val="23"/>
          <w:szCs w:val="23"/>
          <w:highlight w:val="green"/>
          <w:lang w:eastAsia="ru-RU"/>
        </w:rPr>
        <w:t xml:space="preserve"> вложенного вызова и нет точки с запятой</w:t>
      </w:r>
    </w:p>
    <w:p w:rsidR="006C1070" w:rsidRPr="006C1070" w:rsidRDefault="006C1070" w:rsidP="006C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C1070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</w:t>
      </w:r>
    </w:p>
    <w:p w:rsidR="00CB4325" w:rsidRDefault="00CB4325"/>
    <w:sectPr w:rsidR="00CB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78"/>
    <w:rsid w:val="006C1070"/>
    <w:rsid w:val="00882C78"/>
    <w:rsid w:val="00AC2A0A"/>
    <w:rsid w:val="00C50990"/>
    <w:rsid w:val="00C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1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C1070"/>
    <w:rPr>
      <w:color w:val="0000FF"/>
      <w:u w:val="single"/>
    </w:rPr>
  </w:style>
  <w:style w:type="character" w:customStyle="1" w:styleId="taskimportance">
    <w:name w:val="task__importance"/>
    <w:basedOn w:val="a0"/>
    <w:rsid w:val="006C1070"/>
  </w:style>
  <w:style w:type="paragraph" w:styleId="a4">
    <w:name w:val="Normal (Web)"/>
    <w:basedOn w:val="a"/>
    <w:uiPriority w:val="99"/>
    <w:semiHidden/>
    <w:unhideWhenUsed/>
    <w:rsid w:val="006C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1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0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1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1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1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C1070"/>
    <w:rPr>
      <w:color w:val="0000FF"/>
      <w:u w:val="single"/>
    </w:rPr>
  </w:style>
  <w:style w:type="character" w:customStyle="1" w:styleId="taskimportance">
    <w:name w:val="task__importance"/>
    <w:basedOn w:val="a0"/>
    <w:rsid w:val="006C1070"/>
  </w:style>
  <w:style w:type="paragraph" w:styleId="a4">
    <w:name w:val="Normal (Web)"/>
    <w:basedOn w:val="a"/>
    <w:uiPriority w:val="99"/>
    <w:semiHidden/>
    <w:unhideWhenUsed/>
    <w:rsid w:val="006C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1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0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1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9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69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596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589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2023-02-25T16:38:00Z</dcterms:created>
  <dcterms:modified xsi:type="dcterms:W3CDTF">2023-02-25T18:49:00Z</dcterms:modified>
</cp:coreProperties>
</file>