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19.9 -->
  <w:body>
    <w:p w:rsidR="00A77B3E">
      <w:pPr>
        <w:spacing w:after="360"/>
      </w:pPr>
      <w:r>
        <w:drawing>
          <wp:inline>
            <wp:extent cx="1876425" cy="381000"/>
            <wp:docPr id="100001"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2" name=""/>
                    <pic:cNvPicPr>
                      <a:picLocks noChangeAspect="1"/>
                    </pic:cNvPicPr>
                  </pic:nvPicPr>
                  <pic:blipFill>
                    <a:blip xmlns:r="http://schemas.openxmlformats.org/officeDocument/2006/relationships" r:embed="rId4"/>
                    <a:stretch>
                      <a:fillRect/>
                    </a:stretch>
                  </pic:blipFill>
                  <pic:spPr>
                    <a:xfrm>
                      <a:off x="0" y="0"/>
                      <a:ext cx="1876425" cy="381000"/>
                    </a:xfrm>
                    <a:prstGeom prst="rect">
                      <a:avLst/>
                    </a:prstGeom>
                  </pic:spPr>
                </pic:pic>
              </a:graphicData>
            </a:graphic>
          </wp:inline>
        </w:drawing>
      </w:r>
    </w:p>
    <w:p w:rsidR="00A77B3E">
      <w:pPr>
        <w:spacing w:after="140"/>
        <w:rPr>
          <w:rFonts w:ascii="Arial" w:eastAsia="Arial" w:hAnsi="Arial" w:cs="Arial"/>
          <w:b/>
          <w:sz w:val="20"/>
        </w:rPr>
      </w:pPr>
      <w:r>
        <w:rPr>
          <w:rFonts w:ascii="Arial" w:eastAsia="Arial" w:hAnsi="Arial" w:cs="Arial"/>
          <w:b/>
          <w:sz w:val="20"/>
        </w:rPr>
        <w:t xml:space="preserve">User Name: = </w:t>
      </w:r>
    </w:p>
    <w:p w:rsidR="00A77B3E">
      <w:pPr>
        <w:spacing w:after="140"/>
        <w:rPr>
          <w:rFonts w:ascii="Arial" w:eastAsia="Arial" w:hAnsi="Arial" w:cs="Arial"/>
          <w:b/>
          <w:sz w:val="20"/>
        </w:rPr>
      </w:pPr>
      <w:r>
        <w:rPr>
          <w:rFonts w:ascii="Arial" w:eastAsia="Arial" w:hAnsi="Arial" w:cs="Arial"/>
          <w:b/>
          <w:sz w:val="20"/>
        </w:rPr>
        <w:t>Date and Time: = 2026-04-13</w:t>
      </w:r>
    </w:p>
    <w:p w:rsidR="00A77B3E">
      <w:pPr>
        <w:spacing w:after="140"/>
        <w:rPr>
          <w:rFonts w:ascii="Arial" w:eastAsia="Arial" w:hAnsi="Arial" w:cs="Arial"/>
          <w:b/>
          <w:sz w:val="20"/>
        </w:rPr>
      </w:pPr>
      <w:r>
        <w:rPr>
          <w:rFonts w:ascii="Arial" w:eastAsia="Arial" w:hAnsi="Arial" w:cs="Arial"/>
          <w:b/>
          <w:sz w:val="20"/>
        </w:rPr>
        <w:t>Job Number: = 281352052</w:t>
      </w:r>
    </w:p>
    <w:p w:rsidR="00A77B3E">
      <w:pPr>
        <w:spacing w:after="140"/>
        <w:rPr>
          <w:rFonts w:ascii="Arial" w:eastAsia="Arial" w:hAnsi="Arial" w:cs="Arial"/>
          <w:b/>
          <w:sz w:val="20"/>
        </w:rPr>
      </w:pPr>
    </w:p>
    <w:p w:rsidR="00A77B3E">
      <w:pPr>
        <w:spacing w:before="240" w:after="360"/>
        <w:rPr>
          <w:rFonts w:ascii="Arial" w:eastAsia="Arial" w:hAnsi="Arial" w:cs="Arial"/>
          <w:b/>
          <w:sz w:val="24"/>
        </w:rPr>
      </w:pPr>
      <w:r>
        <w:rPr>
          <w:rFonts w:ascii="Arial" w:eastAsia="Arial" w:hAnsi="Arial" w:cs="Arial"/>
          <w:b/>
          <w:sz w:val="24"/>
        </w:rPr>
        <w:t>Documents (372)</w:t>
      </w:r>
    </w:p>
    <w:p w:rsidR="00A77B3E">
      <w:pPr>
        <w:spacing w:before="0" w:after="120" w:line="20" w:lineRule="atLeast"/>
        <w:ind w:left="300"/>
        <w:jc w:val="left"/>
        <w:rPr>
          <w:rFonts w:ascii="Arial" w:eastAsia="Arial" w:hAnsi="Arial" w:cs="Arial"/>
          <w:b w:val="0"/>
          <w:color w:val="000000"/>
          <w:sz w:val="20"/>
        </w:rPr>
      </w:pPr>
      <w:r>
        <w:rPr>
          <w:rFonts w:ascii="Arial" w:eastAsia="Arial" w:hAnsi="Arial" w:cs="Arial"/>
          <w:b/>
          <w:color w:val="000000"/>
          <w:sz w:val="20"/>
        </w:rPr>
        <w:t xml:space="preserve">Client/Matter: </w:t>
      </w:r>
      <w:r>
        <w:rPr>
          <w:rFonts w:ascii="Arial" w:eastAsia="Arial" w:hAnsi="Arial" w:cs="Arial"/>
          <w:b w:val="0"/>
          <w:color w:val="000000"/>
          <w:sz w:val="20"/>
        </w:rPr>
        <w:t>-None-</w:t>
      </w:r>
    </w:p>
    <w:p w:rsidR="00A77B3E">
      <w:pPr>
        <w:spacing w:before="0" w:after="120" w:line="240" w:lineRule="atLeast"/>
        <w:ind w:left="300"/>
        <w:jc w:val="left"/>
        <w:rPr>
          <w:rFonts w:ascii="Arial" w:eastAsia="Arial" w:hAnsi="Arial" w:cs="Arial"/>
          <w:b w:val="0"/>
          <w:color w:val="000000"/>
          <w:sz w:val="20"/>
        </w:rPr>
      </w:pPr>
      <w:r>
        <w:rPr>
          <w:rFonts w:ascii="Arial" w:eastAsia="Arial" w:hAnsi="Arial" w:cs="Arial"/>
          <w:b/>
          <w:color w:val="000000"/>
          <w:sz w:val="20"/>
        </w:rPr>
        <w:t xml:space="preserve">Search Terms: </w:t>
      </w:r>
      <w:r>
        <w:rPr>
          <w:rFonts w:ascii="Arial" w:eastAsia="Arial" w:hAnsi="Arial" w:cs="Arial"/>
          <w:b w:val="0"/>
          <w:color w:val="000000"/>
          <w:sz w:val="20"/>
        </w:rPr>
        <w:t>("data center" OR "data centers")</w:t>
      </w:r>
    </w:p>
    <w:p w:rsidR="00A77B3E">
      <w:pPr>
        <w:spacing w:before="0" w:after="120" w:line="240" w:lineRule="atLeast"/>
        <w:ind w:left="300"/>
        <w:jc w:val="left"/>
        <w:rPr>
          <w:rFonts w:ascii="Arial" w:eastAsia="Arial" w:hAnsi="Arial" w:cs="Arial"/>
          <w:b w:val="0"/>
          <w:color w:val="000000"/>
          <w:sz w:val="20"/>
        </w:rPr>
      </w:pPr>
      <w:r>
        <w:rPr>
          <w:rFonts w:ascii="Arial" w:eastAsia="Arial" w:hAnsi="Arial" w:cs="Arial"/>
          <w:b/>
          <w:color w:val="000000"/>
          <w:sz w:val="20"/>
        </w:rPr>
        <w:t xml:space="preserve">Search Type: </w:t>
      </w:r>
      <w:r>
        <w:rPr>
          <w:rFonts w:ascii="Arial" w:eastAsia="Arial" w:hAnsi="Arial" w:cs="Arial"/>
          <w:b w:val="0"/>
          <w:color w:val="000000"/>
          <w:sz w:val="20"/>
        </w:rPr>
        <w:t>Boolean</w:t>
      </w:r>
    </w:p>
    <w:tbl>
      <w:tblPr>
        <w:tblW w:w="5000" w:type="pct"/>
        <w:tblCellMar>
          <w:left w:w="108" w:type="dxa"/>
          <w:right w:w="108" w:type="dxa"/>
        </w:tblCellMar>
      </w:tblPr>
      <w:tblGrid>
        <w:gridCol w:w="1600"/>
        <w:gridCol w:w="3000"/>
      </w:tblGrid>
      <w:tr>
        <w:tblPrEx>
          <w:tblW w:w="5000" w:type="pct"/>
          <w:tblCellMar>
            <w:left w:w="108" w:type="dxa"/>
            <w:right w:w="108" w:type="dxa"/>
          </w:tblCellMar>
        </w:tblPrEx>
        <w:trPr>
          <w:trHeight w:hRule="auto" w:val="0"/>
        </w:trPr>
        <w:tc>
          <w:tcPr>
            <w:tcW w:w="1600" w:type="dxa"/>
            <w:noWrap w:val="0"/>
            <w:tcMar>
              <w:left w:w="0" w:type="dxa"/>
            </w:tcMar>
            <w:vAlign w:val="top"/>
          </w:tcPr>
          <w:p w:rsidR="00A77B3E">
            <w:pPr>
              <w:spacing w:before="0" w:after="120" w:line="240" w:lineRule="atLeast"/>
              <w:ind w:left="300"/>
              <w:jc w:val="left"/>
              <w:rPr>
                <w:rFonts w:ascii="Arial" w:eastAsia="Arial" w:hAnsi="Arial" w:cs="Arial"/>
                <w:b w:val="0"/>
                <w:color w:val="000000"/>
                <w:sz w:val="20"/>
              </w:rPr>
            </w:pPr>
            <w:r>
              <w:rPr>
                <w:rFonts w:ascii="Arial" w:eastAsia="Arial" w:hAnsi="Arial" w:cs="Arial"/>
                <w:b/>
                <w:color w:val="000000"/>
                <w:sz w:val="20"/>
              </w:rPr>
              <w:t>Content Type</w:t>
            </w:r>
          </w:p>
        </w:tc>
        <w:tc>
          <w:tcPr>
            <w:tcW w:w="3000" w:type="dxa"/>
            <w:noWrap w:val="0"/>
            <w:tcMar>
              <w:left w:w="0" w:type="dxa"/>
            </w:tcMar>
            <w:vAlign w:val="top"/>
          </w:tcPr>
          <w:p w:rsidR="00A77B3E">
            <w:pPr>
              <w:spacing w:before="0" w:after="120" w:line="240" w:lineRule="atLeast"/>
              <w:ind w:left="300"/>
              <w:jc w:val="left"/>
              <w:rPr>
                <w:rFonts w:ascii="Arial" w:eastAsia="Arial" w:hAnsi="Arial" w:cs="Arial"/>
                <w:b w:val="0"/>
                <w:color w:val="000000"/>
                <w:sz w:val="20"/>
              </w:rPr>
            </w:pPr>
            <w:r>
              <w:rPr>
                <w:rFonts w:ascii="Arial" w:eastAsia="Arial" w:hAnsi="Arial" w:cs="Arial"/>
                <w:b/>
                <w:color w:val="000000"/>
                <w:sz w:val="20"/>
              </w:rPr>
              <w:t>Narrowed by</w:t>
            </w:r>
          </w:p>
        </w:tc>
      </w:tr>
      <w:tr>
        <w:tblPrEx>
          <w:tblW w:w="5000" w:type="pct"/>
          <w:tblCellMar>
            <w:left w:w="108" w:type="dxa"/>
            <w:right w:w="108" w:type="dxa"/>
          </w:tblCellMar>
        </w:tblPrEx>
        <w:trPr>
          <w:trHeight w:hRule="auto" w:val="0"/>
        </w:trPr>
        <w:tc>
          <w:tcPr>
            <w:tcW w:w="1600" w:type="dxa"/>
            <w:noWrap w:val="0"/>
            <w:tcMar>
              <w:left w:w="0" w:type="dxa"/>
            </w:tcMar>
            <w:vAlign w:val="top"/>
          </w:tcPr>
          <w:p w:rsidR="00A77B3E">
            <w:pPr>
              <w:spacing w:before="0" w:after="120" w:line="240" w:lineRule="atLeast"/>
              <w:ind w:left="300"/>
              <w:jc w:val="left"/>
              <w:rPr>
                <w:rFonts w:ascii="Arial" w:eastAsia="Arial" w:hAnsi="Arial" w:cs="Arial"/>
                <w:b w:val="0"/>
                <w:color w:val="000000"/>
                <w:sz w:val="20"/>
              </w:rPr>
            </w:pPr>
            <w:r>
              <w:rPr>
                <w:rFonts w:ascii="Arial" w:eastAsia="Arial" w:hAnsi="Arial" w:cs="Arial"/>
                <w:b w:val="0"/>
                <w:color w:val="000000"/>
                <w:sz w:val="20"/>
              </w:rPr>
              <w:t>news</w:t>
            </w:r>
          </w:p>
        </w:tc>
        <w:tc>
          <w:tcPr>
            <w:tcW w:w="3000" w:type="dxa"/>
            <w:noWrap w:val="0"/>
            <w:tcMar>
              <w:left w:w="0" w:type="dxa"/>
            </w:tcMar>
            <w:tcFitText w:val="0"/>
            <w:vAlign w:val="top"/>
          </w:tcPr>
          <w:p w:rsidR="00A77B3E">
            <w:pPr>
              <w:spacing w:before="0" w:after="120" w:line="240" w:lineRule="atLeast"/>
              <w:ind w:left="300"/>
              <w:jc w:val="left"/>
              <w:rPr>
                <w:rFonts w:ascii="Arial" w:eastAsia="Arial" w:hAnsi="Arial" w:cs="Arial"/>
                <w:b w:val="0"/>
                <w:color w:val="000000"/>
                <w:sz w:val="20"/>
              </w:rPr>
            </w:pPr>
            <w:r>
              <w:rPr>
                <w:rFonts w:ascii="Arial" w:eastAsia="Arial" w:hAnsi="Arial" w:cs="Arial"/>
                <w:b w:val="0"/>
                <w:color w:val="000000"/>
                <w:sz w:val="20"/>
              </w:rPr>
              <w:t xml:space="preserve">Source Language: English </w:t>
            </w:r>
            <w:r>
              <w:rPr>
                <w:rFonts w:ascii="Arial" w:eastAsia="Arial" w:hAnsi="Arial" w:cs="Arial"/>
                <w:b w:val="0"/>
                <w:color w:val="000000"/>
                <w:sz w:val="20"/>
              </w:rPr>
              <w:t xml:space="preserve">Source Type: Newspapers </w:t>
            </w:r>
            <w:r>
              <w:rPr>
                <w:rFonts w:ascii="Arial" w:eastAsia="Arial" w:hAnsi="Arial" w:cs="Arial"/>
                <w:b w:val="0"/>
                <w:color w:val="000000"/>
                <w:sz w:val="20"/>
              </w:rPr>
              <w:t xml:space="preserve">Geography News: North America </w:t>
            </w:r>
            <w:r>
              <w:rPr>
                <w:rFonts w:ascii="Arial" w:eastAsia="Arial" w:hAnsi="Arial" w:cs="Arial"/>
                <w:b w:val="0"/>
                <w:color w:val="000000"/>
                <w:sz w:val="20"/>
              </w:rPr>
              <w:t xml:space="preserve">Timeline: 01 Jan, 2021 to 30 Jun, 2021 </w:t>
            </w:r>
            <w:r>
              <w:rPr>
                <w:rFonts w:ascii="Arial" w:eastAsia="Arial" w:hAnsi="Arial" w:cs="Arial"/>
                <w:b w:val="0"/>
                <w:color w:val="000000"/>
                <w:sz w:val="20"/>
              </w:rPr>
              <w:t xml:space="preserve">Geography News: United States </w:t>
            </w:r>
          </w:p>
        </w:tc>
      </w:tr>
    </w:tbl>
    <w:p w:rsidR="00A77B3E">
      <w:pPr>
        <w:spacing w:before="0" w:after="120" w:line="240" w:lineRule="atLeast"/>
        <w:ind w:left="300"/>
        <w:jc w:val="left"/>
        <w:rPr>
          <w:rFonts w:ascii="Arial" w:eastAsia="Arial" w:hAnsi="Arial" w:cs="Arial"/>
          <w:b w:val="0"/>
          <w:color w:val="000000"/>
          <w:sz w:val="20"/>
        </w:rPr>
      </w:pPr>
    </w:p>
    <w:p w:rsidR="00A77B3E">
      <w:pPr>
        <w:spacing w:before="0" w:after="120" w:line="240" w:lineRule="atLeast"/>
        <w:ind w:left="300"/>
        <w:jc w:val="left"/>
        <w:rPr>
          <w:rFonts w:ascii="Arial" w:eastAsia="Arial" w:hAnsi="Arial" w:cs="Arial"/>
          <w:b w:val="0"/>
          <w:color w:val="0077CC"/>
          <w:sz w:val="20"/>
          <w:u w:val="single"/>
        </w:rPr>
      </w:pPr>
      <w:r>
        <w:rPr>
          <w:rFonts w:ascii="Arial" w:eastAsia="Arial" w:hAnsi="Arial" w:cs="Arial"/>
          <w:b w:val="0"/>
          <w:color w:val="000000"/>
          <w:sz w:val="20"/>
        </w:rPr>
        <w:t xml:space="preserve">1. </w:t>
      </w:r>
      <w:hyperlink w:anchor="Bookmark_1" w:tooltip="Querétaro , attractive to install data centers" w:history="1">
        <w:r>
          <w:rPr>
            <w:rFonts w:ascii="Arial" w:eastAsia="Arial" w:hAnsi="Arial" w:cs="Arial"/>
            <w:b/>
            <w:color w:val="0077CC"/>
            <w:sz w:val="20"/>
            <w:u w:val="single"/>
          </w:rPr>
          <w:t>Querétaro , attractive to install data centers</w:t>
        </w:r>
      </w:hyperlink>
    </w:p>
    <w:p w:rsidR="00A77B3E">
      <w:pPr>
        <w:spacing w:before="0" w:after="120" w:line="240" w:lineRule="atLeast"/>
        <w:ind w:left="300"/>
        <w:jc w:val="left"/>
        <w:rPr>
          <w:rFonts w:ascii="Arial" w:eastAsia="Arial" w:hAnsi="Arial" w:cs="Arial"/>
          <w:b w:val="0"/>
          <w:i w:val="0"/>
          <w:color w:val="000000"/>
          <w:sz w:val="20"/>
          <w:u w:val="none"/>
        </w:rPr>
      </w:pPr>
      <w:r>
        <w:rPr>
          <w:rFonts w:ascii="Arial" w:eastAsia="Arial" w:hAnsi="Arial" w:cs="Arial"/>
          <w:b w:val="0"/>
          <w:i w:val="0"/>
          <w:color w:val="000000"/>
          <w:sz w:val="20"/>
          <w:u w:val="none"/>
        </w:rPr>
        <w:t>2021-05-26</w:t>
        <w:tab/>
      </w:r>
      <w:r>
        <w:rPr>
          <w:rFonts w:ascii="Arial" w:eastAsia="Arial" w:hAnsi="Arial" w:cs="Arial"/>
          <w:b w:val="0"/>
          <w:i w:val="0"/>
          <w:color w:val="000000"/>
          <w:sz w:val="20"/>
          <w:u w:val="none"/>
        </w:rPr>
        <w:t>CE Noticias Financieras English</w:t>
        <w:tab/>
      </w:r>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 </w:t>
      </w:r>
      <w:hyperlink w:anchor="Bookmark_2" w:tooltip="Equinix enlists data center expansion in Querétaro" w:history="1">
        <w:r>
          <w:rPr>
            <w:rFonts w:ascii="Arial" w:eastAsia="Arial" w:hAnsi="Arial" w:cs="Arial"/>
            <w:b/>
            <w:i w:val="0"/>
            <w:color w:val="0077CC"/>
            <w:sz w:val="20"/>
            <w:u w:val="single"/>
          </w:rPr>
          <w:t>Equinix enlists data center expansion in Querétaro</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0000"/>
          <w:sz w:val="20"/>
          <w:u w:val="none"/>
        </w:rPr>
      </w:pPr>
      <w:r>
        <w:pict>
          <v:line id="_x0000_s1025" style="position:absolute;z-index:251658240" from="0,0" to="468pt,0"/>
        </w:pict>
      </w:r>
    </w:p>
    <w:p w:rsidR="00A77B3E">
      <w:pPr>
        <w:spacing w:before="0" w:after="120" w:line="20" w:lineRule="atLeast"/>
        <w:ind w:left="300"/>
        <w:jc w:val="left"/>
        <w:rPr>
          <w:rFonts w:ascii="Arial" w:eastAsia="Arial" w:hAnsi="Arial" w:cs="Arial"/>
          <w:b w:val="0"/>
          <w:i w:val="0"/>
          <w:color w:val="000000"/>
          <w:sz w:val="20"/>
          <w:u w:val="none"/>
        </w:rPr>
      </w:pPr>
      <w:r>
        <w:rPr>
          <w:rFonts w:ascii="Arial" w:eastAsia="Arial" w:hAnsi="Arial" w:cs="Arial"/>
          <w:b/>
          <w:i w:val="0"/>
          <w:color w:val="000000"/>
          <w:sz w:val="20"/>
          <w:u w:val="none"/>
        </w:rPr>
        <w:t xml:space="preserve">Client/Matter: </w:t>
      </w:r>
      <w:r>
        <w:rPr>
          <w:rFonts w:ascii="Arial" w:eastAsia="Arial" w:hAnsi="Arial" w:cs="Arial"/>
          <w:b w:val="0"/>
          <w:i w:val="0"/>
          <w:color w:val="000000"/>
          <w:sz w:val="20"/>
          <w:u w:val="none"/>
        </w:rPr>
        <w:t>-None-</w:t>
      </w:r>
    </w:p>
    <w:p w:rsidR="00A77B3E">
      <w:pPr>
        <w:spacing w:before="0" w:after="120" w:line="240" w:lineRule="atLeast"/>
        <w:ind w:left="300"/>
        <w:jc w:val="left"/>
        <w:rPr>
          <w:rFonts w:ascii="Arial" w:eastAsia="Arial" w:hAnsi="Arial" w:cs="Arial"/>
          <w:b w:val="0"/>
          <w:i w:val="0"/>
          <w:color w:val="000000"/>
          <w:sz w:val="20"/>
          <w:u w:val="none"/>
        </w:rPr>
      </w:pPr>
      <w:r>
        <w:rPr>
          <w:rFonts w:ascii="Arial" w:eastAsia="Arial" w:hAnsi="Arial" w:cs="Arial"/>
          <w:b/>
          <w:i w:val="0"/>
          <w:color w:val="000000"/>
          <w:sz w:val="20"/>
          <w:u w:val="none"/>
        </w:rPr>
        <w:t xml:space="preserve">Search Terms: </w:t>
      </w:r>
      <w:r>
        <w:rPr>
          <w:rFonts w:ascii="Arial" w:eastAsia="Arial" w:hAnsi="Arial" w:cs="Arial"/>
          <w:b w:val="0"/>
          <w:i w:val="0"/>
          <w:color w:val="000000"/>
          <w:sz w:val="20"/>
          <w:u w:val="none"/>
        </w:rPr>
        <w:t>("data center" OR "data centers")</w:t>
      </w:r>
    </w:p>
    <w:p w:rsidR="00A77B3E">
      <w:pPr>
        <w:spacing w:before="0" w:after="120" w:line="240" w:lineRule="atLeast"/>
        <w:ind w:left="300"/>
        <w:jc w:val="left"/>
        <w:rPr>
          <w:rFonts w:ascii="Arial" w:eastAsia="Arial" w:hAnsi="Arial" w:cs="Arial"/>
          <w:b w:val="0"/>
          <w:i w:val="0"/>
          <w:color w:val="000000"/>
          <w:sz w:val="20"/>
          <w:u w:val="none"/>
        </w:rPr>
      </w:pPr>
      <w:r>
        <w:rPr>
          <w:rFonts w:ascii="Arial" w:eastAsia="Arial" w:hAnsi="Arial" w:cs="Arial"/>
          <w:b/>
          <w:i w:val="0"/>
          <w:color w:val="000000"/>
          <w:sz w:val="20"/>
          <w:u w:val="none"/>
        </w:rPr>
        <w:t xml:space="preserve">Search Type: </w:t>
      </w:r>
      <w:r>
        <w:rPr>
          <w:rFonts w:ascii="Arial" w:eastAsia="Arial" w:hAnsi="Arial" w:cs="Arial"/>
          <w:b w:val="0"/>
          <w:i w:val="0"/>
          <w:color w:val="000000"/>
          <w:sz w:val="20"/>
          <w:u w:val="none"/>
        </w:rPr>
        <w:t>Boolean</w:t>
      </w:r>
    </w:p>
    <w:tbl>
      <w:tblPr>
        <w:tblW w:w="5000" w:type="pct"/>
        <w:tblCellMar>
          <w:left w:w="108" w:type="dxa"/>
          <w:right w:w="108" w:type="dxa"/>
        </w:tblCellMar>
      </w:tblPr>
      <w:tblGrid>
        <w:gridCol w:w="1600"/>
        <w:gridCol w:w="3000"/>
      </w:tblGrid>
      <w:tr>
        <w:tblPrEx>
          <w:tblW w:w="5000" w:type="pct"/>
          <w:tblCellMar>
            <w:left w:w="108" w:type="dxa"/>
            <w:right w:w="108" w:type="dxa"/>
          </w:tblCellMar>
        </w:tblPrEx>
        <w:trPr>
          <w:trHeight w:hRule="auto" w:val="0"/>
        </w:trPr>
        <w:tc>
          <w:tcPr>
            <w:tcW w:w="1600" w:type="dxa"/>
            <w:noWrap w:val="0"/>
            <w:tcMar>
              <w:left w:w="0" w:type="dxa"/>
            </w:tcMar>
            <w:vAlign w:val="top"/>
          </w:tcPr>
          <w:p w:rsidR="00A77B3E">
            <w:pPr>
              <w:spacing w:before="0" w:after="120" w:line="240" w:lineRule="atLeast"/>
              <w:ind w:left="300"/>
              <w:jc w:val="left"/>
              <w:rPr>
                <w:rFonts w:ascii="Arial" w:eastAsia="Arial" w:hAnsi="Arial" w:cs="Arial"/>
                <w:b w:val="0"/>
                <w:i w:val="0"/>
                <w:color w:val="000000"/>
                <w:sz w:val="20"/>
                <w:u w:val="none"/>
              </w:rPr>
            </w:pPr>
            <w:r>
              <w:rPr>
                <w:rFonts w:ascii="Arial" w:eastAsia="Arial" w:hAnsi="Arial" w:cs="Arial"/>
                <w:b/>
                <w:i w:val="0"/>
                <w:color w:val="000000"/>
                <w:sz w:val="20"/>
                <w:u w:val="none"/>
              </w:rPr>
              <w:t>Content Type</w:t>
            </w:r>
          </w:p>
        </w:tc>
        <w:tc>
          <w:tcPr>
            <w:tcW w:w="3000" w:type="dxa"/>
            <w:noWrap w:val="0"/>
            <w:tcMar>
              <w:left w:w="0" w:type="dxa"/>
            </w:tcMar>
            <w:vAlign w:val="top"/>
          </w:tcPr>
          <w:p w:rsidR="00A77B3E">
            <w:pPr>
              <w:spacing w:before="0" w:after="120" w:line="240" w:lineRule="atLeast"/>
              <w:ind w:left="300"/>
              <w:jc w:val="left"/>
              <w:rPr>
                <w:rFonts w:ascii="Arial" w:eastAsia="Arial" w:hAnsi="Arial" w:cs="Arial"/>
                <w:b w:val="0"/>
                <w:i w:val="0"/>
                <w:color w:val="000000"/>
                <w:sz w:val="20"/>
                <w:u w:val="none"/>
              </w:rPr>
            </w:pPr>
            <w:r>
              <w:rPr>
                <w:rFonts w:ascii="Arial" w:eastAsia="Arial" w:hAnsi="Arial" w:cs="Arial"/>
                <w:b/>
                <w:i w:val="0"/>
                <w:color w:val="000000"/>
                <w:sz w:val="20"/>
                <w:u w:val="none"/>
              </w:rPr>
              <w:t>Narrowed by</w:t>
            </w:r>
          </w:p>
        </w:tc>
      </w:tr>
      <w:tr>
        <w:tblPrEx>
          <w:tblW w:w="5000" w:type="pct"/>
          <w:tblCellMar>
            <w:left w:w="108" w:type="dxa"/>
            <w:right w:w="108" w:type="dxa"/>
          </w:tblCellMar>
        </w:tblPrEx>
        <w:trPr>
          <w:trHeight w:hRule="auto" w:val="0"/>
        </w:trPr>
        <w:tc>
          <w:tcPr>
            <w:tcW w:w="1600" w:type="dxa"/>
            <w:noWrap w:val="0"/>
            <w:tcMar>
              <w:left w:w="0" w:type="dxa"/>
            </w:tcMar>
            <w:vAlign w:val="top"/>
          </w:tcPr>
          <w:p w:rsidR="00A77B3E">
            <w:pPr>
              <w:spacing w:before="0" w:after="120" w:line="240" w:lineRule="atLeast"/>
              <w:ind w:left="300"/>
              <w:jc w:val="left"/>
              <w:rPr>
                <w:rFonts w:ascii="Arial" w:eastAsia="Arial" w:hAnsi="Arial" w:cs="Arial"/>
                <w:b w:val="0"/>
                <w:i w:val="0"/>
                <w:color w:val="000000"/>
                <w:sz w:val="20"/>
                <w:u w:val="none"/>
              </w:rPr>
            </w:pPr>
            <w:r>
              <w:rPr>
                <w:rFonts w:ascii="Arial" w:eastAsia="Arial" w:hAnsi="Arial" w:cs="Arial"/>
                <w:b w:val="0"/>
                <w:i w:val="0"/>
                <w:color w:val="000000"/>
                <w:sz w:val="20"/>
                <w:u w:val="none"/>
              </w:rPr>
              <w:t>news</w:t>
            </w:r>
          </w:p>
        </w:tc>
        <w:tc>
          <w:tcPr>
            <w:tcW w:w="3000" w:type="dxa"/>
            <w:noWrap w:val="0"/>
            <w:tcMar>
              <w:left w:w="0" w:type="dxa"/>
            </w:tcMar>
            <w:tcFitText w:val="0"/>
            <w:vAlign w:val="top"/>
          </w:tcPr>
          <w:p w:rsidR="00A77B3E">
            <w:pPr>
              <w:spacing w:before="0" w:after="120" w:line="240" w:lineRule="atLeast"/>
              <w:ind w:left="300"/>
              <w:jc w:val="left"/>
              <w:rPr>
                <w:rFonts w:ascii="Arial" w:eastAsia="Arial" w:hAnsi="Arial" w:cs="Arial"/>
                <w:b w:val="0"/>
                <w:i w:val="0"/>
                <w:color w:val="000000"/>
                <w:sz w:val="20"/>
                <w:u w:val="none"/>
              </w:rPr>
            </w:pPr>
            <w:r>
              <w:rPr>
                <w:rFonts w:ascii="Arial" w:eastAsia="Arial" w:hAnsi="Arial" w:cs="Arial"/>
                <w:b w:val="0"/>
                <w:i w:val="0"/>
                <w:color w:val="000000"/>
                <w:sz w:val="20"/>
                <w:u w:val="none"/>
              </w:rPr>
              <w:t xml:space="preserve">Source Language: English </w:t>
            </w:r>
            <w:r>
              <w:rPr>
                <w:rFonts w:ascii="Arial" w:eastAsia="Arial" w:hAnsi="Arial" w:cs="Arial"/>
                <w:b w:val="0"/>
                <w:i w:val="0"/>
                <w:color w:val="000000"/>
                <w:sz w:val="20"/>
                <w:u w:val="none"/>
              </w:rPr>
              <w:t xml:space="preserve">Source Type: Newspapers </w:t>
            </w:r>
            <w:r>
              <w:rPr>
                <w:rFonts w:ascii="Arial" w:eastAsia="Arial" w:hAnsi="Arial" w:cs="Arial"/>
                <w:b w:val="0"/>
                <w:i w:val="0"/>
                <w:color w:val="000000"/>
                <w:sz w:val="20"/>
                <w:u w:val="none"/>
              </w:rPr>
              <w:t xml:space="preserve">Geography News: North America </w:t>
            </w:r>
            <w:r>
              <w:rPr>
                <w:rFonts w:ascii="Arial" w:eastAsia="Arial" w:hAnsi="Arial" w:cs="Arial"/>
                <w:b w:val="0"/>
                <w:i w:val="0"/>
                <w:color w:val="000000"/>
                <w:sz w:val="20"/>
                <w:u w:val="none"/>
              </w:rPr>
              <w:t xml:space="preserve">Timeline: 01 Jan, 2021 to 30 Jun, 2021 </w:t>
            </w:r>
          </w:p>
        </w:tc>
      </w:tr>
    </w:tbl>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 </w:t>
      </w:r>
      <w:hyperlink w:anchor="Bookmark_3" w:tooltip="Trends 2021: 5G data centers will be critical" w:history="1">
        <w:r>
          <w:rPr>
            <w:rFonts w:ascii="Arial" w:eastAsia="Arial" w:hAnsi="Arial" w:cs="Arial"/>
            <w:b/>
            <w:i w:val="0"/>
            <w:color w:val="0077CC"/>
            <w:sz w:val="20"/>
            <w:u w:val="single"/>
          </w:rPr>
          <w:t>Trends 2021: 5G data centers will be critical</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0000"/>
          <w:sz w:val="20"/>
          <w:u w:val="none"/>
        </w:rPr>
      </w:pPr>
      <w:r>
        <w:pict>
          <v:line id="_x0000_s1026" style="position:absolute;z-index:251659264" from="0,0" to="468pt,0"/>
        </w:pict>
      </w:r>
    </w:p>
    <w:p w:rsidR="00A77B3E">
      <w:pPr>
        <w:spacing w:before="0" w:after="120" w:line="20" w:lineRule="atLeast"/>
        <w:ind w:left="300"/>
        <w:jc w:val="left"/>
        <w:rPr>
          <w:rFonts w:ascii="Arial" w:eastAsia="Arial" w:hAnsi="Arial" w:cs="Arial"/>
          <w:b w:val="0"/>
          <w:i w:val="0"/>
          <w:color w:val="000000"/>
          <w:sz w:val="20"/>
          <w:u w:val="none"/>
        </w:rPr>
      </w:pPr>
      <w:r>
        <w:rPr>
          <w:rFonts w:ascii="Arial" w:eastAsia="Arial" w:hAnsi="Arial" w:cs="Arial"/>
          <w:b/>
          <w:i w:val="0"/>
          <w:color w:val="000000"/>
          <w:sz w:val="20"/>
          <w:u w:val="none"/>
        </w:rPr>
        <w:t xml:space="preserve">Client/Matter: </w:t>
      </w:r>
      <w:r>
        <w:rPr>
          <w:rFonts w:ascii="Arial" w:eastAsia="Arial" w:hAnsi="Arial" w:cs="Arial"/>
          <w:b w:val="0"/>
          <w:i w:val="0"/>
          <w:color w:val="000000"/>
          <w:sz w:val="20"/>
          <w:u w:val="none"/>
        </w:rPr>
        <w:t>-None-</w:t>
      </w:r>
    </w:p>
    <w:p w:rsidR="00A77B3E">
      <w:pPr>
        <w:spacing w:before="0" w:after="120" w:line="240" w:lineRule="atLeast"/>
        <w:ind w:left="300"/>
        <w:jc w:val="left"/>
        <w:rPr>
          <w:rFonts w:ascii="Arial" w:eastAsia="Arial" w:hAnsi="Arial" w:cs="Arial"/>
          <w:b w:val="0"/>
          <w:i w:val="0"/>
          <w:color w:val="000000"/>
          <w:sz w:val="20"/>
          <w:u w:val="none"/>
        </w:rPr>
      </w:pPr>
      <w:r>
        <w:rPr>
          <w:rFonts w:ascii="Arial" w:eastAsia="Arial" w:hAnsi="Arial" w:cs="Arial"/>
          <w:b/>
          <w:i w:val="0"/>
          <w:color w:val="000000"/>
          <w:sz w:val="20"/>
          <w:u w:val="none"/>
        </w:rPr>
        <w:t xml:space="preserve">Search Terms: </w:t>
      </w:r>
      <w:r>
        <w:rPr>
          <w:rFonts w:ascii="Arial" w:eastAsia="Arial" w:hAnsi="Arial" w:cs="Arial"/>
          <w:b w:val="0"/>
          <w:i w:val="0"/>
          <w:color w:val="000000"/>
          <w:sz w:val="20"/>
          <w:u w:val="none"/>
        </w:rPr>
        <w:t>("data center" OR "data centers")</w:t>
      </w:r>
    </w:p>
    <w:p w:rsidR="00A77B3E">
      <w:pPr>
        <w:spacing w:before="0" w:after="120" w:line="240" w:lineRule="atLeast"/>
        <w:ind w:left="300"/>
        <w:jc w:val="left"/>
        <w:rPr>
          <w:rFonts w:ascii="Arial" w:eastAsia="Arial" w:hAnsi="Arial" w:cs="Arial"/>
          <w:b w:val="0"/>
          <w:i w:val="0"/>
          <w:color w:val="000000"/>
          <w:sz w:val="20"/>
          <w:u w:val="none"/>
        </w:rPr>
      </w:pPr>
      <w:r>
        <w:rPr>
          <w:rFonts w:ascii="Arial" w:eastAsia="Arial" w:hAnsi="Arial" w:cs="Arial"/>
          <w:b/>
          <w:i w:val="0"/>
          <w:color w:val="000000"/>
          <w:sz w:val="20"/>
          <w:u w:val="none"/>
        </w:rPr>
        <w:t xml:space="preserve">Search Type: </w:t>
      </w:r>
      <w:r>
        <w:rPr>
          <w:rFonts w:ascii="Arial" w:eastAsia="Arial" w:hAnsi="Arial" w:cs="Arial"/>
          <w:b w:val="0"/>
          <w:i w:val="0"/>
          <w:color w:val="000000"/>
          <w:sz w:val="20"/>
          <w:u w:val="none"/>
        </w:rPr>
        <w:t>Boolean</w:t>
      </w:r>
    </w:p>
    <w:tbl>
      <w:tblPr>
        <w:tblW w:w="5000" w:type="pct"/>
        <w:tblCellMar>
          <w:left w:w="108" w:type="dxa"/>
          <w:right w:w="108" w:type="dxa"/>
        </w:tblCellMar>
      </w:tblPr>
      <w:tblGrid>
        <w:gridCol w:w="1600"/>
        <w:gridCol w:w="3000"/>
      </w:tblGrid>
      <w:tr>
        <w:tblPrEx>
          <w:tblW w:w="5000" w:type="pct"/>
          <w:tblCellMar>
            <w:left w:w="108" w:type="dxa"/>
            <w:right w:w="108" w:type="dxa"/>
          </w:tblCellMar>
        </w:tblPrEx>
        <w:trPr>
          <w:trHeight w:hRule="auto" w:val="0"/>
        </w:trPr>
        <w:tc>
          <w:tcPr>
            <w:tcW w:w="1600" w:type="dxa"/>
            <w:noWrap w:val="0"/>
            <w:tcMar>
              <w:left w:w="0" w:type="dxa"/>
            </w:tcMar>
            <w:vAlign w:val="top"/>
          </w:tcPr>
          <w:p w:rsidR="00A77B3E">
            <w:pPr>
              <w:spacing w:before="0" w:after="120" w:line="240" w:lineRule="atLeast"/>
              <w:ind w:left="300"/>
              <w:jc w:val="left"/>
              <w:rPr>
                <w:rFonts w:ascii="Arial" w:eastAsia="Arial" w:hAnsi="Arial" w:cs="Arial"/>
                <w:b w:val="0"/>
                <w:i w:val="0"/>
                <w:color w:val="000000"/>
                <w:sz w:val="20"/>
                <w:u w:val="none"/>
              </w:rPr>
            </w:pPr>
            <w:r>
              <w:rPr>
                <w:rFonts w:ascii="Arial" w:eastAsia="Arial" w:hAnsi="Arial" w:cs="Arial"/>
                <w:b/>
                <w:i w:val="0"/>
                <w:color w:val="000000"/>
                <w:sz w:val="20"/>
                <w:u w:val="none"/>
              </w:rPr>
              <w:t>Content Type</w:t>
            </w:r>
          </w:p>
        </w:tc>
        <w:tc>
          <w:tcPr>
            <w:tcW w:w="3000" w:type="dxa"/>
            <w:noWrap w:val="0"/>
            <w:tcMar>
              <w:left w:w="0" w:type="dxa"/>
            </w:tcMar>
            <w:vAlign w:val="top"/>
          </w:tcPr>
          <w:p w:rsidR="00A77B3E">
            <w:pPr>
              <w:spacing w:before="0" w:after="120" w:line="240" w:lineRule="atLeast"/>
              <w:ind w:left="300"/>
              <w:jc w:val="left"/>
              <w:rPr>
                <w:rFonts w:ascii="Arial" w:eastAsia="Arial" w:hAnsi="Arial" w:cs="Arial"/>
                <w:b w:val="0"/>
                <w:i w:val="0"/>
                <w:color w:val="000000"/>
                <w:sz w:val="20"/>
                <w:u w:val="none"/>
              </w:rPr>
            </w:pPr>
            <w:r>
              <w:rPr>
                <w:rFonts w:ascii="Arial" w:eastAsia="Arial" w:hAnsi="Arial" w:cs="Arial"/>
                <w:b/>
                <w:i w:val="0"/>
                <w:color w:val="000000"/>
                <w:sz w:val="20"/>
                <w:u w:val="none"/>
              </w:rPr>
              <w:t>Narrowed by</w:t>
            </w:r>
          </w:p>
        </w:tc>
      </w:tr>
      <w:tr>
        <w:tblPrEx>
          <w:tblW w:w="5000" w:type="pct"/>
          <w:tblCellMar>
            <w:left w:w="108" w:type="dxa"/>
            <w:right w:w="108" w:type="dxa"/>
          </w:tblCellMar>
        </w:tblPrEx>
        <w:trPr>
          <w:trHeight w:hRule="auto" w:val="0"/>
        </w:trPr>
        <w:tc>
          <w:tcPr>
            <w:tcW w:w="1600" w:type="dxa"/>
            <w:noWrap w:val="0"/>
            <w:tcMar>
              <w:left w:w="0" w:type="dxa"/>
            </w:tcMar>
            <w:vAlign w:val="top"/>
          </w:tcPr>
          <w:p w:rsidR="00A77B3E">
            <w:pPr>
              <w:spacing w:before="0" w:after="120" w:line="240" w:lineRule="atLeast"/>
              <w:ind w:left="300"/>
              <w:jc w:val="left"/>
              <w:rPr>
                <w:rFonts w:ascii="Arial" w:eastAsia="Arial" w:hAnsi="Arial" w:cs="Arial"/>
                <w:b w:val="0"/>
                <w:i w:val="0"/>
                <w:color w:val="000000"/>
                <w:sz w:val="20"/>
                <w:u w:val="none"/>
              </w:rPr>
            </w:pPr>
            <w:r>
              <w:rPr>
                <w:rFonts w:ascii="Arial" w:eastAsia="Arial" w:hAnsi="Arial" w:cs="Arial"/>
                <w:b w:val="0"/>
                <w:i w:val="0"/>
                <w:color w:val="000000"/>
                <w:sz w:val="20"/>
                <w:u w:val="none"/>
              </w:rPr>
              <w:t>news</w:t>
            </w:r>
          </w:p>
        </w:tc>
        <w:tc>
          <w:tcPr>
            <w:tcW w:w="3000" w:type="dxa"/>
            <w:noWrap w:val="0"/>
            <w:tcMar>
              <w:left w:w="0" w:type="dxa"/>
            </w:tcMar>
            <w:tcFitText w:val="0"/>
            <w:vAlign w:val="top"/>
          </w:tcPr>
          <w:p w:rsidR="00A77B3E">
            <w:pPr>
              <w:spacing w:before="0" w:after="120" w:line="240" w:lineRule="atLeast"/>
              <w:ind w:left="300"/>
              <w:jc w:val="left"/>
              <w:rPr>
                <w:rFonts w:ascii="Arial" w:eastAsia="Arial" w:hAnsi="Arial" w:cs="Arial"/>
                <w:b w:val="0"/>
                <w:i w:val="0"/>
                <w:color w:val="000000"/>
                <w:sz w:val="20"/>
                <w:u w:val="none"/>
              </w:rPr>
            </w:pPr>
            <w:r>
              <w:rPr>
                <w:rFonts w:ascii="Arial" w:eastAsia="Arial" w:hAnsi="Arial" w:cs="Arial"/>
                <w:b w:val="0"/>
                <w:i w:val="0"/>
                <w:color w:val="000000"/>
                <w:sz w:val="20"/>
                <w:u w:val="none"/>
              </w:rPr>
              <w:t xml:space="preserve">Source Language: English </w:t>
            </w:r>
            <w:r>
              <w:rPr>
                <w:rFonts w:ascii="Arial" w:eastAsia="Arial" w:hAnsi="Arial" w:cs="Arial"/>
                <w:b w:val="0"/>
                <w:i w:val="0"/>
                <w:color w:val="000000"/>
                <w:sz w:val="20"/>
                <w:u w:val="none"/>
              </w:rPr>
              <w:t xml:space="preserve">Source Type: Newspapers </w:t>
            </w:r>
            <w:r>
              <w:rPr>
                <w:rFonts w:ascii="Arial" w:eastAsia="Arial" w:hAnsi="Arial" w:cs="Arial"/>
                <w:b w:val="0"/>
                <w:i w:val="0"/>
                <w:color w:val="000000"/>
                <w:sz w:val="20"/>
                <w:u w:val="none"/>
              </w:rPr>
              <w:t xml:space="preserve">Geography News: North America </w:t>
            </w:r>
            <w:r>
              <w:rPr>
                <w:rFonts w:ascii="Arial" w:eastAsia="Arial" w:hAnsi="Arial" w:cs="Arial"/>
                <w:b w:val="0"/>
                <w:i w:val="0"/>
                <w:color w:val="000000"/>
                <w:sz w:val="20"/>
                <w:u w:val="none"/>
              </w:rPr>
              <w:t xml:space="preserve">Timeline: 01 Jan, 2021 to 30 Jun, 2021 </w:t>
            </w:r>
            <w:r>
              <w:rPr>
                <w:rFonts w:ascii="Arial" w:eastAsia="Arial" w:hAnsi="Arial" w:cs="Arial"/>
                <w:b w:val="0"/>
                <w:i w:val="0"/>
                <w:color w:val="000000"/>
                <w:sz w:val="20"/>
                <w:u w:val="none"/>
              </w:rPr>
              <w:t xml:space="preserve">Geography News: United States </w:t>
            </w:r>
          </w:p>
        </w:tc>
      </w:tr>
    </w:tbl>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 </w:t>
      </w:r>
      <w:hyperlink w:anchor="Bookmark_4" w:tooltip="Data Centers in Oil and Gas Market Report- Growth Opportunities, Sales, Size, Revenue, Industry Analysis and Forecast to 2024 - The Courier" w:history="1">
        <w:r>
          <w:rPr>
            <w:rFonts w:ascii="Arial" w:eastAsia="Arial" w:hAnsi="Arial" w:cs="Arial"/>
            <w:b/>
            <w:i w:val="0"/>
            <w:color w:val="0077CC"/>
            <w:sz w:val="20"/>
            <w:u w:val="single"/>
          </w:rPr>
          <w:t>Data Centers in Oil and Gas Market Report- Growth Opportunities, Sales, Size, Revenue, Industry Analysis and Forecast to 2024 - The Courier</w:t>
        </w:r>
      </w:hyperlink>
    </w:p>
    <w:p w:rsidR="00A77B3E">
      <w:pPr>
        <w:spacing w:before="0" w:after="120" w:line="240" w:lineRule="atLeast"/>
        <w:ind w:left="300"/>
        <w:jc w:val="left"/>
        <w:rPr>
          <w:rFonts w:ascii="Arial" w:eastAsia="Arial" w:hAnsi="Arial" w:cs="Arial"/>
          <w:b w:val="0"/>
          <w:i w:val="0"/>
          <w:color w:val="000000"/>
          <w:sz w:val="20"/>
          <w:u w:val="none"/>
        </w:rPr>
      </w:pPr>
      <w:r>
        <w:rPr>
          <w:rFonts w:ascii="Arial" w:eastAsia="Arial" w:hAnsi="Arial" w:cs="Arial"/>
          <w:b w:val="0"/>
          <w:i w:val="0"/>
          <w:color w:val="000000"/>
          <w:sz w:val="20"/>
          <w:u w:val="none"/>
        </w:rPr>
        <w:t>NEWS; Pg. 1</w:t>
        <w:tab/>
      </w:r>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0000"/>
          <w:sz w:val="20"/>
          <w:u w:val="none"/>
        </w:rPr>
      </w:pPr>
      <w:r>
        <w:pict>
          <v:line id="_x0000_s1027" style="position:absolute;z-index:251660288" from="0,0" to="468pt,0"/>
        </w:pict>
      </w:r>
    </w:p>
    <w:p w:rsidR="00A77B3E">
      <w:pPr>
        <w:spacing w:before="0" w:after="120" w:line="20" w:lineRule="atLeast"/>
        <w:ind w:left="300"/>
        <w:jc w:val="left"/>
        <w:rPr>
          <w:rFonts w:ascii="Arial" w:eastAsia="Arial" w:hAnsi="Arial" w:cs="Arial"/>
          <w:b w:val="0"/>
          <w:i w:val="0"/>
          <w:color w:val="000000"/>
          <w:sz w:val="20"/>
          <w:u w:val="none"/>
        </w:rPr>
      </w:pPr>
      <w:r>
        <w:rPr>
          <w:rFonts w:ascii="Arial" w:eastAsia="Arial" w:hAnsi="Arial" w:cs="Arial"/>
          <w:b/>
          <w:i w:val="0"/>
          <w:color w:val="000000"/>
          <w:sz w:val="20"/>
          <w:u w:val="none"/>
        </w:rPr>
        <w:t xml:space="preserve">Client/Matter: </w:t>
      </w:r>
      <w:r>
        <w:rPr>
          <w:rFonts w:ascii="Arial" w:eastAsia="Arial" w:hAnsi="Arial" w:cs="Arial"/>
          <w:b w:val="0"/>
          <w:i w:val="0"/>
          <w:color w:val="000000"/>
          <w:sz w:val="20"/>
          <w:u w:val="none"/>
        </w:rPr>
        <w:t>-None-</w:t>
      </w:r>
    </w:p>
    <w:p w:rsidR="00A77B3E">
      <w:pPr>
        <w:spacing w:before="0" w:after="120" w:line="240" w:lineRule="atLeast"/>
        <w:ind w:left="300"/>
        <w:jc w:val="left"/>
        <w:rPr>
          <w:rFonts w:ascii="Arial" w:eastAsia="Arial" w:hAnsi="Arial" w:cs="Arial"/>
          <w:b w:val="0"/>
          <w:i w:val="0"/>
          <w:color w:val="000000"/>
          <w:sz w:val="20"/>
          <w:u w:val="none"/>
        </w:rPr>
      </w:pPr>
      <w:r>
        <w:rPr>
          <w:rFonts w:ascii="Arial" w:eastAsia="Arial" w:hAnsi="Arial" w:cs="Arial"/>
          <w:b/>
          <w:i w:val="0"/>
          <w:color w:val="000000"/>
          <w:sz w:val="20"/>
          <w:u w:val="none"/>
        </w:rPr>
        <w:t xml:space="preserve">Search Terms: </w:t>
      </w:r>
      <w:r>
        <w:rPr>
          <w:rFonts w:ascii="Arial" w:eastAsia="Arial" w:hAnsi="Arial" w:cs="Arial"/>
          <w:b w:val="0"/>
          <w:i w:val="0"/>
          <w:color w:val="000000"/>
          <w:sz w:val="20"/>
          <w:u w:val="none"/>
        </w:rPr>
        <w:t>("data center" OR "data centers")</w:t>
      </w:r>
    </w:p>
    <w:p w:rsidR="00A77B3E">
      <w:pPr>
        <w:spacing w:before="0" w:after="120" w:line="240" w:lineRule="atLeast"/>
        <w:ind w:left="300"/>
        <w:jc w:val="left"/>
        <w:rPr>
          <w:rFonts w:ascii="Arial" w:eastAsia="Arial" w:hAnsi="Arial" w:cs="Arial"/>
          <w:b w:val="0"/>
          <w:i w:val="0"/>
          <w:color w:val="000000"/>
          <w:sz w:val="20"/>
          <w:u w:val="none"/>
        </w:rPr>
      </w:pPr>
      <w:r>
        <w:rPr>
          <w:rFonts w:ascii="Arial" w:eastAsia="Arial" w:hAnsi="Arial" w:cs="Arial"/>
          <w:b/>
          <w:i w:val="0"/>
          <w:color w:val="000000"/>
          <w:sz w:val="20"/>
          <w:u w:val="none"/>
        </w:rPr>
        <w:t xml:space="preserve">Search Type: </w:t>
      </w:r>
      <w:r>
        <w:rPr>
          <w:rFonts w:ascii="Arial" w:eastAsia="Arial" w:hAnsi="Arial" w:cs="Arial"/>
          <w:b w:val="0"/>
          <w:i w:val="0"/>
          <w:color w:val="000000"/>
          <w:sz w:val="20"/>
          <w:u w:val="none"/>
        </w:rPr>
        <w:t>Boolean</w:t>
      </w:r>
    </w:p>
    <w:tbl>
      <w:tblPr>
        <w:tblW w:w="5000" w:type="pct"/>
        <w:tblCellMar>
          <w:left w:w="108" w:type="dxa"/>
          <w:right w:w="108" w:type="dxa"/>
        </w:tblCellMar>
      </w:tblPr>
      <w:tblGrid>
        <w:gridCol w:w="1600"/>
        <w:gridCol w:w="3000"/>
      </w:tblGrid>
      <w:tr>
        <w:tblPrEx>
          <w:tblW w:w="5000" w:type="pct"/>
          <w:tblCellMar>
            <w:left w:w="108" w:type="dxa"/>
            <w:right w:w="108" w:type="dxa"/>
          </w:tblCellMar>
        </w:tblPrEx>
        <w:trPr>
          <w:trHeight w:hRule="auto" w:val="0"/>
        </w:trPr>
        <w:tc>
          <w:tcPr>
            <w:tcW w:w="1600" w:type="dxa"/>
            <w:noWrap w:val="0"/>
            <w:tcMar>
              <w:left w:w="0" w:type="dxa"/>
            </w:tcMar>
            <w:vAlign w:val="top"/>
          </w:tcPr>
          <w:p w:rsidR="00A77B3E">
            <w:pPr>
              <w:spacing w:before="0" w:after="120" w:line="240" w:lineRule="atLeast"/>
              <w:ind w:left="300"/>
              <w:jc w:val="left"/>
              <w:rPr>
                <w:rFonts w:ascii="Arial" w:eastAsia="Arial" w:hAnsi="Arial" w:cs="Arial"/>
                <w:b w:val="0"/>
                <w:i w:val="0"/>
                <w:color w:val="000000"/>
                <w:sz w:val="20"/>
                <w:u w:val="none"/>
              </w:rPr>
            </w:pPr>
            <w:r>
              <w:rPr>
                <w:rFonts w:ascii="Arial" w:eastAsia="Arial" w:hAnsi="Arial" w:cs="Arial"/>
                <w:b/>
                <w:i w:val="0"/>
                <w:color w:val="000000"/>
                <w:sz w:val="20"/>
                <w:u w:val="none"/>
              </w:rPr>
              <w:t>Content Type</w:t>
            </w:r>
          </w:p>
        </w:tc>
        <w:tc>
          <w:tcPr>
            <w:tcW w:w="3000" w:type="dxa"/>
            <w:noWrap w:val="0"/>
            <w:tcMar>
              <w:left w:w="0" w:type="dxa"/>
            </w:tcMar>
            <w:vAlign w:val="top"/>
          </w:tcPr>
          <w:p w:rsidR="00A77B3E">
            <w:pPr>
              <w:spacing w:before="0" w:after="120" w:line="240" w:lineRule="atLeast"/>
              <w:ind w:left="300"/>
              <w:jc w:val="left"/>
              <w:rPr>
                <w:rFonts w:ascii="Arial" w:eastAsia="Arial" w:hAnsi="Arial" w:cs="Arial"/>
                <w:b w:val="0"/>
                <w:i w:val="0"/>
                <w:color w:val="000000"/>
                <w:sz w:val="20"/>
                <w:u w:val="none"/>
              </w:rPr>
            </w:pPr>
            <w:r>
              <w:rPr>
                <w:rFonts w:ascii="Arial" w:eastAsia="Arial" w:hAnsi="Arial" w:cs="Arial"/>
                <w:b/>
                <w:i w:val="0"/>
                <w:color w:val="000000"/>
                <w:sz w:val="20"/>
                <w:u w:val="none"/>
              </w:rPr>
              <w:t>Narrowed by</w:t>
            </w:r>
          </w:p>
        </w:tc>
      </w:tr>
      <w:tr>
        <w:tblPrEx>
          <w:tblW w:w="5000" w:type="pct"/>
          <w:tblCellMar>
            <w:left w:w="108" w:type="dxa"/>
            <w:right w:w="108" w:type="dxa"/>
          </w:tblCellMar>
        </w:tblPrEx>
        <w:trPr>
          <w:trHeight w:hRule="auto" w:val="0"/>
        </w:trPr>
        <w:tc>
          <w:tcPr>
            <w:tcW w:w="1600" w:type="dxa"/>
            <w:noWrap w:val="0"/>
            <w:tcMar>
              <w:left w:w="0" w:type="dxa"/>
            </w:tcMar>
            <w:vAlign w:val="top"/>
          </w:tcPr>
          <w:p w:rsidR="00A77B3E">
            <w:pPr>
              <w:spacing w:before="0" w:after="120" w:line="240" w:lineRule="atLeast"/>
              <w:ind w:left="300"/>
              <w:jc w:val="left"/>
              <w:rPr>
                <w:rFonts w:ascii="Arial" w:eastAsia="Arial" w:hAnsi="Arial" w:cs="Arial"/>
                <w:b w:val="0"/>
                <w:i w:val="0"/>
                <w:color w:val="000000"/>
                <w:sz w:val="20"/>
                <w:u w:val="none"/>
              </w:rPr>
            </w:pPr>
            <w:r>
              <w:rPr>
                <w:rFonts w:ascii="Arial" w:eastAsia="Arial" w:hAnsi="Arial" w:cs="Arial"/>
                <w:b w:val="0"/>
                <w:i w:val="0"/>
                <w:color w:val="000000"/>
                <w:sz w:val="20"/>
                <w:u w:val="none"/>
              </w:rPr>
              <w:t>news</w:t>
            </w:r>
          </w:p>
        </w:tc>
        <w:tc>
          <w:tcPr>
            <w:tcW w:w="3000" w:type="dxa"/>
            <w:noWrap w:val="0"/>
            <w:tcMar>
              <w:left w:w="0" w:type="dxa"/>
            </w:tcMar>
            <w:tcFitText w:val="0"/>
            <w:vAlign w:val="top"/>
          </w:tcPr>
          <w:p w:rsidR="00A77B3E">
            <w:pPr>
              <w:spacing w:before="0" w:after="120" w:line="240" w:lineRule="atLeast"/>
              <w:ind w:left="300"/>
              <w:jc w:val="left"/>
              <w:rPr>
                <w:rFonts w:ascii="Arial" w:eastAsia="Arial" w:hAnsi="Arial" w:cs="Arial"/>
                <w:b w:val="0"/>
                <w:i w:val="0"/>
                <w:color w:val="000000"/>
                <w:sz w:val="20"/>
                <w:u w:val="none"/>
              </w:rPr>
            </w:pPr>
            <w:r>
              <w:rPr>
                <w:rFonts w:ascii="Arial" w:eastAsia="Arial" w:hAnsi="Arial" w:cs="Arial"/>
                <w:b w:val="0"/>
                <w:i w:val="0"/>
                <w:color w:val="000000"/>
                <w:sz w:val="20"/>
                <w:u w:val="none"/>
              </w:rPr>
              <w:t xml:space="preserve">Source Language: English </w:t>
            </w:r>
            <w:r>
              <w:rPr>
                <w:rFonts w:ascii="Arial" w:eastAsia="Arial" w:hAnsi="Arial" w:cs="Arial"/>
                <w:b w:val="0"/>
                <w:i w:val="0"/>
                <w:color w:val="000000"/>
                <w:sz w:val="20"/>
                <w:u w:val="none"/>
              </w:rPr>
              <w:t xml:space="preserve">Source Type: Newspapers </w:t>
            </w:r>
            <w:r>
              <w:rPr>
                <w:rFonts w:ascii="Arial" w:eastAsia="Arial" w:hAnsi="Arial" w:cs="Arial"/>
                <w:b w:val="0"/>
                <w:i w:val="0"/>
                <w:color w:val="000000"/>
                <w:sz w:val="20"/>
                <w:u w:val="none"/>
              </w:rPr>
              <w:t xml:space="preserve">Geography News: North America </w:t>
            </w:r>
            <w:r>
              <w:rPr>
                <w:rFonts w:ascii="Arial" w:eastAsia="Arial" w:hAnsi="Arial" w:cs="Arial"/>
                <w:b w:val="0"/>
                <w:i w:val="0"/>
                <w:color w:val="000000"/>
                <w:sz w:val="20"/>
                <w:u w:val="none"/>
              </w:rPr>
              <w:t xml:space="preserve">Timeline: 01 Jan, 2021 to 30 Jun, 2021 </w:t>
            </w:r>
          </w:p>
        </w:tc>
      </w:tr>
    </w:tbl>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5. </w:t>
      </w:r>
      <w:hyperlink w:anchor="Bookmark_5" w:tooltip="China looks to ocean for cheaper way of cooling power-hungry data centers" w:history="1">
        <w:r>
          <w:rPr>
            <w:rFonts w:ascii="Arial" w:eastAsia="Arial" w:hAnsi="Arial" w:cs="Arial"/>
            <w:b/>
            <w:i w:val="0"/>
            <w:color w:val="0077CC"/>
            <w:sz w:val="20"/>
            <w:u w:val="single"/>
          </w:rPr>
          <w:t>China looks to ocean for cheaper way of cooling power-hungry data centers</w:t>
        </w:r>
      </w:hyperlink>
    </w:p>
    <w:p w:rsidR="00A77B3E">
      <w:pPr>
        <w:spacing w:before="0" w:after="120" w:line="240" w:lineRule="atLeast"/>
        <w:ind w:left="300"/>
        <w:jc w:val="left"/>
        <w:rPr>
          <w:rFonts w:ascii="Arial" w:eastAsia="Arial" w:hAnsi="Arial" w:cs="Arial"/>
          <w:b w:val="0"/>
          <w:i w:val="0"/>
          <w:color w:val="000000"/>
          <w:sz w:val="20"/>
          <w:u w:val="none"/>
        </w:rPr>
      </w:pPr>
      <w:r>
        <w:rPr>
          <w:rFonts w:ascii="Arial" w:eastAsia="Arial" w:hAnsi="Arial" w:cs="Arial"/>
          <w:b w:val="0"/>
          <w:i w:val="0"/>
          <w:color w:val="000000"/>
          <w:sz w:val="20"/>
          <w:u w:val="none"/>
        </w:rPr>
        <w:t>PMN BUSINESS</w:t>
        <w:tab/>
      </w:r>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0000"/>
          <w:sz w:val="20"/>
          <w:u w:val="none"/>
        </w:rPr>
      </w:pPr>
      <w:r>
        <w:pict>
          <v:line id="_x0000_s1028" style="position:absolute;z-index:251661312" from="0,0" to="468pt,0"/>
        </w:pict>
      </w:r>
    </w:p>
    <w:p w:rsidR="00A77B3E">
      <w:pPr>
        <w:spacing w:before="0" w:after="120" w:line="20" w:lineRule="atLeast"/>
        <w:ind w:left="300"/>
        <w:jc w:val="left"/>
        <w:rPr>
          <w:rFonts w:ascii="Arial" w:eastAsia="Arial" w:hAnsi="Arial" w:cs="Arial"/>
          <w:b w:val="0"/>
          <w:i w:val="0"/>
          <w:color w:val="000000"/>
          <w:sz w:val="20"/>
          <w:u w:val="none"/>
        </w:rPr>
      </w:pPr>
      <w:r>
        <w:rPr>
          <w:rFonts w:ascii="Arial" w:eastAsia="Arial" w:hAnsi="Arial" w:cs="Arial"/>
          <w:b/>
          <w:i w:val="0"/>
          <w:color w:val="000000"/>
          <w:sz w:val="20"/>
          <w:u w:val="none"/>
        </w:rPr>
        <w:t xml:space="preserve">Client/Matter: </w:t>
      </w:r>
      <w:r>
        <w:rPr>
          <w:rFonts w:ascii="Arial" w:eastAsia="Arial" w:hAnsi="Arial" w:cs="Arial"/>
          <w:b w:val="0"/>
          <w:i w:val="0"/>
          <w:color w:val="000000"/>
          <w:sz w:val="20"/>
          <w:u w:val="none"/>
        </w:rPr>
        <w:t>-None-</w:t>
      </w:r>
    </w:p>
    <w:p w:rsidR="00A77B3E">
      <w:pPr>
        <w:spacing w:before="0" w:after="120" w:line="240" w:lineRule="atLeast"/>
        <w:ind w:left="300"/>
        <w:jc w:val="left"/>
        <w:rPr>
          <w:rFonts w:ascii="Arial" w:eastAsia="Arial" w:hAnsi="Arial" w:cs="Arial"/>
          <w:b w:val="0"/>
          <w:i w:val="0"/>
          <w:color w:val="000000"/>
          <w:sz w:val="20"/>
          <w:u w:val="none"/>
        </w:rPr>
      </w:pPr>
      <w:r>
        <w:rPr>
          <w:rFonts w:ascii="Arial" w:eastAsia="Arial" w:hAnsi="Arial" w:cs="Arial"/>
          <w:b/>
          <w:i w:val="0"/>
          <w:color w:val="000000"/>
          <w:sz w:val="20"/>
          <w:u w:val="none"/>
        </w:rPr>
        <w:t xml:space="preserve">Search Terms: </w:t>
      </w:r>
      <w:r>
        <w:rPr>
          <w:rFonts w:ascii="Arial" w:eastAsia="Arial" w:hAnsi="Arial" w:cs="Arial"/>
          <w:b w:val="0"/>
          <w:i w:val="0"/>
          <w:color w:val="000000"/>
          <w:sz w:val="20"/>
          <w:u w:val="none"/>
        </w:rPr>
        <w:t>("data center" OR "data centers")</w:t>
      </w:r>
    </w:p>
    <w:p w:rsidR="00A77B3E">
      <w:pPr>
        <w:spacing w:before="0" w:after="120" w:line="240" w:lineRule="atLeast"/>
        <w:ind w:left="300"/>
        <w:jc w:val="left"/>
        <w:rPr>
          <w:rFonts w:ascii="Arial" w:eastAsia="Arial" w:hAnsi="Arial" w:cs="Arial"/>
          <w:b w:val="0"/>
          <w:i w:val="0"/>
          <w:color w:val="000000"/>
          <w:sz w:val="20"/>
          <w:u w:val="none"/>
        </w:rPr>
      </w:pPr>
      <w:r>
        <w:rPr>
          <w:rFonts w:ascii="Arial" w:eastAsia="Arial" w:hAnsi="Arial" w:cs="Arial"/>
          <w:b/>
          <w:i w:val="0"/>
          <w:color w:val="000000"/>
          <w:sz w:val="20"/>
          <w:u w:val="none"/>
        </w:rPr>
        <w:t xml:space="preserve">Search Type: </w:t>
      </w:r>
      <w:r>
        <w:rPr>
          <w:rFonts w:ascii="Arial" w:eastAsia="Arial" w:hAnsi="Arial" w:cs="Arial"/>
          <w:b w:val="0"/>
          <w:i w:val="0"/>
          <w:color w:val="000000"/>
          <w:sz w:val="20"/>
          <w:u w:val="none"/>
        </w:rPr>
        <w:t>Boolean</w:t>
      </w:r>
    </w:p>
    <w:tbl>
      <w:tblPr>
        <w:tblW w:w="5000" w:type="pct"/>
        <w:tblCellMar>
          <w:left w:w="108" w:type="dxa"/>
          <w:right w:w="108" w:type="dxa"/>
        </w:tblCellMar>
      </w:tblPr>
      <w:tblGrid>
        <w:gridCol w:w="1600"/>
        <w:gridCol w:w="3000"/>
      </w:tblGrid>
      <w:tr>
        <w:tblPrEx>
          <w:tblW w:w="5000" w:type="pct"/>
          <w:tblCellMar>
            <w:left w:w="108" w:type="dxa"/>
            <w:right w:w="108" w:type="dxa"/>
          </w:tblCellMar>
        </w:tblPrEx>
        <w:trPr>
          <w:trHeight w:hRule="auto" w:val="0"/>
        </w:trPr>
        <w:tc>
          <w:tcPr>
            <w:tcW w:w="1600" w:type="dxa"/>
            <w:noWrap w:val="0"/>
            <w:tcMar>
              <w:left w:w="0" w:type="dxa"/>
            </w:tcMar>
            <w:vAlign w:val="top"/>
          </w:tcPr>
          <w:p w:rsidR="00A77B3E">
            <w:pPr>
              <w:spacing w:before="0" w:after="120" w:line="240" w:lineRule="atLeast"/>
              <w:ind w:left="300"/>
              <w:jc w:val="left"/>
              <w:rPr>
                <w:rFonts w:ascii="Arial" w:eastAsia="Arial" w:hAnsi="Arial" w:cs="Arial"/>
                <w:b w:val="0"/>
                <w:i w:val="0"/>
                <w:color w:val="000000"/>
                <w:sz w:val="20"/>
                <w:u w:val="none"/>
              </w:rPr>
            </w:pPr>
            <w:r>
              <w:rPr>
                <w:rFonts w:ascii="Arial" w:eastAsia="Arial" w:hAnsi="Arial" w:cs="Arial"/>
                <w:b/>
                <w:i w:val="0"/>
                <w:color w:val="000000"/>
                <w:sz w:val="20"/>
                <w:u w:val="none"/>
              </w:rPr>
              <w:t>Content Type</w:t>
            </w:r>
          </w:p>
        </w:tc>
        <w:tc>
          <w:tcPr>
            <w:tcW w:w="3000" w:type="dxa"/>
            <w:noWrap w:val="0"/>
            <w:tcMar>
              <w:left w:w="0" w:type="dxa"/>
            </w:tcMar>
            <w:vAlign w:val="top"/>
          </w:tcPr>
          <w:p w:rsidR="00A77B3E">
            <w:pPr>
              <w:spacing w:before="0" w:after="120" w:line="240" w:lineRule="atLeast"/>
              <w:ind w:left="300"/>
              <w:jc w:val="left"/>
              <w:rPr>
                <w:rFonts w:ascii="Arial" w:eastAsia="Arial" w:hAnsi="Arial" w:cs="Arial"/>
                <w:b w:val="0"/>
                <w:i w:val="0"/>
                <w:color w:val="000000"/>
                <w:sz w:val="20"/>
                <w:u w:val="none"/>
              </w:rPr>
            </w:pPr>
            <w:r>
              <w:rPr>
                <w:rFonts w:ascii="Arial" w:eastAsia="Arial" w:hAnsi="Arial" w:cs="Arial"/>
                <w:b/>
                <w:i w:val="0"/>
                <w:color w:val="000000"/>
                <w:sz w:val="20"/>
                <w:u w:val="none"/>
              </w:rPr>
              <w:t>Narrowed by</w:t>
            </w:r>
          </w:p>
        </w:tc>
      </w:tr>
      <w:tr>
        <w:tblPrEx>
          <w:tblW w:w="5000" w:type="pct"/>
          <w:tblCellMar>
            <w:left w:w="108" w:type="dxa"/>
            <w:right w:w="108" w:type="dxa"/>
          </w:tblCellMar>
        </w:tblPrEx>
        <w:trPr>
          <w:trHeight w:hRule="auto" w:val="0"/>
        </w:trPr>
        <w:tc>
          <w:tcPr>
            <w:tcW w:w="1600" w:type="dxa"/>
            <w:noWrap w:val="0"/>
            <w:tcMar>
              <w:left w:w="0" w:type="dxa"/>
            </w:tcMar>
            <w:vAlign w:val="top"/>
          </w:tcPr>
          <w:p w:rsidR="00A77B3E">
            <w:pPr>
              <w:spacing w:before="0" w:after="120" w:line="240" w:lineRule="atLeast"/>
              <w:ind w:left="300"/>
              <w:jc w:val="left"/>
              <w:rPr>
                <w:rFonts w:ascii="Arial" w:eastAsia="Arial" w:hAnsi="Arial" w:cs="Arial"/>
                <w:b w:val="0"/>
                <w:i w:val="0"/>
                <w:color w:val="000000"/>
                <w:sz w:val="20"/>
                <w:u w:val="none"/>
              </w:rPr>
            </w:pPr>
            <w:r>
              <w:rPr>
                <w:rFonts w:ascii="Arial" w:eastAsia="Arial" w:hAnsi="Arial" w:cs="Arial"/>
                <w:b w:val="0"/>
                <w:i w:val="0"/>
                <w:color w:val="000000"/>
                <w:sz w:val="20"/>
                <w:u w:val="none"/>
              </w:rPr>
              <w:t>news</w:t>
            </w:r>
          </w:p>
        </w:tc>
        <w:tc>
          <w:tcPr>
            <w:tcW w:w="3000" w:type="dxa"/>
            <w:noWrap w:val="0"/>
            <w:tcMar>
              <w:left w:w="0" w:type="dxa"/>
            </w:tcMar>
            <w:tcFitText w:val="0"/>
            <w:vAlign w:val="top"/>
          </w:tcPr>
          <w:p w:rsidR="00A77B3E">
            <w:pPr>
              <w:spacing w:before="0" w:after="120" w:line="240" w:lineRule="atLeast"/>
              <w:ind w:left="300"/>
              <w:jc w:val="left"/>
              <w:rPr>
                <w:rFonts w:ascii="Arial" w:eastAsia="Arial" w:hAnsi="Arial" w:cs="Arial"/>
                <w:b w:val="0"/>
                <w:i w:val="0"/>
                <w:color w:val="000000"/>
                <w:sz w:val="20"/>
                <w:u w:val="none"/>
              </w:rPr>
            </w:pPr>
            <w:r>
              <w:rPr>
                <w:rFonts w:ascii="Arial" w:eastAsia="Arial" w:hAnsi="Arial" w:cs="Arial"/>
                <w:b w:val="0"/>
                <w:i w:val="0"/>
                <w:color w:val="000000"/>
                <w:sz w:val="20"/>
                <w:u w:val="none"/>
              </w:rPr>
              <w:t xml:space="preserve">Source Language: English </w:t>
            </w:r>
            <w:r>
              <w:rPr>
                <w:rFonts w:ascii="Arial" w:eastAsia="Arial" w:hAnsi="Arial" w:cs="Arial"/>
                <w:b w:val="0"/>
                <w:i w:val="0"/>
                <w:color w:val="000000"/>
                <w:sz w:val="20"/>
                <w:u w:val="none"/>
              </w:rPr>
              <w:t xml:space="preserve">Source Type: Newspapers </w:t>
            </w:r>
            <w:r>
              <w:rPr>
                <w:rFonts w:ascii="Arial" w:eastAsia="Arial" w:hAnsi="Arial" w:cs="Arial"/>
                <w:b w:val="0"/>
                <w:i w:val="0"/>
                <w:color w:val="000000"/>
                <w:sz w:val="20"/>
                <w:u w:val="none"/>
              </w:rPr>
              <w:t xml:space="preserve">Geography News: North America </w:t>
            </w:r>
            <w:r>
              <w:rPr>
                <w:rFonts w:ascii="Arial" w:eastAsia="Arial" w:hAnsi="Arial" w:cs="Arial"/>
                <w:b w:val="0"/>
                <w:i w:val="0"/>
                <w:color w:val="000000"/>
                <w:sz w:val="20"/>
                <w:u w:val="none"/>
              </w:rPr>
              <w:t xml:space="preserve">Timeline: 01 Jan, 2021 to 30 Jun, 2021 </w:t>
            </w:r>
            <w:r>
              <w:rPr>
                <w:rFonts w:ascii="Arial" w:eastAsia="Arial" w:hAnsi="Arial" w:cs="Arial"/>
                <w:b w:val="0"/>
                <w:i w:val="0"/>
                <w:color w:val="000000"/>
                <w:sz w:val="20"/>
                <w:u w:val="none"/>
              </w:rPr>
              <w:t xml:space="preserve">Geography News: United States </w:t>
            </w:r>
          </w:p>
        </w:tc>
      </w:tr>
    </w:tbl>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6. </w:t>
      </w:r>
      <w:hyperlink w:anchor="Bookmark_6" w:tooltip="Data centers becoming dominant force in Mesa" w:history="1">
        <w:r>
          <w:rPr>
            <w:rFonts w:ascii="Arial" w:eastAsia="Arial" w:hAnsi="Arial" w:cs="Arial"/>
            <w:b/>
            <w:i w:val="0"/>
            <w:color w:val="0077CC"/>
            <w:sz w:val="20"/>
            <w:u w:val="single"/>
          </w:rPr>
          <w:t>Data centers becoming dominant force in Mesa</w:t>
        </w:r>
      </w:hyperlink>
    </w:p>
    <w:p w:rsidR="00A77B3E">
      <w:pPr>
        <w:spacing w:before="0" w:after="120" w:line="240" w:lineRule="atLeast"/>
        <w:ind w:left="300"/>
        <w:jc w:val="left"/>
        <w:rPr>
          <w:rFonts w:ascii="Arial" w:eastAsia="Arial" w:hAnsi="Arial" w:cs="Arial"/>
          <w:b w:val="0"/>
          <w:i w:val="0"/>
          <w:color w:val="000000"/>
          <w:sz w:val="20"/>
          <w:u w:val="none"/>
        </w:rPr>
      </w:pPr>
      <w:r>
        <w:rPr>
          <w:rFonts w:ascii="Arial" w:eastAsia="Arial" w:hAnsi="Arial" w:cs="Arial"/>
          <w:b w:val="0"/>
          <w:i w:val="0"/>
          <w:color w:val="000000"/>
          <w:sz w:val="20"/>
          <w:u w:val="none"/>
        </w:rPr>
        <w:t>STATE AND REGIONAL NEWS</w:t>
        <w:tab/>
      </w:r>
      <w:r>
        <w:rPr>
          <w:rFonts w:ascii="Arial" w:eastAsia="Arial" w:hAnsi="Arial" w:cs="Arial"/>
          <w:b w:val="0"/>
          <w:i w:val="0"/>
          <w:color w:val="000000"/>
          <w:sz w:val="20"/>
          <w:u w:val="none"/>
        </w:rPr>
        <w:t>Tom Scanlon East Valley Tribune ( Mesa , Ariz. )</w:t>
      </w:r>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0000"/>
          <w:sz w:val="20"/>
          <w:u w:val="none"/>
        </w:rPr>
      </w:pPr>
      <w:r>
        <w:pict>
          <v:line id="_x0000_s1029" style="position:absolute;z-index:251662336" from="0,0" to="468pt,0"/>
        </w:pict>
      </w:r>
    </w:p>
    <w:p w:rsidR="00A77B3E">
      <w:pPr>
        <w:spacing w:before="0" w:after="120" w:line="20" w:lineRule="atLeast"/>
        <w:ind w:left="300"/>
        <w:jc w:val="left"/>
        <w:rPr>
          <w:rFonts w:ascii="Arial" w:eastAsia="Arial" w:hAnsi="Arial" w:cs="Arial"/>
          <w:b w:val="0"/>
          <w:i w:val="0"/>
          <w:color w:val="000000"/>
          <w:sz w:val="20"/>
          <w:u w:val="none"/>
        </w:rPr>
      </w:pPr>
      <w:r>
        <w:rPr>
          <w:rFonts w:ascii="Arial" w:eastAsia="Arial" w:hAnsi="Arial" w:cs="Arial"/>
          <w:b/>
          <w:i w:val="0"/>
          <w:color w:val="000000"/>
          <w:sz w:val="20"/>
          <w:u w:val="none"/>
        </w:rPr>
        <w:t xml:space="preserve">Client/Matter: </w:t>
      </w:r>
      <w:r>
        <w:rPr>
          <w:rFonts w:ascii="Arial" w:eastAsia="Arial" w:hAnsi="Arial" w:cs="Arial"/>
          <w:b w:val="0"/>
          <w:i w:val="0"/>
          <w:color w:val="000000"/>
          <w:sz w:val="20"/>
          <w:u w:val="none"/>
        </w:rPr>
        <w:t>-None-</w:t>
      </w:r>
    </w:p>
    <w:p w:rsidR="00A77B3E">
      <w:pPr>
        <w:spacing w:before="0" w:after="120" w:line="240" w:lineRule="atLeast"/>
        <w:ind w:left="300"/>
        <w:jc w:val="left"/>
        <w:rPr>
          <w:rFonts w:ascii="Arial" w:eastAsia="Arial" w:hAnsi="Arial" w:cs="Arial"/>
          <w:b w:val="0"/>
          <w:i w:val="0"/>
          <w:color w:val="000000"/>
          <w:sz w:val="20"/>
          <w:u w:val="none"/>
        </w:rPr>
      </w:pPr>
      <w:r>
        <w:rPr>
          <w:rFonts w:ascii="Arial" w:eastAsia="Arial" w:hAnsi="Arial" w:cs="Arial"/>
          <w:b/>
          <w:i w:val="0"/>
          <w:color w:val="000000"/>
          <w:sz w:val="20"/>
          <w:u w:val="none"/>
        </w:rPr>
        <w:t xml:space="preserve">Search Terms: </w:t>
      </w:r>
      <w:r>
        <w:rPr>
          <w:rFonts w:ascii="Arial" w:eastAsia="Arial" w:hAnsi="Arial" w:cs="Arial"/>
          <w:b w:val="0"/>
          <w:i w:val="0"/>
          <w:color w:val="000000"/>
          <w:sz w:val="20"/>
          <w:u w:val="none"/>
        </w:rPr>
        <w:t>("data center" OR "data centers")</w:t>
      </w:r>
    </w:p>
    <w:p w:rsidR="00A77B3E">
      <w:pPr>
        <w:spacing w:before="0" w:after="120" w:line="240" w:lineRule="atLeast"/>
        <w:ind w:left="300"/>
        <w:jc w:val="left"/>
        <w:rPr>
          <w:rFonts w:ascii="Arial" w:eastAsia="Arial" w:hAnsi="Arial" w:cs="Arial"/>
          <w:b w:val="0"/>
          <w:i w:val="0"/>
          <w:color w:val="000000"/>
          <w:sz w:val="20"/>
          <w:u w:val="none"/>
        </w:rPr>
      </w:pPr>
      <w:r>
        <w:rPr>
          <w:rFonts w:ascii="Arial" w:eastAsia="Arial" w:hAnsi="Arial" w:cs="Arial"/>
          <w:b/>
          <w:i w:val="0"/>
          <w:color w:val="000000"/>
          <w:sz w:val="20"/>
          <w:u w:val="none"/>
        </w:rPr>
        <w:t xml:space="preserve">Search Type: </w:t>
      </w:r>
      <w:r>
        <w:rPr>
          <w:rFonts w:ascii="Arial" w:eastAsia="Arial" w:hAnsi="Arial" w:cs="Arial"/>
          <w:b w:val="0"/>
          <w:i w:val="0"/>
          <w:color w:val="000000"/>
          <w:sz w:val="20"/>
          <w:u w:val="none"/>
        </w:rPr>
        <w:t>Boolean</w:t>
      </w:r>
    </w:p>
    <w:tbl>
      <w:tblPr>
        <w:tblW w:w="5000" w:type="pct"/>
        <w:tblCellMar>
          <w:left w:w="108" w:type="dxa"/>
          <w:right w:w="108" w:type="dxa"/>
        </w:tblCellMar>
      </w:tblPr>
      <w:tblGrid>
        <w:gridCol w:w="1600"/>
        <w:gridCol w:w="3000"/>
      </w:tblGrid>
      <w:tr>
        <w:tblPrEx>
          <w:tblW w:w="5000" w:type="pct"/>
          <w:tblCellMar>
            <w:left w:w="108" w:type="dxa"/>
            <w:right w:w="108" w:type="dxa"/>
          </w:tblCellMar>
        </w:tblPrEx>
        <w:trPr>
          <w:trHeight w:hRule="auto" w:val="0"/>
        </w:trPr>
        <w:tc>
          <w:tcPr>
            <w:tcW w:w="1600" w:type="dxa"/>
            <w:noWrap w:val="0"/>
            <w:tcMar>
              <w:left w:w="0" w:type="dxa"/>
            </w:tcMar>
            <w:vAlign w:val="top"/>
          </w:tcPr>
          <w:p w:rsidR="00A77B3E">
            <w:pPr>
              <w:spacing w:before="0" w:after="120" w:line="240" w:lineRule="atLeast"/>
              <w:ind w:left="300"/>
              <w:jc w:val="left"/>
              <w:rPr>
                <w:rFonts w:ascii="Arial" w:eastAsia="Arial" w:hAnsi="Arial" w:cs="Arial"/>
                <w:b w:val="0"/>
                <w:i w:val="0"/>
                <w:color w:val="000000"/>
                <w:sz w:val="20"/>
                <w:u w:val="none"/>
              </w:rPr>
            </w:pPr>
            <w:r>
              <w:rPr>
                <w:rFonts w:ascii="Arial" w:eastAsia="Arial" w:hAnsi="Arial" w:cs="Arial"/>
                <w:b/>
                <w:i w:val="0"/>
                <w:color w:val="000000"/>
                <w:sz w:val="20"/>
                <w:u w:val="none"/>
              </w:rPr>
              <w:t>Content Type</w:t>
            </w:r>
          </w:p>
        </w:tc>
        <w:tc>
          <w:tcPr>
            <w:tcW w:w="3000" w:type="dxa"/>
            <w:noWrap w:val="0"/>
            <w:tcMar>
              <w:left w:w="0" w:type="dxa"/>
            </w:tcMar>
            <w:vAlign w:val="top"/>
          </w:tcPr>
          <w:p w:rsidR="00A77B3E">
            <w:pPr>
              <w:spacing w:before="0" w:after="120" w:line="240" w:lineRule="atLeast"/>
              <w:ind w:left="300"/>
              <w:jc w:val="left"/>
              <w:rPr>
                <w:rFonts w:ascii="Arial" w:eastAsia="Arial" w:hAnsi="Arial" w:cs="Arial"/>
                <w:b w:val="0"/>
                <w:i w:val="0"/>
                <w:color w:val="000000"/>
                <w:sz w:val="20"/>
                <w:u w:val="none"/>
              </w:rPr>
            </w:pPr>
            <w:r>
              <w:rPr>
                <w:rFonts w:ascii="Arial" w:eastAsia="Arial" w:hAnsi="Arial" w:cs="Arial"/>
                <w:b/>
                <w:i w:val="0"/>
                <w:color w:val="000000"/>
                <w:sz w:val="20"/>
                <w:u w:val="none"/>
              </w:rPr>
              <w:t>Narrowed by</w:t>
            </w:r>
          </w:p>
        </w:tc>
      </w:tr>
      <w:tr>
        <w:tblPrEx>
          <w:tblW w:w="5000" w:type="pct"/>
          <w:tblCellMar>
            <w:left w:w="108" w:type="dxa"/>
            <w:right w:w="108" w:type="dxa"/>
          </w:tblCellMar>
        </w:tblPrEx>
        <w:trPr>
          <w:trHeight w:hRule="auto" w:val="0"/>
        </w:trPr>
        <w:tc>
          <w:tcPr>
            <w:tcW w:w="1600" w:type="dxa"/>
            <w:noWrap w:val="0"/>
            <w:tcMar>
              <w:left w:w="0" w:type="dxa"/>
            </w:tcMar>
            <w:vAlign w:val="top"/>
          </w:tcPr>
          <w:p w:rsidR="00A77B3E">
            <w:pPr>
              <w:spacing w:before="0" w:after="120" w:line="240" w:lineRule="atLeast"/>
              <w:ind w:left="300"/>
              <w:jc w:val="left"/>
              <w:rPr>
                <w:rFonts w:ascii="Arial" w:eastAsia="Arial" w:hAnsi="Arial" w:cs="Arial"/>
                <w:b w:val="0"/>
                <w:i w:val="0"/>
                <w:color w:val="000000"/>
                <w:sz w:val="20"/>
                <w:u w:val="none"/>
              </w:rPr>
            </w:pPr>
            <w:r>
              <w:rPr>
                <w:rFonts w:ascii="Arial" w:eastAsia="Arial" w:hAnsi="Arial" w:cs="Arial"/>
                <w:b w:val="0"/>
                <w:i w:val="0"/>
                <w:color w:val="000000"/>
                <w:sz w:val="20"/>
                <w:u w:val="none"/>
              </w:rPr>
              <w:t>news</w:t>
            </w:r>
          </w:p>
        </w:tc>
        <w:tc>
          <w:tcPr>
            <w:tcW w:w="3000" w:type="dxa"/>
            <w:noWrap w:val="0"/>
            <w:tcMar>
              <w:left w:w="0" w:type="dxa"/>
            </w:tcMar>
            <w:tcFitText w:val="0"/>
            <w:vAlign w:val="top"/>
          </w:tcPr>
          <w:p w:rsidR="00A77B3E">
            <w:pPr>
              <w:spacing w:before="0" w:after="120" w:line="240" w:lineRule="atLeast"/>
              <w:ind w:left="300"/>
              <w:jc w:val="left"/>
              <w:rPr>
                <w:rFonts w:ascii="Arial" w:eastAsia="Arial" w:hAnsi="Arial" w:cs="Arial"/>
                <w:b w:val="0"/>
                <w:i w:val="0"/>
                <w:color w:val="000000"/>
                <w:sz w:val="20"/>
                <w:u w:val="none"/>
              </w:rPr>
            </w:pPr>
            <w:r>
              <w:rPr>
                <w:rFonts w:ascii="Arial" w:eastAsia="Arial" w:hAnsi="Arial" w:cs="Arial"/>
                <w:b w:val="0"/>
                <w:i w:val="0"/>
                <w:color w:val="000000"/>
                <w:sz w:val="20"/>
                <w:u w:val="none"/>
              </w:rPr>
              <w:t xml:space="preserve">Source Language: English </w:t>
            </w:r>
            <w:r>
              <w:rPr>
                <w:rFonts w:ascii="Arial" w:eastAsia="Arial" w:hAnsi="Arial" w:cs="Arial"/>
                <w:b w:val="0"/>
                <w:i w:val="0"/>
                <w:color w:val="000000"/>
                <w:sz w:val="20"/>
                <w:u w:val="none"/>
              </w:rPr>
              <w:t xml:space="preserve">Source Type: Newspapers </w:t>
            </w:r>
            <w:r>
              <w:rPr>
                <w:rFonts w:ascii="Arial" w:eastAsia="Arial" w:hAnsi="Arial" w:cs="Arial"/>
                <w:b w:val="0"/>
                <w:i w:val="0"/>
                <w:color w:val="000000"/>
                <w:sz w:val="20"/>
                <w:u w:val="none"/>
              </w:rPr>
              <w:t xml:space="preserve">Geography News: North America </w:t>
            </w:r>
            <w:r>
              <w:rPr>
                <w:rFonts w:ascii="Arial" w:eastAsia="Arial" w:hAnsi="Arial" w:cs="Arial"/>
                <w:b w:val="0"/>
                <w:i w:val="0"/>
                <w:color w:val="000000"/>
                <w:sz w:val="20"/>
                <w:u w:val="none"/>
              </w:rPr>
              <w:t xml:space="preserve">Timeline: 01 Jan, 2021 to 30 Jun, 2021 </w:t>
            </w:r>
          </w:p>
        </w:tc>
      </w:tr>
    </w:tbl>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7. </w:t>
      </w:r>
      <w:hyperlink w:anchor="Bookmark_7" w:tooltip="China looks to ocean for cheaper way of cooling power-hungry data centers" w:history="1">
        <w:r>
          <w:rPr>
            <w:rFonts w:ascii="Arial" w:eastAsia="Arial" w:hAnsi="Arial" w:cs="Arial"/>
            <w:b/>
            <w:i w:val="0"/>
            <w:color w:val="0077CC"/>
            <w:sz w:val="20"/>
            <w:u w:val="single"/>
          </w:rPr>
          <w:t>China looks to ocean for cheaper way of cooling power-hungry data centers</w:t>
        </w:r>
      </w:hyperlink>
    </w:p>
    <w:p w:rsidR="00A77B3E">
      <w:pPr>
        <w:spacing w:before="0" w:after="120" w:line="240" w:lineRule="atLeast"/>
        <w:ind w:left="300"/>
        <w:jc w:val="left"/>
        <w:rPr>
          <w:rFonts w:ascii="Arial" w:eastAsia="Arial" w:hAnsi="Arial" w:cs="Arial"/>
          <w:b w:val="0"/>
          <w:i w:val="0"/>
          <w:color w:val="000000"/>
          <w:sz w:val="20"/>
          <w:u w:val="none"/>
        </w:rPr>
      </w:pPr>
      <w:r>
        <w:rPr>
          <w:rFonts w:ascii="Arial" w:eastAsia="Arial" w:hAnsi="Arial" w:cs="Arial"/>
          <w:b w:val="0"/>
          <w:i w:val="0"/>
          <w:color w:val="000000"/>
          <w:sz w:val="20"/>
          <w:u w:val="none"/>
        </w:rPr>
        <w:t>PMN BUSINESS</w:t>
        <w:tab/>
      </w:r>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0000"/>
          <w:sz w:val="20"/>
          <w:u w:val="none"/>
        </w:rPr>
      </w:pPr>
      <w:r>
        <w:pict>
          <v:line id="_x0000_s1030" style="position:absolute;z-index:251663360" from="0,0" to="468pt,0"/>
        </w:pict>
      </w:r>
    </w:p>
    <w:p w:rsidR="00A77B3E">
      <w:pPr>
        <w:spacing w:before="0" w:after="120" w:line="20" w:lineRule="atLeast"/>
        <w:ind w:left="300"/>
        <w:jc w:val="left"/>
        <w:rPr>
          <w:rFonts w:ascii="Arial" w:eastAsia="Arial" w:hAnsi="Arial" w:cs="Arial"/>
          <w:b w:val="0"/>
          <w:i w:val="0"/>
          <w:color w:val="000000"/>
          <w:sz w:val="20"/>
          <w:u w:val="none"/>
        </w:rPr>
      </w:pPr>
      <w:r>
        <w:rPr>
          <w:rFonts w:ascii="Arial" w:eastAsia="Arial" w:hAnsi="Arial" w:cs="Arial"/>
          <w:b/>
          <w:i w:val="0"/>
          <w:color w:val="000000"/>
          <w:sz w:val="20"/>
          <w:u w:val="none"/>
        </w:rPr>
        <w:t xml:space="preserve">Client/Matter: </w:t>
      </w:r>
      <w:r>
        <w:rPr>
          <w:rFonts w:ascii="Arial" w:eastAsia="Arial" w:hAnsi="Arial" w:cs="Arial"/>
          <w:b w:val="0"/>
          <w:i w:val="0"/>
          <w:color w:val="000000"/>
          <w:sz w:val="20"/>
          <w:u w:val="none"/>
        </w:rPr>
        <w:t>-None-</w:t>
      </w:r>
    </w:p>
    <w:p w:rsidR="00A77B3E">
      <w:pPr>
        <w:spacing w:before="0" w:after="120" w:line="240" w:lineRule="atLeast"/>
        <w:ind w:left="300"/>
        <w:jc w:val="left"/>
        <w:rPr>
          <w:rFonts w:ascii="Arial" w:eastAsia="Arial" w:hAnsi="Arial" w:cs="Arial"/>
          <w:b w:val="0"/>
          <w:i w:val="0"/>
          <w:color w:val="000000"/>
          <w:sz w:val="20"/>
          <w:u w:val="none"/>
        </w:rPr>
      </w:pPr>
      <w:r>
        <w:rPr>
          <w:rFonts w:ascii="Arial" w:eastAsia="Arial" w:hAnsi="Arial" w:cs="Arial"/>
          <w:b/>
          <w:i w:val="0"/>
          <w:color w:val="000000"/>
          <w:sz w:val="20"/>
          <w:u w:val="none"/>
        </w:rPr>
        <w:t xml:space="preserve">Search Terms: </w:t>
      </w:r>
      <w:r>
        <w:rPr>
          <w:rFonts w:ascii="Arial" w:eastAsia="Arial" w:hAnsi="Arial" w:cs="Arial"/>
          <w:b w:val="0"/>
          <w:i w:val="0"/>
          <w:color w:val="000000"/>
          <w:sz w:val="20"/>
          <w:u w:val="none"/>
        </w:rPr>
        <w:t>("data center" OR "data centers")</w:t>
      </w:r>
    </w:p>
    <w:p w:rsidR="00A77B3E">
      <w:pPr>
        <w:spacing w:before="0" w:after="120" w:line="240" w:lineRule="atLeast"/>
        <w:ind w:left="300"/>
        <w:jc w:val="left"/>
        <w:rPr>
          <w:rFonts w:ascii="Arial" w:eastAsia="Arial" w:hAnsi="Arial" w:cs="Arial"/>
          <w:b w:val="0"/>
          <w:i w:val="0"/>
          <w:color w:val="000000"/>
          <w:sz w:val="20"/>
          <w:u w:val="none"/>
        </w:rPr>
      </w:pPr>
      <w:r>
        <w:rPr>
          <w:rFonts w:ascii="Arial" w:eastAsia="Arial" w:hAnsi="Arial" w:cs="Arial"/>
          <w:b/>
          <w:i w:val="0"/>
          <w:color w:val="000000"/>
          <w:sz w:val="20"/>
          <w:u w:val="none"/>
        </w:rPr>
        <w:t xml:space="preserve">Search Type: </w:t>
      </w:r>
      <w:r>
        <w:rPr>
          <w:rFonts w:ascii="Arial" w:eastAsia="Arial" w:hAnsi="Arial" w:cs="Arial"/>
          <w:b w:val="0"/>
          <w:i w:val="0"/>
          <w:color w:val="000000"/>
          <w:sz w:val="20"/>
          <w:u w:val="none"/>
        </w:rPr>
        <w:t>Boolean</w:t>
      </w:r>
    </w:p>
    <w:tbl>
      <w:tblPr>
        <w:tblW w:w="5000" w:type="pct"/>
        <w:tblCellMar>
          <w:left w:w="108" w:type="dxa"/>
          <w:right w:w="108" w:type="dxa"/>
        </w:tblCellMar>
      </w:tblPr>
      <w:tblGrid>
        <w:gridCol w:w="1600"/>
        <w:gridCol w:w="3000"/>
      </w:tblGrid>
      <w:tr>
        <w:tblPrEx>
          <w:tblW w:w="5000" w:type="pct"/>
          <w:tblCellMar>
            <w:left w:w="108" w:type="dxa"/>
            <w:right w:w="108" w:type="dxa"/>
          </w:tblCellMar>
        </w:tblPrEx>
        <w:trPr>
          <w:trHeight w:hRule="auto" w:val="0"/>
        </w:trPr>
        <w:tc>
          <w:tcPr>
            <w:tcW w:w="1600" w:type="dxa"/>
            <w:noWrap w:val="0"/>
            <w:tcMar>
              <w:left w:w="0" w:type="dxa"/>
            </w:tcMar>
            <w:vAlign w:val="top"/>
          </w:tcPr>
          <w:p w:rsidR="00A77B3E">
            <w:pPr>
              <w:spacing w:before="0" w:after="120" w:line="240" w:lineRule="atLeast"/>
              <w:ind w:left="300"/>
              <w:jc w:val="left"/>
              <w:rPr>
                <w:rFonts w:ascii="Arial" w:eastAsia="Arial" w:hAnsi="Arial" w:cs="Arial"/>
                <w:b w:val="0"/>
                <w:i w:val="0"/>
                <w:color w:val="000000"/>
                <w:sz w:val="20"/>
                <w:u w:val="none"/>
              </w:rPr>
            </w:pPr>
            <w:r>
              <w:rPr>
                <w:rFonts w:ascii="Arial" w:eastAsia="Arial" w:hAnsi="Arial" w:cs="Arial"/>
                <w:b/>
                <w:i w:val="0"/>
                <w:color w:val="000000"/>
                <w:sz w:val="20"/>
                <w:u w:val="none"/>
              </w:rPr>
              <w:t>Content Type</w:t>
            </w:r>
          </w:p>
        </w:tc>
        <w:tc>
          <w:tcPr>
            <w:tcW w:w="3000" w:type="dxa"/>
            <w:noWrap w:val="0"/>
            <w:tcMar>
              <w:left w:w="0" w:type="dxa"/>
            </w:tcMar>
            <w:vAlign w:val="top"/>
          </w:tcPr>
          <w:p w:rsidR="00A77B3E">
            <w:pPr>
              <w:spacing w:before="0" w:after="120" w:line="240" w:lineRule="atLeast"/>
              <w:ind w:left="300"/>
              <w:jc w:val="left"/>
              <w:rPr>
                <w:rFonts w:ascii="Arial" w:eastAsia="Arial" w:hAnsi="Arial" w:cs="Arial"/>
                <w:b w:val="0"/>
                <w:i w:val="0"/>
                <w:color w:val="000000"/>
                <w:sz w:val="20"/>
                <w:u w:val="none"/>
              </w:rPr>
            </w:pPr>
            <w:r>
              <w:rPr>
                <w:rFonts w:ascii="Arial" w:eastAsia="Arial" w:hAnsi="Arial" w:cs="Arial"/>
                <w:b/>
                <w:i w:val="0"/>
                <w:color w:val="000000"/>
                <w:sz w:val="20"/>
                <w:u w:val="none"/>
              </w:rPr>
              <w:t>Narrowed by</w:t>
            </w:r>
          </w:p>
        </w:tc>
      </w:tr>
      <w:tr>
        <w:tblPrEx>
          <w:tblW w:w="5000" w:type="pct"/>
          <w:tblCellMar>
            <w:left w:w="108" w:type="dxa"/>
            <w:right w:w="108" w:type="dxa"/>
          </w:tblCellMar>
        </w:tblPrEx>
        <w:trPr>
          <w:trHeight w:hRule="auto" w:val="0"/>
        </w:trPr>
        <w:tc>
          <w:tcPr>
            <w:tcW w:w="1600" w:type="dxa"/>
            <w:noWrap w:val="0"/>
            <w:tcMar>
              <w:left w:w="0" w:type="dxa"/>
            </w:tcMar>
            <w:vAlign w:val="top"/>
          </w:tcPr>
          <w:p w:rsidR="00A77B3E">
            <w:pPr>
              <w:spacing w:before="0" w:after="120" w:line="240" w:lineRule="atLeast"/>
              <w:ind w:left="300"/>
              <w:jc w:val="left"/>
              <w:rPr>
                <w:rFonts w:ascii="Arial" w:eastAsia="Arial" w:hAnsi="Arial" w:cs="Arial"/>
                <w:b w:val="0"/>
                <w:i w:val="0"/>
                <w:color w:val="000000"/>
                <w:sz w:val="20"/>
                <w:u w:val="none"/>
              </w:rPr>
            </w:pPr>
            <w:r>
              <w:rPr>
                <w:rFonts w:ascii="Arial" w:eastAsia="Arial" w:hAnsi="Arial" w:cs="Arial"/>
                <w:b w:val="0"/>
                <w:i w:val="0"/>
                <w:color w:val="000000"/>
                <w:sz w:val="20"/>
                <w:u w:val="none"/>
              </w:rPr>
              <w:t>news</w:t>
            </w:r>
          </w:p>
        </w:tc>
        <w:tc>
          <w:tcPr>
            <w:tcW w:w="3000" w:type="dxa"/>
            <w:noWrap w:val="0"/>
            <w:tcMar>
              <w:left w:w="0" w:type="dxa"/>
            </w:tcMar>
            <w:tcFitText w:val="0"/>
            <w:vAlign w:val="top"/>
          </w:tcPr>
          <w:p w:rsidR="00A77B3E">
            <w:pPr>
              <w:spacing w:before="0" w:after="120" w:line="240" w:lineRule="atLeast"/>
              <w:ind w:left="300"/>
              <w:jc w:val="left"/>
              <w:rPr>
                <w:rFonts w:ascii="Arial" w:eastAsia="Arial" w:hAnsi="Arial" w:cs="Arial"/>
                <w:b w:val="0"/>
                <w:i w:val="0"/>
                <w:color w:val="000000"/>
                <w:sz w:val="20"/>
                <w:u w:val="none"/>
              </w:rPr>
            </w:pPr>
            <w:r>
              <w:rPr>
                <w:rFonts w:ascii="Arial" w:eastAsia="Arial" w:hAnsi="Arial" w:cs="Arial"/>
                <w:b w:val="0"/>
                <w:i w:val="0"/>
                <w:color w:val="000000"/>
                <w:sz w:val="20"/>
                <w:u w:val="none"/>
              </w:rPr>
              <w:t xml:space="preserve">Source Language: English </w:t>
            </w:r>
            <w:r>
              <w:rPr>
                <w:rFonts w:ascii="Arial" w:eastAsia="Arial" w:hAnsi="Arial" w:cs="Arial"/>
                <w:b w:val="0"/>
                <w:i w:val="0"/>
                <w:color w:val="000000"/>
                <w:sz w:val="20"/>
                <w:u w:val="none"/>
              </w:rPr>
              <w:t xml:space="preserve">Source Type: Newspapers </w:t>
            </w:r>
            <w:r>
              <w:rPr>
                <w:rFonts w:ascii="Arial" w:eastAsia="Arial" w:hAnsi="Arial" w:cs="Arial"/>
                <w:b w:val="0"/>
                <w:i w:val="0"/>
                <w:color w:val="000000"/>
                <w:sz w:val="20"/>
                <w:u w:val="none"/>
              </w:rPr>
              <w:t xml:space="preserve">Geography News: North America </w:t>
            </w:r>
            <w:r>
              <w:rPr>
                <w:rFonts w:ascii="Arial" w:eastAsia="Arial" w:hAnsi="Arial" w:cs="Arial"/>
                <w:b w:val="0"/>
                <w:i w:val="0"/>
                <w:color w:val="000000"/>
                <w:sz w:val="20"/>
                <w:u w:val="none"/>
              </w:rPr>
              <w:t xml:space="preserve">Timeline: 01 Jan, 2021 to 30 Jun, 2021 </w:t>
            </w:r>
            <w:r>
              <w:rPr>
                <w:rFonts w:ascii="Arial" w:eastAsia="Arial" w:hAnsi="Arial" w:cs="Arial"/>
                <w:b w:val="0"/>
                <w:i w:val="0"/>
                <w:color w:val="000000"/>
                <w:sz w:val="20"/>
                <w:u w:val="none"/>
              </w:rPr>
              <w:t xml:space="preserve">Geography News: United States </w:t>
            </w:r>
          </w:p>
        </w:tc>
      </w:tr>
    </w:tbl>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8. </w:t>
      </w:r>
      <w:hyperlink w:anchor="Bookmark_8" w:tooltip="Data Center IT power capacity is expected to reach about 800MW by 2024: Praxis Report Read Article The Data Center IT power capacity is expected to reach about 800MW during 2021-2024, progressing at a CAGR of 16 percent according ..." w:history="1">
        <w:r>
          <w:rPr>
            <w:rFonts w:ascii="Arial" w:eastAsia="Arial" w:hAnsi="Arial" w:cs="Arial"/>
            <w:b/>
            <w:i w:val="0"/>
            <w:color w:val="0077CC"/>
            <w:sz w:val="20"/>
            <w:u w:val="single"/>
          </w:rPr>
          <w:t>Data Center IT power capacity is expected to reach about 800MW by 2024: Praxis Report Read Article The Data Center IT power capacity is expected to reach about 800MW during 2021-2024, progressing at a CAGR of 16 percent according ...</w:t>
        </w:r>
      </w:hyperlink>
    </w:p>
    <w:p w:rsidR="00A77B3E">
      <w:pPr>
        <w:spacing w:before="0" w:after="120" w:line="240" w:lineRule="atLeast"/>
        <w:ind w:left="300"/>
        <w:jc w:val="left"/>
        <w:rPr>
          <w:rFonts w:ascii="Arial" w:eastAsia="Arial" w:hAnsi="Arial" w:cs="Arial"/>
          <w:b w:val="0"/>
          <w:i w:val="0"/>
          <w:color w:val="000000"/>
          <w:sz w:val="20"/>
          <w:u w:val="none"/>
        </w:rPr>
      </w:pPr>
      <w:r>
        <w:rPr>
          <w:rFonts w:ascii="Arial" w:eastAsia="Arial" w:hAnsi="Arial" w:cs="Arial"/>
          <w:b w:val="0"/>
          <w:i w:val="0"/>
          <w:color w:val="000000"/>
          <w:sz w:val="20"/>
          <w:u w:val="none"/>
        </w:rPr>
        <w:t>CRN Team</w:t>
      </w:r>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9. </w:t>
      </w:r>
      <w:hyperlink w:anchor="Bookmark_9" w:tooltip="Data center, offices, residences, retail set near Fulton jail" w:history="1">
        <w:r>
          <w:rPr>
            <w:rFonts w:ascii="Arial" w:eastAsia="Arial" w:hAnsi="Arial" w:cs="Arial"/>
            <w:b/>
            <w:i w:val="0"/>
            <w:color w:val="0077CC"/>
            <w:sz w:val="20"/>
            <w:u w:val="single"/>
          </w:rPr>
          <w:t>Data center, offices, residences, retail set near Fulton jail</w:t>
        </w:r>
      </w:hyperlink>
    </w:p>
    <w:p w:rsidR="00A77B3E">
      <w:pPr>
        <w:spacing w:before="0" w:after="120" w:line="240" w:lineRule="atLeast"/>
        <w:ind w:left="300"/>
        <w:jc w:val="left"/>
        <w:rPr>
          <w:rFonts w:ascii="Arial" w:eastAsia="Arial" w:hAnsi="Arial" w:cs="Arial"/>
          <w:b w:val="0"/>
          <w:i w:val="0"/>
          <w:color w:val="000000"/>
          <w:sz w:val="20"/>
          <w:u w:val="none"/>
        </w:rPr>
      </w:pPr>
      <w:r>
        <w:rPr>
          <w:rFonts w:ascii="Arial" w:eastAsia="Arial" w:hAnsi="Arial" w:cs="Arial"/>
          <w:b w:val="0"/>
          <w:i w:val="0"/>
          <w:color w:val="000000"/>
          <w:sz w:val="20"/>
          <w:u w:val="none"/>
        </w:rPr>
        <w:t>METRO; Pg. 8B</w:t>
        <w:tab/>
      </w:r>
      <w:r>
        <w:rPr>
          <w:rFonts w:ascii="Arial" w:eastAsia="Arial" w:hAnsi="Arial" w:cs="Arial"/>
          <w:b w:val="0"/>
          <w:i w:val="0"/>
          <w:color w:val="000000"/>
          <w:sz w:val="20"/>
          <w:u w:val="none"/>
        </w:rPr>
        <w:t>Andy Peters</w:t>
      </w:r>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0000"/>
          <w:sz w:val="20"/>
          <w:u w:val="none"/>
        </w:rPr>
      </w:pPr>
      <w:r>
        <w:pict>
          <v:line id="_x0000_s1031" style="position:absolute;z-index:251664384" from="0,0" to="468pt,0"/>
        </w:pict>
      </w:r>
    </w:p>
    <w:p w:rsidR="00A77B3E">
      <w:pPr>
        <w:spacing w:before="0" w:after="120" w:line="20" w:lineRule="atLeast"/>
        <w:ind w:left="300"/>
        <w:jc w:val="left"/>
        <w:rPr>
          <w:rFonts w:ascii="Arial" w:eastAsia="Arial" w:hAnsi="Arial" w:cs="Arial"/>
          <w:b w:val="0"/>
          <w:i w:val="0"/>
          <w:color w:val="000000"/>
          <w:sz w:val="20"/>
          <w:u w:val="none"/>
        </w:rPr>
      </w:pPr>
      <w:r>
        <w:rPr>
          <w:rFonts w:ascii="Arial" w:eastAsia="Arial" w:hAnsi="Arial" w:cs="Arial"/>
          <w:b/>
          <w:i w:val="0"/>
          <w:color w:val="000000"/>
          <w:sz w:val="20"/>
          <w:u w:val="none"/>
        </w:rPr>
        <w:t xml:space="preserve">Client/Matter: </w:t>
      </w:r>
      <w:r>
        <w:rPr>
          <w:rFonts w:ascii="Arial" w:eastAsia="Arial" w:hAnsi="Arial" w:cs="Arial"/>
          <w:b w:val="0"/>
          <w:i w:val="0"/>
          <w:color w:val="000000"/>
          <w:sz w:val="20"/>
          <w:u w:val="none"/>
        </w:rPr>
        <w:t>-None-</w:t>
      </w:r>
    </w:p>
    <w:p w:rsidR="00A77B3E">
      <w:pPr>
        <w:spacing w:before="0" w:after="120" w:line="240" w:lineRule="atLeast"/>
        <w:ind w:left="300"/>
        <w:jc w:val="left"/>
        <w:rPr>
          <w:rFonts w:ascii="Arial" w:eastAsia="Arial" w:hAnsi="Arial" w:cs="Arial"/>
          <w:b w:val="0"/>
          <w:i w:val="0"/>
          <w:color w:val="000000"/>
          <w:sz w:val="20"/>
          <w:u w:val="none"/>
        </w:rPr>
      </w:pPr>
      <w:r>
        <w:rPr>
          <w:rFonts w:ascii="Arial" w:eastAsia="Arial" w:hAnsi="Arial" w:cs="Arial"/>
          <w:b/>
          <w:i w:val="0"/>
          <w:color w:val="000000"/>
          <w:sz w:val="20"/>
          <w:u w:val="none"/>
        </w:rPr>
        <w:t xml:space="preserve">Search Terms: </w:t>
      </w:r>
      <w:r>
        <w:rPr>
          <w:rFonts w:ascii="Arial" w:eastAsia="Arial" w:hAnsi="Arial" w:cs="Arial"/>
          <w:b w:val="0"/>
          <w:i w:val="0"/>
          <w:color w:val="000000"/>
          <w:sz w:val="20"/>
          <w:u w:val="none"/>
        </w:rPr>
        <w:t>("data center" OR "data centers")</w:t>
      </w:r>
    </w:p>
    <w:p w:rsidR="00A77B3E">
      <w:pPr>
        <w:spacing w:before="0" w:after="120" w:line="240" w:lineRule="atLeast"/>
        <w:ind w:left="300"/>
        <w:jc w:val="left"/>
        <w:rPr>
          <w:rFonts w:ascii="Arial" w:eastAsia="Arial" w:hAnsi="Arial" w:cs="Arial"/>
          <w:b w:val="0"/>
          <w:i w:val="0"/>
          <w:color w:val="000000"/>
          <w:sz w:val="20"/>
          <w:u w:val="none"/>
        </w:rPr>
      </w:pPr>
      <w:r>
        <w:rPr>
          <w:rFonts w:ascii="Arial" w:eastAsia="Arial" w:hAnsi="Arial" w:cs="Arial"/>
          <w:b/>
          <w:i w:val="0"/>
          <w:color w:val="000000"/>
          <w:sz w:val="20"/>
          <w:u w:val="none"/>
        </w:rPr>
        <w:t xml:space="preserve">Search Type: </w:t>
      </w:r>
      <w:r>
        <w:rPr>
          <w:rFonts w:ascii="Arial" w:eastAsia="Arial" w:hAnsi="Arial" w:cs="Arial"/>
          <w:b w:val="0"/>
          <w:i w:val="0"/>
          <w:color w:val="000000"/>
          <w:sz w:val="20"/>
          <w:u w:val="none"/>
        </w:rPr>
        <w:t>Boolean</w:t>
      </w:r>
    </w:p>
    <w:tbl>
      <w:tblPr>
        <w:tblW w:w="5000" w:type="pct"/>
        <w:tblCellMar>
          <w:left w:w="108" w:type="dxa"/>
          <w:right w:w="108" w:type="dxa"/>
        </w:tblCellMar>
      </w:tblPr>
      <w:tblGrid>
        <w:gridCol w:w="1600"/>
        <w:gridCol w:w="3000"/>
      </w:tblGrid>
      <w:tr>
        <w:tblPrEx>
          <w:tblW w:w="5000" w:type="pct"/>
          <w:tblCellMar>
            <w:left w:w="108" w:type="dxa"/>
            <w:right w:w="108" w:type="dxa"/>
          </w:tblCellMar>
        </w:tblPrEx>
        <w:trPr>
          <w:trHeight w:hRule="auto" w:val="0"/>
        </w:trPr>
        <w:tc>
          <w:tcPr>
            <w:tcW w:w="1600" w:type="dxa"/>
            <w:noWrap w:val="0"/>
            <w:tcMar>
              <w:left w:w="0" w:type="dxa"/>
            </w:tcMar>
            <w:vAlign w:val="top"/>
          </w:tcPr>
          <w:p w:rsidR="00A77B3E">
            <w:pPr>
              <w:spacing w:before="0" w:after="120" w:line="240" w:lineRule="atLeast"/>
              <w:ind w:left="300"/>
              <w:jc w:val="left"/>
              <w:rPr>
                <w:rFonts w:ascii="Arial" w:eastAsia="Arial" w:hAnsi="Arial" w:cs="Arial"/>
                <w:b w:val="0"/>
                <w:i w:val="0"/>
                <w:color w:val="000000"/>
                <w:sz w:val="20"/>
                <w:u w:val="none"/>
              </w:rPr>
            </w:pPr>
            <w:r>
              <w:rPr>
                <w:rFonts w:ascii="Arial" w:eastAsia="Arial" w:hAnsi="Arial" w:cs="Arial"/>
                <w:b/>
                <w:i w:val="0"/>
                <w:color w:val="000000"/>
                <w:sz w:val="20"/>
                <w:u w:val="none"/>
              </w:rPr>
              <w:t>Content Type</w:t>
            </w:r>
          </w:p>
        </w:tc>
        <w:tc>
          <w:tcPr>
            <w:tcW w:w="3000" w:type="dxa"/>
            <w:noWrap w:val="0"/>
            <w:tcMar>
              <w:left w:w="0" w:type="dxa"/>
            </w:tcMar>
            <w:vAlign w:val="top"/>
          </w:tcPr>
          <w:p w:rsidR="00A77B3E">
            <w:pPr>
              <w:spacing w:before="0" w:after="120" w:line="240" w:lineRule="atLeast"/>
              <w:ind w:left="300"/>
              <w:jc w:val="left"/>
              <w:rPr>
                <w:rFonts w:ascii="Arial" w:eastAsia="Arial" w:hAnsi="Arial" w:cs="Arial"/>
                <w:b w:val="0"/>
                <w:i w:val="0"/>
                <w:color w:val="000000"/>
                <w:sz w:val="20"/>
                <w:u w:val="none"/>
              </w:rPr>
            </w:pPr>
            <w:r>
              <w:rPr>
                <w:rFonts w:ascii="Arial" w:eastAsia="Arial" w:hAnsi="Arial" w:cs="Arial"/>
                <w:b/>
                <w:i w:val="0"/>
                <w:color w:val="000000"/>
                <w:sz w:val="20"/>
                <w:u w:val="none"/>
              </w:rPr>
              <w:t>Narrowed by</w:t>
            </w:r>
          </w:p>
        </w:tc>
      </w:tr>
      <w:tr>
        <w:tblPrEx>
          <w:tblW w:w="5000" w:type="pct"/>
          <w:tblCellMar>
            <w:left w:w="108" w:type="dxa"/>
            <w:right w:w="108" w:type="dxa"/>
          </w:tblCellMar>
        </w:tblPrEx>
        <w:trPr>
          <w:trHeight w:hRule="auto" w:val="0"/>
        </w:trPr>
        <w:tc>
          <w:tcPr>
            <w:tcW w:w="1600" w:type="dxa"/>
            <w:noWrap w:val="0"/>
            <w:tcMar>
              <w:left w:w="0" w:type="dxa"/>
            </w:tcMar>
            <w:vAlign w:val="top"/>
          </w:tcPr>
          <w:p w:rsidR="00A77B3E">
            <w:pPr>
              <w:spacing w:before="0" w:after="120" w:line="240" w:lineRule="atLeast"/>
              <w:ind w:left="300"/>
              <w:jc w:val="left"/>
              <w:rPr>
                <w:rFonts w:ascii="Arial" w:eastAsia="Arial" w:hAnsi="Arial" w:cs="Arial"/>
                <w:b w:val="0"/>
                <w:i w:val="0"/>
                <w:color w:val="000000"/>
                <w:sz w:val="20"/>
                <w:u w:val="none"/>
              </w:rPr>
            </w:pPr>
            <w:r>
              <w:rPr>
                <w:rFonts w:ascii="Arial" w:eastAsia="Arial" w:hAnsi="Arial" w:cs="Arial"/>
                <w:b w:val="0"/>
                <w:i w:val="0"/>
                <w:color w:val="000000"/>
                <w:sz w:val="20"/>
                <w:u w:val="none"/>
              </w:rPr>
              <w:t>news</w:t>
            </w:r>
          </w:p>
        </w:tc>
        <w:tc>
          <w:tcPr>
            <w:tcW w:w="3000" w:type="dxa"/>
            <w:noWrap w:val="0"/>
            <w:tcMar>
              <w:left w:w="0" w:type="dxa"/>
            </w:tcMar>
            <w:tcFitText w:val="0"/>
            <w:vAlign w:val="top"/>
          </w:tcPr>
          <w:p w:rsidR="00A77B3E">
            <w:pPr>
              <w:spacing w:before="0" w:after="120" w:line="240" w:lineRule="atLeast"/>
              <w:ind w:left="300"/>
              <w:jc w:val="left"/>
              <w:rPr>
                <w:rFonts w:ascii="Arial" w:eastAsia="Arial" w:hAnsi="Arial" w:cs="Arial"/>
                <w:b w:val="0"/>
                <w:i w:val="0"/>
                <w:color w:val="000000"/>
                <w:sz w:val="20"/>
                <w:u w:val="none"/>
              </w:rPr>
            </w:pPr>
            <w:r>
              <w:rPr>
                <w:rFonts w:ascii="Arial" w:eastAsia="Arial" w:hAnsi="Arial" w:cs="Arial"/>
                <w:b w:val="0"/>
                <w:i w:val="0"/>
                <w:color w:val="000000"/>
                <w:sz w:val="20"/>
                <w:u w:val="none"/>
              </w:rPr>
              <w:t xml:space="preserve">Source Language: English </w:t>
            </w:r>
            <w:r>
              <w:rPr>
                <w:rFonts w:ascii="Arial" w:eastAsia="Arial" w:hAnsi="Arial" w:cs="Arial"/>
                <w:b w:val="0"/>
                <w:i w:val="0"/>
                <w:color w:val="000000"/>
                <w:sz w:val="20"/>
                <w:u w:val="none"/>
              </w:rPr>
              <w:t xml:space="preserve">Source Type: Newspapers </w:t>
            </w:r>
            <w:r>
              <w:rPr>
                <w:rFonts w:ascii="Arial" w:eastAsia="Arial" w:hAnsi="Arial" w:cs="Arial"/>
                <w:b w:val="0"/>
                <w:i w:val="0"/>
                <w:color w:val="000000"/>
                <w:sz w:val="20"/>
                <w:u w:val="none"/>
              </w:rPr>
              <w:t xml:space="preserve">Geography News: North America </w:t>
            </w:r>
            <w:r>
              <w:rPr>
                <w:rFonts w:ascii="Arial" w:eastAsia="Arial" w:hAnsi="Arial" w:cs="Arial"/>
                <w:b w:val="0"/>
                <w:i w:val="0"/>
                <w:color w:val="000000"/>
                <w:sz w:val="20"/>
                <w:u w:val="none"/>
              </w:rPr>
              <w:t xml:space="preserve">Timeline: 01 Jan, 2021 to 30 Jun, 2021 </w:t>
            </w:r>
          </w:p>
        </w:tc>
      </w:tr>
    </w:tbl>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10. </w:t>
      </w:r>
      <w:hyperlink w:anchor="Bookmark_10" w:tooltip="China seeks a cheaper way to cool energy-efficient data centers in the ocean" w:history="1">
        <w:r>
          <w:rPr>
            <w:rFonts w:ascii="Arial" w:eastAsia="Arial" w:hAnsi="Arial" w:cs="Arial"/>
            <w:b/>
            <w:i w:val="0"/>
            <w:color w:val="0077CC"/>
            <w:sz w:val="20"/>
            <w:u w:val="single"/>
          </w:rPr>
          <w:t>China seeks a cheaper way to cool energy-efficient data centers in the ocean</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0000"/>
          <w:sz w:val="20"/>
          <w:u w:val="none"/>
        </w:rPr>
      </w:pPr>
      <w:r>
        <w:pict>
          <v:line id="_x0000_s1032" style="position:absolute;z-index:251665408" from="0,0" to="468pt,0"/>
        </w:pict>
      </w:r>
    </w:p>
    <w:p w:rsidR="00A77B3E">
      <w:pPr>
        <w:spacing w:before="0" w:after="120" w:line="20" w:lineRule="atLeast"/>
        <w:ind w:left="300"/>
        <w:jc w:val="left"/>
        <w:rPr>
          <w:rFonts w:ascii="Arial" w:eastAsia="Arial" w:hAnsi="Arial" w:cs="Arial"/>
          <w:b w:val="0"/>
          <w:i w:val="0"/>
          <w:color w:val="000000"/>
          <w:sz w:val="20"/>
          <w:u w:val="none"/>
        </w:rPr>
      </w:pPr>
      <w:r>
        <w:rPr>
          <w:rFonts w:ascii="Arial" w:eastAsia="Arial" w:hAnsi="Arial" w:cs="Arial"/>
          <w:b/>
          <w:i w:val="0"/>
          <w:color w:val="000000"/>
          <w:sz w:val="20"/>
          <w:u w:val="none"/>
        </w:rPr>
        <w:t xml:space="preserve">Client/Matter: </w:t>
      </w:r>
      <w:r>
        <w:rPr>
          <w:rFonts w:ascii="Arial" w:eastAsia="Arial" w:hAnsi="Arial" w:cs="Arial"/>
          <w:b w:val="0"/>
          <w:i w:val="0"/>
          <w:color w:val="000000"/>
          <w:sz w:val="20"/>
          <w:u w:val="none"/>
        </w:rPr>
        <w:t>-None-</w:t>
      </w:r>
    </w:p>
    <w:p w:rsidR="00A77B3E">
      <w:pPr>
        <w:spacing w:before="0" w:after="120" w:line="240" w:lineRule="atLeast"/>
        <w:ind w:left="300"/>
        <w:jc w:val="left"/>
        <w:rPr>
          <w:rFonts w:ascii="Arial" w:eastAsia="Arial" w:hAnsi="Arial" w:cs="Arial"/>
          <w:b w:val="0"/>
          <w:i w:val="0"/>
          <w:color w:val="000000"/>
          <w:sz w:val="20"/>
          <w:u w:val="none"/>
        </w:rPr>
      </w:pPr>
      <w:r>
        <w:rPr>
          <w:rFonts w:ascii="Arial" w:eastAsia="Arial" w:hAnsi="Arial" w:cs="Arial"/>
          <w:b/>
          <w:i w:val="0"/>
          <w:color w:val="000000"/>
          <w:sz w:val="20"/>
          <w:u w:val="none"/>
        </w:rPr>
        <w:t xml:space="preserve">Search Terms: </w:t>
      </w:r>
      <w:r>
        <w:rPr>
          <w:rFonts w:ascii="Arial" w:eastAsia="Arial" w:hAnsi="Arial" w:cs="Arial"/>
          <w:b w:val="0"/>
          <w:i w:val="0"/>
          <w:color w:val="000000"/>
          <w:sz w:val="20"/>
          <w:u w:val="none"/>
        </w:rPr>
        <w:t>("data center" OR "data centers")</w:t>
      </w:r>
    </w:p>
    <w:p w:rsidR="00A77B3E">
      <w:pPr>
        <w:spacing w:before="0" w:after="120" w:line="240" w:lineRule="atLeast"/>
        <w:ind w:left="300"/>
        <w:jc w:val="left"/>
        <w:rPr>
          <w:rFonts w:ascii="Arial" w:eastAsia="Arial" w:hAnsi="Arial" w:cs="Arial"/>
          <w:b w:val="0"/>
          <w:i w:val="0"/>
          <w:color w:val="000000"/>
          <w:sz w:val="20"/>
          <w:u w:val="none"/>
        </w:rPr>
      </w:pPr>
      <w:r>
        <w:rPr>
          <w:rFonts w:ascii="Arial" w:eastAsia="Arial" w:hAnsi="Arial" w:cs="Arial"/>
          <w:b/>
          <w:i w:val="0"/>
          <w:color w:val="000000"/>
          <w:sz w:val="20"/>
          <w:u w:val="none"/>
        </w:rPr>
        <w:t xml:space="preserve">Search Type: </w:t>
      </w:r>
      <w:r>
        <w:rPr>
          <w:rFonts w:ascii="Arial" w:eastAsia="Arial" w:hAnsi="Arial" w:cs="Arial"/>
          <w:b w:val="0"/>
          <w:i w:val="0"/>
          <w:color w:val="000000"/>
          <w:sz w:val="20"/>
          <w:u w:val="none"/>
        </w:rPr>
        <w:t>Boolean</w:t>
      </w:r>
    </w:p>
    <w:tbl>
      <w:tblPr>
        <w:tblW w:w="5000" w:type="pct"/>
        <w:tblCellMar>
          <w:left w:w="108" w:type="dxa"/>
          <w:right w:w="108" w:type="dxa"/>
        </w:tblCellMar>
      </w:tblPr>
      <w:tblGrid>
        <w:gridCol w:w="1600"/>
        <w:gridCol w:w="3000"/>
      </w:tblGrid>
      <w:tr>
        <w:tblPrEx>
          <w:tblW w:w="5000" w:type="pct"/>
          <w:tblCellMar>
            <w:left w:w="108" w:type="dxa"/>
            <w:right w:w="108" w:type="dxa"/>
          </w:tblCellMar>
        </w:tblPrEx>
        <w:trPr>
          <w:trHeight w:hRule="auto" w:val="0"/>
        </w:trPr>
        <w:tc>
          <w:tcPr>
            <w:tcW w:w="1600" w:type="dxa"/>
            <w:noWrap w:val="0"/>
            <w:tcMar>
              <w:left w:w="0" w:type="dxa"/>
            </w:tcMar>
            <w:vAlign w:val="top"/>
          </w:tcPr>
          <w:p w:rsidR="00A77B3E">
            <w:pPr>
              <w:spacing w:before="0" w:after="120" w:line="240" w:lineRule="atLeast"/>
              <w:ind w:left="300"/>
              <w:jc w:val="left"/>
              <w:rPr>
                <w:rFonts w:ascii="Arial" w:eastAsia="Arial" w:hAnsi="Arial" w:cs="Arial"/>
                <w:b w:val="0"/>
                <w:i w:val="0"/>
                <w:color w:val="000000"/>
                <w:sz w:val="20"/>
                <w:u w:val="none"/>
              </w:rPr>
            </w:pPr>
            <w:r>
              <w:rPr>
                <w:rFonts w:ascii="Arial" w:eastAsia="Arial" w:hAnsi="Arial" w:cs="Arial"/>
                <w:b/>
                <w:i w:val="0"/>
                <w:color w:val="000000"/>
                <w:sz w:val="20"/>
                <w:u w:val="none"/>
              </w:rPr>
              <w:t>Content Type</w:t>
            </w:r>
          </w:p>
        </w:tc>
        <w:tc>
          <w:tcPr>
            <w:tcW w:w="3000" w:type="dxa"/>
            <w:noWrap w:val="0"/>
            <w:tcMar>
              <w:left w:w="0" w:type="dxa"/>
            </w:tcMar>
            <w:vAlign w:val="top"/>
          </w:tcPr>
          <w:p w:rsidR="00A77B3E">
            <w:pPr>
              <w:spacing w:before="0" w:after="120" w:line="240" w:lineRule="atLeast"/>
              <w:ind w:left="300"/>
              <w:jc w:val="left"/>
              <w:rPr>
                <w:rFonts w:ascii="Arial" w:eastAsia="Arial" w:hAnsi="Arial" w:cs="Arial"/>
                <w:b w:val="0"/>
                <w:i w:val="0"/>
                <w:color w:val="000000"/>
                <w:sz w:val="20"/>
                <w:u w:val="none"/>
              </w:rPr>
            </w:pPr>
            <w:r>
              <w:rPr>
                <w:rFonts w:ascii="Arial" w:eastAsia="Arial" w:hAnsi="Arial" w:cs="Arial"/>
                <w:b/>
                <w:i w:val="0"/>
                <w:color w:val="000000"/>
                <w:sz w:val="20"/>
                <w:u w:val="none"/>
              </w:rPr>
              <w:t>Narrowed by</w:t>
            </w:r>
          </w:p>
        </w:tc>
      </w:tr>
      <w:tr>
        <w:tblPrEx>
          <w:tblW w:w="5000" w:type="pct"/>
          <w:tblCellMar>
            <w:left w:w="108" w:type="dxa"/>
            <w:right w:w="108" w:type="dxa"/>
          </w:tblCellMar>
        </w:tblPrEx>
        <w:trPr>
          <w:trHeight w:hRule="auto" w:val="0"/>
        </w:trPr>
        <w:tc>
          <w:tcPr>
            <w:tcW w:w="1600" w:type="dxa"/>
            <w:noWrap w:val="0"/>
            <w:tcMar>
              <w:left w:w="0" w:type="dxa"/>
            </w:tcMar>
            <w:vAlign w:val="top"/>
          </w:tcPr>
          <w:p w:rsidR="00A77B3E">
            <w:pPr>
              <w:spacing w:before="0" w:after="120" w:line="240" w:lineRule="atLeast"/>
              <w:ind w:left="300"/>
              <w:jc w:val="left"/>
              <w:rPr>
                <w:rFonts w:ascii="Arial" w:eastAsia="Arial" w:hAnsi="Arial" w:cs="Arial"/>
                <w:b w:val="0"/>
                <w:i w:val="0"/>
                <w:color w:val="000000"/>
                <w:sz w:val="20"/>
                <w:u w:val="none"/>
              </w:rPr>
            </w:pPr>
            <w:r>
              <w:rPr>
                <w:rFonts w:ascii="Arial" w:eastAsia="Arial" w:hAnsi="Arial" w:cs="Arial"/>
                <w:b w:val="0"/>
                <w:i w:val="0"/>
                <w:color w:val="000000"/>
                <w:sz w:val="20"/>
                <w:u w:val="none"/>
              </w:rPr>
              <w:t>news</w:t>
            </w:r>
          </w:p>
        </w:tc>
        <w:tc>
          <w:tcPr>
            <w:tcW w:w="3000" w:type="dxa"/>
            <w:noWrap w:val="0"/>
            <w:tcMar>
              <w:left w:w="0" w:type="dxa"/>
            </w:tcMar>
            <w:tcFitText w:val="0"/>
            <w:vAlign w:val="top"/>
          </w:tcPr>
          <w:p w:rsidR="00A77B3E">
            <w:pPr>
              <w:spacing w:before="0" w:after="120" w:line="240" w:lineRule="atLeast"/>
              <w:ind w:left="300"/>
              <w:jc w:val="left"/>
              <w:rPr>
                <w:rFonts w:ascii="Arial" w:eastAsia="Arial" w:hAnsi="Arial" w:cs="Arial"/>
                <w:b w:val="0"/>
                <w:i w:val="0"/>
                <w:color w:val="000000"/>
                <w:sz w:val="20"/>
                <w:u w:val="none"/>
              </w:rPr>
            </w:pPr>
            <w:r>
              <w:rPr>
                <w:rFonts w:ascii="Arial" w:eastAsia="Arial" w:hAnsi="Arial" w:cs="Arial"/>
                <w:b w:val="0"/>
                <w:i w:val="0"/>
                <w:color w:val="000000"/>
                <w:sz w:val="20"/>
                <w:u w:val="none"/>
              </w:rPr>
              <w:t xml:space="preserve">Source Language: English </w:t>
            </w:r>
            <w:r>
              <w:rPr>
                <w:rFonts w:ascii="Arial" w:eastAsia="Arial" w:hAnsi="Arial" w:cs="Arial"/>
                <w:b w:val="0"/>
                <w:i w:val="0"/>
                <w:color w:val="000000"/>
                <w:sz w:val="20"/>
                <w:u w:val="none"/>
              </w:rPr>
              <w:t xml:space="preserve">Source Type: Newspapers </w:t>
            </w:r>
            <w:r>
              <w:rPr>
                <w:rFonts w:ascii="Arial" w:eastAsia="Arial" w:hAnsi="Arial" w:cs="Arial"/>
                <w:b w:val="0"/>
                <w:i w:val="0"/>
                <w:color w:val="000000"/>
                <w:sz w:val="20"/>
                <w:u w:val="none"/>
              </w:rPr>
              <w:t xml:space="preserve">Geography News: North America </w:t>
            </w:r>
            <w:r>
              <w:rPr>
                <w:rFonts w:ascii="Arial" w:eastAsia="Arial" w:hAnsi="Arial" w:cs="Arial"/>
                <w:b w:val="0"/>
                <w:i w:val="0"/>
                <w:color w:val="000000"/>
                <w:sz w:val="20"/>
                <w:u w:val="none"/>
              </w:rPr>
              <w:t xml:space="preserve">Timeline: 01 Jan, 2021 to 30 Jun, 2021 </w:t>
            </w:r>
            <w:r>
              <w:rPr>
                <w:rFonts w:ascii="Arial" w:eastAsia="Arial" w:hAnsi="Arial" w:cs="Arial"/>
                <w:b w:val="0"/>
                <w:i w:val="0"/>
                <w:color w:val="000000"/>
                <w:sz w:val="20"/>
                <w:u w:val="none"/>
              </w:rPr>
              <w:t xml:space="preserve">Geography News: United States </w:t>
            </w:r>
          </w:p>
        </w:tc>
      </w:tr>
    </w:tbl>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11. </w:t>
      </w:r>
      <w:hyperlink w:anchor="Bookmark_11" w:tooltip="Latin America to have the fastest growth worldwide in data centers: Panduit" w:history="1">
        <w:r>
          <w:rPr>
            <w:rFonts w:ascii="Arial" w:eastAsia="Arial" w:hAnsi="Arial" w:cs="Arial"/>
            <w:b/>
            <w:i w:val="0"/>
            <w:color w:val="0077CC"/>
            <w:sz w:val="20"/>
            <w:u w:val="single"/>
          </w:rPr>
          <w:t>Latin America to have the fastest growth worldwide in data centers: Panduit</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0000"/>
          <w:sz w:val="20"/>
          <w:u w:val="none"/>
        </w:rPr>
      </w:pPr>
      <w:r>
        <w:pict>
          <v:line id="_x0000_s1033" style="position:absolute;z-index:251666432" from="0,0" to="468pt,0"/>
        </w:pict>
      </w:r>
    </w:p>
    <w:p w:rsidR="00A77B3E">
      <w:pPr>
        <w:spacing w:before="0" w:after="120" w:line="20" w:lineRule="atLeast"/>
        <w:ind w:left="300"/>
        <w:jc w:val="left"/>
        <w:rPr>
          <w:rFonts w:ascii="Arial" w:eastAsia="Arial" w:hAnsi="Arial" w:cs="Arial"/>
          <w:b w:val="0"/>
          <w:i w:val="0"/>
          <w:color w:val="000000"/>
          <w:sz w:val="20"/>
          <w:u w:val="none"/>
        </w:rPr>
      </w:pPr>
      <w:r>
        <w:rPr>
          <w:rFonts w:ascii="Arial" w:eastAsia="Arial" w:hAnsi="Arial" w:cs="Arial"/>
          <w:b/>
          <w:i w:val="0"/>
          <w:color w:val="000000"/>
          <w:sz w:val="20"/>
          <w:u w:val="none"/>
        </w:rPr>
        <w:t xml:space="preserve">Client/Matter: </w:t>
      </w:r>
      <w:r>
        <w:rPr>
          <w:rFonts w:ascii="Arial" w:eastAsia="Arial" w:hAnsi="Arial" w:cs="Arial"/>
          <w:b w:val="0"/>
          <w:i w:val="0"/>
          <w:color w:val="000000"/>
          <w:sz w:val="20"/>
          <w:u w:val="none"/>
        </w:rPr>
        <w:t>-None-</w:t>
      </w:r>
    </w:p>
    <w:p w:rsidR="00A77B3E">
      <w:pPr>
        <w:spacing w:before="0" w:after="120" w:line="240" w:lineRule="atLeast"/>
        <w:ind w:left="300"/>
        <w:jc w:val="left"/>
        <w:rPr>
          <w:rFonts w:ascii="Arial" w:eastAsia="Arial" w:hAnsi="Arial" w:cs="Arial"/>
          <w:b w:val="0"/>
          <w:i w:val="0"/>
          <w:color w:val="000000"/>
          <w:sz w:val="20"/>
          <w:u w:val="none"/>
        </w:rPr>
      </w:pPr>
      <w:r>
        <w:rPr>
          <w:rFonts w:ascii="Arial" w:eastAsia="Arial" w:hAnsi="Arial" w:cs="Arial"/>
          <w:b/>
          <w:i w:val="0"/>
          <w:color w:val="000000"/>
          <w:sz w:val="20"/>
          <w:u w:val="none"/>
        </w:rPr>
        <w:t xml:space="preserve">Search Terms: </w:t>
      </w:r>
      <w:r>
        <w:rPr>
          <w:rFonts w:ascii="Arial" w:eastAsia="Arial" w:hAnsi="Arial" w:cs="Arial"/>
          <w:b w:val="0"/>
          <w:i w:val="0"/>
          <w:color w:val="000000"/>
          <w:sz w:val="20"/>
          <w:u w:val="none"/>
        </w:rPr>
        <w:t>("data center" OR "data centers")</w:t>
      </w:r>
    </w:p>
    <w:p w:rsidR="00A77B3E">
      <w:pPr>
        <w:spacing w:before="0" w:after="120" w:line="240" w:lineRule="atLeast"/>
        <w:ind w:left="300"/>
        <w:jc w:val="left"/>
        <w:rPr>
          <w:rFonts w:ascii="Arial" w:eastAsia="Arial" w:hAnsi="Arial" w:cs="Arial"/>
          <w:b w:val="0"/>
          <w:i w:val="0"/>
          <w:color w:val="000000"/>
          <w:sz w:val="20"/>
          <w:u w:val="none"/>
        </w:rPr>
      </w:pPr>
      <w:r>
        <w:rPr>
          <w:rFonts w:ascii="Arial" w:eastAsia="Arial" w:hAnsi="Arial" w:cs="Arial"/>
          <w:b/>
          <w:i w:val="0"/>
          <w:color w:val="000000"/>
          <w:sz w:val="20"/>
          <w:u w:val="none"/>
        </w:rPr>
        <w:t xml:space="preserve">Search Type: </w:t>
      </w:r>
      <w:r>
        <w:rPr>
          <w:rFonts w:ascii="Arial" w:eastAsia="Arial" w:hAnsi="Arial" w:cs="Arial"/>
          <w:b w:val="0"/>
          <w:i w:val="0"/>
          <w:color w:val="000000"/>
          <w:sz w:val="20"/>
          <w:u w:val="none"/>
        </w:rPr>
        <w:t>Boolean</w:t>
      </w:r>
    </w:p>
    <w:tbl>
      <w:tblPr>
        <w:tblW w:w="5000" w:type="pct"/>
        <w:tblCellMar>
          <w:left w:w="108" w:type="dxa"/>
          <w:right w:w="108" w:type="dxa"/>
        </w:tblCellMar>
      </w:tblPr>
      <w:tblGrid>
        <w:gridCol w:w="1600"/>
        <w:gridCol w:w="3000"/>
      </w:tblGrid>
      <w:tr>
        <w:tblPrEx>
          <w:tblW w:w="5000" w:type="pct"/>
          <w:tblCellMar>
            <w:left w:w="108" w:type="dxa"/>
            <w:right w:w="108" w:type="dxa"/>
          </w:tblCellMar>
        </w:tblPrEx>
        <w:trPr>
          <w:trHeight w:hRule="auto" w:val="0"/>
        </w:trPr>
        <w:tc>
          <w:tcPr>
            <w:tcW w:w="1600" w:type="dxa"/>
            <w:noWrap w:val="0"/>
            <w:tcMar>
              <w:left w:w="0" w:type="dxa"/>
            </w:tcMar>
            <w:vAlign w:val="top"/>
          </w:tcPr>
          <w:p w:rsidR="00A77B3E">
            <w:pPr>
              <w:spacing w:before="0" w:after="120" w:line="240" w:lineRule="atLeast"/>
              <w:ind w:left="300"/>
              <w:jc w:val="left"/>
              <w:rPr>
                <w:rFonts w:ascii="Arial" w:eastAsia="Arial" w:hAnsi="Arial" w:cs="Arial"/>
                <w:b w:val="0"/>
                <w:i w:val="0"/>
                <w:color w:val="000000"/>
                <w:sz w:val="20"/>
                <w:u w:val="none"/>
              </w:rPr>
            </w:pPr>
            <w:r>
              <w:rPr>
                <w:rFonts w:ascii="Arial" w:eastAsia="Arial" w:hAnsi="Arial" w:cs="Arial"/>
                <w:b/>
                <w:i w:val="0"/>
                <w:color w:val="000000"/>
                <w:sz w:val="20"/>
                <w:u w:val="none"/>
              </w:rPr>
              <w:t>Content Type</w:t>
            </w:r>
          </w:p>
        </w:tc>
        <w:tc>
          <w:tcPr>
            <w:tcW w:w="3000" w:type="dxa"/>
            <w:noWrap w:val="0"/>
            <w:tcMar>
              <w:left w:w="0" w:type="dxa"/>
            </w:tcMar>
            <w:vAlign w:val="top"/>
          </w:tcPr>
          <w:p w:rsidR="00A77B3E">
            <w:pPr>
              <w:spacing w:before="0" w:after="120" w:line="240" w:lineRule="atLeast"/>
              <w:ind w:left="300"/>
              <w:jc w:val="left"/>
              <w:rPr>
                <w:rFonts w:ascii="Arial" w:eastAsia="Arial" w:hAnsi="Arial" w:cs="Arial"/>
                <w:b w:val="0"/>
                <w:i w:val="0"/>
                <w:color w:val="000000"/>
                <w:sz w:val="20"/>
                <w:u w:val="none"/>
              </w:rPr>
            </w:pPr>
            <w:r>
              <w:rPr>
                <w:rFonts w:ascii="Arial" w:eastAsia="Arial" w:hAnsi="Arial" w:cs="Arial"/>
                <w:b/>
                <w:i w:val="0"/>
                <w:color w:val="000000"/>
                <w:sz w:val="20"/>
                <w:u w:val="none"/>
              </w:rPr>
              <w:t>Narrowed by</w:t>
            </w:r>
          </w:p>
        </w:tc>
      </w:tr>
      <w:tr>
        <w:tblPrEx>
          <w:tblW w:w="5000" w:type="pct"/>
          <w:tblCellMar>
            <w:left w:w="108" w:type="dxa"/>
            <w:right w:w="108" w:type="dxa"/>
          </w:tblCellMar>
        </w:tblPrEx>
        <w:trPr>
          <w:trHeight w:hRule="auto" w:val="0"/>
        </w:trPr>
        <w:tc>
          <w:tcPr>
            <w:tcW w:w="1600" w:type="dxa"/>
            <w:noWrap w:val="0"/>
            <w:tcMar>
              <w:left w:w="0" w:type="dxa"/>
            </w:tcMar>
            <w:vAlign w:val="top"/>
          </w:tcPr>
          <w:p w:rsidR="00A77B3E">
            <w:pPr>
              <w:spacing w:before="0" w:after="120" w:line="240" w:lineRule="atLeast"/>
              <w:ind w:left="300"/>
              <w:jc w:val="left"/>
              <w:rPr>
                <w:rFonts w:ascii="Arial" w:eastAsia="Arial" w:hAnsi="Arial" w:cs="Arial"/>
                <w:b w:val="0"/>
                <w:i w:val="0"/>
                <w:color w:val="000000"/>
                <w:sz w:val="20"/>
                <w:u w:val="none"/>
              </w:rPr>
            </w:pPr>
            <w:r>
              <w:rPr>
                <w:rFonts w:ascii="Arial" w:eastAsia="Arial" w:hAnsi="Arial" w:cs="Arial"/>
                <w:b w:val="0"/>
                <w:i w:val="0"/>
                <w:color w:val="000000"/>
                <w:sz w:val="20"/>
                <w:u w:val="none"/>
              </w:rPr>
              <w:t>news</w:t>
            </w:r>
          </w:p>
        </w:tc>
        <w:tc>
          <w:tcPr>
            <w:tcW w:w="3000" w:type="dxa"/>
            <w:noWrap w:val="0"/>
            <w:tcMar>
              <w:left w:w="0" w:type="dxa"/>
            </w:tcMar>
            <w:tcFitText w:val="0"/>
            <w:vAlign w:val="top"/>
          </w:tcPr>
          <w:p w:rsidR="00A77B3E">
            <w:pPr>
              <w:spacing w:before="0" w:after="120" w:line="240" w:lineRule="atLeast"/>
              <w:ind w:left="300"/>
              <w:jc w:val="left"/>
              <w:rPr>
                <w:rFonts w:ascii="Arial" w:eastAsia="Arial" w:hAnsi="Arial" w:cs="Arial"/>
                <w:b w:val="0"/>
                <w:i w:val="0"/>
                <w:color w:val="000000"/>
                <w:sz w:val="20"/>
                <w:u w:val="none"/>
              </w:rPr>
            </w:pPr>
            <w:r>
              <w:rPr>
                <w:rFonts w:ascii="Arial" w:eastAsia="Arial" w:hAnsi="Arial" w:cs="Arial"/>
                <w:b w:val="0"/>
                <w:i w:val="0"/>
                <w:color w:val="000000"/>
                <w:sz w:val="20"/>
                <w:u w:val="none"/>
              </w:rPr>
              <w:t xml:space="preserve">Source Language: English </w:t>
            </w:r>
            <w:r>
              <w:rPr>
                <w:rFonts w:ascii="Arial" w:eastAsia="Arial" w:hAnsi="Arial" w:cs="Arial"/>
                <w:b w:val="0"/>
                <w:i w:val="0"/>
                <w:color w:val="000000"/>
                <w:sz w:val="20"/>
                <w:u w:val="none"/>
              </w:rPr>
              <w:t xml:space="preserve">Source Type: Newspapers </w:t>
            </w:r>
            <w:r>
              <w:rPr>
                <w:rFonts w:ascii="Arial" w:eastAsia="Arial" w:hAnsi="Arial" w:cs="Arial"/>
                <w:b w:val="0"/>
                <w:i w:val="0"/>
                <w:color w:val="000000"/>
                <w:sz w:val="20"/>
                <w:u w:val="none"/>
              </w:rPr>
              <w:t xml:space="preserve">Geography News: North America </w:t>
            </w:r>
            <w:r>
              <w:rPr>
                <w:rFonts w:ascii="Arial" w:eastAsia="Arial" w:hAnsi="Arial" w:cs="Arial"/>
                <w:b w:val="0"/>
                <w:i w:val="0"/>
                <w:color w:val="000000"/>
                <w:sz w:val="20"/>
                <w:u w:val="none"/>
              </w:rPr>
              <w:t xml:space="preserve">Timeline: 01 Jan, 2021 to 30 Jun, 2021 </w:t>
            </w:r>
          </w:p>
        </w:tc>
      </w:tr>
    </w:tbl>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12. </w:t>
      </w:r>
      <w:hyperlink w:anchor="Bookmark_12" w:tooltip="The Covid-19 forced massive digitization that turned data centers into mission-critical facilities" w:history="1">
        <w:r>
          <w:rPr>
            <w:rFonts w:ascii="Arial" w:eastAsia="Arial" w:hAnsi="Arial" w:cs="Arial"/>
            <w:b/>
            <w:i w:val="0"/>
            <w:color w:val="0077CC"/>
            <w:sz w:val="20"/>
            <w:u w:val="single"/>
          </w:rPr>
          <w:t>The Covid-19 forced massive digitization that turned data centers into mission-critical facilities</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0000"/>
          <w:sz w:val="20"/>
          <w:u w:val="none"/>
        </w:rPr>
      </w:pPr>
      <w:r>
        <w:pict>
          <v:line id="_x0000_s1034" style="position:absolute;z-index:251667456" from="0,0" to="468pt,0"/>
        </w:pict>
      </w:r>
    </w:p>
    <w:p w:rsidR="00A77B3E">
      <w:pPr>
        <w:spacing w:before="0" w:after="120" w:line="20" w:lineRule="atLeast"/>
        <w:ind w:left="300"/>
        <w:jc w:val="left"/>
        <w:rPr>
          <w:rFonts w:ascii="Arial" w:eastAsia="Arial" w:hAnsi="Arial" w:cs="Arial"/>
          <w:b w:val="0"/>
          <w:i w:val="0"/>
          <w:color w:val="000000"/>
          <w:sz w:val="20"/>
          <w:u w:val="none"/>
        </w:rPr>
      </w:pPr>
      <w:r>
        <w:rPr>
          <w:rFonts w:ascii="Arial" w:eastAsia="Arial" w:hAnsi="Arial" w:cs="Arial"/>
          <w:b/>
          <w:i w:val="0"/>
          <w:color w:val="000000"/>
          <w:sz w:val="20"/>
          <w:u w:val="none"/>
        </w:rPr>
        <w:t xml:space="preserve">Client/Matter: </w:t>
      </w:r>
      <w:r>
        <w:rPr>
          <w:rFonts w:ascii="Arial" w:eastAsia="Arial" w:hAnsi="Arial" w:cs="Arial"/>
          <w:b w:val="0"/>
          <w:i w:val="0"/>
          <w:color w:val="000000"/>
          <w:sz w:val="20"/>
          <w:u w:val="none"/>
        </w:rPr>
        <w:t>-None-</w:t>
      </w:r>
    </w:p>
    <w:p w:rsidR="00A77B3E">
      <w:pPr>
        <w:spacing w:before="0" w:after="120" w:line="240" w:lineRule="atLeast"/>
        <w:ind w:left="300"/>
        <w:jc w:val="left"/>
        <w:rPr>
          <w:rFonts w:ascii="Arial" w:eastAsia="Arial" w:hAnsi="Arial" w:cs="Arial"/>
          <w:b w:val="0"/>
          <w:i w:val="0"/>
          <w:color w:val="000000"/>
          <w:sz w:val="20"/>
          <w:u w:val="none"/>
        </w:rPr>
      </w:pPr>
      <w:r>
        <w:rPr>
          <w:rFonts w:ascii="Arial" w:eastAsia="Arial" w:hAnsi="Arial" w:cs="Arial"/>
          <w:b/>
          <w:i w:val="0"/>
          <w:color w:val="000000"/>
          <w:sz w:val="20"/>
          <w:u w:val="none"/>
        </w:rPr>
        <w:t xml:space="preserve">Search Terms: </w:t>
      </w:r>
      <w:r>
        <w:rPr>
          <w:rFonts w:ascii="Arial" w:eastAsia="Arial" w:hAnsi="Arial" w:cs="Arial"/>
          <w:b w:val="0"/>
          <w:i w:val="0"/>
          <w:color w:val="000000"/>
          <w:sz w:val="20"/>
          <w:u w:val="none"/>
        </w:rPr>
        <w:t>("data center" OR "data centers")</w:t>
      </w:r>
    </w:p>
    <w:p w:rsidR="00A77B3E">
      <w:pPr>
        <w:spacing w:before="0" w:after="120" w:line="240" w:lineRule="atLeast"/>
        <w:ind w:left="300"/>
        <w:jc w:val="left"/>
        <w:rPr>
          <w:rFonts w:ascii="Arial" w:eastAsia="Arial" w:hAnsi="Arial" w:cs="Arial"/>
          <w:b w:val="0"/>
          <w:i w:val="0"/>
          <w:color w:val="000000"/>
          <w:sz w:val="20"/>
          <w:u w:val="none"/>
        </w:rPr>
      </w:pPr>
      <w:r>
        <w:rPr>
          <w:rFonts w:ascii="Arial" w:eastAsia="Arial" w:hAnsi="Arial" w:cs="Arial"/>
          <w:b/>
          <w:i w:val="0"/>
          <w:color w:val="000000"/>
          <w:sz w:val="20"/>
          <w:u w:val="none"/>
        </w:rPr>
        <w:t xml:space="preserve">Search Type: </w:t>
      </w:r>
      <w:r>
        <w:rPr>
          <w:rFonts w:ascii="Arial" w:eastAsia="Arial" w:hAnsi="Arial" w:cs="Arial"/>
          <w:b w:val="0"/>
          <w:i w:val="0"/>
          <w:color w:val="000000"/>
          <w:sz w:val="20"/>
          <w:u w:val="none"/>
        </w:rPr>
        <w:t>Boolean</w:t>
      </w:r>
    </w:p>
    <w:tbl>
      <w:tblPr>
        <w:tblW w:w="5000" w:type="pct"/>
        <w:tblCellMar>
          <w:left w:w="108" w:type="dxa"/>
          <w:right w:w="108" w:type="dxa"/>
        </w:tblCellMar>
      </w:tblPr>
      <w:tblGrid>
        <w:gridCol w:w="1600"/>
        <w:gridCol w:w="3000"/>
      </w:tblGrid>
      <w:tr>
        <w:tblPrEx>
          <w:tblW w:w="5000" w:type="pct"/>
          <w:tblCellMar>
            <w:left w:w="108" w:type="dxa"/>
            <w:right w:w="108" w:type="dxa"/>
          </w:tblCellMar>
        </w:tblPrEx>
        <w:trPr>
          <w:trHeight w:hRule="auto" w:val="0"/>
        </w:trPr>
        <w:tc>
          <w:tcPr>
            <w:tcW w:w="1600" w:type="dxa"/>
            <w:noWrap w:val="0"/>
            <w:tcMar>
              <w:left w:w="0" w:type="dxa"/>
            </w:tcMar>
            <w:vAlign w:val="top"/>
          </w:tcPr>
          <w:p w:rsidR="00A77B3E">
            <w:pPr>
              <w:spacing w:before="0" w:after="120" w:line="240" w:lineRule="atLeast"/>
              <w:ind w:left="300"/>
              <w:jc w:val="left"/>
              <w:rPr>
                <w:rFonts w:ascii="Arial" w:eastAsia="Arial" w:hAnsi="Arial" w:cs="Arial"/>
                <w:b w:val="0"/>
                <w:i w:val="0"/>
                <w:color w:val="000000"/>
                <w:sz w:val="20"/>
                <w:u w:val="none"/>
              </w:rPr>
            </w:pPr>
            <w:r>
              <w:rPr>
                <w:rFonts w:ascii="Arial" w:eastAsia="Arial" w:hAnsi="Arial" w:cs="Arial"/>
                <w:b/>
                <w:i w:val="0"/>
                <w:color w:val="000000"/>
                <w:sz w:val="20"/>
                <w:u w:val="none"/>
              </w:rPr>
              <w:t>Content Type</w:t>
            </w:r>
          </w:p>
        </w:tc>
        <w:tc>
          <w:tcPr>
            <w:tcW w:w="3000" w:type="dxa"/>
            <w:noWrap w:val="0"/>
            <w:tcMar>
              <w:left w:w="0" w:type="dxa"/>
            </w:tcMar>
            <w:vAlign w:val="top"/>
          </w:tcPr>
          <w:p w:rsidR="00A77B3E">
            <w:pPr>
              <w:spacing w:before="0" w:after="120" w:line="240" w:lineRule="atLeast"/>
              <w:ind w:left="300"/>
              <w:jc w:val="left"/>
              <w:rPr>
                <w:rFonts w:ascii="Arial" w:eastAsia="Arial" w:hAnsi="Arial" w:cs="Arial"/>
                <w:b w:val="0"/>
                <w:i w:val="0"/>
                <w:color w:val="000000"/>
                <w:sz w:val="20"/>
                <w:u w:val="none"/>
              </w:rPr>
            </w:pPr>
            <w:r>
              <w:rPr>
                <w:rFonts w:ascii="Arial" w:eastAsia="Arial" w:hAnsi="Arial" w:cs="Arial"/>
                <w:b/>
                <w:i w:val="0"/>
                <w:color w:val="000000"/>
                <w:sz w:val="20"/>
                <w:u w:val="none"/>
              </w:rPr>
              <w:t>Narrowed by</w:t>
            </w:r>
          </w:p>
        </w:tc>
      </w:tr>
      <w:tr>
        <w:tblPrEx>
          <w:tblW w:w="5000" w:type="pct"/>
          <w:tblCellMar>
            <w:left w:w="108" w:type="dxa"/>
            <w:right w:w="108" w:type="dxa"/>
          </w:tblCellMar>
        </w:tblPrEx>
        <w:trPr>
          <w:trHeight w:hRule="auto" w:val="0"/>
        </w:trPr>
        <w:tc>
          <w:tcPr>
            <w:tcW w:w="1600" w:type="dxa"/>
            <w:noWrap w:val="0"/>
            <w:tcMar>
              <w:left w:w="0" w:type="dxa"/>
            </w:tcMar>
            <w:vAlign w:val="top"/>
          </w:tcPr>
          <w:p w:rsidR="00A77B3E">
            <w:pPr>
              <w:spacing w:before="0" w:after="120" w:line="240" w:lineRule="atLeast"/>
              <w:ind w:left="300"/>
              <w:jc w:val="left"/>
              <w:rPr>
                <w:rFonts w:ascii="Arial" w:eastAsia="Arial" w:hAnsi="Arial" w:cs="Arial"/>
                <w:b w:val="0"/>
                <w:i w:val="0"/>
                <w:color w:val="000000"/>
                <w:sz w:val="20"/>
                <w:u w:val="none"/>
              </w:rPr>
            </w:pPr>
            <w:r>
              <w:rPr>
                <w:rFonts w:ascii="Arial" w:eastAsia="Arial" w:hAnsi="Arial" w:cs="Arial"/>
                <w:b w:val="0"/>
                <w:i w:val="0"/>
                <w:color w:val="000000"/>
                <w:sz w:val="20"/>
                <w:u w:val="none"/>
              </w:rPr>
              <w:t>news</w:t>
            </w:r>
          </w:p>
        </w:tc>
        <w:tc>
          <w:tcPr>
            <w:tcW w:w="3000" w:type="dxa"/>
            <w:noWrap w:val="0"/>
            <w:tcMar>
              <w:left w:w="0" w:type="dxa"/>
            </w:tcMar>
            <w:tcFitText w:val="0"/>
            <w:vAlign w:val="top"/>
          </w:tcPr>
          <w:p w:rsidR="00A77B3E">
            <w:pPr>
              <w:spacing w:before="0" w:after="120" w:line="240" w:lineRule="atLeast"/>
              <w:ind w:left="300"/>
              <w:jc w:val="left"/>
              <w:rPr>
                <w:rFonts w:ascii="Arial" w:eastAsia="Arial" w:hAnsi="Arial" w:cs="Arial"/>
                <w:b w:val="0"/>
                <w:i w:val="0"/>
                <w:color w:val="000000"/>
                <w:sz w:val="20"/>
                <w:u w:val="none"/>
              </w:rPr>
            </w:pPr>
            <w:r>
              <w:rPr>
                <w:rFonts w:ascii="Arial" w:eastAsia="Arial" w:hAnsi="Arial" w:cs="Arial"/>
                <w:b w:val="0"/>
                <w:i w:val="0"/>
                <w:color w:val="000000"/>
                <w:sz w:val="20"/>
                <w:u w:val="none"/>
              </w:rPr>
              <w:t xml:space="preserve">Source Language: English </w:t>
            </w:r>
            <w:r>
              <w:rPr>
                <w:rFonts w:ascii="Arial" w:eastAsia="Arial" w:hAnsi="Arial" w:cs="Arial"/>
                <w:b w:val="0"/>
                <w:i w:val="0"/>
                <w:color w:val="000000"/>
                <w:sz w:val="20"/>
                <w:u w:val="none"/>
              </w:rPr>
              <w:t xml:space="preserve">Source Type: Newspapers </w:t>
            </w:r>
            <w:r>
              <w:rPr>
                <w:rFonts w:ascii="Arial" w:eastAsia="Arial" w:hAnsi="Arial" w:cs="Arial"/>
                <w:b w:val="0"/>
                <w:i w:val="0"/>
                <w:color w:val="000000"/>
                <w:sz w:val="20"/>
                <w:u w:val="none"/>
              </w:rPr>
              <w:t xml:space="preserve">Geography News: North America </w:t>
            </w:r>
            <w:r>
              <w:rPr>
                <w:rFonts w:ascii="Arial" w:eastAsia="Arial" w:hAnsi="Arial" w:cs="Arial"/>
                <w:b w:val="0"/>
                <w:i w:val="0"/>
                <w:color w:val="000000"/>
                <w:sz w:val="20"/>
                <w:u w:val="none"/>
              </w:rPr>
              <w:t xml:space="preserve">Timeline: 01 Jan, 2021 to 30 Jun, 2021 </w:t>
            </w:r>
            <w:r>
              <w:rPr>
                <w:rFonts w:ascii="Arial" w:eastAsia="Arial" w:hAnsi="Arial" w:cs="Arial"/>
                <w:b w:val="0"/>
                <w:i w:val="0"/>
                <w:color w:val="000000"/>
                <w:sz w:val="20"/>
                <w:u w:val="none"/>
              </w:rPr>
              <w:t xml:space="preserve">Geography News: United States </w:t>
            </w:r>
          </w:p>
        </w:tc>
      </w:tr>
    </w:tbl>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13. </w:t>
      </w:r>
      <w:hyperlink w:anchor="Bookmark_13" w:tooltip="New legislation could help get more data centers built in eastern Connecticut" w:history="1">
        <w:r>
          <w:rPr>
            <w:rFonts w:ascii="Arial" w:eastAsia="Arial" w:hAnsi="Arial" w:cs="Arial"/>
            <w:b/>
            <w:i w:val="0"/>
            <w:color w:val="0077CC"/>
            <w:sz w:val="20"/>
            <w:u w:val="single"/>
          </w:rPr>
          <w:t>New legislation could help get more data centers built in eastern Connecticut</w:t>
        </w:r>
      </w:hyperlink>
    </w:p>
    <w:p w:rsidR="00A77B3E">
      <w:pPr>
        <w:spacing w:before="0" w:after="120" w:line="240" w:lineRule="atLeast"/>
        <w:ind w:left="300"/>
        <w:jc w:val="left"/>
        <w:rPr>
          <w:rFonts w:ascii="Arial" w:eastAsia="Arial" w:hAnsi="Arial" w:cs="Arial"/>
          <w:b w:val="0"/>
          <w:i w:val="0"/>
          <w:color w:val="000000"/>
          <w:sz w:val="20"/>
          <w:u w:val="none"/>
        </w:rPr>
      </w:pPr>
      <w:r>
        <w:rPr>
          <w:rFonts w:ascii="Arial" w:eastAsia="Arial" w:hAnsi="Arial" w:cs="Arial"/>
          <w:b w:val="0"/>
          <w:i w:val="0"/>
          <w:color w:val="000000"/>
          <w:sz w:val="20"/>
          <w:u w:val="none"/>
        </w:rPr>
        <w:t>STATE AND REGIONAL NEWS</w:t>
        <w:tab/>
      </w:r>
      <w:r>
        <w:rPr>
          <w:rFonts w:ascii="Arial" w:eastAsia="Arial" w:hAnsi="Arial" w:cs="Arial"/>
          <w:b w:val="0"/>
          <w:i w:val="0"/>
          <w:color w:val="000000"/>
          <w:sz w:val="20"/>
          <w:u w:val="none"/>
        </w:rPr>
        <w:t>Sten Spinella The Day, New London, Conn.</w:t>
      </w:r>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14. </w:t>
      </w:r>
      <w:hyperlink w:anchor="Bookmark_14" w:tooltip="Senate passes bill giving tax breaks to eligible data centers locating in Connecticut" w:history="1">
        <w:r>
          <w:rPr>
            <w:rFonts w:ascii="Arial" w:eastAsia="Arial" w:hAnsi="Arial" w:cs="Arial"/>
            <w:b/>
            <w:i w:val="0"/>
            <w:color w:val="0077CC"/>
            <w:sz w:val="20"/>
            <w:u w:val="single"/>
          </w:rPr>
          <w:t>Senate passes bill giving tax breaks to eligible data centers locating in Connecticut</w:t>
        </w:r>
      </w:hyperlink>
    </w:p>
    <w:p w:rsidR="00A77B3E">
      <w:pPr>
        <w:spacing w:before="0" w:after="120" w:line="240" w:lineRule="atLeast"/>
        <w:ind w:left="300"/>
        <w:jc w:val="left"/>
        <w:rPr>
          <w:rFonts w:ascii="Arial" w:eastAsia="Arial" w:hAnsi="Arial" w:cs="Arial"/>
          <w:b w:val="0"/>
          <w:i w:val="0"/>
          <w:color w:val="000000"/>
          <w:sz w:val="20"/>
          <w:u w:val="none"/>
        </w:rPr>
      </w:pPr>
      <w:r>
        <w:rPr>
          <w:rFonts w:ascii="Arial" w:eastAsia="Arial" w:hAnsi="Arial" w:cs="Arial"/>
          <w:b w:val="0"/>
          <w:i w:val="0"/>
          <w:color w:val="000000"/>
          <w:sz w:val="20"/>
          <w:u w:val="none"/>
        </w:rPr>
        <w:t>BUSINESS AND FINANCIAL NEWS</w:t>
        <w:tab/>
      </w:r>
      <w:r>
        <w:rPr>
          <w:rFonts w:ascii="Arial" w:eastAsia="Arial" w:hAnsi="Arial" w:cs="Arial"/>
          <w:b w:val="0"/>
          <w:i w:val="0"/>
          <w:color w:val="000000"/>
          <w:sz w:val="20"/>
          <w:u w:val="none"/>
        </w:rPr>
        <w:t>Erica Moser The Day, New London, Conn.</w:t>
      </w:r>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15. </w:t>
      </w:r>
      <w:hyperlink w:anchor="Bookmark_15" w:tooltip="Global Internet Data Centers Market Outlook 2020-2026 : Cogent Communicaiton, Compania Anonima Nacional Telefonos Denezuela - The Courier" w:history="1">
        <w:r>
          <w:rPr>
            <w:rFonts w:ascii="Arial" w:eastAsia="Arial" w:hAnsi="Arial" w:cs="Arial"/>
            <w:b/>
            <w:i w:val="0"/>
            <w:color w:val="0077CC"/>
            <w:sz w:val="20"/>
            <w:u w:val="single"/>
          </w:rPr>
          <w:t>Global Internet Data Centers Market Outlook 2020-2026 : Cogent Communicaiton, Compania Anonima Nacional Telefonos Denezuela - The Courier</w:t>
        </w:r>
      </w:hyperlink>
    </w:p>
    <w:p w:rsidR="00A77B3E">
      <w:pPr>
        <w:spacing w:before="0" w:after="120" w:line="240" w:lineRule="atLeast"/>
        <w:ind w:left="300"/>
        <w:jc w:val="left"/>
        <w:rPr>
          <w:rFonts w:ascii="Arial" w:eastAsia="Arial" w:hAnsi="Arial" w:cs="Arial"/>
          <w:b w:val="0"/>
          <w:i w:val="0"/>
          <w:color w:val="000000"/>
          <w:sz w:val="20"/>
          <w:u w:val="none"/>
        </w:rPr>
      </w:pPr>
      <w:r>
        <w:rPr>
          <w:rFonts w:ascii="Arial" w:eastAsia="Arial" w:hAnsi="Arial" w:cs="Arial"/>
          <w:b w:val="0"/>
          <w:i w:val="0"/>
          <w:color w:val="000000"/>
          <w:sz w:val="20"/>
          <w:u w:val="none"/>
        </w:rPr>
        <w:t>NEWS; Pg. 1</w:t>
        <w:tab/>
      </w:r>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16. </w:t>
      </w:r>
      <w:hyperlink w:anchor="Bookmark_16" w:tooltip="Phi4Tech agrees with Merlin to supply batteries for its data centers" w:history="1">
        <w:r>
          <w:rPr>
            <w:rFonts w:ascii="Arial" w:eastAsia="Arial" w:hAnsi="Arial" w:cs="Arial"/>
            <w:b/>
            <w:i w:val="0"/>
            <w:color w:val="0077CC"/>
            <w:sz w:val="20"/>
            <w:u w:val="single"/>
          </w:rPr>
          <w:t>Phi4Tech agrees with Merlin to supply batteries for its data centers</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17. </w:t>
      </w:r>
      <w:hyperlink w:anchor="Bookmark_17" w:tooltip="Global data center accelerators market to reach $46.6 billion by 2026" w:history="1">
        <w:r>
          <w:rPr>
            <w:rFonts w:ascii="Arial" w:eastAsia="Arial" w:hAnsi="Arial" w:cs="Arial"/>
            <w:b/>
            <w:i w:val="0"/>
            <w:color w:val="0077CC"/>
            <w:sz w:val="20"/>
            <w:u w:val="single"/>
          </w:rPr>
          <w:t>Global data center accelerators market to reach $46.6 billion by 2026</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18. </w:t>
      </w:r>
      <w:hyperlink w:anchor="Bookmark_18" w:tooltip="AdaniConneX , a new Data Center Joint Venture formed Between Adani Enterprises and EdgeConneX, to Empower Digital India" w:history="1">
        <w:r>
          <w:rPr>
            <w:rFonts w:ascii="Arial" w:eastAsia="Arial" w:hAnsi="Arial" w:cs="Arial"/>
            <w:b/>
            <w:i w:val="0"/>
            <w:color w:val="0077CC"/>
            <w:sz w:val="20"/>
            <w:u w:val="single"/>
          </w:rPr>
          <w:t>AdaniConneX , a new Data Center Joint Venture formed Between Adani Enterprises and EdgeConneX, to Empower Digital India</w:t>
        </w:r>
      </w:hyperlink>
    </w:p>
    <w:p w:rsidR="00A77B3E">
      <w:pPr>
        <w:spacing w:before="0" w:after="120" w:line="240" w:lineRule="atLeast"/>
        <w:ind w:left="300"/>
        <w:jc w:val="left"/>
        <w:rPr>
          <w:rFonts w:ascii="Arial" w:eastAsia="Arial" w:hAnsi="Arial" w:cs="Arial"/>
          <w:b w:val="0"/>
          <w:i w:val="0"/>
          <w:color w:val="000000"/>
          <w:sz w:val="20"/>
          <w:u w:val="none"/>
        </w:rPr>
      </w:pPr>
      <w:r>
        <w:rPr>
          <w:rFonts w:ascii="Arial" w:eastAsia="Arial" w:hAnsi="Arial" w:cs="Arial"/>
          <w:b w:val="0"/>
          <w:i w:val="0"/>
          <w:color w:val="000000"/>
          <w:sz w:val="20"/>
          <w:u w:val="none"/>
        </w:rPr>
        <w:t>NEWS; Pg. 1</w:t>
        <w:tab/>
      </w:r>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19. </w:t>
      </w:r>
      <w:hyperlink w:anchor="Bookmark_19" w:tooltip="INAP Announces Second Phase of Los Angeles Flagship Data Center Expansion Fueled By Hybrid Infrastructure Demand" w:history="1">
        <w:r>
          <w:rPr>
            <w:rFonts w:ascii="Arial" w:eastAsia="Arial" w:hAnsi="Arial" w:cs="Arial"/>
            <w:b/>
            <w:i w:val="0"/>
            <w:color w:val="0077CC"/>
            <w:sz w:val="20"/>
            <w:u w:val="single"/>
          </w:rPr>
          <w:t>INAP Announces Second Phase of Los Angeles Flagship Data Center Expansion Fueled By Hybrid Infrastructure Demand</w:t>
        </w:r>
      </w:hyperlink>
    </w:p>
    <w:p w:rsidR="00A77B3E">
      <w:pPr>
        <w:spacing w:before="0" w:after="120" w:line="240" w:lineRule="atLeast"/>
        <w:ind w:left="300"/>
        <w:jc w:val="left"/>
        <w:rPr>
          <w:rFonts w:ascii="Arial" w:eastAsia="Arial" w:hAnsi="Arial" w:cs="Arial"/>
          <w:b w:val="0"/>
          <w:i w:val="0"/>
          <w:color w:val="000000"/>
          <w:sz w:val="20"/>
          <w:u w:val="none"/>
        </w:rPr>
      </w:pPr>
      <w:r>
        <w:rPr>
          <w:rFonts w:ascii="Arial" w:eastAsia="Arial" w:hAnsi="Arial" w:cs="Arial"/>
          <w:b w:val="0"/>
          <w:i w:val="0"/>
          <w:color w:val="000000"/>
          <w:sz w:val="20"/>
          <w:u w:val="none"/>
        </w:rPr>
        <w:t>NEWS; Pg. 1</w:t>
        <w:tab/>
      </w:r>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20. </w:t>
      </w:r>
      <w:hyperlink w:anchor="Bookmark_20" w:tooltip="AdaniConneX , a new Data Center Joint Venture formed Between Adani Enterprises and EdgeConneX, to Empower Digital India" w:history="1">
        <w:r>
          <w:rPr>
            <w:rFonts w:ascii="Arial" w:eastAsia="Arial" w:hAnsi="Arial" w:cs="Arial"/>
            <w:b/>
            <w:i w:val="0"/>
            <w:color w:val="0077CC"/>
            <w:sz w:val="20"/>
            <w:u w:val="single"/>
          </w:rPr>
          <w:t>AdaniConneX , a new Data Center Joint Venture formed Between Adani Enterprises and EdgeConneX, to Empower Digital India</w:t>
        </w:r>
      </w:hyperlink>
    </w:p>
    <w:p w:rsidR="00A77B3E">
      <w:pPr>
        <w:spacing w:before="0" w:after="120" w:line="240" w:lineRule="atLeast"/>
        <w:ind w:left="300"/>
        <w:jc w:val="left"/>
        <w:rPr>
          <w:rFonts w:ascii="Arial" w:eastAsia="Arial" w:hAnsi="Arial" w:cs="Arial"/>
          <w:b w:val="0"/>
          <w:i w:val="0"/>
          <w:color w:val="000000"/>
          <w:sz w:val="20"/>
          <w:u w:val="none"/>
        </w:rPr>
      </w:pPr>
      <w:r>
        <w:rPr>
          <w:rFonts w:ascii="Arial" w:eastAsia="Arial" w:hAnsi="Arial" w:cs="Arial"/>
          <w:b w:val="0"/>
          <w:i w:val="0"/>
          <w:color w:val="000000"/>
          <w:sz w:val="20"/>
          <w:u w:val="none"/>
        </w:rPr>
        <w:t>NEWS; Pg. 1</w:t>
        <w:tab/>
      </w:r>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21. </w:t>
      </w:r>
      <w:hyperlink w:anchor="Bookmark_21" w:tooltip="INAP Announces Second Phase of Los Angeles Flagship Data Center Expansion Fueled By Hybrid Infrastructure Demand" w:history="1">
        <w:r>
          <w:rPr>
            <w:rFonts w:ascii="Arial" w:eastAsia="Arial" w:hAnsi="Arial" w:cs="Arial"/>
            <w:b/>
            <w:i w:val="0"/>
            <w:color w:val="0077CC"/>
            <w:sz w:val="20"/>
            <w:u w:val="single"/>
          </w:rPr>
          <w:t>INAP Announces Second Phase of Los Angeles Flagship Data Center Expansion Fueled By Hybrid Infrastructure Demand</w:t>
        </w:r>
      </w:hyperlink>
    </w:p>
    <w:p w:rsidR="00A77B3E">
      <w:pPr>
        <w:spacing w:before="0" w:after="120" w:line="240" w:lineRule="atLeast"/>
        <w:ind w:left="300"/>
        <w:jc w:val="left"/>
        <w:rPr>
          <w:rFonts w:ascii="Arial" w:eastAsia="Arial" w:hAnsi="Arial" w:cs="Arial"/>
          <w:b w:val="0"/>
          <w:i w:val="0"/>
          <w:color w:val="000000"/>
          <w:sz w:val="20"/>
          <w:u w:val="none"/>
        </w:rPr>
      </w:pPr>
      <w:r>
        <w:rPr>
          <w:rFonts w:ascii="Arial" w:eastAsia="Arial" w:hAnsi="Arial" w:cs="Arial"/>
          <w:b w:val="0"/>
          <w:i w:val="0"/>
          <w:color w:val="000000"/>
          <w:sz w:val="20"/>
          <w:u w:val="none"/>
        </w:rPr>
        <w:t>NEWS; Pg. 1</w:t>
        <w:tab/>
      </w:r>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22. </w:t>
      </w:r>
      <w:hyperlink w:anchor="Bookmark_22" w:tooltip="House passes data center bill under emergency certification" w:history="1">
        <w:r>
          <w:rPr>
            <w:rFonts w:ascii="Arial" w:eastAsia="Arial" w:hAnsi="Arial" w:cs="Arial"/>
            <w:b/>
            <w:i w:val="0"/>
            <w:color w:val="0077CC"/>
            <w:sz w:val="20"/>
            <w:u w:val="single"/>
          </w:rPr>
          <w:t>House passes data center bill under emergency certification</w:t>
        </w:r>
      </w:hyperlink>
    </w:p>
    <w:p w:rsidR="00A77B3E">
      <w:pPr>
        <w:spacing w:before="0" w:after="120" w:line="240" w:lineRule="atLeast"/>
        <w:ind w:left="300"/>
        <w:jc w:val="left"/>
        <w:rPr>
          <w:rFonts w:ascii="Arial" w:eastAsia="Arial" w:hAnsi="Arial" w:cs="Arial"/>
          <w:b w:val="0"/>
          <w:i w:val="0"/>
          <w:color w:val="000000"/>
          <w:sz w:val="20"/>
          <w:u w:val="none"/>
        </w:rPr>
      </w:pPr>
      <w:r>
        <w:rPr>
          <w:rFonts w:ascii="Arial" w:eastAsia="Arial" w:hAnsi="Arial" w:cs="Arial"/>
          <w:b w:val="0"/>
          <w:i w:val="0"/>
          <w:color w:val="000000"/>
          <w:sz w:val="20"/>
          <w:u w:val="none"/>
        </w:rPr>
        <w:t>Marc E. Fitch</w:t>
      </w:r>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23. </w:t>
      </w:r>
      <w:hyperlink w:anchor="Bookmark_23" w:tooltip="Advanced Energy Unveils 48-Volt DC-Input Power Supply for Telecom and Computing Applications" w:history="1">
        <w:r>
          <w:rPr>
            <w:rFonts w:ascii="Arial" w:eastAsia="Arial" w:hAnsi="Arial" w:cs="Arial"/>
            <w:b/>
            <w:i w:val="0"/>
            <w:color w:val="0077CC"/>
            <w:sz w:val="20"/>
            <w:u w:val="single"/>
          </w:rPr>
          <w:t>Advanced Energy Unveils 48-Volt DC-Input Power Supply for Telecom and Computing Applications</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24. </w:t>
      </w:r>
      <w:hyperlink w:anchor="Bookmark_24" w:tooltip="Merlin Properties reaches deal with Endeavour to install 4 data centers" w:history="1">
        <w:r>
          <w:rPr>
            <w:rFonts w:ascii="Arial" w:eastAsia="Arial" w:hAnsi="Arial" w:cs="Arial"/>
            <w:b/>
            <w:i w:val="0"/>
            <w:color w:val="0077CC"/>
            <w:sz w:val="20"/>
            <w:u w:val="single"/>
          </w:rPr>
          <w:t>Merlin Properties reaches deal with Endeavour to install 4 data centers</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25. </w:t>
      </w:r>
      <w:hyperlink w:anchor="Bookmark_25" w:tooltip="The Internet Is Eating Up Less Energy Than Expected" w:history="1">
        <w:r>
          <w:rPr>
            <w:rFonts w:ascii="Arial" w:eastAsia="Arial" w:hAnsi="Arial" w:cs="Arial"/>
            <w:b/>
            <w:i w:val="0"/>
            <w:color w:val="0077CC"/>
            <w:sz w:val="20"/>
            <w:u w:val="single"/>
          </w:rPr>
          <w:t>The Internet Is Eating Up Less Energy Than Expected</w:t>
        </w:r>
      </w:hyperlink>
    </w:p>
    <w:p w:rsidR="00A77B3E">
      <w:pPr>
        <w:spacing w:before="0" w:after="120" w:line="240" w:lineRule="atLeast"/>
        <w:ind w:left="300"/>
        <w:jc w:val="left"/>
        <w:rPr>
          <w:rFonts w:ascii="Arial" w:eastAsia="Arial" w:hAnsi="Arial" w:cs="Arial"/>
          <w:b w:val="0"/>
          <w:i w:val="0"/>
          <w:color w:val="000000"/>
          <w:sz w:val="20"/>
          <w:u w:val="none"/>
        </w:rPr>
      </w:pPr>
      <w:r>
        <w:rPr>
          <w:rFonts w:ascii="Arial" w:eastAsia="Arial" w:hAnsi="Arial" w:cs="Arial"/>
          <w:b w:val="0"/>
          <w:i w:val="0"/>
          <w:color w:val="000000"/>
          <w:sz w:val="20"/>
          <w:u w:val="none"/>
        </w:rPr>
        <w:t>Section B; Column 0; Business/Financial Desk; Pg. 1</w:t>
        <w:tab/>
      </w:r>
      <w:r>
        <w:rPr>
          <w:rFonts w:ascii="Arial" w:eastAsia="Arial" w:hAnsi="Arial" w:cs="Arial"/>
          <w:b w:val="0"/>
          <w:i w:val="0"/>
          <w:color w:val="000000"/>
          <w:sz w:val="20"/>
          <w:u w:val="none"/>
        </w:rPr>
        <w:t>By Steve Lohr</w:t>
      </w:r>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26. </w:t>
      </w:r>
      <w:hyperlink w:anchor="Bookmark_26" w:tooltip="Mumbai data centers capacity likely to grow 2.65 times by 2023: Report" w:history="1">
        <w:r>
          <w:rPr>
            <w:rFonts w:ascii="Arial" w:eastAsia="Arial" w:hAnsi="Arial" w:cs="Arial"/>
            <w:b/>
            <w:i w:val="0"/>
            <w:color w:val="0077CC"/>
            <w:sz w:val="20"/>
            <w:u w:val="single"/>
          </w:rPr>
          <w:t>Mumbai data centers capacity likely to grow 2.65 times by 2023: Report</w:t>
        </w:r>
      </w:hyperlink>
    </w:p>
    <w:p w:rsidR="00A77B3E">
      <w:pPr>
        <w:spacing w:before="0" w:after="120" w:line="240" w:lineRule="atLeast"/>
        <w:ind w:left="300"/>
        <w:jc w:val="left"/>
        <w:rPr>
          <w:rFonts w:ascii="Arial" w:eastAsia="Arial" w:hAnsi="Arial" w:cs="Arial"/>
          <w:b w:val="0"/>
          <w:i w:val="0"/>
          <w:color w:val="000000"/>
          <w:sz w:val="20"/>
          <w:u w:val="none"/>
        </w:rPr>
      </w:pPr>
      <w:r>
        <w:rPr>
          <w:rFonts w:ascii="Arial" w:eastAsia="Arial" w:hAnsi="Arial" w:cs="Arial"/>
          <w:b w:val="0"/>
          <w:i w:val="0"/>
          <w:color w:val="000000"/>
          <w:sz w:val="20"/>
          <w:u w:val="none"/>
        </w:rPr>
        <w:t>PROPERTY-CSTRUCTION</w:t>
        <w:tab/>
      </w:r>
      <w:r>
        <w:rPr>
          <w:rFonts w:ascii="Arial" w:eastAsia="Arial" w:hAnsi="Arial" w:cs="Arial"/>
          <w:b w:val="0"/>
          <w:i w:val="0"/>
          <w:color w:val="000000"/>
          <w:sz w:val="20"/>
          <w:u w:val="none"/>
        </w:rPr>
        <w:t>Kailash Babar</w:t>
      </w:r>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27. </w:t>
      </w:r>
      <w:hyperlink w:anchor="Bookmark_27" w:tooltip="The Internet Eats Up Less Energy Than You Might Think" w:history="1">
        <w:r>
          <w:rPr>
            <w:rFonts w:ascii="Arial" w:eastAsia="Arial" w:hAnsi="Arial" w:cs="Arial"/>
            <w:b/>
            <w:i w:val="0"/>
            <w:color w:val="0077CC"/>
            <w:sz w:val="20"/>
            <w:u w:val="single"/>
          </w:rPr>
          <w:t>The Internet Eats Up Less Energy Than You Might Think</w:t>
        </w:r>
      </w:hyperlink>
    </w:p>
    <w:p w:rsidR="00A77B3E">
      <w:pPr>
        <w:spacing w:before="0" w:after="120" w:line="240" w:lineRule="atLeast"/>
        <w:ind w:left="300"/>
        <w:jc w:val="left"/>
        <w:rPr>
          <w:rFonts w:ascii="Arial" w:eastAsia="Arial" w:hAnsi="Arial" w:cs="Arial"/>
          <w:b w:val="0"/>
          <w:i w:val="0"/>
          <w:color w:val="000000"/>
          <w:sz w:val="20"/>
          <w:u w:val="none"/>
        </w:rPr>
      </w:pPr>
      <w:r>
        <w:rPr>
          <w:rFonts w:ascii="Arial" w:eastAsia="Arial" w:hAnsi="Arial" w:cs="Arial"/>
          <w:b w:val="0"/>
          <w:i w:val="0"/>
          <w:color w:val="000000"/>
          <w:sz w:val="20"/>
          <w:u w:val="none"/>
        </w:rPr>
        <w:t>TECHNOLOGY</w:t>
        <w:tab/>
      </w:r>
      <w:r>
        <w:rPr>
          <w:rFonts w:ascii="Arial" w:eastAsia="Arial" w:hAnsi="Arial" w:cs="Arial"/>
          <w:b w:val="0"/>
          <w:i w:val="0"/>
          <w:color w:val="000000"/>
          <w:sz w:val="20"/>
          <w:u w:val="none"/>
        </w:rPr>
        <w:t>Steve Lohr</w:t>
      </w:r>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28. </w:t>
      </w:r>
      <w:hyperlink w:anchor="Bookmark_28" w:tooltip="AdaniConneX , a new Data Center Joint Venture formed Between Adani Enterprises and EdgeConneX, to Empower Digital India" w:history="1">
        <w:r>
          <w:rPr>
            <w:rFonts w:ascii="Arial" w:eastAsia="Arial" w:hAnsi="Arial" w:cs="Arial"/>
            <w:b/>
            <w:i w:val="0"/>
            <w:color w:val="0077CC"/>
            <w:sz w:val="20"/>
            <w:u w:val="single"/>
          </w:rPr>
          <w:t>AdaniConneX , a new Data Center Joint Venture formed Between Adani Enterprises and EdgeConneX, to Empower Digital India</w:t>
        </w:r>
      </w:hyperlink>
    </w:p>
    <w:p w:rsidR="00A77B3E">
      <w:pPr>
        <w:spacing w:before="0" w:after="120" w:line="240" w:lineRule="atLeast"/>
        <w:ind w:left="300"/>
        <w:jc w:val="left"/>
        <w:rPr>
          <w:rFonts w:ascii="Arial" w:eastAsia="Arial" w:hAnsi="Arial" w:cs="Arial"/>
          <w:b w:val="0"/>
          <w:i w:val="0"/>
          <w:color w:val="000000"/>
          <w:sz w:val="20"/>
          <w:u w:val="none"/>
        </w:rPr>
      </w:pPr>
      <w:r>
        <w:rPr>
          <w:rFonts w:ascii="Arial" w:eastAsia="Arial" w:hAnsi="Arial" w:cs="Arial"/>
          <w:b w:val="0"/>
          <w:i w:val="0"/>
          <w:color w:val="000000"/>
          <w:sz w:val="20"/>
          <w:u w:val="none"/>
        </w:rPr>
        <w:t>NEWS; Pg. 1</w:t>
        <w:tab/>
      </w:r>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29. </w:t>
      </w:r>
      <w:hyperlink w:anchor="Bookmark_29" w:tooltip="Kingston Digital Ships DC1500M Data Center U.2 NVMe SSD" w:history="1">
        <w:r>
          <w:rPr>
            <w:rFonts w:ascii="Arial" w:eastAsia="Arial" w:hAnsi="Arial" w:cs="Arial"/>
            <w:b/>
            <w:i w:val="0"/>
            <w:color w:val="0077CC"/>
            <w:sz w:val="20"/>
            <w:u w:val="single"/>
          </w:rPr>
          <w:t>Kingston Digital Ships DC1500M Data Center U.2 NVMe SSD</w:t>
        </w:r>
      </w:hyperlink>
    </w:p>
    <w:p w:rsidR="00A77B3E">
      <w:pPr>
        <w:spacing w:before="0" w:after="120" w:line="240" w:lineRule="atLeast"/>
        <w:ind w:left="300"/>
        <w:jc w:val="left"/>
        <w:rPr>
          <w:rFonts w:ascii="Arial" w:eastAsia="Arial" w:hAnsi="Arial" w:cs="Arial"/>
          <w:b w:val="0"/>
          <w:i w:val="0"/>
          <w:color w:val="000000"/>
          <w:sz w:val="20"/>
          <w:u w:val="none"/>
        </w:rPr>
      </w:pPr>
      <w:r>
        <w:rPr>
          <w:rFonts w:ascii="Arial" w:eastAsia="Arial" w:hAnsi="Arial" w:cs="Arial"/>
          <w:b w:val="0"/>
          <w:i w:val="0"/>
          <w:color w:val="000000"/>
          <w:sz w:val="20"/>
          <w:u w:val="none"/>
        </w:rPr>
        <w:t>BUSINESS WIRE NEWS RELEASES</w:t>
        <w:tab/>
      </w:r>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30. </w:t>
      </w:r>
      <w:hyperlink w:anchor="Bookmark_30" w:tooltip="Could data centers be coming to the Idaho - Oregon border?" w:history="1">
        <w:r>
          <w:rPr>
            <w:rFonts w:ascii="Arial" w:eastAsia="Arial" w:hAnsi="Arial" w:cs="Arial"/>
            <w:b/>
            <w:i w:val="0"/>
            <w:color w:val="0077CC"/>
            <w:sz w:val="20"/>
            <w:u w:val="single"/>
          </w:rPr>
          <w:t>Could data centers be coming to the Idaho - Oregon border?</w:t>
        </w:r>
      </w:hyperlink>
    </w:p>
    <w:p w:rsidR="00A77B3E">
      <w:pPr>
        <w:spacing w:before="0" w:after="120" w:line="240" w:lineRule="atLeast"/>
        <w:ind w:left="300"/>
        <w:jc w:val="left"/>
        <w:rPr>
          <w:rFonts w:ascii="Arial" w:eastAsia="Arial" w:hAnsi="Arial" w:cs="Arial"/>
          <w:b w:val="0"/>
          <w:i w:val="0"/>
          <w:color w:val="000000"/>
          <w:sz w:val="20"/>
          <w:u w:val="none"/>
        </w:rPr>
      </w:pPr>
      <w:r>
        <w:rPr>
          <w:rFonts w:ascii="Arial" w:eastAsia="Arial" w:hAnsi="Arial" w:cs="Arial"/>
          <w:b w:val="0"/>
          <w:i w:val="0"/>
          <w:color w:val="000000"/>
          <w:sz w:val="20"/>
          <w:u w:val="none"/>
        </w:rPr>
        <w:t>NEWS</w:t>
        <w:tab/>
      </w:r>
      <w:r>
        <w:rPr>
          <w:rFonts w:ascii="Arial" w:eastAsia="Arial" w:hAnsi="Arial" w:cs="Arial"/>
          <w:b w:val="0"/>
          <w:i w:val="0"/>
          <w:color w:val="000000"/>
          <w:sz w:val="20"/>
          <w:u w:val="none"/>
        </w:rPr>
        <w:t>Sharon Fisher</w:t>
      </w:r>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31. </w:t>
      </w:r>
      <w:hyperlink w:anchor="Bookmark_31" w:tooltip="Kingston Digital Ships DC1500M Data Center U.2 NVMe SSD" w:history="1">
        <w:r>
          <w:rPr>
            <w:rFonts w:ascii="Arial" w:eastAsia="Arial" w:hAnsi="Arial" w:cs="Arial"/>
            <w:b/>
            <w:i w:val="0"/>
            <w:color w:val="0077CC"/>
            <w:sz w:val="20"/>
            <w:u w:val="single"/>
          </w:rPr>
          <w:t>Kingston Digital Ships DC1500M Data Center U.2 NVMe SSD</w:t>
        </w:r>
      </w:hyperlink>
    </w:p>
    <w:p w:rsidR="00A77B3E">
      <w:pPr>
        <w:spacing w:before="0" w:after="120" w:line="240" w:lineRule="atLeast"/>
        <w:ind w:left="300"/>
        <w:jc w:val="left"/>
        <w:rPr>
          <w:rFonts w:ascii="Arial" w:eastAsia="Arial" w:hAnsi="Arial" w:cs="Arial"/>
          <w:b w:val="0"/>
          <w:i w:val="0"/>
          <w:color w:val="000000"/>
          <w:sz w:val="20"/>
          <w:u w:val="none"/>
        </w:rPr>
      </w:pPr>
      <w:r>
        <w:rPr>
          <w:rFonts w:ascii="Arial" w:eastAsia="Arial" w:hAnsi="Arial" w:cs="Arial"/>
          <w:b w:val="0"/>
          <w:i w:val="0"/>
          <w:color w:val="000000"/>
          <w:sz w:val="20"/>
          <w:u w:val="none"/>
        </w:rPr>
        <w:t>BUSINESS WIRE NEWS RELEASES</w:t>
        <w:tab/>
      </w:r>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32. </w:t>
      </w:r>
      <w:hyperlink w:anchor="Bookmark_32" w:tooltip="Telefónica sells four data centers in exchange for 20% of Nabiax" w:history="1">
        <w:r>
          <w:rPr>
            <w:rFonts w:ascii="Arial" w:eastAsia="Arial" w:hAnsi="Arial" w:cs="Arial"/>
            <w:b/>
            <w:i w:val="0"/>
            <w:color w:val="0077CC"/>
            <w:sz w:val="20"/>
            <w:u w:val="single"/>
          </w:rPr>
          <w:t>Telefónica sells four data centers in exchange for 20% of Nabiax</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33. </w:t>
      </w:r>
      <w:hyperlink w:anchor="Bookmark_33" w:tooltip="Acronis launches its cloud data centre in Greece" w:history="1">
        <w:r>
          <w:rPr>
            <w:rFonts w:ascii="Arial" w:eastAsia="Arial" w:hAnsi="Arial" w:cs="Arial"/>
            <w:b/>
            <w:i w:val="0"/>
            <w:color w:val="0077CC"/>
            <w:sz w:val="20"/>
            <w:u w:val="single"/>
          </w:rPr>
          <w:t>Acronis launches its cloud data centre in Greece</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34. </w:t>
      </w:r>
      <w:hyperlink w:anchor="Bookmark_34" w:tooltip="Big tax incentive package for data centers being fast-tracked through legislature" w:history="1">
        <w:r>
          <w:rPr>
            <w:rFonts w:ascii="Arial" w:eastAsia="Arial" w:hAnsi="Arial" w:cs="Arial"/>
            <w:b/>
            <w:i w:val="0"/>
            <w:color w:val="0077CC"/>
            <w:sz w:val="20"/>
            <w:u w:val="single"/>
          </w:rPr>
          <w:t>Big tax incentive package for data centers being fast-tracked through legislature</w:t>
        </w:r>
      </w:hyperlink>
    </w:p>
    <w:p w:rsidR="00A77B3E">
      <w:pPr>
        <w:spacing w:before="0" w:after="120" w:line="240" w:lineRule="atLeast"/>
        <w:ind w:left="300"/>
        <w:jc w:val="left"/>
        <w:rPr>
          <w:rFonts w:ascii="Arial" w:eastAsia="Arial" w:hAnsi="Arial" w:cs="Arial"/>
          <w:b w:val="0"/>
          <w:i w:val="0"/>
          <w:color w:val="000000"/>
          <w:sz w:val="20"/>
          <w:u w:val="none"/>
        </w:rPr>
      </w:pPr>
      <w:r>
        <w:rPr>
          <w:rFonts w:ascii="Arial" w:eastAsia="Arial" w:hAnsi="Arial" w:cs="Arial"/>
          <w:b w:val="0"/>
          <w:i w:val="0"/>
          <w:color w:val="000000"/>
          <w:sz w:val="20"/>
          <w:u w:val="none"/>
        </w:rPr>
        <w:t>Marc E. Fitch</w:t>
      </w:r>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35. </w:t>
      </w:r>
      <w:hyperlink w:anchor="Bookmark_35" w:tooltip="Raxio breaks ground on its tier III data center" w:history="1">
        <w:r>
          <w:rPr>
            <w:rFonts w:ascii="Arial" w:eastAsia="Arial" w:hAnsi="Arial" w:cs="Arial"/>
            <w:b/>
            <w:i w:val="0"/>
            <w:color w:val="0077CC"/>
            <w:sz w:val="20"/>
            <w:u w:val="single"/>
          </w:rPr>
          <w:t>Raxio breaks ground on its tier III data center</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36. </w:t>
      </w:r>
      <w:hyperlink w:anchor="Bookmark_36" w:tooltip="Warehouse redo could add to Elk Grove 's data center lineup" w:history="1">
        <w:r>
          <w:rPr>
            <w:rFonts w:ascii="Arial" w:eastAsia="Arial" w:hAnsi="Arial" w:cs="Arial"/>
            <w:b/>
            <w:i w:val="0"/>
            <w:color w:val="0077CC"/>
            <w:sz w:val="20"/>
            <w:u w:val="single"/>
          </w:rPr>
          <w:t>Warehouse redo could add to Elk Grove 's data center lineup</w:t>
        </w:r>
      </w:hyperlink>
    </w:p>
    <w:p w:rsidR="00A77B3E">
      <w:pPr>
        <w:spacing w:before="0" w:after="120" w:line="240" w:lineRule="atLeast"/>
        <w:ind w:left="300"/>
        <w:jc w:val="left"/>
        <w:rPr>
          <w:rFonts w:ascii="Arial" w:eastAsia="Arial" w:hAnsi="Arial" w:cs="Arial"/>
          <w:b w:val="0"/>
          <w:i w:val="0"/>
          <w:color w:val="000000"/>
          <w:sz w:val="20"/>
          <w:u w:val="none"/>
        </w:rPr>
      </w:pPr>
      <w:r>
        <w:rPr>
          <w:rFonts w:ascii="Arial" w:eastAsia="Arial" w:hAnsi="Arial" w:cs="Arial"/>
          <w:b w:val="0"/>
          <w:i w:val="0"/>
          <w:color w:val="000000"/>
          <w:sz w:val="20"/>
          <w:u w:val="none"/>
        </w:rPr>
        <w:t>NEWS; Pg. 3</w:t>
        <w:tab/>
      </w:r>
      <w:r>
        <w:rPr>
          <w:rFonts w:ascii="Arial" w:eastAsia="Arial" w:hAnsi="Arial" w:cs="Arial"/>
          <w:b w:val="0"/>
          <w:i w:val="0"/>
          <w:color w:val="000000"/>
          <w:sz w:val="20"/>
          <w:u w:val="none"/>
        </w:rPr>
        <w:t>By Christopher Placek cplacek@dailyherald.com</w:t>
      </w:r>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37. </w:t>
      </w:r>
      <w:hyperlink w:anchor="Bookmark_37" w:tooltip="Data Center Flash Storage Market Revenue Continues to Dominate with CAGR value Globally To 2027 - The Courier" w:history="1">
        <w:r>
          <w:rPr>
            <w:rFonts w:ascii="Arial" w:eastAsia="Arial" w:hAnsi="Arial" w:cs="Arial"/>
            <w:b/>
            <w:i w:val="0"/>
            <w:color w:val="0077CC"/>
            <w:sz w:val="20"/>
            <w:u w:val="single"/>
          </w:rPr>
          <w:t>Data Center Flash Storage Market Revenue Continues to Dominate with CAGR value Globally To 2027 - The Courier</w:t>
        </w:r>
      </w:hyperlink>
    </w:p>
    <w:p w:rsidR="00A77B3E">
      <w:pPr>
        <w:spacing w:before="0" w:after="120" w:line="240" w:lineRule="atLeast"/>
        <w:ind w:left="300"/>
        <w:jc w:val="left"/>
        <w:rPr>
          <w:rFonts w:ascii="Arial" w:eastAsia="Arial" w:hAnsi="Arial" w:cs="Arial"/>
          <w:b w:val="0"/>
          <w:i w:val="0"/>
          <w:color w:val="000000"/>
          <w:sz w:val="20"/>
          <w:u w:val="none"/>
        </w:rPr>
      </w:pPr>
      <w:r>
        <w:rPr>
          <w:rFonts w:ascii="Arial" w:eastAsia="Arial" w:hAnsi="Arial" w:cs="Arial"/>
          <w:b w:val="0"/>
          <w:i w:val="0"/>
          <w:color w:val="000000"/>
          <w:sz w:val="20"/>
          <w:u w:val="none"/>
        </w:rPr>
        <w:t>NEWS; Pg. 1</w:t>
        <w:tab/>
      </w:r>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38. </w:t>
      </w:r>
      <w:hyperlink w:anchor="Bookmark_38" w:tooltip="Proposed warehouse redo could add to Elk Grove 's data center lineup" w:history="1">
        <w:r>
          <w:rPr>
            <w:rFonts w:ascii="Arial" w:eastAsia="Arial" w:hAnsi="Arial" w:cs="Arial"/>
            <w:b/>
            <w:i w:val="0"/>
            <w:color w:val="0077CC"/>
            <w:sz w:val="20"/>
            <w:u w:val="single"/>
          </w:rPr>
          <w:t>Proposed warehouse redo could add to Elk Grove 's data center lineup</w:t>
        </w:r>
      </w:hyperlink>
    </w:p>
    <w:p w:rsidR="00A77B3E">
      <w:pPr>
        <w:spacing w:before="0" w:after="120" w:line="240" w:lineRule="atLeast"/>
        <w:ind w:left="300"/>
        <w:jc w:val="left"/>
        <w:rPr>
          <w:rFonts w:ascii="Arial" w:eastAsia="Arial" w:hAnsi="Arial" w:cs="Arial"/>
          <w:b w:val="0"/>
          <w:i w:val="0"/>
          <w:color w:val="000000"/>
          <w:sz w:val="20"/>
          <w:u w:val="none"/>
        </w:rPr>
      </w:pPr>
      <w:r>
        <w:rPr>
          <w:rFonts w:ascii="Arial" w:eastAsia="Arial" w:hAnsi="Arial" w:cs="Arial"/>
          <w:b w:val="0"/>
          <w:i w:val="0"/>
          <w:color w:val="000000"/>
          <w:sz w:val="20"/>
          <w:u w:val="none"/>
        </w:rPr>
        <w:t>NEWS; Pg. 0</w:t>
        <w:tab/>
      </w:r>
      <w:r>
        <w:rPr>
          <w:rFonts w:ascii="Arial" w:eastAsia="Arial" w:hAnsi="Arial" w:cs="Arial"/>
          <w:b w:val="0"/>
          <w:i w:val="0"/>
          <w:color w:val="000000"/>
          <w:sz w:val="20"/>
          <w:u w:val="none"/>
        </w:rPr>
        <w:t>By Christopher Placek cplacek@dailyherald.com</w:t>
      </w:r>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39. </w:t>
      </w:r>
      <w:hyperlink w:anchor="Bookmark_39" w:tooltip="Perspecta awarded $38 million for Defense Manpower Data Center's contractor management system used across U.S. Department of Defense" w:history="1">
        <w:r>
          <w:rPr>
            <w:rFonts w:ascii="Arial" w:eastAsia="Arial" w:hAnsi="Arial" w:cs="Arial"/>
            <w:b/>
            <w:i w:val="0"/>
            <w:color w:val="0077CC"/>
            <w:sz w:val="20"/>
            <w:u w:val="single"/>
          </w:rPr>
          <w:t>Perspecta awarded $38 million for Defense Manpower Data Center's contractor management system used across U.S. Department of Defense</w:t>
        </w:r>
      </w:hyperlink>
    </w:p>
    <w:p w:rsidR="00A77B3E">
      <w:pPr>
        <w:spacing w:before="0" w:after="120" w:line="240" w:lineRule="atLeast"/>
        <w:ind w:left="300"/>
        <w:jc w:val="left"/>
        <w:rPr>
          <w:rFonts w:ascii="Arial" w:eastAsia="Arial" w:hAnsi="Arial" w:cs="Arial"/>
          <w:b w:val="0"/>
          <w:i w:val="0"/>
          <w:color w:val="000000"/>
          <w:sz w:val="20"/>
          <w:u w:val="none"/>
        </w:rPr>
      </w:pPr>
      <w:r>
        <w:rPr>
          <w:rFonts w:ascii="Arial" w:eastAsia="Arial" w:hAnsi="Arial" w:cs="Arial"/>
          <w:b w:val="0"/>
          <w:i w:val="0"/>
          <w:color w:val="000000"/>
          <w:sz w:val="20"/>
          <w:u w:val="none"/>
        </w:rPr>
        <w:t>NEWS; Pg. 1</w:t>
        <w:tab/>
      </w:r>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40. </w:t>
      </w:r>
      <w:hyperlink w:anchor="Bookmark_40" w:tooltip="So real estate investors can take advantage of the data center boom" w:history="1">
        <w:r>
          <w:rPr>
            <w:rFonts w:ascii="Arial" w:eastAsia="Arial" w:hAnsi="Arial" w:cs="Arial"/>
            <w:b/>
            <w:i w:val="0"/>
            <w:color w:val="0077CC"/>
            <w:sz w:val="20"/>
            <w:u w:val="single"/>
          </w:rPr>
          <w:t>So real estate investors can take advantage of the data center boom</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41. </w:t>
      </w:r>
      <w:hyperlink w:anchor="Bookmark_41" w:tooltip="Google in Uruguay : towards society in the cloud" w:history="1">
        <w:r>
          <w:rPr>
            <w:rFonts w:ascii="Arial" w:eastAsia="Arial" w:hAnsi="Arial" w:cs="Arial"/>
            <w:b/>
            <w:i w:val="0"/>
            <w:color w:val="0077CC"/>
            <w:sz w:val="20"/>
            <w:u w:val="single"/>
          </w:rPr>
          <w:t>Google in Uruguay : towards society in the cloud</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42. </w:t>
      </w:r>
      <w:hyperlink w:anchor="Bookmark_42" w:tooltip="Queretaro , the paradise of data centers" w:history="1">
        <w:r>
          <w:rPr>
            <w:rFonts w:ascii="Arial" w:eastAsia="Arial" w:hAnsi="Arial" w:cs="Arial"/>
            <w:b/>
            <w:i w:val="0"/>
            <w:color w:val="0077CC"/>
            <w:sz w:val="20"/>
            <w:u w:val="single"/>
          </w:rPr>
          <w:t>Queretaro , the paradise of data centers</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43. </w:t>
      </w:r>
      <w:hyperlink w:anchor="Bookmark_43" w:tooltip="Rahi expands its investments in Latin America, Middle East and Africa Read Article Rahi is cementing its commitment with significant investments in Latin America, The Middle East And Africa with a $5 million capital investment wit..." w:history="1">
        <w:r>
          <w:rPr>
            <w:rFonts w:ascii="Arial" w:eastAsia="Arial" w:hAnsi="Arial" w:cs="Arial"/>
            <w:b/>
            <w:i w:val="0"/>
            <w:color w:val="0077CC"/>
            <w:sz w:val="20"/>
            <w:u w:val="single"/>
          </w:rPr>
          <w:t>Rahi expands its investments in Latin America, Middle East and Africa Read Article Rahi is cementing its commitment with significant investments in Latin America, The Middle East And Africa with a $5 million capital investment wit...</w:t>
        </w:r>
      </w:hyperlink>
    </w:p>
    <w:p w:rsidR="00A77B3E">
      <w:pPr>
        <w:spacing w:before="0" w:after="120" w:line="240" w:lineRule="atLeast"/>
        <w:ind w:left="300"/>
        <w:jc w:val="left"/>
        <w:rPr>
          <w:rFonts w:ascii="Arial" w:eastAsia="Arial" w:hAnsi="Arial" w:cs="Arial"/>
          <w:b w:val="0"/>
          <w:i w:val="0"/>
          <w:color w:val="000000"/>
          <w:sz w:val="20"/>
          <w:u w:val="none"/>
        </w:rPr>
      </w:pPr>
      <w:r>
        <w:rPr>
          <w:rFonts w:ascii="Arial" w:eastAsia="Arial" w:hAnsi="Arial" w:cs="Arial"/>
          <w:b w:val="0"/>
          <w:i w:val="0"/>
          <w:color w:val="000000"/>
          <w:sz w:val="20"/>
          <w:u w:val="none"/>
        </w:rPr>
        <w:t>CRN Team</w:t>
      </w:r>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44. </w:t>
      </w:r>
      <w:hyperlink w:anchor="Bookmark_44" w:tooltip="Apple 's China data center starts operation" w:history="1">
        <w:r>
          <w:rPr>
            <w:rFonts w:ascii="Arial" w:eastAsia="Arial" w:hAnsi="Arial" w:cs="Arial"/>
            <w:b/>
            <w:i w:val="0"/>
            <w:color w:val="0077CC"/>
            <w:sz w:val="20"/>
            <w:u w:val="single"/>
          </w:rPr>
          <w:t>Apple 's China data center starts operation</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45. </w:t>
      </w:r>
      <w:hyperlink w:anchor="Bookmark_45" w:tooltip="Augmented Reality makes its way into workspaces" w:history="1">
        <w:r>
          <w:rPr>
            <w:rFonts w:ascii="Arial" w:eastAsia="Arial" w:hAnsi="Arial" w:cs="Arial"/>
            <w:b/>
            <w:i w:val="0"/>
            <w:color w:val="0077CC"/>
            <w:sz w:val="20"/>
            <w:u w:val="single"/>
          </w:rPr>
          <w:t>Augmented Reality makes its way into workspaces</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46. </w:t>
      </w:r>
      <w:hyperlink w:anchor="Bookmark_46" w:tooltip="Apple 's China data center starts operation" w:history="1">
        <w:r>
          <w:rPr>
            <w:rFonts w:ascii="Arial" w:eastAsia="Arial" w:hAnsi="Arial" w:cs="Arial"/>
            <w:b/>
            <w:i w:val="0"/>
            <w:color w:val="0077CC"/>
            <w:sz w:val="20"/>
            <w:u w:val="single"/>
          </w:rPr>
          <w:t>Apple 's China data center starts operation</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47. </w:t>
      </w:r>
      <w:hyperlink w:anchor="Bookmark_47" w:tooltip="Natural | That's how you pollute the world while using the internet" w:history="1">
        <w:r>
          <w:rPr>
            <w:rFonts w:ascii="Arial" w:eastAsia="Arial" w:hAnsi="Arial" w:cs="Arial"/>
            <w:b/>
            <w:i w:val="0"/>
            <w:color w:val="0077CC"/>
            <w:sz w:val="20"/>
            <w:u w:val="single"/>
          </w:rPr>
          <w:t>Natural | That's how you pollute the world while using the internet</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48. </w:t>
      </w:r>
      <w:hyperlink w:anchor="Bookmark_48" w:tooltip="Apple 's China data center starts operation" w:history="1">
        <w:r>
          <w:rPr>
            <w:rFonts w:ascii="Arial" w:eastAsia="Arial" w:hAnsi="Arial" w:cs="Arial"/>
            <w:b/>
            <w:i w:val="0"/>
            <w:color w:val="0077CC"/>
            <w:sz w:val="20"/>
            <w:u w:val="single"/>
          </w:rPr>
          <w:t>Apple 's China data center starts operation</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49. </w:t>
      </w:r>
      <w:hyperlink w:anchor="Bookmark_49" w:tooltip="TierPoint Launches CleanIP XDR Solution" w:history="1">
        <w:r>
          <w:rPr>
            <w:rFonts w:ascii="Arial" w:eastAsia="Arial" w:hAnsi="Arial" w:cs="Arial"/>
            <w:b/>
            <w:i w:val="0"/>
            <w:color w:val="0077CC"/>
            <w:sz w:val="20"/>
            <w:u w:val="single"/>
          </w:rPr>
          <w:t>TierPoint Launches CleanIP XDR Solution</w:t>
        </w:r>
      </w:hyperlink>
    </w:p>
    <w:p w:rsidR="00A77B3E">
      <w:pPr>
        <w:spacing w:before="0" w:after="120" w:line="240" w:lineRule="atLeast"/>
        <w:ind w:left="300"/>
        <w:jc w:val="left"/>
        <w:rPr>
          <w:rFonts w:ascii="Arial" w:eastAsia="Arial" w:hAnsi="Arial" w:cs="Arial"/>
          <w:b w:val="0"/>
          <w:i w:val="0"/>
          <w:color w:val="000000"/>
          <w:sz w:val="20"/>
          <w:u w:val="none"/>
        </w:rPr>
      </w:pPr>
      <w:r>
        <w:rPr>
          <w:rFonts w:ascii="Arial" w:eastAsia="Arial" w:hAnsi="Arial" w:cs="Arial"/>
          <w:b w:val="0"/>
          <w:i w:val="0"/>
          <w:color w:val="000000"/>
          <w:sz w:val="20"/>
          <w:u w:val="none"/>
        </w:rPr>
        <w:t>NEWS; Pg. 1</w:t>
        <w:tab/>
      </w:r>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50. </w:t>
      </w:r>
      <w:hyperlink w:anchor="Bookmark_50" w:tooltip="Apple 's China data center starts operation" w:history="1">
        <w:r>
          <w:rPr>
            <w:rFonts w:ascii="Arial" w:eastAsia="Arial" w:hAnsi="Arial" w:cs="Arial"/>
            <w:b/>
            <w:i w:val="0"/>
            <w:color w:val="0077CC"/>
            <w:sz w:val="20"/>
            <w:u w:val="single"/>
          </w:rPr>
          <w:t>Apple 's China data center starts operation</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51. </w:t>
      </w:r>
      <w:hyperlink w:anchor="Bookmark_51" w:tooltip="Data centers and 'telecos' towers, on real estate investor's radar" w:history="1">
        <w:r>
          <w:rPr>
            <w:rFonts w:ascii="Arial" w:eastAsia="Arial" w:hAnsi="Arial" w:cs="Arial"/>
            <w:b/>
            <w:i w:val="0"/>
            <w:color w:val="0077CC"/>
            <w:sz w:val="20"/>
            <w:u w:val="single"/>
          </w:rPr>
          <w:t>Data centers and 'telecos' towers, on real estate investor's radar</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52. </w:t>
      </w:r>
      <w:hyperlink w:anchor="Bookmark_52" w:tooltip="With US$3.6B in New Capital Raised, Vantage Data Centers Doubled in Size, Entered International Markets and Increased IT Capacity by More 90 Percent In 2020" w:history="1">
        <w:r>
          <w:rPr>
            <w:rFonts w:ascii="Arial" w:eastAsia="Arial" w:hAnsi="Arial" w:cs="Arial"/>
            <w:b/>
            <w:i w:val="0"/>
            <w:color w:val="0077CC"/>
            <w:sz w:val="20"/>
            <w:u w:val="single"/>
          </w:rPr>
          <w:t>With US$3.6B in New Capital Raised, Vantage Data Centers Doubled in Size, Entered International Markets and Increased IT Capacity by More 90 Percent In 2020</w:t>
        </w:r>
      </w:hyperlink>
    </w:p>
    <w:p w:rsidR="00A77B3E">
      <w:pPr>
        <w:spacing w:before="0" w:after="120" w:line="240" w:lineRule="atLeast"/>
        <w:ind w:left="300"/>
        <w:jc w:val="left"/>
        <w:rPr>
          <w:rFonts w:ascii="Arial" w:eastAsia="Arial" w:hAnsi="Arial" w:cs="Arial"/>
          <w:b w:val="0"/>
          <w:i w:val="0"/>
          <w:color w:val="000000"/>
          <w:sz w:val="20"/>
          <w:u w:val="none"/>
        </w:rPr>
      </w:pPr>
      <w:r>
        <w:rPr>
          <w:rFonts w:ascii="Arial" w:eastAsia="Arial" w:hAnsi="Arial" w:cs="Arial"/>
          <w:b w:val="0"/>
          <w:i w:val="0"/>
          <w:color w:val="000000"/>
          <w:sz w:val="20"/>
          <w:u w:val="none"/>
        </w:rPr>
        <w:t>BUSINESS WIRE NEWS RELEASES</w:t>
        <w:tab/>
      </w:r>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53. </w:t>
      </w:r>
      <w:hyperlink w:anchor="Bookmark_53" w:tooltip="WSP Continues to Expand in High Growth US Data Centre and Healthcare Markets" w:history="1">
        <w:r>
          <w:rPr>
            <w:rFonts w:ascii="Arial" w:eastAsia="Arial" w:hAnsi="Arial" w:cs="Arial"/>
            <w:b/>
            <w:i w:val="0"/>
            <w:color w:val="0077CC"/>
            <w:sz w:val="20"/>
            <w:u w:val="single"/>
          </w:rPr>
          <w:t>WSP Continues to Expand in High Growth US Data Centre and Healthcare Markets</w:t>
        </w:r>
      </w:hyperlink>
    </w:p>
    <w:p w:rsidR="00A77B3E">
      <w:pPr>
        <w:spacing w:before="0" w:after="120" w:line="240" w:lineRule="atLeast"/>
        <w:ind w:left="300"/>
        <w:jc w:val="left"/>
        <w:rPr>
          <w:rFonts w:ascii="Arial" w:eastAsia="Arial" w:hAnsi="Arial" w:cs="Arial"/>
          <w:b w:val="0"/>
          <w:i w:val="0"/>
          <w:color w:val="000000"/>
          <w:sz w:val="20"/>
          <w:u w:val="none"/>
        </w:rPr>
      </w:pPr>
      <w:r>
        <w:rPr>
          <w:rFonts w:ascii="Arial" w:eastAsia="Arial" w:hAnsi="Arial" w:cs="Arial"/>
          <w:b w:val="0"/>
          <w:i w:val="0"/>
          <w:color w:val="000000"/>
          <w:sz w:val="20"/>
          <w:u w:val="none"/>
        </w:rPr>
        <w:t>GLOBE NEWSWIRE</w:t>
        <w:tab/>
      </w:r>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54. </w:t>
      </w:r>
      <w:hyperlink w:anchor="Bookmark_54" w:tooltip="CloudHQ to install data center campus in Querétaro with investment of 600 million pesos" w:history="1">
        <w:r>
          <w:rPr>
            <w:rFonts w:ascii="Arial" w:eastAsia="Arial" w:hAnsi="Arial" w:cs="Arial"/>
            <w:b/>
            <w:i w:val="0"/>
            <w:color w:val="0077CC"/>
            <w:sz w:val="20"/>
            <w:u w:val="single"/>
          </w:rPr>
          <w:t>CloudHQ to install data center campus in Querétaro with investment of 600 million pesos</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55. </w:t>
      </w:r>
      <w:hyperlink w:anchor="Bookmark_55" w:tooltip="WSP Continues to Expand in High Growth US Data Centre and Healthcare Markets" w:history="1">
        <w:r>
          <w:rPr>
            <w:rFonts w:ascii="Arial" w:eastAsia="Arial" w:hAnsi="Arial" w:cs="Arial"/>
            <w:b/>
            <w:i w:val="0"/>
            <w:color w:val="0077CC"/>
            <w:sz w:val="20"/>
            <w:u w:val="single"/>
          </w:rPr>
          <w:t>WSP Continues to Expand in High Growth US Data Centre and Healthcare Markets</w:t>
        </w:r>
      </w:hyperlink>
    </w:p>
    <w:p w:rsidR="00A77B3E">
      <w:pPr>
        <w:spacing w:before="0" w:after="120" w:line="240" w:lineRule="atLeast"/>
        <w:ind w:left="300"/>
        <w:jc w:val="left"/>
        <w:rPr>
          <w:rFonts w:ascii="Arial" w:eastAsia="Arial" w:hAnsi="Arial" w:cs="Arial"/>
          <w:b w:val="0"/>
          <w:i w:val="0"/>
          <w:color w:val="000000"/>
          <w:sz w:val="20"/>
          <w:u w:val="none"/>
        </w:rPr>
      </w:pPr>
      <w:r>
        <w:rPr>
          <w:rFonts w:ascii="Arial" w:eastAsia="Arial" w:hAnsi="Arial" w:cs="Arial"/>
          <w:b w:val="0"/>
          <w:i w:val="0"/>
          <w:color w:val="000000"/>
          <w:sz w:val="20"/>
          <w:u w:val="none"/>
        </w:rPr>
        <w:t>GLOBE NEWSWIRE</w:t>
        <w:tab/>
      </w:r>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56. </w:t>
      </w:r>
      <w:hyperlink w:anchor="Bookmark_56" w:tooltip="With US$3.6B in New Capital Raised, Vantage Data Centers Doubled in Size, Entered International Markets and Increased IT Capacity by More 90 Percent In 2020" w:history="1">
        <w:r>
          <w:rPr>
            <w:rFonts w:ascii="Arial" w:eastAsia="Arial" w:hAnsi="Arial" w:cs="Arial"/>
            <w:b/>
            <w:i w:val="0"/>
            <w:color w:val="0077CC"/>
            <w:sz w:val="20"/>
            <w:u w:val="single"/>
          </w:rPr>
          <w:t>With US$3.6B in New Capital Raised, Vantage Data Centers Doubled in Size, Entered International Markets and Increased IT Capacity by More 90 Percent In 2020</w:t>
        </w:r>
      </w:hyperlink>
    </w:p>
    <w:p w:rsidR="00A77B3E">
      <w:pPr>
        <w:spacing w:before="0" w:after="120" w:line="240" w:lineRule="atLeast"/>
        <w:ind w:left="300"/>
        <w:jc w:val="left"/>
        <w:rPr>
          <w:rFonts w:ascii="Arial" w:eastAsia="Arial" w:hAnsi="Arial" w:cs="Arial"/>
          <w:b w:val="0"/>
          <w:i w:val="0"/>
          <w:color w:val="000000"/>
          <w:sz w:val="20"/>
          <w:u w:val="none"/>
        </w:rPr>
      </w:pPr>
      <w:r>
        <w:rPr>
          <w:rFonts w:ascii="Arial" w:eastAsia="Arial" w:hAnsi="Arial" w:cs="Arial"/>
          <w:b w:val="0"/>
          <w:i w:val="0"/>
          <w:color w:val="000000"/>
          <w:sz w:val="20"/>
          <w:u w:val="none"/>
        </w:rPr>
        <w:t>BUSINESS WIRE NEWS RELEASES</w:t>
        <w:tab/>
      </w:r>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57. </w:t>
      </w:r>
      <w:hyperlink w:anchor="Bookmark_57" w:tooltip="AI Infrastructure Market 2021-2027 Potential Growth, Current Trends And Future Aspect Analysis | Top Companies - Intel , NVIDIA , IBM , Google , Microsoft , Amazon Web Services, and Dell - The Courier" w:history="1">
        <w:r>
          <w:rPr>
            <w:rFonts w:ascii="Arial" w:eastAsia="Arial" w:hAnsi="Arial" w:cs="Arial"/>
            <w:b/>
            <w:i w:val="0"/>
            <w:color w:val="0077CC"/>
            <w:sz w:val="20"/>
            <w:u w:val="single"/>
          </w:rPr>
          <w:t>AI Infrastructure Market 2021-2027 Potential Growth, Current Trends And Future Aspect Analysis | Top Companies - Intel , NVIDIA , IBM , Google , Microsoft , Amazon Web Services, and Dell - The Courier</w:t>
        </w:r>
      </w:hyperlink>
    </w:p>
    <w:p w:rsidR="00A77B3E">
      <w:pPr>
        <w:spacing w:before="0" w:after="120" w:line="240" w:lineRule="atLeast"/>
        <w:ind w:left="300"/>
        <w:jc w:val="left"/>
        <w:rPr>
          <w:rFonts w:ascii="Arial" w:eastAsia="Arial" w:hAnsi="Arial" w:cs="Arial"/>
          <w:b w:val="0"/>
          <w:i w:val="0"/>
          <w:color w:val="000000"/>
          <w:sz w:val="20"/>
          <w:u w:val="none"/>
        </w:rPr>
      </w:pPr>
      <w:r>
        <w:rPr>
          <w:rFonts w:ascii="Arial" w:eastAsia="Arial" w:hAnsi="Arial" w:cs="Arial"/>
          <w:b w:val="0"/>
          <w:i w:val="0"/>
          <w:color w:val="000000"/>
          <w:sz w:val="20"/>
          <w:u w:val="none"/>
        </w:rPr>
        <w:t>NEWS; Pg. 1</w:t>
        <w:tab/>
      </w:r>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58. </w:t>
      </w:r>
      <w:hyperlink w:anchor="Bookmark_58" w:tooltip="Data centers change skin" w:history="1">
        <w:r>
          <w:rPr>
            <w:rFonts w:ascii="Arial" w:eastAsia="Arial" w:hAnsi="Arial" w:cs="Arial"/>
            <w:b/>
            <w:i w:val="0"/>
            <w:color w:val="0077CC"/>
            <w:sz w:val="20"/>
            <w:u w:val="single"/>
          </w:rPr>
          <w:t>Data centers change skin</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59. </w:t>
      </w:r>
      <w:hyperlink w:anchor="Bookmark_59" w:tooltip="Cyxtera Agrees to Merge With Publicly Listed Starboard Value Acquisition Corp. in $3.4 Billion Transaction" w:history="1">
        <w:r>
          <w:rPr>
            <w:rFonts w:ascii="Arial" w:eastAsia="Arial" w:hAnsi="Arial" w:cs="Arial"/>
            <w:b/>
            <w:i w:val="0"/>
            <w:color w:val="0077CC"/>
            <w:sz w:val="20"/>
            <w:u w:val="single"/>
          </w:rPr>
          <w:t>Cyxtera Agrees to Merge With Publicly Listed Starboard Value Acquisition Corp. in $3.4 Billion Transaction</w:t>
        </w:r>
      </w:hyperlink>
    </w:p>
    <w:p w:rsidR="00A77B3E">
      <w:pPr>
        <w:spacing w:before="0" w:after="120" w:line="240" w:lineRule="atLeast"/>
        <w:ind w:left="300"/>
        <w:jc w:val="left"/>
        <w:rPr>
          <w:rFonts w:ascii="Arial" w:eastAsia="Arial" w:hAnsi="Arial" w:cs="Arial"/>
          <w:b w:val="0"/>
          <w:i w:val="0"/>
          <w:color w:val="000000"/>
          <w:sz w:val="20"/>
          <w:u w:val="none"/>
        </w:rPr>
      </w:pPr>
      <w:r>
        <w:rPr>
          <w:rFonts w:ascii="Arial" w:eastAsia="Arial" w:hAnsi="Arial" w:cs="Arial"/>
          <w:b w:val="0"/>
          <w:i w:val="0"/>
          <w:color w:val="000000"/>
          <w:sz w:val="20"/>
          <w:u w:val="none"/>
        </w:rPr>
        <w:t>BUSINESS WIRE NEWS RELEASES</w:t>
        <w:tab/>
      </w:r>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60. </w:t>
      </w:r>
      <w:hyperlink w:anchor="Bookmark_60" w:tooltip="How your cloud data ended up in one Virginia county Former farmlands near the nation's capital have become &quot;Data Center Alley,&quot; the nation's biggest hub of internet data storage." w:history="1">
        <w:r>
          <w:rPr>
            <w:rFonts w:ascii="Arial" w:eastAsia="Arial" w:hAnsi="Arial" w:cs="Arial"/>
            <w:b/>
            <w:i w:val="0"/>
            <w:color w:val="0077CC"/>
            <w:sz w:val="20"/>
            <w:u w:val="single"/>
          </w:rPr>
          <w:t>How your cloud data ended up in one Virginia county Former farmlands near the nation's capital have become "Data Center Alley," the nation's biggest hub of internet data storage.</w:t>
        </w:r>
      </w:hyperlink>
    </w:p>
    <w:p w:rsidR="00A77B3E">
      <w:pPr>
        <w:spacing w:before="0" w:after="120" w:line="240" w:lineRule="atLeast"/>
        <w:ind w:left="300"/>
        <w:jc w:val="left"/>
        <w:rPr>
          <w:rFonts w:ascii="Arial" w:eastAsia="Arial" w:hAnsi="Arial" w:cs="Arial"/>
          <w:b w:val="0"/>
          <w:i w:val="0"/>
          <w:color w:val="000000"/>
          <w:sz w:val="20"/>
          <w:u w:val="none"/>
        </w:rPr>
      </w:pPr>
      <w:r>
        <w:rPr>
          <w:rFonts w:ascii="Arial" w:eastAsia="Arial" w:hAnsi="Arial" w:cs="Arial"/>
          <w:b w:val="0"/>
          <w:i w:val="0"/>
          <w:color w:val="000000"/>
          <w:sz w:val="20"/>
          <w:u w:val="none"/>
        </w:rPr>
        <w:t>Economy</w:t>
        <w:tab/>
      </w:r>
      <w:r>
        <w:rPr>
          <w:rFonts w:ascii="Arial" w:eastAsia="Arial" w:hAnsi="Arial" w:cs="Arial"/>
          <w:b w:val="0"/>
          <w:i w:val="0"/>
          <w:color w:val="000000"/>
          <w:sz w:val="20"/>
          <w:u w:val="none"/>
        </w:rPr>
        <w:t>Dwight Weingarten Staff writer</w:t>
      </w:r>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61. </w:t>
      </w:r>
      <w:hyperlink w:anchor="Bookmark_61" w:tooltip="Cyxtera Agrees to Merge With Publicly Listed Starboard Value Acquisition Corp. in $3.4 Billion Transaction" w:history="1">
        <w:r>
          <w:rPr>
            <w:rFonts w:ascii="Arial" w:eastAsia="Arial" w:hAnsi="Arial" w:cs="Arial"/>
            <w:b/>
            <w:i w:val="0"/>
            <w:color w:val="0077CC"/>
            <w:sz w:val="20"/>
            <w:u w:val="single"/>
          </w:rPr>
          <w:t>Cyxtera Agrees to Merge With Publicly Listed Starboard Value Acquisition Corp. in $3.4 Billion Transaction</w:t>
        </w:r>
      </w:hyperlink>
    </w:p>
    <w:p w:rsidR="00A77B3E">
      <w:pPr>
        <w:spacing w:before="0" w:after="120" w:line="240" w:lineRule="atLeast"/>
        <w:ind w:left="300"/>
        <w:jc w:val="left"/>
        <w:rPr>
          <w:rFonts w:ascii="Arial" w:eastAsia="Arial" w:hAnsi="Arial" w:cs="Arial"/>
          <w:b w:val="0"/>
          <w:i w:val="0"/>
          <w:color w:val="000000"/>
          <w:sz w:val="20"/>
          <w:u w:val="none"/>
        </w:rPr>
      </w:pPr>
      <w:r>
        <w:rPr>
          <w:rFonts w:ascii="Arial" w:eastAsia="Arial" w:hAnsi="Arial" w:cs="Arial"/>
          <w:b w:val="0"/>
          <w:i w:val="0"/>
          <w:color w:val="000000"/>
          <w:sz w:val="20"/>
          <w:u w:val="none"/>
        </w:rPr>
        <w:t>BUSINESS WIRE NEWS RELEASES</w:t>
        <w:tab/>
      </w:r>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62. </w:t>
      </w:r>
      <w:hyperlink w:anchor="Bookmark_62" w:tooltip="Ascent Partners with Lincoln Rackhouse to Expand Data Center Management Platform" w:history="1">
        <w:r>
          <w:rPr>
            <w:rFonts w:ascii="Arial" w:eastAsia="Arial" w:hAnsi="Arial" w:cs="Arial"/>
            <w:b/>
            <w:i w:val="0"/>
            <w:color w:val="0077CC"/>
            <w:sz w:val="20"/>
            <w:u w:val="single"/>
          </w:rPr>
          <w:t>Ascent Partners with Lincoln Rackhouse to Expand Data Center Management Platform</w:t>
        </w:r>
      </w:hyperlink>
    </w:p>
    <w:p w:rsidR="00A77B3E">
      <w:pPr>
        <w:spacing w:before="0" w:after="120" w:line="240" w:lineRule="atLeast"/>
        <w:ind w:left="300"/>
        <w:jc w:val="left"/>
        <w:rPr>
          <w:rFonts w:ascii="Arial" w:eastAsia="Arial" w:hAnsi="Arial" w:cs="Arial"/>
          <w:b w:val="0"/>
          <w:i w:val="0"/>
          <w:color w:val="000000"/>
          <w:sz w:val="20"/>
          <w:u w:val="none"/>
        </w:rPr>
      </w:pPr>
      <w:r>
        <w:rPr>
          <w:rFonts w:ascii="Arial" w:eastAsia="Arial" w:hAnsi="Arial" w:cs="Arial"/>
          <w:b w:val="0"/>
          <w:i w:val="0"/>
          <w:color w:val="000000"/>
          <w:sz w:val="20"/>
          <w:u w:val="none"/>
        </w:rPr>
        <w:t>NEWS; Pg. 1</w:t>
        <w:tab/>
      </w:r>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63. </w:t>
      </w:r>
      <w:hyperlink w:anchor="Bookmark_63" w:tooltip="How to reduce the carbon footprint in the network" w:history="1">
        <w:r>
          <w:rPr>
            <w:rFonts w:ascii="Arial" w:eastAsia="Arial" w:hAnsi="Arial" w:cs="Arial"/>
            <w:b/>
            <w:i w:val="0"/>
            <w:color w:val="0077CC"/>
            <w:sz w:val="20"/>
            <w:u w:val="single"/>
          </w:rPr>
          <w:t>How to reduce the carbon footprint in the network</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64. </w:t>
      </w:r>
      <w:hyperlink w:anchor="Bookmark_64" w:tooltip="Software company behind plan for data centers in Hoffman Estates" w:history="1">
        <w:r>
          <w:rPr>
            <w:rFonts w:ascii="Arial" w:eastAsia="Arial" w:hAnsi="Arial" w:cs="Arial"/>
            <w:b/>
            <w:i w:val="0"/>
            <w:color w:val="0077CC"/>
            <w:sz w:val="20"/>
            <w:u w:val="single"/>
          </w:rPr>
          <w:t>Software company behind plan for data centers in Hoffman Estates</w:t>
        </w:r>
      </w:hyperlink>
    </w:p>
    <w:p w:rsidR="00A77B3E">
      <w:pPr>
        <w:spacing w:before="0" w:after="120" w:line="240" w:lineRule="atLeast"/>
        <w:ind w:left="300"/>
        <w:jc w:val="left"/>
        <w:rPr>
          <w:rFonts w:ascii="Arial" w:eastAsia="Arial" w:hAnsi="Arial" w:cs="Arial"/>
          <w:b w:val="0"/>
          <w:i w:val="0"/>
          <w:color w:val="000000"/>
          <w:sz w:val="20"/>
          <w:u w:val="none"/>
        </w:rPr>
      </w:pPr>
      <w:r>
        <w:rPr>
          <w:rFonts w:ascii="Arial" w:eastAsia="Arial" w:hAnsi="Arial" w:cs="Arial"/>
          <w:b w:val="0"/>
          <w:i w:val="0"/>
          <w:color w:val="000000"/>
          <w:sz w:val="20"/>
          <w:u w:val="none"/>
        </w:rPr>
        <w:t>NEWS; Pg. 5</w:t>
        <w:tab/>
      </w:r>
      <w:r>
        <w:rPr>
          <w:rFonts w:ascii="Arial" w:eastAsia="Arial" w:hAnsi="Arial" w:cs="Arial"/>
          <w:b w:val="0"/>
          <w:i w:val="0"/>
          <w:color w:val="000000"/>
          <w:sz w:val="20"/>
          <w:u w:val="none"/>
        </w:rPr>
        <w:t>By Eric Peterson epeterson@dailyherald.com</w:t>
      </w:r>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65. </w:t>
      </w:r>
      <w:hyperlink w:anchor="Bookmark_65" w:tooltip="AWS to Open Data Centers in Israel" w:history="1">
        <w:r>
          <w:rPr>
            <w:rFonts w:ascii="Arial" w:eastAsia="Arial" w:hAnsi="Arial" w:cs="Arial"/>
            <w:b/>
            <w:i w:val="0"/>
            <w:color w:val="0077CC"/>
            <w:sz w:val="20"/>
            <w:u w:val="single"/>
          </w:rPr>
          <w:t>AWS to Open Data Centers in Israel</w:t>
        </w:r>
      </w:hyperlink>
    </w:p>
    <w:p w:rsidR="00A77B3E">
      <w:pPr>
        <w:spacing w:before="0" w:after="120" w:line="240" w:lineRule="atLeast"/>
        <w:ind w:left="300"/>
        <w:jc w:val="left"/>
        <w:rPr>
          <w:rFonts w:ascii="Arial" w:eastAsia="Arial" w:hAnsi="Arial" w:cs="Arial"/>
          <w:b w:val="0"/>
          <w:i w:val="0"/>
          <w:color w:val="000000"/>
          <w:sz w:val="20"/>
          <w:u w:val="none"/>
        </w:rPr>
      </w:pPr>
      <w:r>
        <w:rPr>
          <w:rFonts w:ascii="Arial" w:eastAsia="Arial" w:hAnsi="Arial" w:cs="Arial"/>
          <w:b w:val="0"/>
          <w:i w:val="0"/>
          <w:color w:val="000000"/>
          <w:sz w:val="20"/>
          <w:u w:val="none"/>
        </w:rPr>
        <w:t>BUSINESS WIRE NEWS RELEASES</w:t>
        <w:tab/>
      </w:r>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66. </w:t>
      </w:r>
      <w:hyperlink w:anchor="Bookmark_66" w:tooltip="Google Plans To Invest More Than $7 Bln In Offices And Data Centers Across U.S." w:history="1">
        <w:r>
          <w:rPr>
            <w:rFonts w:ascii="Arial" w:eastAsia="Arial" w:hAnsi="Arial" w:cs="Arial"/>
            <w:b/>
            <w:i w:val="0"/>
            <w:color w:val="0077CC"/>
            <w:sz w:val="20"/>
            <w:u w:val="single"/>
          </w:rPr>
          <w:t>Google Plans To Invest More Than $7 Bln In Offices And Data Centers Across U.S.</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67. </w:t>
      </w:r>
      <w:hyperlink w:anchor="Bookmark_67" w:tooltip="AWS to Open Data Centers in Israel" w:history="1">
        <w:r>
          <w:rPr>
            <w:rFonts w:ascii="Arial" w:eastAsia="Arial" w:hAnsi="Arial" w:cs="Arial"/>
            <w:b/>
            <w:i w:val="0"/>
            <w:color w:val="0077CC"/>
            <w:sz w:val="20"/>
            <w:u w:val="single"/>
          </w:rPr>
          <w:t>AWS to Open Data Centers in Israel</w:t>
        </w:r>
      </w:hyperlink>
    </w:p>
    <w:p w:rsidR="00A77B3E">
      <w:pPr>
        <w:spacing w:before="0" w:after="120" w:line="240" w:lineRule="atLeast"/>
        <w:ind w:left="300"/>
        <w:jc w:val="left"/>
        <w:rPr>
          <w:rFonts w:ascii="Arial" w:eastAsia="Arial" w:hAnsi="Arial" w:cs="Arial"/>
          <w:b w:val="0"/>
          <w:i w:val="0"/>
          <w:color w:val="000000"/>
          <w:sz w:val="20"/>
          <w:u w:val="none"/>
        </w:rPr>
      </w:pPr>
      <w:r>
        <w:rPr>
          <w:rFonts w:ascii="Arial" w:eastAsia="Arial" w:hAnsi="Arial" w:cs="Arial"/>
          <w:b w:val="0"/>
          <w:i w:val="0"/>
          <w:color w:val="000000"/>
          <w:sz w:val="20"/>
          <w:u w:val="none"/>
        </w:rPr>
        <w:t>BUSINESS WIRE NEWS RELEASES</w:t>
        <w:tab/>
      </w:r>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68. </w:t>
      </w:r>
      <w:hyperlink w:anchor="Bookmark_68" w:tooltip="Ascent Partners with Lincoln Rackhouse to Expand Data Center Management Platform" w:history="1">
        <w:r>
          <w:rPr>
            <w:rFonts w:ascii="Arial" w:eastAsia="Arial" w:hAnsi="Arial" w:cs="Arial"/>
            <w:b/>
            <w:i w:val="0"/>
            <w:color w:val="0077CC"/>
            <w:sz w:val="20"/>
            <w:u w:val="single"/>
          </w:rPr>
          <w:t>Ascent Partners with Lincoln Rackhouse to Expand Data Center Management Platform</w:t>
        </w:r>
      </w:hyperlink>
    </w:p>
    <w:p w:rsidR="00A77B3E">
      <w:pPr>
        <w:spacing w:before="0" w:after="120" w:line="240" w:lineRule="atLeast"/>
        <w:ind w:left="300"/>
        <w:jc w:val="left"/>
        <w:rPr>
          <w:rFonts w:ascii="Arial" w:eastAsia="Arial" w:hAnsi="Arial" w:cs="Arial"/>
          <w:b w:val="0"/>
          <w:i w:val="0"/>
          <w:color w:val="000000"/>
          <w:sz w:val="20"/>
          <w:u w:val="none"/>
        </w:rPr>
      </w:pPr>
      <w:r>
        <w:rPr>
          <w:rFonts w:ascii="Arial" w:eastAsia="Arial" w:hAnsi="Arial" w:cs="Arial"/>
          <w:b w:val="0"/>
          <w:i w:val="0"/>
          <w:color w:val="000000"/>
          <w:sz w:val="20"/>
          <w:u w:val="none"/>
        </w:rPr>
        <w:t>NEWS; Pg. 1</w:t>
        <w:tab/>
      </w:r>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69. </w:t>
      </w:r>
      <w:hyperlink w:anchor="Bookmark_69" w:tooltip="Casepoint Announces General Availability of Legal Discovery Platform in Europe" w:history="1">
        <w:r>
          <w:rPr>
            <w:rFonts w:ascii="Arial" w:eastAsia="Arial" w:hAnsi="Arial" w:cs="Arial"/>
            <w:b/>
            <w:i w:val="0"/>
            <w:color w:val="0077CC"/>
            <w:sz w:val="20"/>
            <w:u w:val="single"/>
          </w:rPr>
          <w:t>Casepoint Announces General Availability of Legal Discovery Platform in Europe</w:t>
        </w:r>
      </w:hyperlink>
    </w:p>
    <w:p w:rsidR="00A77B3E">
      <w:pPr>
        <w:spacing w:before="0" w:after="120" w:line="240" w:lineRule="atLeast"/>
        <w:ind w:left="300"/>
        <w:jc w:val="left"/>
        <w:rPr>
          <w:rFonts w:ascii="Arial" w:eastAsia="Arial" w:hAnsi="Arial" w:cs="Arial"/>
          <w:b w:val="0"/>
          <w:i w:val="0"/>
          <w:color w:val="000000"/>
          <w:sz w:val="20"/>
          <w:u w:val="none"/>
        </w:rPr>
      </w:pPr>
      <w:r>
        <w:rPr>
          <w:rFonts w:ascii="Arial" w:eastAsia="Arial" w:hAnsi="Arial" w:cs="Arial"/>
          <w:b w:val="0"/>
          <w:i w:val="0"/>
          <w:color w:val="000000"/>
          <w:sz w:val="20"/>
          <w:u w:val="none"/>
        </w:rPr>
        <w:t>NEWS; Pg. 1</w:t>
        <w:tab/>
      </w:r>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70. </w:t>
      </w:r>
      <w:hyperlink w:anchor="Bookmark_70" w:tooltip="Data Centre (Data Centers) Market to Witness Steady Expansion During 2020-2026 - The Courier" w:history="1">
        <w:r>
          <w:rPr>
            <w:rFonts w:ascii="Arial" w:eastAsia="Arial" w:hAnsi="Arial" w:cs="Arial"/>
            <w:b/>
            <w:i w:val="0"/>
            <w:color w:val="0077CC"/>
            <w:sz w:val="20"/>
            <w:u w:val="single"/>
          </w:rPr>
          <w:t>Data Centre (Data Centers) Market to Witness Steady Expansion During 2020-2026 - The Courier</w:t>
        </w:r>
      </w:hyperlink>
    </w:p>
    <w:p w:rsidR="00A77B3E">
      <w:pPr>
        <w:spacing w:before="0" w:after="120" w:line="240" w:lineRule="atLeast"/>
        <w:ind w:left="300"/>
        <w:jc w:val="left"/>
        <w:rPr>
          <w:rFonts w:ascii="Arial" w:eastAsia="Arial" w:hAnsi="Arial" w:cs="Arial"/>
          <w:b w:val="0"/>
          <w:i w:val="0"/>
          <w:color w:val="000000"/>
          <w:sz w:val="20"/>
          <w:u w:val="none"/>
        </w:rPr>
      </w:pPr>
      <w:r>
        <w:rPr>
          <w:rFonts w:ascii="Arial" w:eastAsia="Arial" w:hAnsi="Arial" w:cs="Arial"/>
          <w:b w:val="0"/>
          <w:i w:val="0"/>
          <w:color w:val="000000"/>
          <w:sz w:val="20"/>
          <w:u w:val="none"/>
        </w:rPr>
        <w:t>NEWS; Pg. 1</w:t>
        <w:tab/>
      </w:r>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71. </w:t>
      </w:r>
      <w:hyperlink w:anchor="Bookmark_71" w:tooltip="Three Azure Cloud Data Centers to begin operations in early 2022" w:history="1">
        <w:r>
          <w:rPr>
            <w:rFonts w:ascii="Arial" w:eastAsia="Arial" w:hAnsi="Arial" w:cs="Arial"/>
            <w:b/>
            <w:i w:val="0"/>
            <w:color w:val="0077CC"/>
            <w:sz w:val="20"/>
            <w:u w:val="single"/>
          </w:rPr>
          <w:t>Three Azure Cloud Data Centers to begin operations in early 2022</w:t>
        </w:r>
      </w:hyperlink>
    </w:p>
    <w:p w:rsidR="00A77B3E">
      <w:pPr>
        <w:spacing w:before="0" w:after="120" w:line="240" w:lineRule="atLeast"/>
        <w:ind w:left="300"/>
        <w:jc w:val="left"/>
        <w:rPr>
          <w:rFonts w:ascii="Arial" w:eastAsia="Arial" w:hAnsi="Arial" w:cs="Arial"/>
          <w:b w:val="0"/>
          <w:i w:val="0"/>
          <w:color w:val="000000"/>
          <w:sz w:val="20"/>
          <w:u w:val="none"/>
        </w:rPr>
      </w:pPr>
      <w:r>
        <w:rPr>
          <w:rFonts w:ascii="Arial" w:eastAsia="Arial" w:hAnsi="Arial" w:cs="Arial"/>
          <w:b w:val="0"/>
          <w:i w:val="0"/>
          <w:color w:val="000000"/>
          <w:sz w:val="20"/>
          <w:u w:val="none"/>
        </w:rPr>
        <w:t>Ayeni Olusegun/ The Peninsula</w:t>
      </w:r>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72. </w:t>
      </w:r>
      <w:hyperlink w:anchor="Bookmark_72" w:tooltip="Google's first data center in Uruguay" w:history="1">
        <w:r>
          <w:rPr>
            <w:rFonts w:ascii="Arial" w:eastAsia="Arial" w:hAnsi="Arial" w:cs="Arial"/>
            <w:b/>
            <w:i w:val="0"/>
            <w:color w:val="0077CC"/>
            <w:sz w:val="20"/>
            <w:u w:val="single"/>
          </w:rPr>
          <w:t>Google's first data center in Uruguay</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73. </w:t>
      </w:r>
      <w:hyperlink w:anchor="Bookmark_73" w:tooltip="As China plans new rules, global automakers move to store car data locally" w:history="1">
        <w:r>
          <w:rPr>
            <w:rFonts w:ascii="Arial" w:eastAsia="Arial" w:hAnsi="Arial" w:cs="Arial"/>
            <w:b/>
            <w:i w:val="0"/>
            <w:color w:val="0077CC"/>
            <w:sz w:val="20"/>
            <w:u w:val="single"/>
          </w:rPr>
          <w:t>As China plans new rules, global automakers move to store car data locally</w:t>
        </w:r>
      </w:hyperlink>
    </w:p>
    <w:p w:rsidR="00A77B3E">
      <w:pPr>
        <w:spacing w:before="0" w:after="120" w:line="240" w:lineRule="atLeast"/>
        <w:ind w:left="300"/>
        <w:jc w:val="left"/>
        <w:rPr>
          <w:rFonts w:ascii="Arial" w:eastAsia="Arial" w:hAnsi="Arial" w:cs="Arial"/>
          <w:b w:val="0"/>
          <w:i w:val="0"/>
          <w:color w:val="000000"/>
          <w:sz w:val="20"/>
          <w:u w:val="none"/>
        </w:rPr>
      </w:pPr>
      <w:r>
        <w:rPr>
          <w:rFonts w:ascii="Arial" w:eastAsia="Arial" w:hAnsi="Arial" w:cs="Arial"/>
          <w:b w:val="0"/>
          <w:i w:val="0"/>
          <w:color w:val="000000"/>
          <w:sz w:val="20"/>
          <w:u w:val="none"/>
        </w:rPr>
        <w:t>PMN BUSINESS</w:t>
        <w:tab/>
      </w:r>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74. </w:t>
      </w:r>
      <w:hyperlink w:anchor="Bookmark_74" w:tooltip="Texas company looks to buy Eastalco property for data center complex" w:history="1">
        <w:r>
          <w:rPr>
            <w:rFonts w:ascii="Arial" w:eastAsia="Arial" w:hAnsi="Arial" w:cs="Arial"/>
            <w:b/>
            <w:i w:val="0"/>
            <w:color w:val="0077CC"/>
            <w:sz w:val="20"/>
            <w:u w:val="single"/>
          </w:rPr>
          <w:t>Texas company looks to buy Eastalco property for data center complex</w:t>
        </w:r>
      </w:hyperlink>
    </w:p>
    <w:p w:rsidR="00A77B3E">
      <w:pPr>
        <w:spacing w:before="0" w:after="120" w:line="240" w:lineRule="atLeast"/>
        <w:ind w:left="300"/>
        <w:jc w:val="left"/>
        <w:rPr>
          <w:rFonts w:ascii="Arial" w:eastAsia="Arial" w:hAnsi="Arial" w:cs="Arial"/>
          <w:b w:val="0"/>
          <w:i w:val="0"/>
          <w:color w:val="000000"/>
          <w:sz w:val="20"/>
          <w:u w:val="none"/>
        </w:rPr>
      </w:pPr>
      <w:r>
        <w:rPr>
          <w:rFonts w:ascii="Arial" w:eastAsia="Arial" w:hAnsi="Arial" w:cs="Arial"/>
          <w:b w:val="0"/>
          <w:i w:val="0"/>
          <w:color w:val="000000"/>
          <w:sz w:val="20"/>
          <w:u w:val="none"/>
        </w:rPr>
        <w:t>BUSINESS AND FINANCIAL NEWS</w:t>
        <w:tab/>
      </w:r>
      <w:r>
        <w:rPr>
          <w:rFonts w:ascii="Arial" w:eastAsia="Arial" w:hAnsi="Arial" w:cs="Arial"/>
          <w:b w:val="0"/>
          <w:i w:val="0"/>
          <w:color w:val="000000"/>
          <w:sz w:val="20"/>
          <w:u w:val="none"/>
        </w:rPr>
        <w:t>Ryan Marshall The Frederick News-Post, Md.</w:t>
      </w:r>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75. </w:t>
      </w:r>
      <w:hyperlink w:anchor="Bookmark_75" w:tooltip="As China plans new rules, global automakers move to store car data locally" w:history="1">
        <w:r>
          <w:rPr>
            <w:rFonts w:ascii="Arial" w:eastAsia="Arial" w:hAnsi="Arial" w:cs="Arial"/>
            <w:b/>
            <w:i w:val="0"/>
            <w:color w:val="0077CC"/>
            <w:sz w:val="20"/>
            <w:u w:val="single"/>
          </w:rPr>
          <w:t>As China plans new rules, global automakers move to store car data locally</w:t>
        </w:r>
      </w:hyperlink>
    </w:p>
    <w:p w:rsidR="00A77B3E">
      <w:pPr>
        <w:spacing w:before="0" w:after="120" w:line="240" w:lineRule="atLeast"/>
        <w:ind w:left="300"/>
        <w:jc w:val="left"/>
        <w:rPr>
          <w:rFonts w:ascii="Arial" w:eastAsia="Arial" w:hAnsi="Arial" w:cs="Arial"/>
          <w:b w:val="0"/>
          <w:i w:val="0"/>
          <w:color w:val="000000"/>
          <w:sz w:val="20"/>
          <w:u w:val="none"/>
        </w:rPr>
      </w:pPr>
      <w:r>
        <w:rPr>
          <w:rFonts w:ascii="Arial" w:eastAsia="Arial" w:hAnsi="Arial" w:cs="Arial"/>
          <w:b w:val="0"/>
          <w:i w:val="0"/>
          <w:color w:val="000000"/>
          <w:sz w:val="20"/>
          <w:u w:val="none"/>
        </w:rPr>
        <w:t>PMN BUSINESS</w:t>
        <w:tab/>
      </w:r>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76. </w:t>
      </w:r>
      <w:hyperlink w:anchor="Bookmark_76" w:tooltip="Legrand India Launches LDCS as a one-stop shop for all Data Center Infrastructure Solutions Read Article Legrand has announced the launch of a new entity, Legrand Data Center Solutions (LDCS) which brings together a portfolio of g..." w:history="1">
        <w:r>
          <w:rPr>
            <w:rFonts w:ascii="Arial" w:eastAsia="Arial" w:hAnsi="Arial" w:cs="Arial"/>
            <w:b/>
            <w:i w:val="0"/>
            <w:color w:val="0077CC"/>
            <w:sz w:val="20"/>
            <w:u w:val="single"/>
          </w:rPr>
          <w:t>Legrand India Launches LDCS as a one-stop shop for all Data Center Infrastructure Solutions Read Article Legrand has announced the launch of a new entity, Legrand Data Center Solutions (LDCS) which brings together a portfolio of g...</w:t>
        </w:r>
      </w:hyperlink>
    </w:p>
    <w:p w:rsidR="00A77B3E">
      <w:pPr>
        <w:spacing w:before="0" w:after="120" w:line="240" w:lineRule="atLeast"/>
        <w:ind w:left="300"/>
        <w:jc w:val="left"/>
        <w:rPr>
          <w:rFonts w:ascii="Arial" w:eastAsia="Arial" w:hAnsi="Arial" w:cs="Arial"/>
          <w:b w:val="0"/>
          <w:i w:val="0"/>
          <w:color w:val="000000"/>
          <w:sz w:val="20"/>
          <w:u w:val="none"/>
        </w:rPr>
      </w:pPr>
      <w:r>
        <w:rPr>
          <w:rFonts w:ascii="Arial" w:eastAsia="Arial" w:hAnsi="Arial" w:cs="Arial"/>
          <w:b w:val="0"/>
          <w:i w:val="0"/>
          <w:color w:val="000000"/>
          <w:sz w:val="20"/>
          <w:u w:val="none"/>
        </w:rPr>
        <w:t>CRN Team</w:t>
      </w:r>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77. </w:t>
      </w:r>
      <w:hyperlink w:anchor="Bookmark_77" w:tooltip="Elon Musk's SpaceX and Google team up to provide customers with Starlink internet coverage alongside tech giant's cloud service" w:history="1">
        <w:r>
          <w:rPr>
            <w:rFonts w:ascii="Arial" w:eastAsia="Arial" w:hAnsi="Arial" w:cs="Arial"/>
            <w:b/>
            <w:i w:val="0"/>
            <w:color w:val="0077CC"/>
            <w:sz w:val="20"/>
            <w:u w:val="single"/>
          </w:rPr>
          <w:t>Elon Musk's SpaceX and Google team up to provide customers with Starlink internet coverage alongside tech giant's cloud service</w:t>
        </w:r>
      </w:hyperlink>
    </w:p>
    <w:p w:rsidR="00A77B3E">
      <w:pPr>
        <w:spacing w:before="0" w:after="120" w:line="240" w:lineRule="atLeast"/>
        <w:ind w:left="300"/>
        <w:jc w:val="left"/>
        <w:rPr>
          <w:rFonts w:ascii="Arial" w:eastAsia="Arial" w:hAnsi="Arial" w:cs="Arial"/>
          <w:b w:val="0"/>
          <w:i w:val="0"/>
          <w:color w:val="000000"/>
          <w:sz w:val="20"/>
          <w:u w:val="none"/>
        </w:rPr>
      </w:pPr>
      <w:r>
        <w:rPr>
          <w:rFonts w:ascii="Arial" w:eastAsia="Arial" w:hAnsi="Arial" w:cs="Arial"/>
          <w:b w:val="0"/>
          <w:i w:val="0"/>
          <w:color w:val="000000"/>
          <w:sz w:val="20"/>
          <w:u w:val="none"/>
        </w:rPr>
        <w:t>SCIENCE; Version:2</w:t>
        <w:tab/>
      </w:r>
      <w:r>
        <w:rPr>
          <w:rFonts w:ascii="Arial" w:eastAsia="Arial" w:hAnsi="Arial" w:cs="Arial"/>
          <w:b w:val="0"/>
          <w:i w:val="0"/>
          <w:color w:val="000000"/>
          <w:sz w:val="20"/>
          <w:u w:val="none"/>
        </w:rPr>
        <w:t>ReutersStacy Liberatore For Dailymail.com</w:t>
      </w:r>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78. </w:t>
      </w:r>
      <w:hyperlink w:anchor="Bookmark_78" w:tooltip="Buyers Target Canada's Data Center Market, Lured by Cheap Power" w:history="1">
        <w:r>
          <w:rPr>
            <w:rFonts w:ascii="Arial" w:eastAsia="Arial" w:hAnsi="Arial" w:cs="Arial"/>
            <w:b/>
            <w:i w:val="0"/>
            <w:color w:val="0077CC"/>
            <w:sz w:val="20"/>
            <w:u w:val="single"/>
          </w:rPr>
          <w:t>Buyers Target Canada's Data Center Market, Lured by Cheap Power</w:t>
        </w:r>
      </w:hyperlink>
    </w:p>
    <w:p w:rsidR="00A77B3E">
      <w:pPr>
        <w:spacing w:before="0" w:after="120" w:line="240" w:lineRule="atLeast"/>
        <w:ind w:left="300"/>
        <w:jc w:val="left"/>
        <w:rPr>
          <w:rFonts w:ascii="Arial" w:eastAsia="Arial" w:hAnsi="Arial" w:cs="Arial"/>
          <w:b w:val="0"/>
          <w:i w:val="0"/>
          <w:color w:val="000000"/>
          <w:sz w:val="20"/>
          <w:u w:val="none"/>
        </w:rPr>
      </w:pPr>
      <w:r>
        <w:rPr>
          <w:rFonts w:ascii="Arial" w:eastAsia="Arial" w:hAnsi="Arial" w:cs="Arial"/>
          <w:b w:val="0"/>
          <w:i w:val="0"/>
          <w:color w:val="000000"/>
          <w:sz w:val="20"/>
          <w:u w:val="none"/>
        </w:rPr>
        <w:t>PMN BUSINESS</w:t>
        <w:tab/>
      </w:r>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79. </w:t>
      </w:r>
      <w:hyperlink w:anchor="Bookmark_79" w:tooltip="Zoom isn't carbon-free. The climate costs of staying home. We may be stuck at home, but at least we're living green lifestyles, right? Actually, an hour of video chat can create up to a pound of CO2 emissions." w:history="1">
        <w:r>
          <w:rPr>
            <w:rFonts w:ascii="Arial" w:eastAsia="Arial" w:hAnsi="Arial" w:cs="Arial"/>
            <w:b/>
            <w:i w:val="0"/>
            <w:color w:val="0077CC"/>
            <w:sz w:val="20"/>
            <w:u w:val="single"/>
          </w:rPr>
          <w:t>Zoom isn't carbon-free. The climate costs of staying home. We may be stuck at home, but at least we're living green lifestyles, right? Actually, an hour of video chat can create up to a pound of CO2 emissions.</w:t>
        </w:r>
      </w:hyperlink>
    </w:p>
    <w:p w:rsidR="00A77B3E">
      <w:pPr>
        <w:spacing w:before="0" w:after="120" w:line="240" w:lineRule="atLeast"/>
        <w:ind w:left="300"/>
        <w:jc w:val="left"/>
        <w:rPr>
          <w:rFonts w:ascii="Arial" w:eastAsia="Arial" w:hAnsi="Arial" w:cs="Arial"/>
          <w:b w:val="0"/>
          <w:i w:val="0"/>
          <w:color w:val="000000"/>
          <w:sz w:val="20"/>
          <w:u w:val="none"/>
        </w:rPr>
      </w:pPr>
      <w:r>
        <w:rPr>
          <w:rFonts w:ascii="Arial" w:eastAsia="Arial" w:hAnsi="Arial" w:cs="Arial"/>
          <w:b w:val="0"/>
          <w:i w:val="0"/>
          <w:color w:val="000000"/>
          <w:sz w:val="20"/>
          <w:u w:val="none"/>
        </w:rPr>
        <w:t>Environment</w:t>
        <w:tab/>
      </w:r>
      <w:r>
        <w:rPr>
          <w:rFonts w:ascii="Arial" w:eastAsia="Arial" w:hAnsi="Arial" w:cs="Arial"/>
          <w:b w:val="0"/>
          <w:i w:val="0"/>
          <w:color w:val="000000"/>
          <w:sz w:val="20"/>
          <w:u w:val="none"/>
        </w:rPr>
        <w:t>Lindsey McGinnis Correspondent</w:t>
      </w:r>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80. </w:t>
      </w:r>
      <w:hyperlink w:anchor="Bookmark_80" w:tooltip="Buyers Target Canada's Data Center Market, Lured by Cheap Power" w:history="1">
        <w:r>
          <w:rPr>
            <w:rFonts w:ascii="Arial" w:eastAsia="Arial" w:hAnsi="Arial" w:cs="Arial"/>
            <w:b/>
            <w:i w:val="0"/>
            <w:color w:val="0077CC"/>
            <w:sz w:val="20"/>
            <w:u w:val="single"/>
          </w:rPr>
          <w:t>Buyers Target Canada's Data Center Market, Lured by Cheap Power</w:t>
        </w:r>
      </w:hyperlink>
    </w:p>
    <w:p w:rsidR="00A77B3E">
      <w:pPr>
        <w:spacing w:before="0" w:after="120" w:line="240" w:lineRule="atLeast"/>
        <w:ind w:left="300"/>
        <w:jc w:val="left"/>
        <w:rPr>
          <w:rFonts w:ascii="Arial" w:eastAsia="Arial" w:hAnsi="Arial" w:cs="Arial"/>
          <w:b w:val="0"/>
          <w:i w:val="0"/>
          <w:color w:val="000000"/>
          <w:sz w:val="20"/>
          <w:u w:val="none"/>
        </w:rPr>
      </w:pPr>
      <w:r>
        <w:rPr>
          <w:rFonts w:ascii="Arial" w:eastAsia="Arial" w:hAnsi="Arial" w:cs="Arial"/>
          <w:b w:val="0"/>
          <w:i w:val="0"/>
          <w:color w:val="000000"/>
          <w:sz w:val="20"/>
          <w:u w:val="none"/>
        </w:rPr>
        <w:t>PMN BUSINESS</w:t>
        <w:tab/>
      </w:r>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81. </w:t>
      </w:r>
      <w:hyperlink w:anchor="Bookmark_81" w:tooltip="Releasing shorts is just the beginning of digital transformation, says Oracle 's president in Brazil" w:history="1">
        <w:r>
          <w:rPr>
            <w:rFonts w:ascii="Arial" w:eastAsia="Arial" w:hAnsi="Arial" w:cs="Arial"/>
            <w:b/>
            <w:i w:val="0"/>
            <w:color w:val="0077CC"/>
            <w:sz w:val="20"/>
            <w:u w:val="single"/>
          </w:rPr>
          <w:t>Releasing shorts is just the beginning of digital transformation, says Oracle 's president in Brazil</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82. </w:t>
      </w:r>
      <w:hyperlink w:anchor="Bookmark_82" w:tooltip="Ranovus Announces Single Chip OdinT Analog-Drive for Its Second-Generation &quot;Co-Packaged Optics&quot; in Hyperscale Data Centers" w:history="1">
        <w:r>
          <w:rPr>
            <w:rFonts w:ascii="Arial" w:eastAsia="Arial" w:hAnsi="Arial" w:cs="Arial"/>
            <w:b/>
            <w:i w:val="0"/>
            <w:color w:val="0077CC"/>
            <w:sz w:val="20"/>
            <w:u w:val="single"/>
          </w:rPr>
          <w:t>Ranovus Announces Single Chip OdinT Analog-Drive for Its Second-Generation "Co-Packaged Optics" in Hyperscale Data Centers</w:t>
        </w:r>
      </w:hyperlink>
    </w:p>
    <w:p w:rsidR="00A77B3E">
      <w:pPr>
        <w:spacing w:before="0" w:after="120" w:line="240" w:lineRule="atLeast"/>
        <w:ind w:left="300"/>
        <w:jc w:val="left"/>
        <w:rPr>
          <w:rFonts w:ascii="Arial" w:eastAsia="Arial" w:hAnsi="Arial" w:cs="Arial"/>
          <w:b w:val="0"/>
          <w:i w:val="0"/>
          <w:color w:val="000000"/>
          <w:sz w:val="20"/>
          <w:u w:val="none"/>
        </w:rPr>
      </w:pPr>
      <w:r>
        <w:rPr>
          <w:rFonts w:ascii="Arial" w:eastAsia="Arial" w:hAnsi="Arial" w:cs="Arial"/>
          <w:b w:val="0"/>
          <w:i w:val="0"/>
          <w:color w:val="000000"/>
          <w:sz w:val="20"/>
          <w:u w:val="none"/>
        </w:rPr>
        <w:t>BUSINESS WIRE NEWS RELEASES</w:t>
        <w:tab/>
      </w:r>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83. </w:t>
      </w:r>
      <w:hyperlink w:anchor="Bookmark_83" w:tooltip="New Advancements to Aruba ESP Deliver Edge-to-Cloud Security to Enterprises" w:history="1">
        <w:r>
          <w:rPr>
            <w:rFonts w:ascii="Arial" w:eastAsia="Arial" w:hAnsi="Arial" w:cs="Arial"/>
            <w:b/>
            <w:i w:val="0"/>
            <w:color w:val="0077CC"/>
            <w:sz w:val="20"/>
            <w:u w:val="single"/>
          </w:rPr>
          <w:t>New Advancements to Aruba ESP Deliver Edge-to-Cloud Security to Enterprises</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0000"/>
          <w:sz w:val="20"/>
          <w:u w:val="none"/>
        </w:rPr>
      </w:pPr>
      <w:r>
        <w:pict>
          <v:line id="_x0000_s1035" style="position:absolute;z-index:251668480" from="0,0" to="468pt,0"/>
        </w:pict>
      </w:r>
    </w:p>
    <w:p w:rsidR="00A77B3E">
      <w:pPr>
        <w:spacing w:before="0" w:after="120" w:line="20" w:lineRule="atLeast"/>
        <w:ind w:left="300"/>
        <w:jc w:val="left"/>
        <w:rPr>
          <w:rFonts w:ascii="Arial" w:eastAsia="Arial" w:hAnsi="Arial" w:cs="Arial"/>
          <w:b w:val="0"/>
          <w:i w:val="0"/>
          <w:color w:val="000000"/>
          <w:sz w:val="20"/>
          <w:u w:val="none"/>
        </w:rPr>
      </w:pPr>
      <w:r>
        <w:rPr>
          <w:rFonts w:ascii="Arial" w:eastAsia="Arial" w:hAnsi="Arial" w:cs="Arial"/>
          <w:b/>
          <w:i w:val="0"/>
          <w:color w:val="000000"/>
          <w:sz w:val="20"/>
          <w:u w:val="none"/>
        </w:rPr>
        <w:t xml:space="preserve">Client/Matter: </w:t>
      </w:r>
      <w:r>
        <w:rPr>
          <w:rFonts w:ascii="Arial" w:eastAsia="Arial" w:hAnsi="Arial" w:cs="Arial"/>
          <w:b w:val="0"/>
          <w:i w:val="0"/>
          <w:color w:val="000000"/>
          <w:sz w:val="20"/>
          <w:u w:val="none"/>
        </w:rPr>
        <w:t>-None-</w:t>
      </w:r>
    </w:p>
    <w:p w:rsidR="00A77B3E">
      <w:pPr>
        <w:spacing w:before="0" w:after="120" w:line="240" w:lineRule="atLeast"/>
        <w:ind w:left="300"/>
        <w:jc w:val="left"/>
        <w:rPr>
          <w:rFonts w:ascii="Arial" w:eastAsia="Arial" w:hAnsi="Arial" w:cs="Arial"/>
          <w:b w:val="0"/>
          <w:i w:val="0"/>
          <w:color w:val="000000"/>
          <w:sz w:val="20"/>
          <w:u w:val="none"/>
        </w:rPr>
      </w:pPr>
      <w:r>
        <w:rPr>
          <w:rFonts w:ascii="Arial" w:eastAsia="Arial" w:hAnsi="Arial" w:cs="Arial"/>
          <w:b/>
          <w:i w:val="0"/>
          <w:color w:val="000000"/>
          <w:sz w:val="20"/>
          <w:u w:val="none"/>
        </w:rPr>
        <w:t xml:space="preserve">Search Terms: </w:t>
      </w:r>
      <w:r>
        <w:rPr>
          <w:rFonts w:ascii="Arial" w:eastAsia="Arial" w:hAnsi="Arial" w:cs="Arial"/>
          <w:b w:val="0"/>
          <w:i w:val="0"/>
          <w:color w:val="000000"/>
          <w:sz w:val="20"/>
          <w:u w:val="none"/>
        </w:rPr>
        <w:t>("data center" OR "data centers")</w:t>
      </w:r>
    </w:p>
    <w:p w:rsidR="00A77B3E">
      <w:pPr>
        <w:spacing w:before="0" w:after="120" w:line="240" w:lineRule="atLeast"/>
        <w:ind w:left="300"/>
        <w:jc w:val="left"/>
        <w:rPr>
          <w:rFonts w:ascii="Arial" w:eastAsia="Arial" w:hAnsi="Arial" w:cs="Arial"/>
          <w:b w:val="0"/>
          <w:i w:val="0"/>
          <w:color w:val="000000"/>
          <w:sz w:val="20"/>
          <w:u w:val="none"/>
        </w:rPr>
      </w:pPr>
      <w:r>
        <w:rPr>
          <w:rFonts w:ascii="Arial" w:eastAsia="Arial" w:hAnsi="Arial" w:cs="Arial"/>
          <w:b/>
          <w:i w:val="0"/>
          <w:color w:val="000000"/>
          <w:sz w:val="20"/>
          <w:u w:val="none"/>
        </w:rPr>
        <w:t xml:space="preserve">Search Type: </w:t>
      </w:r>
      <w:r>
        <w:rPr>
          <w:rFonts w:ascii="Arial" w:eastAsia="Arial" w:hAnsi="Arial" w:cs="Arial"/>
          <w:b w:val="0"/>
          <w:i w:val="0"/>
          <w:color w:val="000000"/>
          <w:sz w:val="20"/>
          <w:u w:val="none"/>
        </w:rPr>
        <w:t>Boolean</w:t>
      </w:r>
    </w:p>
    <w:tbl>
      <w:tblPr>
        <w:tblW w:w="5000" w:type="pct"/>
        <w:tblCellMar>
          <w:left w:w="108" w:type="dxa"/>
          <w:right w:w="108" w:type="dxa"/>
        </w:tblCellMar>
      </w:tblPr>
      <w:tblGrid>
        <w:gridCol w:w="1600"/>
        <w:gridCol w:w="3000"/>
      </w:tblGrid>
      <w:tr>
        <w:tblPrEx>
          <w:tblW w:w="5000" w:type="pct"/>
          <w:tblCellMar>
            <w:left w:w="108" w:type="dxa"/>
            <w:right w:w="108" w:type="dxa"/>
          </w:tblCellMar>
        </w:tblPrEx>
        <w:trPr>
          <w:trHeight w:hRule="auto" w:val="0"/>
        </w:trPr>
        <w:tc>
          <w:tcPr>
            <w:tcW w:w="1600" w:type="dxa"/>
            <w:noWrap w:val="0"/>
            <w:tcMar>
              <w:left w:w="0" w:type="dxa"/>
            </w:tcMar>
            <w:vAlign w:val="top"/>
          </w:tcPr>
          <w:p w:rsidR="00A77B3E">
            <w:pPr>
              <w:spacing w:before="0" w:after="120" w:line="240" w:lineRule="atLeast"/>
              <w:ind w:left="300"/>
              <w:jc w:val="left"/>
              <w:rPr>
                <w:rFonts w:ascii="Arial" w:eastAsia="Arial" w:hAnsi="Arial" w:cs="Arial"/>
                <w:b w:val="0"/>
                <w:i w:val="0"/>
                <w:color w:val="000000"/>
                <w:sz w:val="20"/>
                <w:u w:val="none"/>
              </w:rPr>
            </w:pPr>
            <w:r>
              <w:rPr>
                <w:rFonts w:ascii="Arial" w:eastAsia="Arial" w:hAnsi="Arial" w:cs="Arial"/>
                <w:b/>
                <w:i w:val="0"/>
                <w:color w:val="000000"/>
                <w:sz w:val="20"/>
                <w:u w:val="none"/>
              </w:rPr>
              <w:t>Content Type</w:t>
            </w:r>
          </w:p>
        </w:tc>
        <w:tc>
          <w:tcPr>
            <w:tcW w:w="3000" w:type="dxa"/>
            <w:noWrap w:val="0"/>
            <w:tcMar>
              <w:left w:w="0" w:type="dxa"/>
            </w:tcMar>
            <w:vAlign w:val="top"/>
          </w:tcPr>
          <w:p w:rsidR="00A77B3E">
            <w:pPr>
              <w:spacing w:before="0" w:after="120" w:line="240" w:lineRule="atLeast"/>
              <w:ind w:left="300"/>
              <w:jc w:val="left"/>
              <w:rPr>
                <w:rFonts w:ascii="Arial" w:eastAsia="Arial" w:hAnsi="Arial" w:cs="Arial"/>
                <w:b w:val="0"/>
                <w:i w:val="0"/>
                <w:color w:val="000000"/>
                <w:sz w:val="20"/>
                <w:u w:val="none"/>
              </w:rPr>
            </w:pPr>
            <w:r>
              <w:rPr>
                <w:rFonts w:ascii="Arial" w:eastAsia="Arial" w:hAnsi="Arial" w:cs="Arial"/>
                <w:b/>
                <w:i w:val="0"/>
                <w:color w:val="000000"/>
                <w:sz w:val="20"/>
                <w:u w:val="none"/>
              </w:rPr>
              <w:t>Narrowed by</w:t>
            </w:r>
          </w:p>
        </w:tc>
      </w:tr>
      <w:tr>
        <w:tblPrEx>
          <w:tblW w:w="5000" w:type="pct"/>
          <w:tblCellMar>
            <w:left w:w="108" w:type="dxa"/>
            <w:right w:w="108" w:type="dxa"/>
          </w:tblCellMar>
        </w:tblPrEx>
        <w:trPr>
          <w:trHeight w:hRule="auto" w:val="0"/>
        </w:trPr>
        <w:tc>
          <w:tcPr>
            <w:tcW w:w="1600" w:type="dxa"/>
            <w:noWrap w:val="0"/>
            <w:tcMar>
              <w:left w:w="0" w:type="dxa"/>
            </w:tcMar>
            <w:vAlign w:val="top"/>
          </w:tcPr>
          <w:p w:rsidR="00A77B3E">
            <w:pPr>
              <w:spacing w:before="0" w:after="120" w:line="240" w:lineRule="atLeast"/>
              <w:ind w:left="300"/>
              <w:jc w:val="left"/>
              <w:rPr>
                <w:rFonts w:ascii="Arial" w:eastAsia="Arial" w:hAnsi="Arial" w:cs="Arial"/>
                <w:b w:val="0"/>
                <w:i w:val="0"/>
                <w:color w:val="000000"/>
                <w:sz w:val="20"/>
                <w:u w:val="none"/>
              </w:rPr>
            </w:pPr>
            <w:r>
              <w:rPr>
                <w:rFonts w:ascii="Arial" w:eastAsia="Arial" w:hAnsi="Arial" w:cs="Arial"/>
                <w:b w:val="0"/>
                <w:i w:val="0"/>
                <w:color w:val="000000"/>
                <w:sz w:val="20"/>
                <w:u w:val="none"/>
              </w:rPr>
              <w:t>news</w:t>
            </w:r>
          </w:p>
        </w:tc>
        <w:tc>
          <w:tcPr>
            <w:tcW w:w="3000" w:type="dxa"/>
            <w:noWrap w:val="0"/>
            <w:tcMar>
              <w:left w:w="0" w:type="dxa"/>
            </w:tcMar>
            <w:tcFitText w:val="0"/>
            <w:vAlign w:val="top"/>
          </w:tcPr>
          <w:p w:rsidR="00A77B3E">
            <w:pPr>
              <w:spacing w:before="0" w:after="120" w:line="240" w:lineRule="atLeast"/>
              <w:ind w:left="300"/>
              <w:jc w:val="left"/>
              <w:rPr>
                <w:rFonts w:ascii="Arial" w:eastAsia="Arial" w:hAnsi="Arial" w:cs="Arial"/>
                <w:b w:val="0"/>
                <w:i w:val="0"/>
                <w:color w:val="000000"/>
                <w:sz w:val="20"/>
                <w:u w:val="none"/>
              </w:rPr>
            </w:pPr>
            <w:r>
              <w:rPr>
                <w:rFonts w:ascii="Arial" w:eastAsia="Arial" w:hAnsi="Arial" w:cs="Arial"/>
                <w:b w:val="0"/>
                <w:i w:val="0"/>
                <w:color w:val="000000"/>
                <w:sz w:val="20"/>
                <w:u w:val="none"/>
              </w:rPr>
              <w:t xml:space="preserve">Source Language: English </w:t>
            </w:r>
            <w:r>
              <w:rPr>
                <w:rFonts w:ascii="Arial" w:eastAsia="Arial" w:hAnsi="Arial" w:cs="Arial"/>
                <w:b w:val="0"/>
                <w:i w:val="0"/>
                <w:color w:val="000000"/>
                <w:sz w:val="20"/>
                <w:u w:val="none"/>
              </w:rPr>
              <w:t xml:space="preserve">Source Type: Newspapers </w:t>
            </w:r>
            <w:r>
              <w:rPr>
                <w:rFonts w:ascii="Arial" w:eastAsia="Arial" w:hAnsi="Arial" w:cs="Arial"/>
                <w:b w:val="0"/>
                <w:i w:val="0"/>
                <w:color w:val="000000"/>
                <w:sz w:val="20"/>
                <w:u w:val="none"/>
              </w:rPr>
              <w:t xml:space="preserve">Geography News: North America </w:t>
            </w:r>
            <w:r>
              <w:rPr>
                <w:rFonts w:ascii="Arial" w:eastAsia="Arial" w:hAnsi="Arial" w:cs="Arial"/>
                <w:b w:val="0"/>
                <w:i w:val="0"/>
                <w:color w:val="000000"/>
                <w:sz w:val="20"/>
                <w:u w:val="none"/>
              </w:rPr>
              <w:t xml:space="preserve">Timeline: 01 Jan, 2021 to 30 Jun, 2021 </w:t>
            </w:r>
          </w:p>
        </w:tc>
      </w:tr>
    </w:tbl>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84. </w:t>
      </w:r>
      <w:hyperlink w:anchor="Bookmark_84" w:tooltip="Telefónica last sold four other data centers to Asterion" w:history="1">
        <w:r>
          <w:rPr>
            <w:rFonts w:ascii="Arial" w:eastAsia="Arial" w:hAnsi="Arial" w:cs="Arial"/>
            <w:b/>
            <w:i w:val="0"/>
            <w:color w:val="0077CC"/>
            <w:sz w:val="20"/>
            <w:u w:val="single"/>
          </w:rPr>
          <w:t>Telefónica last sold four other data centers to Asterion</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0000"/>
          <w:sz w:val="20"/>
          <w:u w:val="none"/>
        </w:rPr>
      </w:pPr>
      <w:r>
        <w:pict>
          <v:line id="_x0000_s1036" style="position:absolute;z-index:251669504" from="0,0" to="468pt,0"/>
        </w:pict>
      </w:r>
    </w:p>
    <w:p w:rsidR="00A77B3E">
      <w:pPr>
        <w:spacing w:before="0" w:after="120" w:line="20" w:lineRule="atLeast"/>
        <w:ind w:left="300"/>
        <w:jc w:val="left"/>
        <w:rPr>
          <w:rFonts w:ascii="Arial" w:eastAsia="Arial" w:hAnsi="Arial" w:cs="Arial"/>
          <w:b w:val="0"/>
          <w:i w:val="0"/>
          <w:color w:val="000000"/>
          <w:sz w:val="20"/>
          <w:u w:val="none"/>
        </w:rPr>
      </w:pPr>
      <w:r>
        <w:rPr>
          <w:rFonts w:ascii="Arial" w:eastAsia="Arial" w:hAnsi="Arial" w:cs="Arial"/>
          <w:b/>
          <w:i w:val="0"/>
          <w:color w:val="000000"/>
          <w:sz w:val="20"/>
          <w:u w:val="none"/>
        </w:rPr>
        <w:t xml:space="preserve">Client/Matter: </w:t>
      </w:r>
      <w:r>
        <w:rPr>
          <w:rFonts w:ascii="Arial" w:eastAsia="Arial" w:hAnsi="Arial" w:cs="Arial"/>
          <w:b w:val="0"/>
          <w:i w:val="0"/>
          <w:color w:val="000000"/>
          <w:sz w:val="20"/>
          <w:u w:val="none"/>
        </w:rPr>
        <w:t>-None-</w:t>
      </w:r>
    </w:p>
    <w:p w:rsidR="00A77B3E">
      <w:pPr>
        <w:spacing w:before="0" w:after="120" w:line="240" w:lineRule="atLeast"/>
        <w:ind w:left="300"/>
        <w:jc w:val="left"/>
        <w:rPr>
          <w:rFonts w:ascii="Arial" w:eastAsia="Arial" w:hAnsi="Arial" w:cs="Arial"/>
          <w:b w:val="0"/>
          <w:i w:val="0"/>
          <w:color w:val="000000"/>
          <w:sz w:val="20"/>
          <w:u w:val="none"/>
        </w:rPr>
      </w:pPr>
      <w:r>
        <w:rPr>
          <w:rFonts w:ascii="Arial" w:eastAsia="Arial" w:hAnsi="Arial" w:cs="Arial"/>
          <w:b/>
          <w:i w:val="0"/>
          <w:color w:val="000000"/>
          <w:sz w:val="20"/>
          <w:u w:val="none"/>
        </w:rPr>
        <w:t xml:space="preserve">Search Terms: </w:t>
      </w:r>
      <w:r>
        <w:rPr>
          <w:rFonts w:ascii="Arial" w:eastAsia="Arial" w:hAnsi="Arial" w:cs="Arial"/>
          <w:b w:val="0"/>
          <w:i w:val="0"/>
          <w:color w:val="000000"/>
          <w:sz w:val="20"/>
          <w:u w:val="none"/>
        </w:rPr>
        <w:t>("data center" OR "data centers")</w:t>
      </w:r>
    </w:p>
    <w:p w:rsidR="00A77B3E">
      <w:pPr>
        <w:spacing w:before="0" w:after="120" w:line="240" w:lineRule="atLeast"/>
        <w:ind w:left="300"/>
        <w:jc w:val="left"/>
        <w:rPr>
          <w:rFonts w:ascii="Arial" w:eastAsia="Arial" w:hAnsi="Arial" w:cs="Arial"/>
          <w:b w:val="0"/>
          <w:i w:val="0"/>
          <w:color w:val="000000"/>
          <w:sz w:val="20"/>
          <w:u w:val="none"/>
        </w:rPr>
      </w:pPr>
      <w:r>
        <w:rPr>
          <w:rFonts w:ascii="Arial" w:eastAsia="Arial" w:hAnsi="Arial" w:cs="Arial"/>
          <w:b/>
          <w:i w:val="0"/>
          <w:color w:val="000000"/>
          <w:sz w:val="20"/>
          <w:u w:val="none"/>
        </w:rPr>
        <w:t xml:space="preserve">Search Type: </w:t>
      </w:r>
      <w:r>
        <w:rPr>
          <w:rFonts w:ascii="Arial" w:eastAsia="Arial" w:hAnsi="Arial" w:cs="Arial"/>
          <w:b w:val="0"/>
          <w:i w:val="0"/>
          <w:color w:val="000000"/>
          <w:sz w:val="20"/>
          <w:u w:val="none"/>
        </w:rPr>
        <w:t>Boolean</w:t>
      </w:r>
    </w:p>
    <w:tbl>
      <w:tblPr>
        <w:tblW w:w="5000" w:type="pct"/>
        <w:tblCellMar>
          <w:left w:w="108" w:type="dxa"/>
          <w:right w:w="108" w:type="dxa"/>
        </w:tblCellMar>
      </w:tblPr>
      <w:tblGrid>
        <w:gridCol w:w="1600"/>
        <w:gridCol w:w="3000"/>
      </w:tblGrid>
      <w:tr>
        <w:tblPrEx>
          <w:tblW w:w="5000" w:type="pct"/>
          <w:tblCellMar>
            <w:left w:w="108" w:type="dxa"/>
            <w:right w:w="108" w:type="dxa"/>
          </w:tblCellMar>
        </w:tblPrEx>
        <w:trPr>
          <w:trHeight w:hRule="auto" w:val="0"/>
        </w:trPr>
        <w:tc>
          <w:tcPr>
            <w:tcW w:w="1600" w:type="dxa"/>
            <w:noWrap w:val="0"/>
            <w:tcMar>
              <w:left w:w="0" w:type="dxa"/>
            </w:tcMar>
            <w:vAlign w:val="top"/>
          </w:tcPr>
          <w:p w:rsidR="00A77B3E">
            <w:pPr>
              <w:spacing w:before="0" w:after="120" w:line="240" w:lineRule="atLeast"/>
              <w:ind w:left="300"/>
              <w:jc w:val="left"/>
              <w:rPr>
                <w:rFonts w:ascii="Arial" w:eastAsia="Arial" w:hAnsi="Arial" w:cs="Arial"/>
                <w:b w:val="0"/>
                <w:i w:val="0"/>
                <w:color w:val="000000"/>
                <w:sz w:val="20"/>
                <w:u w:val="none"/>
              </w:rPr>
            </w:pPr>
            <w:r>
              <w:rPr>
                <w:rFonts w:ascii="Arial" w:eastAsia="Arial" w:hAnsi="Arial" w:cs="Arial"/>
                <w:b/>
                <w:i w:val="0"/>
                <w:color w:val="000000"/>
                <w:sz w:val="20"/>
                <w:u w:val="none"/>
              </w:rPr>
              <w:t>Content Type</w:t>
            </w:r>
          </w:p>
        </w:tc>
        <w:tc>
          <w:tcPr>
            <w:tcW w:w="3000" w:type="dxa"/>
            <w:noWrap w:val="0"/>
            <w:tcMar>
              <w:left w:w="0" w:type="dxa"/>
            </w:tcMar>
            <w:vAlign w:val="top"/>
          </w:tcPr>
          <w:p w:rsidR="00A77B3E">
            <w:pPr>
              <w:spacing w:before="0" w:after="120" w:line="240" w:lineRule="atLeast"/>
              <w:ind w:left="300"/>
              <w:jc w:val="left"/>
              <w:rPr>
                <w:rFonts w:ascii="Arial" w:eastAsia="Arial" w:hAnsi="Arial" w:cs="Arial"/>
                <w:b w:val="0"/>
                <w:i w:val="0"/>
                <w:color w:val="000000"/>
                <w:sz w:val="20"/>
                <w:u w:val="none"/>
              </w:rPr>
            </w:pPr>
            <w:r>
              <w:rPr>
                <w:rFonts w:ascii="Arial" w:eastAsia="Arial" w:hAnsi="Arial" w:cs="Arial"/>
                <w:b/>
                <w:i w:val="0"/>
                <w:color w:val="000000"/>
                <w:sz w:val="20"/>
                <w:u w:val="none"/>
              </w:rPr>
              <w:t>Narrowed by</w:t>
            </w:r>
          </w:p>
        </w:tc>
      </w:tr>
      <w:tr>
        <w:tblPrEx>
          <w:tblW w:w="5000" w:type="pct"/>
          <w:tblCellMar>
            <w:left w:w="108" w:type="dxa"/>
            <w:right w:w="108" w:type="dxa"/>
          </w:tblCellMar>
        </w:tblPrEx>
        <w:trPr>
          <w:trHeight w:hRule="auto" w:val="0"/>
        </w:trPr>
        <w:tc>
          <w:tcPr>
            <w:tcW w:w="1600" w:type="dxa"/>
            <w:noWrap w:val="0"/>
            <w:tcMar>
              <w:left w:w="0" w:type="dxa"/>
            </w:tcMar>
            <w:vAlign w:val="top"/>
          </w:tcPr>
          <w:p w:rsidR="00A77B3E">
            <w:pPr>
              <w:spacing w:before="0" w:after="120" w:line="240" w:lineRule="atLeast"/>
              <w:ind w:left="300"/>
              <w:jc w:val="left"/>
              <w:rPr>
                <w:rFonts w:ascii="Arial" w:eastAsia="Arial" w:hAnsi="Arial" w:cs="Arial"/>
                <w:b w:val="0"/>
                <w:i w:val="0"/>
                <w:color w:val="000000"/>
                <w:sz w:val="20"/>
                <w:u w:val="none"/>
              </w:rPr>
            </w:pPr>
            <w:r>
              <w:rPr>
                <w:rFonts w:ascii="Arial" w:eastAsia="Arial" w:hAnsi="Arial" w:cs="Arial"/>
                <w:b w:val="0"/>
                <w:i w:val="0"/>
                <w:color w:val="000000"/>
                <w:sz w:val="20"/>
                <w:u w:val="none"/>
              </w:rPr>
              <w:t>news</w:t>
            </w:r>
          </w:p>
        </w:tc>
        <w:tc>
          <w:tcPr>
            <w:tcW w:w="3000" w:type="dxa"/>
            <w:noWrap w:val="0"/>
            <w:tcMar>
              <w:left w:w="0" w:type="dxa"/>
            </w:tcMar>
            <w:tcFitText w:val="0"/>
            <w:vAlign w:val="top"/>
          </w:tcPr>
          <w:p w:rsidR="00A77B3E">
            <w:pPr>
              <w:spacing w:before="0" w:after="120" w:line="240" w:lineRule="atLeast"/>
              <w:ind w:left="300"/>
              <w:jc w:val="left"/>
              <w:rPr>
                <w:rFonts w:ascii="Arial" w:eastAsia="Arial" w:hAnsi="Arial" w:cs="Arial"/>
                <w:b w:val="0"/>
                <w:i w:val="0"/>
                <w:color w:val="000000"/>
                <w:sz w:val="20"/>
                <w:u w:val="none"/>
              </w:rPr>
            </w:pPr>
            <w:r>
              <w:rPr>
                <w:rFonts w:ascii="Arial" w:eastAsia="Arial" w:hAnsi="Arial" w:cs="Arial"/>
                <w:b w:val="0"/>
                <w:i w:val="0"/>
                <w:color w:val="000000"/>
                <w:sz w:val="20"/>
                <w:u w:val="none"/>
              </w:rPr>
              <w:t xml:space="preserve">Source Language: English </w:t>
            </w:r>
            <w:r>
              <w:rPr>
                <w:rFonts w:ascii="Arial" w:eastAsia="Arial" w:hAnsi="Arial" w:cs="Arial"/>
                <w:b w:val="0"/>
                <w:i w:val="0"/>
                <w:color w:val="000000"/>
                <w:sz w:val="20"/>
                <w:u w:val="none"/>
              </w:rPr>
              <w:t xml:space="preserve">Source Type: Newspapers </w:t>
            </w:r>
            <w:r>
              <w:rPr>
                <w:rFonts w:ascii="Arial" w:eastAsia="Arial" w:hAnsi="Arial" w:cs="Arial"/>
                <w:b w:val="0"/>
                <w:i w:val="0"/>
                <w:color w:val="000000"/>
                <w:sz w:val="20"/>
                <w:u w:val="none"/>
              </w:rPr>
              <w:t xml:space="preserve">Geography News: North America </w:t>
            </w:r>
            <w:r>
              <w:rPr>
                <w:rFonts w:ascii="Arial" w:eastAsia="Arial" w:hAnsi="Arial" w:cs="Arial"/>
                <w:b w:val="0"/>
                <w:i w:val="0"/>
                <w:color w:val="000000"/>
                <w:sz w:val="20"/>
                <w:u w:val="none"/>
              </w:rPr>
              <w:t xml:space="preserve">Timeline: 01 Jan, 2021 to 30 Jun, 2021 </w:t>
            </w:r>
            <w:r>
              <w:rPr>
                <w:rFonts w:ascii="Arial" w:eastAsia="Arial" w:hAnsi="Arial" w:cs="Arial"/>
                <w:b w:val="0"/>
                <w:i w:val="0"/>
                <w:color w:val="000000"/>
                <w:sz w:val="20"/>
                <w:u w:val="none"/>
              </w:rPr>
              <w:t xml:space="preserve">Geography News: United States </w:t>
            </w:r>
          </w:p>
        </w:tc>
      </w:tr>
    </w:tbl>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85. </w:t>
      </w:r>
      <w:hyperlink w:anchor="Bookmark_85" w:tooltip="Zoom starts data center operation in Mexico" w:history="1">
        <w:r>
          <w:rPr>
            <w:rFonts w:ascii="Arial" w:eastAsia="Arial" w:hAnsi="Arial" w:cs="Arial"/>
            <w:b/>
            <w:i w:val="0"/>
            <w:color w:val="0077CC"/>
            <w:sz w:val="20"/>
            <w:u w:val="single"/>
          </w:rPr>
          <w:t>Zoom starts data center operation in Mexico</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86. </w:t>
      </w:r>
      <w:hyperlink w:anchor="Bookmark_86" w:tooltip="Intel speeds up the process" w:history="1">
        <w:r>
          <w:rPr>
            <w:rFonts w:ascii="Arial" w:eastAsia="Arial" w:hAnsi="Arial" w:cs="Arial"/>
            <w:b/>
            <w:i w:val="0"/>
            <w:color w:val="0077CC"/>
            <w:sz w:val="20"/>
            <w:u w:val="single"/>
          </w:rPr>
          <w:t>Intel speeds up the process</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87. </w:t>
      </w:r>
      <w:hyperlink w:anchor="Bookmark_87" w:tooltip="Ranovus Announces Single Chip OdinT Analog-Drive for Its Second-Generation &quot;Co-Packaged Optics&quot; in Hyperscale Data Centers" w:history="1">
        <w:r>
          <w:rPr>
            <w:rFonts w:ascii="Arial" w:eastAsia="Arial" w:hAnsi="Arial" w:cs="Arial"/>
            <w:b/>
            <w:i w:val="0"/>
            <w:color w:val="0077CC"/>
            <w:sz w:val="20"/>
            <w:u w:val="single"/>
          </w:rPr>
          <w:t>Ranovus Announces Single Chip OdinT Analog-Drive for Its Second-Generation "Co-Packaged Optics" in Hyperscale Data Centers</w:t>
        </w:r>
      </w:hyperlink>
    </w:p>
    <w:p w:rsidR="00A77B3E">
      <w:pPr>
        <w:spacing w:before="0" w:after="120" w:line="240" w:lineRule="atLeast"/>
        <w:ind w:left="300"/>
        <w:jc w:val="left"/>
        <w:rPr>
          <w:rFonts w:ascii="Arial" w:eastAsia="Arial" w:hAnsi="Arial" w:cs="Arial"/>
          <w:b w:val="0"/>
          <w:i w:val="0"/>
          <w:color w:val="000000"/>
          <w:sz w:val="20"/>
          <w:u w:val="none"/>
        </w:rPr>
      </w:pPr>
      <w:r>
        <w:rPr>
          <w:rFonts w:ascii="Arial" w:eastAsia="Arial" w:hAnsi="Arial" w:cs="Arial"/>
          <w:b w:val="0"/>
          <w:i w:val="0"/>
          <w:color w:val="000000"/>
          <w:sz w:val="20"/>
          <w:u w:val="none"/>
        </w:rPr>
        <w:t>BUSINESS WIRE NEWS RELEASES</w:t>
        <w:tab/>
      </w:r>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88. </w:t>
      </w:r>
      <w:hyperlink w:anchor="Bookmark_88" w:tooltip="Get ready for the return of the office" w:history="1">
        <w:r>
          <w:rPr>
            <w:rFonts w:ascii="Arial" w:eastAsia="Arial" w:hAnsi="Arial" w:cs="Arial"/>
            <w:b/>
            <w:i w:val="0"/>
            <w:color w:val="0077CC"/>
            <w:sz w:val="20"/>
            <w:u w:val="single"/>
          </w:rPr>
          <w:t>Get ready for the return of the office</w:t>
        </w:r>
      </w:hyperlink>
    </w:p>
    <w:p w:rsidR="00A77B3E">
      <w:pPr>
        <w:spacing w:before="0" w:after="120" w:line="240" w:lineRule="atLeast"/>
        <w:ind w:left="300"/>
        <w:jc w:val="left"/>
        <w:rPr>
          <w:rFonts w:ascii="Arial" w:eastAsia="Arial" w:hAnsi="Arial" w:cs="Arial"/>
          <w:b w:val="0"/>
          <w:i w:val="0"/>
          <w:color w:val="000000"/>
          <w:sz w:val="20"/>
          <w:u w:val="none"/>
        </w:rPr>
      </w:pPr>
      <w:r>
        <w:rPr>
          <w:rFonts w:ascii="Arial" w:eastAsia="Arial" w:hAnsi="Arial" w:cs="Arial"/>
          <w:b w:val="0"/>
          <w:i w:val="0"/>
          <w:color w:val="000000"/>
          <w:sz w:val="20"/>
          <w:u w:val="none"/>
        </w:rPr>
        <w:t>BUSINESS; Version:1</w:t>
        <w:tab/>
      </w:r>
      <w:r>
        <w:rPr>
          <w:rFonts w:ascii="Arial" w:eastAsia="Arial" w:hAnsi="Arial" w:cs="Arial"/>
          <w:b w:val="0"/>
          <w:i w:val="0"/>
          <w:color w:val="000000"/>
          <w:sz w:val="20"/>
          <w:u w:val="none"/>
        </w:rPr>
        <w:t>Gene Marks</w:t>
      </w:r>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0000"/>
          <w:sz w:val="20"/>
          <w:u w:val="none"/>
        </w:rPr>
      </w:pPr>
      <w:r>
        <w:pict>
          <v:line id="_x0000_s1037" style="position:absolute;z-index:251670528" from="0,0" to="468pt,0"/>
        </w:pict>
      </w:r>
    </w:p>
    <w:p w:rsidR="00A77B3E">
      <w:pPr>
        <w:spacing w:before="0" w:after="120" w:line="20" w:lineRule="atLeast"/>
        <w:ind w:left="300"/>
        <w:jc w:val="left"/>
        <w:rPr>
          <w:rFonts w:ascii="Arial" w:eastAsia="Arial" w:hAnsi="Arial" w:cs="Arial"/>
          <w:b w:val="0"/>
          <w:i w:val="0"/>
          <w:color w:val="000000"/>
          <w:sz w:val="20"/>
          <w:u w:val="none"/>
        </w:rPr>
      </w:pPr>
      <w:r>
        <w:rPr>
          <w:rFonts w:ascii="Arial" w:eastAsia="Arial" w:hAnsi="Arial" w:cs="Arial"/>
          <w:b/>
          <w:i w:val="0"/>
          <w:color w:val="000000"/>
          <w:sz w:val="20"/>
          <w:u w:val="none"/>
        </w:rPr>
        <w:t xml:space="preserve">Client/Matter: </w:t>
      </w:r>
      <w:r>
        <w:rPr>
          <w:rFonts w:ascii="Arial" w:eastAsia="Arial" w:hAnsi="Arial" w:cs="Arial"/>
          <w:b w:val="0"/>
          <w:i w:val="0"/>
          <w:color w:val="000000"/>
          <w:sz w:val="20"/>
          <w:u w:val="none"/>
        </w:rPr>
        <w:t>-None-</w:t>
      </w:r>
    </w:p>
    <w:p w:rsidR="00A77B3E">
      <w:pPr>
        <w:spacing w:before="0" w:after="120" w:line="240" w:lineRule="atLeast"/>
        <w:ind w:left="300"/>
        <w:jc w:val="left"/>
        <w:rPr>
          <w:rFonts w:ascii="Arial" w:eastAsia="Arial" w:hAnsi="Arial" w:cs="Arial"/>
          <w:b w:val="0"/>
          <w:i w:val="0"/>
          <w:color w:val="000000"/>
          <w:sz w:val="20"/>
          <w:u w:val="none"/>
        </w:rPr>
      </w:pPr>
      <w:r>
        <w:rPr>
          <w:rFonts w:ascii="Arial" w:eastAsia="Arial" w:hAnsi="Arial" w:cs="Arial"/>
          <w:b/>
          <w:i w:val="0"/>
          <w:color w:val="000000"/>
          <w:sz w:val="20"/>
          <w:u w:val="none"/>
        </w:rPr>
        <w:t xml:space="preserve">Search Terms: </w:t>
      </w:r>
      <w:r>
        <w:rPr>
          <w:rFonts w:ascii="Arial" w:eastAsia="Arial" w:hAnsi="Arial" w:cs="Arial"/>
          <w:b w:val="0"/>
          <w:i w:val="0"/>
          <w:color w:val="000000"/>
          <w:sz w:val="20"/>
          <w:u w:val="none"/>
        </w:rPr>
        <w:t>("data center" OR "data centers")</w:t>
      </w:r>
    </w:p>
    <w:p w:rsidR="00A77B3E">
      <w:pPr>
        <w:spacing w:before="0" w:after="120" w:line="240" w:lineRule="atLeast"/>
        <w:ind w:left="300"/>
        <w:jc w:val="left"/>
        <w:rPr>
          <w:rFonts w:ascii="Arial" w:eastAsia="Arial" w:hAnsi="Arial" w:cs="Arial"/>
          <w:b w:val="0"/>
          <w:i w:val="0"/>
          <w:color w:val="000000"/>
          <w:sz w:val="20"/>
          <w:u w:val="none"/>
        </w:rPr>
      </w:pPr>
      <w:r>
        <w:rPr>
          <w:rFonts w:ascii="Arial" w:eastAsia="Arial" w:hAnsi="Arial" w:cs="Arial"/>
          <w:b/>
          <w:i w:val="0"/>
          <w:color w:val="000000"/>
          <w:sz w:val="20"/>
          <w:u w:val="none"/>
        </w:rPr>
        <w:t xml:space="preserve">Search Type: </w:t>
      </w:r>
      <w:r>
        <w:rPr>
          <w:rFonts w:ascii="Arial" w:eastAsia="Arial" w:hAnsi="Arial" w:cs="Arial"/>
          <w:b w:val="0"/>
          <w:i w:val="0"/>
          <w:color w:val="000000"/>
          <w:sz w:val="20"/>
          <w:u w:val="none"/>
        </w:rPr>
        <w:t>Boolean</w:t>
      </w:r>
    </w:p>
    <w:tbl>
      <w:tblPr>
        <w:tblW w:w="5000" w:type="pct"/>
        <w:tblCellMar>
          <w:left w:w="108" w:type="dxa"/>
          <w:right w:w="108" w:type="dxa"/>
        </w:tblCellMar>
      </w:tblPr>
      <w:tblGrid>
        <w:gridCol w:w="1600"/>
        <w:gridCol w:w="3000"/>
      </w:tblGrid>
      <w:tr>
        <w:tblPrEx>
          <w:tblW w:w="5000" w:type="pct"/>
          <w:tblCellMar>
            <w:left w:w="108" w:type="dxa"/>
            <w:right w:w="108" w:type="dxa"/>
          </w:tblCellMar>
        </w:tblPrEx>
        <w:trPr>
          <w:trHeight w:hRule="auto" w:val="0"/>
        </w:trPr>
        <w:tc>
          <w:tcPr>
            <w:tcW w:w="1600" w:type="dxa"/>
            <w:noWrap w:val="0"/>
            <w:tcMar>
              <w:left w:w="0" w:type="dxa"/>
            </w:tcMar>
            <w:vAlign w:val="top"/>
          </w:tcPr>
          <w:p w:rsidR="00A77B3E">
            <w:pPr>
              <w:spacing w:before="0" w:after="120" w:line="240" w:lineRule="atLeast"/>
              <w:ind w:left="300"/>
              <w:jc w:val="left"/>
              <w:rPr>
                <w:rFonts w:ascii="Arial" w:eastAsia="Arial" w:hAnsi="Arial" w:cs="Arial"/>
                <w:b w:val="0"/>
                <w:i w:val="0"/>
                <w:color w:val="000000"/>
                <w:sz w:val="20"/>
                <w:u w:val="none"/>
              </w:rPr>
            </w:pPr>
            <w:r>
              <w:rPr>
                <w:rFonts w:ascii="Arial" w:eastAsia="Arial" w:hAnsi="Arial" w:cs="Arial"/>
                <w:b/>
                <w:i w:val="0"/>
                <w:color w:val="000000"/>
                <w:sz w:val="20"/>
                <w:u w:val="none"/>
              </w:rPr>
              <w:t>Content Type</w:t>
            </w:r>
          </w:p>
        </w:tc>
        <w:tc>
          <w:tcPr>
            <w:tcW w:w="3000" w:type="dxa"/>
            <w:noWrap w:val="0"/>
            <w:tcMar>
              <w:left w:w="0" w:type="dxa"/>
            </w:tcMar>
            <w:vAlign w:val="top"/>
          </w:tcPr>
          <w:p w:rsidR="00A77B3E">
            <w:pPr>
              <w:spacing w:before="0" w:after="120" w:line="240" w:lineRule="atLeast"/>
              <w:ind w:left="300"/>
              <w:jc w:val="left"/>
              <w:rPr>
                <w:rFonts w:ascii="Arial" w:eastAsia="Arial" w:hAnsi="Arial" w:cs="Arial"/>
                <w:b w:val="0"/>
                <w:i w:val="0"/>
                <w:color w:val="000000"/>
                <w:sz w:val="20"/>
                <w:u w:val="none"/>
              </w:rPr>
            </w:pPr>
            <w:r>
              <w:rPr>
                <w:rFonts w:ascii="Arial" w:eastAsia="Arial" w:hAnsi="Arial" w:cs="Arial"/>
                <w:b/>
                <w:i w:val="0"/>
                <w:color w:val="000000"/>
                <w:sz w:val="20"/>
                <w:u w:val="none"/>
              </w:rPr>
              <w:t>Narrowed by</w:t>
            </w:r>
          </w:p>
        </w:tc>
      </w:tr>
      <w:tr>
        <w:tblPrEx>
          <w:tblW w:w="5000" w:type="pct"/>
          <w:tblCellMar>
            <w:left w:w="108" w:type="dxa"/>
            <w:right w:w="108" w:type="dxa"/>
          </w:tblCellMar>
        </w:tblPrEx>
        <w:trPr>
          <w:trHeight w:hRule="auto" w:val="0"/>
        </w:trPr>
        <w:tc>
          <w:tcPr>
            <w:tcW w:w="1600" w:type="dxa"/>
            <w:noWrap w:val="0"/>
            <w:tcMar>
              <w:left w:w="0" w:type="dxa"/>
            </w:tcMar>
            <w:vAlign w:val="top"/>
          </w:tcPr>
          <w:p w:rsidR="00A77B3E">
            <w:pPr>
              <w:spacing w:before="0" w:after="120" w:line="240" w:lineRule="atLeast"/>
              <w:ind w:left="300"/>
              <w:jc w:val="left"/>
              <w:rPr>
                <w:rFonts w:ascii="Arial" w:eastAsia="Arial" w:hAnsi="Arial" w:cs="Arial"/>
                <w:b w:val="0"/>
                <w:i w:val="0"/>
                <w:color w:val="000000"/>
                <w:sz w:val="20"/>
                <w:u w:val="none"/>
              </w:rPr>
            </w:pPr>
            <w:r>
              <w:rPr>
                <w:rFonts w:ascii="Arial" w:eastAsia="Arial" w:hAnsi="Arial" w:cs="Arial"/>
                <w:b w:val="0"/>
                <w:i w:val="0"/>
                <w:color w:val="000000"/>
                <w:sz w:val="20"/>
                <w:u w:val="none"/>
              </w:rPr>
              <w:t>news</w:t>
            </w:r>
          </w:p>
        </w:tc>
        <w:tc>
          <w:tcPr>
            <w:tcW w:w="3000" w:type="dxa"/>
            <w:noWrap w:val="0"/>
            <w:tcMar>
              <w:left w:w="0" w:type="dxa"/>
            </w:tcMar>
            <w:tcFitText w:val="0"/>
            <w:vAlign w:val="top"/>
          </w:tcPr>
          <w:p w:rsidR="00A77B3E">
            <w:pPr>
              <w:spacing w:before="0" w:after="120" w:line="240" w:lineRule="atLeast"/>
              <w:ind w:left="300"/>
              <w:jc w:val="left"/>
              <w:rPr>
                <w:rFonts w:ascii="Arial" w:eastAsia="Arial" w:hAnsi="Arial" w:cs="Arial"/>
                <w:b w:val="0"/>
                <w:i w:val="0"/>
                <w:color w:val="000000"/>
                <w:sz w:val="20"/>
                <w:u w:val="none"/>
              </w:rPr>
            </w:pPr>
            <w:r>
              <w:rPr>
                <w:rFonts w:ascii="Arial" w:eastAsia="Arial" w:hAnsi="Arial" w:cs="Arial"/>
                <w:b w:val="0"/>
                <w:i w:val="0"/>
                <w:color w:val="000000"/>
                <w:sz w:val="20"/>
                <w:u w:val="none"/>
              </w:rPr>
              <w:t xml:space="preserve">Source Language: English </w:t>
            </w:r>
            <w:r>
              <w:rPr>
                <w:rFonts w:ascii="Arial" w:eastAsia="Arial" w:hAnsi="Arial" w:cs="Arial"/>
                <w:b w:val="0"/>
                <w:i w:val="0"/>
                <w:color w:val="000000"/>
                <w:sz w:val="20"/>
                <w:u w:val="none"/>
              </w:rPr>
              <w:t xml:space="preserve">Source Type: Newspapers </w:t>
            </w:r>
            <w:r>
              <w:rPr>
                <w:rFonts w:ascii="Arial" w:eastAsia="Arial" w:hAnsi="Arial" w:cs="Arial"/>
                <w:b w:val="0"/>
                <w:i w:val="0"/>
                <w:color w:val="000000"/>
                <w:sz w:val="20"/>
                <w:u w:val="none"/>
              </w:rPr>
              <w:t xml:space="preserve">Geography News: North America </w:t>
            </w:r>
            <w:r>
              <w:rPr>
                <w:rFonts w:ascii="Arial" w:eastAsia="Arial" w:hAnsi="Arial" w:cs="Arial"/>
                <w:b w:val="0"/>
                <w:i w:val="0"/>
                <w:color w:val="000000"/>
                <w:sz w:val="20"/>
                <w:u w:val="none"/>
              </w:rPr>
              <w:t xml:space="preserve">Timeline: 01 Jan, 2021 to 30 Jun, 2021 </w:t>
            </w:r>
          </w:p>
        </w:tc>
      </w:tr>
    </w:tbl>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89. </w:t>
      </w:r>
      <w:hyperlink w:anchor="Bookmark_89" w:tooltip="Telefónica buys 20% of Nabiax from Asterion in exchange for four data centers" w:history="1">
        <w:r>
          <w:rPr>
            <w:rFonts w:ascii="Arial" w:eastAsia="Arial" w:hAnsi="Arial" w:cs="Arial"/>
            <w:b/>
            <w:i w:val="0"/>
            <w:color w:val="0077CC"/>
            <w:sz w:val="20"/>
            <w:u w:val="single"/>
          </w:rPr>
          <w:t>Telefónica buys 20% of Nabiax from Asterion in exchange for four data centers</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0000"/>
          <w:sz w:val="20"/>
          <w:u w:val="none"/>
        </w:rPr>
      </w:pPr>
      <w:r>
        <w:pict>
          <v:line id="_x0000_s1038" style="position:absolute;z-index:251671552" from="0,0" to="468pt,0"/>
        </w:pict>
      </w:r>
    </w:p>
    <w:p w:rsidR="00A77B3E">
      <w:pPr>
        <w:spacing w:before="0" w:after="120" w:line="20" w:lineRule="atLeast"/>
        <w:ind w:left="300"/>
        <w:jc w:val="left"/>
        <w:rPr>
          <w:rFonts w:ascii="Arial" w:eastAsia="Arial" w:hAnsi="Arial" w:cs="Arial"/>
          <w:b w:val="0"/>
          <w:i w:val="0"/>
          <w:color w:val="000000"/>
          <w:sz w:val="20"/>
          <w:u w:val="none"/>
        </w:rPr>
      </w:pPr>
      <w:r>
        <w:rPr>
          <w:rFonts w:ascii="Arial" w:eastAsia="Arial" w:hAnsi="Arial" w:cs="Arial"/>
          <w:b/>
          <w:i w:val="0"/>
          <w:color w:val="000000"/>
          <w:sz w:val="20"/>
          <w:u w:val="none"/>
        </w:rPr>
        <w:t xml:space="preserve">Client/Matter: </w:t>
      </w:r>
      <w:r>
        <w:rPr>
          <w:rFonts w:ascii="Arial" w:eastAsia="Arial" w:hAnsi="Arial" w:cs="Arial"/>
          <w:b w:val="0"/>
          <w:i w:val="0"/>
          <w:color w:val="000000"/>
          <w:sz w:val="20"/>
          <w:u w:val="none"/>
        </w:rPr>
        <w:t>-None-</w:t>
      </w:r>
    </w:p>
    <w:p w:rsidR="00A77B3E">
      <w:pPr>
        <w:spacing w:before="0" w:after="120" w:line="240" w:lineRule="atLeast"/>
        <w:ind w:left="300"/>
        <w:jc w:val="left"/>
        <w:rPr>
          <w:rFonts w:ascii="Arial" w:eastAsia="Arial" w:hAnsi="Arial" w:cs="Arial"/>
          <w:b w:val="0"/>
          <w:i w:val="0"/>
          <w:color w:val="000000"/>
          <w:sz w:val="20"/>
          <w:u w:val="none"/>
        </w:rPr>
      </w:pPr>
      <w:r>
        <w:rPr>
          <w:rFonts w:ascii="Arial" w:eastAsia="Arial" w:hAnsi="Arial" w:cs="Arial"/>
          <w:b/>
          <w:i w:val="0"/>
          <w:color w:val="000000"/>
          <w:sz w:val="20"/>
          <w:u w:val="none"/>
        </w:rPr>
        <w:t xml:space="preserve">Search Terms: </w:t>
      </w:r>
      <w:r>
        <w:rPr>
          <w:rFonts w:ascii="Arial" w:eastAsia="Arial" w:hAnsi="Arial" w:cs="Arial"/>
          <w:b w:val="0"/>
          <w:i w:val="0"/>
          <w:color w:val="000000"/>
          <w:sz w:val="20"/>
          <w:u w:val="none"/>
        </w:rPr>
        <w:t>("data center" OR "data centers")</w:t>
      </w:r>
    </w:p>
    <w:p w:rsidR="00A77B3E">
      <w:pPr>
        <w:spacing w:before="0" w:after="120" w:line="240" w:lineRule="atLeast"/>
        <w:ind w:left="300"/>
        <w:jc w:val="left"/>
        <w:rPr>
          <w:rFonts w:ascii="Arial" w:eastAsia="Arial" w:hAnsi="Arial" w:cs="Arial"/>
          <w:b w:val="0"/>
          <w:i w:val="0"/>
          <w:color w:val="000000"/>
          <w:sz w:val="20"/>
          <w:u w:val="none"/>
        </w:rPr>
      </w:pPr>
      <w:r>
        <w:rPr>
          <w:rFonts w:ascii="Arial" w:eastAsia="Arial" w:hAnsi="Arial" w:cs="Arial"/>
          <w:b/>
          <w:i w:val="0"/>
          <w:color w:val="000000"/>
          <w:sz w:val="20"/>
          <w:u w:val="none"/>
        </w:rPr>
        <w:t xml:space="preserve">Search Type: </w:t>
      </w:r>
      <w:r>
        <w:rPr>
          <w:rFonts w:ascii="Arial" w:eastAsia="Arial" w:hAnsi="Arial" w:cs="Arial"/>
          <w:b w:val="0"/>
          <w:i w:val="0"/>
          <w:color w:val="000000"/>
          <w:sz w:val="20"/>
          <w:u w:val="none"/>
        </w:rPr>
        <w:t>Boolean</w:t>
      </w:r>
    </w:p>
    <w:tbl>
      <w:tblPr>
        <w:tblW w:w="5000" w:type="pct"/>
        <w:tblCellMar>
          <w:left w:w="108" w:type="dxa"/>
          <w:right w:w="108" w:type="dxa"/>
        </w:tblCellMar>
      </w:tblPr>
      <w:tblGrid>
        <w:gridCol w:w="1600"/>
        <w:gridCol w:w="3000"/>
      </w:tblGrid>
      <w:tr>
        <w:tblPrEx>
          <w:tblW w:w="5000" w:type="pct"/>
          <w:tblCellMar>
            <w:left w:w="108" w:type="dxa"/>
            <w:right w:w="108" w:type="dxa"/>
          </w:tblCellMar>
        </w:tblPrEx>
        <w:trPr>
          <w:trHeight w:hRule="auto" w:val="0"/>
        </w:trPr>
        <w:tc>
          <w:tcPr>
            <w:tcW w:w="1600" w:type="dxa"/>
            <w:noWrap w:val="0"/>
            <w:tcMar>
              <w:left w:w="0" w:type="dxa"/>
            </w:tcMar>
            <w:vAlign w:val="top"/>
          </w:tcPr>
          <w:p w:rsidR="00A77B3E">
            <w:pPr>
              <w:spacing w:before="0" w:after="120" w:line="240" w:lineRule="atLeast"/>
              <w:ind w:left="300"/>
              <w:jc w:val="left"/>
              <w:rPr>
                <w:rFonts w:ascii="Arial" w:eastAsia="Arial" w:hAnsi="Arial" w:cs="Arial"/>
                <w:b w:val="0"/>
                <w:i w:val="0"/>
                <w:color w:val="000000"/>
                <w:sz w:val="20"/>
                <w:u w:val="none"/>
              </w:rPr>
            </w:pPr>
            <w:r>
              <w:rPr>
                <w:rFonts w:ascii="Arial" w:eastAsia="Arial" w:hAnsi="Arial" w:cs="Arial"/>
                <w:b/>
                <w:i w:val="0"/>
                <w:color w:val="000000"/>
                <w:sz w:val="20"/>
                <w:u w:val="none"/>
              </w:rPr>
              <w:t>Content Type</w:t>
            </w:r>
          </w:p>
        </w:tc>
        <w:tc>
          <w:tcPr>
            <w:tcW w:w="3000" w:type="dxa"/>
            <w:noWrap w:val="0"/>
            <w:tcMar>
              <w:left w:w="0" w:type="dxa"/>
            </w:tcMar>
            <w:vAlign w:val="top"/>
          </w:tcPr>
          <w:p w:rsidR="00A77B3E">
            <w:pPr>
              <w:spacing w:before="0" w:after="120" w:line="240" w:lineRule="atLeast"/>
              <w:ind w:left="300"/>
              <w:jc w:val="left"/>
              <w:rPr>
                <w:rFonts w:ascii="Arial" w:eastAsia="Arial" w:hAnsi="Arial" w:cs="Arial"/>
                <w:b w:val="0"/>
                <w:i w:val="0"/>
                <w:color w:val="000000"/>
                <w:sz w:val="20"/>
                <w:u w:val="none"/>
              </w:rPr>
            </w:pPr>
            <w:r>
              <w:rPr>
                <w:rFonts w:ascii="Arial" w:eastAsia="Arial" w:hAnsi="Arial" w:cs="Arial"/>
                <w:b/>
                <w:i w:val="0"/>
                <w:color w:val="000000"/>
                <w:sz w:val="20"/>
                <w:u w:val="none"/>
              </w:rPr>
              <w:t>Narrowed by</w:t>
            </w:r>
          </w:p>
        </w:tc>
      </w:tr>
      <w:tr>
        <w:tblPrEx>
          <w:tblW w:w="5000" w:type="pct"/>
          <w:tblCellMar>
            <w:left w:w="108" w:type="dxa"/>
            <w:right w:w="108" w:type="dxa"/>
          </w:tblCellMar>
        </w:tblPrEx>
        <w:trPr>
          <w:trHeight w:hRule="auto" w:val="0"/>
        </w:trPr>
        <w:tc>
          <w:tcPr>
            <w:tcW w:w="1600" w:type="dxa"/>
            <w:noWrap w:val="0"/>
            <w:tcMar>
              <w:left w:w="0" w:type="dxa"/>
            </w:tcMar>
            <w:vAlign w:val="top"/>
          </w:tcPr>
          <w:p w:rsidR="00A77B3E">
            <w:pPr>
              <w:spacing w:before="0" w:after="120" w:line="240" w:lineRule="atLeast"/>
              <w:ind w:left="300"/>
              <w:jc w:val="left"/>
              <w:rPr>
                <w:rFonts w:ascii="Arial" w:eastAsia="Arial" w:hAnsi="Arial" w:cs="Arial"/>
                <w:b w:val="0"/>
                <w:i w:val="0"/>
                <w:color w:val="000000"/>
                <w:sz w:val="20"/>
                <w:u w:val="none"/>
              </w:rPr>
            </w:pPr>
            <w:r>
              <w:rPr>
                <w:rFonts w:ascii="Arial" w:eastAsia="Arial" w:hAnsi="Arial" w:cs="Arial"/>
                <w:b w:val="0"/>
                <w:i w:val="0"/>
                <w:color w:val="000000"/>
                <w:sz w:val="20"/>
                <w:u w:val="none"/>
              </w:rPr>
              <w:t>news</w:t>
            </w:r>
          </w:p>
        </w:tc>
        <w:tc>
          <w:tcPr>
            <w:tcW w:w="3000" w:type="dxa"/>
            <w:noWrap w:val="0"/>
            <w:tcMar>
              <w:left w:w="0" w:type="dxa"/>
            </w:tcMar>
            <w:tcFitText w:val="0"/>
            <w:vAlign w:val="top"/>
          </w:tcPr>
          <w:p w:rsidR="00A77B3E">
            <w:pPr>
              <w:spacing w:before="0" w:after="120" w:line="240" w:lineRule="atLeast"/>
              <w:ind w:left="300"/>
              <w:jc w:val="left"/>
              <w:rPr>
                <w:rFonts w:ascii="Arial" w:eastAsia="Arial" w:hAnsi="Arial" w:cs="Arial"/>
                <w:b w:val="0"/>
                <w:i w:val="0"/>
                <w:color w:val="000000"/>
                <w:sz w:val="20"/>
                <w:u w:val="none"/>
              </w:rPr>
            </w:pPr>
            <w:r>
              <w:rPr>
                <w:rFonts w:ascii="Arial" w:eastAsia="Arial" w:hAnsi="Arial" w:cs="Arial"/>
                <w:b w:val="0"/>
                <w:i w:val="0"/>
                <w:color w:val="000000"/>
                <w:sz w:val="20"/>
                <w:u w:val="none"/>
              </w:rPr>
              <w:t xml:space="preserve">Source Language: English </w:t>
            </w:r>
            <w:r>
              <w:rPr>
                <w:rFonts w:ascii="Arial" w:eastAsia="Arial" w:hAnsi="Arial" w:cs="Arial"/>
                <w:b w:val="0"/>
                <w:i w:val="0"/>
                <w:color w:val="000000"/>
                <w:sz w:val="20"/>
                <w:u w:val="none"/>
              </w:rPr>
              <w:t xml:space="preserve">Source Type: Newspapers </w:t>
            </w:r>
            <w:r>
              <w:rPr>
                <w:rFonts w:ascii="Arial" w:eastAsia="Arial" w:hAnsi="Arial" w:cs="Arial"/>
                <w:b w:val="0"/>
                <w:i w:val="0"/>
                <w:color w:val="000000"/>
                <w:sz w:val="20"/>
                <w:u w:val="none"/>
              </w:rPr>
              <w:t xml:space="preserve">Geography News: North America </w:t>
            </w:r>
            <w:r>
              <w:rPr>
                <w:rFonts w:ascii="Arial" w:eastAsia="Arial" w:hAnsi="Arial" w:cs="Arial"/>
                <w:b w:val="0"/>
                <w:i w:val="0"/>
                <w:color w:val="000000"/>
                <w:sz w:val="20"/>
                <w:u w:val="none"/>
              </w:rPr>
              <w:t xml:space="preserve">Timeline: 01 Jan, 2021 to 30 Jun, 2021 </w:t>
            </w:r>
            <w:r>
              <w:rPr>
                <w:rFonts w:ascii="Arial" w:eastAsia="Arial" w:hAnsi="Arial" w:cs="Arial"/>
                <w:b w:val="0"/>
                <w:i w:val="0"/>
                <w:color w:val="000000"/>
                <w:sz w:val="20"/>
                <w:u w:val="none"/>
              </w:rPr>
              <w:t xml:space="preserve">Geography News: United States </w:t>
            </w:r>
          </w:p>
        </w:tc>
      </w:tr>
    </w:tbl>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90. </w:t>
      </w:r>
      <w:hyperlink w:anchor="Bookmark_90" w:tooltip="Vertiv experts foresee utility-like criticality for Data Centers in 2021 Read Article As the world moved online seemingly overnight in the face of the COVID-19 pandemic, the criticality of data centers and the unrelenting reliance..." w:history="1">
        <w:r>
          <w:rPr>
            <w:rFonts w:ascii="Arial" w:eastAsia="Arial" w:hAnsi="Arial" w:cs="Arial"/>
            <w:b/>
            <w:i w:val="0"/>
            <w:color w:val="0077CC"/>
            <w:sz w:val="20"/>
            <w:u w:val="single"/>
          </w:rPr>
          <w:t>Vertiv experts foresee utility-like criticality for Data Centers in 2021 Read Article As the world moved online seemingly overnight in the face of the COVID-19 pandemic, the criticality of data centers and the unrelenting reliance...</w:t>
        </w:r>
      </w:hyperlink>
    </w:p>
    <w:p w:rsidR="00A77B3E">
      <w:pPr>
        <w:spacing w:before="0" w:after="120" w:line="240" w:lineRule="atLeast"/>
        <w:ind w:left="300"/>
        <w:jc w:val="left"/>
        <w:rPr>
          <w:rFonts w:ascii="Arial" w:eastAsia="Arial" w:hAnsi="Arial" w:cs="Arial"/>
          <w:b w:val="0"/>
          <w:i w:val="0"/>
          <w:color w:val="000000"/>
          <w:sz w:val="20"/>
          <w:u w:val="none"/>
        </w:rPr>
      </w:pPr>
      <w:r>
        <w:rPr>
          <w:rFonts w:ascii="Arial" w:eastAsia="Arial" w:hAnsi="Arial" w:cs="Arial"/>
          <w:b w:val="0"/>
          <w:i w:val="0"/>
          <w:color w:val="000000"/>
          <w:sz w:val="20"/>
          <w:u w:val="none"/>
        </w:rPr>
        <w:t>Sandhya Michu</w:t>
      </w:r>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91. </w:t>
      </w:r>
      <w:hyperlink w:anchor="Bookmark_91" w:tooltip="McAfee announces new additions to its Security Innovation Alliance Program for Zero-Trust Network Access Read Article McAfee has announced new partnerships with leading Zero-Trust Network Access (ZTNA) vendors, providing enhanced ..." w:history="1">
        <w:r>
          <w:rPr>
            <w:rFonts w:ascii="Arial" w:eastAsia="Arial" w:hAnsi="Arial" w:cs="Arial"/>
            <w:b/>
            <w:i w:val="0"/>
            <w:color w:val="0077CC"/>
            <w:sz w:val="20"/>
            <w:u w:val="single"/>
          </w:rPr>
          <w:t>McAfee announces new additions to its Security Innovation Alliance Program for Zero-Trust Network Access Read Article McAfee has announced new partnerships with leading Zero-Trust Network Access (ZTNA) vendors, providing enhanced ...</w:t>
        </w:r>
      </w:hyperlink>
    </w:p>
    <w:p w:rsidR="00A77B3E">
      <w:pPr>
        <w:spacing w:before="0" w:after="120" w:line="240" w:lineRule="atLeast"/>
        <w:ind w:left="300"/>
        <w:jc w:val="left"/>
        <w:rPr>
          <w:rFonts w:ascii="Arial" w:eastAsia="Arial" w:hAnsi="Arial" w:cs="Arial"/>
          <w:b w:val="0"/>
          <w:i w:val="0"/>
          <w:color w:val="000000"/>
          <w:sz w:val="20"/>
          <w:u w:val="none"/>
        </w:rPr>
      </w:pPr>
      <w:r>
        <w:rPr>
          <w:rFonts w:ascii="Arial" w:eastAsia="Arial" w:hAnsi="Arial" w:cs="Arial"/>
          <w:b w:val="0"/>
          <w:i w:val="0"/>
          <w:color w:val="000000"/>
          <w:sz w:val="20"/>
          <w:u w:val="none"/>
        </w:rPr>
        <w:t>CRN Team</w:t>
      </w:r>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92. </w:t>
      </w:r>
      <w:hyperlink w:anchor="Bookmark_92" w:tooltip="Zoom announces data center opening in Mexico" w:history="1">
        <w:r>
          <w:rPr>
            <w:rFonts w:ascii="Arial" w:eastAsia="Arial" w:hAnsi="Arial" w:cs="Arial"/>
            <w:b/>
            <w:i w:val="0"/>
            <w:color w:val="0077CC"/>
            <w:sz w:val="20"/>
            <w:u w:val="single"/>
          </w:rPr>
          <w:t>Zoom announces data center opening in Mexico</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93. </w:t>
      </w:r>
      <w:hyperlink w:anchor="Bookmark_93" w:tooltip="JSA Virtual Roundtables Expand to Include a First-in-the-Industry Virtual Networking Experience" w:history="1">
        <w:r>
          <w:rPr>
            <w:rFonts w:ascii="Arial" w:eastAsia="Arial" w:hAnsi="Arial" w:cs="Arial"/>
            <w:b/>
            <w:i w:val="0"/>
            <w:color w:val="0077CC"/>
            <w:sz w:val="20"/>
            <w:u w:val="single"/>
          </w:rPr>
          <w:t>JSA Virtual Roundtables Expand to Include a First-in-the-Industry Virtual Networking Experience</w:t>
        </w:r>
      </w:hyperlink>
    </w:p>
    <w:p w:rsidR="00A77B3E">
      <w:pPr>
        <w:spacing w:before="0" w:after="120" w:line="240" w:lineRule="atLeast"/>
        <w:ind w:left="300"/>
        <w:jc w:val="left"/>
        <w:rPr>
          <w:rFonts w:ascii="Arial" w:eastAsia="Arial" w:hAnsi="Arial" w:cs="Arial"/>
          <w:b w:val="0"/>
          <w:i w:val="0"/>
          <w:color w:val="000000"/>
          <w:sz w:val="20"/>
          <w:u w:val="none"/>
        </w:rPr>
      </w:pPr>
      <w:r>
        <w:rPr>
          <w:rFonts w:ascii="Arial" w:eastAsia="Arial" w:hAnsi="Arial" w:cs="Arial"/>
          <w:b w:val="0"/>
          <w:i w:val="0"/>
          <w:color w:val="000000"/>
          <w:sz w:val="20"/>
          <w:u w:val="none"/>
        </w:rPr>
        <w:t>NEWS; Pg. 1</w:t>
        <w:tab/>
      </w:r>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94. </w:t>
      </w:r>
      <w:hyperlink w:anchor="Bookmark_94" w:tooltip="Data-center activity back on the rise" w:history="1">
        <w:r>
          <w:rPr>
            <w:rFonts w:ascii="Arial" w:eastAsia="Arial" w:hAnsi="Arial" w:cs="Arial"/>
            <w:b/>
            <w:i w:val="0"/>
            <w:color w:val="0077CC"/>
            <w:sz w:val="20"/>
            <w:u w:val="single"/>
          </w:rPr>
          <w:t>Data-center activity back on the rise</w:t>
        </w:r>
      </w:hyperlink>
    </w:p>
    <w:p w:rsidR="00A77B3E">
      <w:pPr>
        <w:spacing w:before="0" w:after="120" w:line="240" w:lineRule="atLeast"/>
        <w:ind w:left="300"/>
        <w:jc w:val="left"/>
        <w:rPr>
          <w:rFonts w:ascii="Arial" w:eastAsia="Arial" w:hAnsi="Arial" w:cs="Arial"/>
          <w:b w:val="0"/>
          <w:i w:val="0"/>
          <w:color w:val="000000"/>
          <w:sz w:val="20"/>
          <w:u w:val="none"/>
        </w:rPr>
      </w:pPr>
      <w:r>
        <w:rPr>
          <w:rFonts w:ascii="Arial" w:eastAsia="Arial" w:hAnsi="Arial" w:cs="Arial"/>
          <w:b w:val="0"/>
          <w:i w:val="0"/>
          <w:color w:val="000000"/>
          <w:sz w:val="20"/>
          <w:u w:val="none"/>
        </w:rPr>
        <w:t>BUSINESS; Pg. 1D</w:t>
        <w:tab/>
      </w:r>
      <w:r>
        <w:rPr>
          <w:rFonts w:ascii="Arial" w:eastAsia="Arial" w:hAnsi="Arial" w:cs="Arial"/>
          <w:b w:val="0"/>
          <w:i w:val="0"/>
          <w:color w:val="000000"/>
          <w:sz w:val="20"/>
          <w:u w:val="none"/>
        </w:rPr>
        <w:t>DEE DePASS; STAFF WRITER STAR TRIBUNE (Mpls.-St. Paul)</w:t>
      </w:r>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95. </w:t>
      </w:r>
      <w:hyperlink w:anchor="Bookmark_95" w:tooltip="AMD and Xilinx Stockholders Overwhelmingly Approve AMD 's Acquisition of Xilinx" w:history="1">
        <w:r>
          <w:rPr>
            <w:rFonts w:ascii="Arial" w:eastAsia="Arial" w:hAnsi="Arial" w:cs="Arial"/>
            <w:b/>
            <w:i w:val="0"/>
            <w:color w:val="0077CC"/>
            <w:sz w:val="20"/>
            <w:u w:val="single"/>
          </w:rPr>
          <w:t>AMD and Xilinx Stockholders Overwhelmingly Approve AMD 's Acquisition of Xilinx</w:t>
        </w:r>
      </w:hyperlink>
    </w:p>
    <w:p w:rsidR="00A77B3E">
      <w:pPr>
        <w:spacing w:before="0" w:after="120" w:line="240" w:lineRule="atLeast"/>
        <w:ind w:left="300"/>
        <w:jc w:val="left"/>
        <w:rPr>
          <w:rFonts w:ascii="Arial" w:eastAsia="Arial" w:hAnsi="Arial" w:cs="Arial"/>
          <w:b w:val="0"/>
          <w:i w:val="0"/>
          <w:color w:val="000000"/>
          <w:sz w:val="20"/>
          <w:u w:val="none"/>
        </w:rPr>
      </w:pPr>
      <w:r>
        <w:rPr>
          <w:rFonts w:ascii="Arial" w:eastAsia="Arial" w:hAnsi="Arial" w:cs="Arial"/>
          <w:b w:val="0"/>
          <w:i w:val="0"/>
          <w:color w:val="000000"/>
          <w:sz w:val="20"/>
          <w:u w:val="none"/>
        </w:rPr>
        <w:t>GLOBENEWSWIRE</w:t>
        <w:tab/>
      </w:r>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0000"/>
          <w:sz w:val="20"/>
          <w:u w:val="none"/>
        </w:rPr>
      </w:pPr>
      <w:r>
        <w:pict>
          <v:line id="_x0000_s1039" style="position:absolute;z-index:251672576" from="0,0" to="468pt,0"/>
        </w:pict>
      </w:r>
    </w:p>
    <w:p w:rsidR="00A77B3E">
      <w:pPr>
        <w:spacing w:before="0" w:after="120" w:line="20" w:lineRule="atLeast"/>
        <w:ind w:left="300"/>
        <w:jc w:val="left"/>
        <w:rPr>
          <w:rFonts w:ascii="Arial" w:eastAsia="Arial" w:hAnsi="Arial" w:cs="Arial"/>
          <w:b w:val="0"/>
          <w:i w:val="0"/>
          <w:color w:val="000000"/>
          <w:sz w:val="20"/>
          <w:u w:val="none"/>
        </w:rPr>
      </w:pPr>
      <w:r>
        <w:rPr>
          <w:rFonts w:ascii="Arial" w:eastAsia="Arial" w:hAnsi="Arial" w:cs="Arial"/>
          <w:b/>
          <w:i w:val="0"/>
          <w:color w:val="000000"/>
          <w:sz w:val="20"/>
          <w:u w:val="none"/>
        </w:rPr>
        <w:t xml:space="preserve">Client/Matter: </w:t>
      </w:r>
      <w:r>
        <w:rPr>
          <w:rFonts w:ascii="Arial" w:eastAsia="Arial" w:hAnsi="Arial" w:cs="Arial"/>
          <w:b w:val="0"/>
          <w:i w:val="0"/>
          <w:color w:val="000000"/>
          <w:sz w:val="20"/>
          <w:u w:val="none"/>
        </w:rPr>
        <w:t>-None-</w:t>
      </w:r>
    </w:p>
    <w:p w:rsidR="00A77B3E">
      <w:pPr>
        <w:spacing w:before="0" w:after="120" w:line="240" w:lineRule="atLeast"/>
        <w:ind w:left="300"/>
        <w:jc w:val="left"/>
        <w:rPr>
          <w:rFonts w:ascii="Arial" w:eastAsia="Arial" w:hAnsi="Arial" w:cs="Arial"/>
          <w:b w:val="0"/>
          <w:i w:val="0"/>
          <w:color w:val="000000"/>
          <w:sz w:val="20"/>
          <w:u w:val="none"/>
        </w:rPr>
      </w:pPr>
      <w:r>
        <w:rPr>
          <w:rFonts w:ascii="Arial" w:eastAsia="Arial" w:hAnsi="Arial" w:cs="Arial"/>
          <w:b/>
          <w:i w:val="0"/>
          <w:color w:val="000000"/>
          <w:sz w:val="20"/>
          <w:u w:val="none"/>
        </w:rPr>
        <w:t xml:space="preserve">Search Terms: </w:t>
      </w:r>
      <w:r>
        <w:rPr>
          <w:rFonts w:ascii="Arial" w:eastAsia="Arial" w:hAnsi="Arial" w:cs="Arial"/>
          <w:b w:val="0"/>
          <w:i w:val="0"/>
          <w:color w:val="000000"/>
          <w:sz w:val="20"/>
          <w:u w:val="none"/>
        </w:rPr>
        <w:t>("data center" OR "data centers")</w:t>
      </w:r>
    </w:p>
    <w:p w:rsidR="00A77B3E">
      <w:pPr>
        <w:spacing w:before="0" w:after="120" w:line="240" w:lineRule="atLeast"/>
        <w:ind w:left="300"/>
        <w:jc w:val="left"/>
        <w:rPr>
          <w:rFonts w:ascii="Arial" w:eastAsia="Arial" w:hAnsi="Arial" w:cs="Arial"/>
          <w:b w:val="0"/>
          <w:i w:val="0"/>
          <w:color w:val="000000"/>
          <w:sz w:val="20"/>
          <w:u w:val="none"/>
        </w:rPr>
      </w:pPr>
      <w:r>
        <w:rPr>
          <w:rFonts w:ascii="Arial" w:eastAsia="Arial" w:hAnsi="Arial" w:cs="Arial"/>
          <w:b/>
          <w:i w:val="0"/>
          <w:color w:val="000000"/>
          <w:sz w:val="20"/>
          <w:u w:val="none"/>
        </w:rPr>
        <w:t xml:space="preserve">Search Type: </w:t>
      </w:r>
      <w:r>
        <w:rPr>
          <w:rFonts w:ascii="Arial" w:eastAsia="Arial" w:hAnsi="Arial" w:cs="Arial"/>
          <w:b w:val="0"/>
          <w:i w:val="0"/>
          <w:color w:val="000000"/>
          <w:sz w:val="20"/>
          <w:u w:val="none"/>
        </w:rPr>
        <w:t>Boolean</w:t>
      </w:r>
    </w:p>
    <w:tbl>
      <w:tblPr>
        <w:tblW w:w="5000" w:type="pct"/>
        <w:tblCellMar>
          <w:left w:w="108" w:type="dxa"/>
          <w:right w:w="108" w:type="dxa"/>
        </w:tblCellMar>
      </w:tblPr>
      <w:tblGrid>
        <w:gridCol w:w="1600"/>
        <w:gridCol w:w="3000"/>
      </w:tblGrid>
      <w:tr>
        <w:tblPrEx>
          <w:tblW w:w="5000" w:type="pct"/>
          <w:tblCellMar>
            <w:left w:w="108" w:type="dxa"/>
            <w:right w:w="108" w:type="dxa"/>
          </w:tblCellMar>
        </w:tblPrEx>
        <w:trPr>
          <w:trHeight w:hRule="auto" w:val="0"/>
        </w:trPr>
        <w:tc>
          <w:tcPr>
            <w:tcW w:w="1600" w:type="dxa"/>
            <w:noWrap w:val="0"/>
            <w:tcMar>
              <w:left w:w="0" w:type="dxa"/>
            </w:tcMar>
            <w:vAlign w:val="top"/>
          </w:tcPr>
          <w:p w:rsidR="00A77B3E">
            <w:pPr>
              <w:spacing w:before="0" w:after="120" w:line="240" w:lineRule="atLeast"/>
              <w:ind w:left="300"/>
              <w:jc w:val="left"/>
              <w:rPr>
                <w:rFonts w:ascii="Arial" w:eastAsia="Arial" w:hAnsi="Arial" w:cs="Arial"/>
                <w:b w:val="0"/>
                <w:i w:val="0"/>
                <w:color w:val="000000"/>
                <w:sz w:val="20"/>
                <w:u w:val="none"/>
              </w:rPr>
            </w:pPr>
            <w:r>
              <w:rPr>
                <w:rFonts w:ascii="Arial" w:eastAsia="Arial" w:hAnsi="Arial" w:cs="Arial"/>
                <w:b/>
                <w:i w:val="0"/>
                <w:color w:val="000000"/>
                <w:sz w:val="20"/>
                <w:u w:val="none"/>
              </w:rPr>
              <w:t>Content Type</w:t>
            </w:r>
          </w:p>
        </w:tc>
        <w:tc>
          <w:tcPr>
            <w:tcW w:w="3000" w:type="dxa"/>
            <w:noWrap w:val="0"/>
            <w:tcMar>
              <w:left w:w="0" w:type="dxa"/>
            </w:tcMar>
            <w:vAlign w:val="top"/>
          </w:tcPr>
          <w:p w:rsidR="00A77B3E">
            <w:pPr>
              <w:spacing w:before="0" w:after="120" w:line="240" w:lineRule="atLeast"/>
              <w:ind w:left="300"/>
              <w:jc w:val="left"/>
              <w:rPr>
                <w:rFonts w:ascii="Arial" w:eastAsia="Arial" w:hAnsi="Arial" w:cs="Arial"/>
                <w:b w:val="0"/>
                <w:i w:val="0"/>
                <w:color w:val="000000"/>
                <w:sz w:val="20"/>
                <w:u w:val="none"/>
              </w:rPr>
            </w:pPr>
            <w:r>
              <w:rPr>
                <w:rFonts w:ascii="Arial" w:eastAsia="Arial" w:hAnsi="Arial" w:cs="Arial"/>
                <w:b/>
                <w:i w:val="0"/>
                <w:color w:val="000000"/>
                <w:sz w:val="20"/>
                <w:u w:val="none"/>
              </w:rPr>
              <w:t>Narrowed by</w:t>
            </w:r>
          </w:p>
        </w:tc>
      </w:tr>
      <w:tr>
        <w:tblPrEx>
          <w:tblW w:w="5000" w:type="pct"/>
          <w:tblCellMar>
            <w:left w:w="108" w:type="dxa"/>
            <w:right w:w="108" w:type="dxa"/>
          </w:tblCellMar>
        </w:tblPrEx>
        <w:trPr>
          <w:trHeight w:hRule="auto" w:val="0"/>
        </w:trPr>
        <w:tc>
          <w:tcPr>
            <w:tcW w:w="1600" w:type="dxa"/>
            <w:noWrap w:val="0"/>
            <w:tcMar>
              <w:left w:w="0" w:type="dxa"/>
            </w:tcMar>
            <w:vAlign w:val="top"/>
          </w:tcPr>
          <w:p w:rsidR="00A77B3E">
            <w:pPr>
              <w:spacing w:before="0" w:after="120" w:line="240" w:lineRule="atLeast"/>
              <w:ind w:left="300"/>
              <w:jc w:val="left"/>
              <w:rPr>
                <w:rFonts w:ascii="Arial" w:eastAsia="Arial" w:hAnsi="Arial" w:cs="Arial"/>
                <w:b w:val="0"/>
                <w:i w:val="0"/>
                <w:color w:val="000000"/>
                <w:sz w:val="20"/>
                <w:u w:val="none"/>
              </w:rPr>
            </w:pPr>
            <w:r>
              <w:rPr>
                <w:rFonts w:ascii="Arial" w:eastAsia="Arial" w:hAnsi="Arial" w:cs="Arial"/>
                <w:b w:val="0"/>
                <w:i w:val="0"/>
                <w:color w:val="000000"/>
                <w:sz w:val="20"/>
                <w:u w:val="none"/>
              </w:rPr>
              <w:t>news</w:t>
            </w:r>
          </w:p>
        </w:tc>
        <w:tc>
          <w:tcPr>
            <w:tcW w:w="3000" w:type="dxa"/>
            <w:noWrap w:val="0"/>
            <w:tcMar>
              <w:left w:w="0" w:type="dxa"/>
            </w:tcMar>
            <w:tcFitText w:val="0"/>
            <w:vAlign w:val="top"/>
          </w:tcPr>
          <w:p w:rsidR="00A77B3E">
            <w:pPr>
              <w:spacing w:before="0" w:after="120" w:line="240" w:lineRule="atLeast"/>
              <w:ind w:left="300"/>
              <w:jc w:val="left"/>
              <w:rPr>
                <w:rFonts w:ascii="Arial" w:eastAsia="Arial" w:hAnsi="Arial" w:cs="Arial"/>
                <w:b w:val="0"/>
                <w:i w:val="0"/>
                <w:color w:val="000000"/>
                <w:sz w:val="20"/>
                <w:u w:val="none"/>
              </w:rPr>
            </w:pPr>
            <w:r>
              <w:rPr>
                <w:rFonts w:ascii="Arial" w:eastAsia="Arial" w:hAnsi="Arial" w:cs="Arial"/>
                <w:b w:val="0"/>
                <w:i w:val="0"/>
                <w:color w:val="000000"/>
                <w:sz w:val="20"/>
                <w:u w:val="none"/>
              </w:rPr>
              <w:t xml:space="preserve">Source Language: English </w:t>
            </w:r>
            <w:r>
              <w:rPr>
                <w:rFonts w:ascii="Arial" w:eastAsia="Arial" w:hAnsi="Arial" w:cs="Arial"/>
                <w:b w:val="0"/>
                <w:i w:val="0"/>
                <w:color w:val="000000"/>
                <w:sz w:val="20"/>
                <w:u w:val="none"/>
              </w:rPr>
              <w:t xml:space="preserve">Source Type: Newspapers </w:t>
            </w:r>
            <w:r>
              <w:rPr>
                <w:rFonts w:ascii="Arial" w:eastAsia="Arial" w:hAnsi="Arial" w:cs="Arial"/>
                <w:b w:val="0"/>
                <w:i w:val="0"/>
                <w:color w:val="000000"/>
                <w:sz w:val="20"/>
                <w:u w:val="none"/>
              </w:rPr>
              <w:t xml:space="preserve">Geography News: North America </w:t>
            </w:r>
            <w:r>
              <w:rPr>
                <w:rFonts w:ascii="Arial" w:eastAsia="Arial" w:hAnsi="Arial" w:cs="Arial"/>
                <w:b w:val="0"/>
                <w:i w:val="0"/>
                <w:color w:val="000000"/>
                <w:sz w:val="20"/>
                <w:u w:val="none"/>
              </w:rPr>
              <w:t xml:space="preserve">Timeline: 01 Jan, 2021 to 30 Jun, 2021 </w:t>
            </w:r>
          </w:p>
        </w:tc>
      </w:tr>
    </w:tbl>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96. </w:t>
      </w:r>
      <w:hyperlink w:anchor="Bookmark_96" w:tooltip="Investment in data centers expected to grow in Portugal in the coming years, says CBRE" w:history="1">
        <w:r>
          <w:rPr>
            <w:rFonts w:ascii="Arial" w:eastAsia="Arial" w:hAnsi="Arial" w:cs="Arial"/>
            <w:b/>
            <w:i w:val="0"/>
            <w:color w:val="0077CC"/>
            <w:sz w:val="20"/>
            <w:u w:val="single"/>
          </w:rPr>
          <w:t>Investment in data centers expected to grow in Portugal in the coming years, says CBRE</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97. </w:t>
      </w:r>
      <w:hyperlink w:anchor="Bookmark_97" w:tooltip="Data Center operational efficiency contributes to business economic growth: IGSA" w:history="1">
        <w:r>
          <w:rPr>
            <w:rFonts w:ascii="Arial" w:eastAsia="Arial" w:hAnsi="Arial" w:cs="Arial"/>
            <w:b/>
            <w:i w:val="0"/>
            <w:color w:val="0077CC"/>
            <w:sz w:val="20"/>
            <w:u w:val="single"/>
          </w:rPr>
          <w:t>Data Center operational efficiency contributes to business economic growth: IGSA</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98. </w:t>
      </w:r>
      <w:hyperlink w:anchor="Bookmark_98" w:tooltip="Data CENTER PARADISE are in QUERÉTARO" w:history="1">
        <w:r>
          <w:rPr>
            <w:rFonts w:ascii="Arial" w:eastAsia="Arial" w:hAnsi="Arial" w:cs="Arial"/>
            <w:b/>
            <w:i w:val="0"/>
            <w:color w:val="0077CC"/>
            <w:sz w:val="20"/>
            <w:u w:val="single"/>
          </w:rPr>
          <w:t>Data CENTER PARADISE are in QUERÉTARO</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99. </w:t>
      </w:r>
      <w:hyperlink w:anchor="Bookmark_99" w:tooltip="House Revenue Committee rejects bill removing sales tax exemptions on data centers" w:history="1">
        <w:r>
          <w:rPr>
            <w:rFonts w:ascii="Arial" w:eastAsia="Arial" w:hAnsi="Arial" w:cs="Arial"/>
            <w:b/>
            <w:i w:val="0"/>
            <w:color w:val="0077CC"/>
            <w:sz w:val="20"/>
            <w:u w:val="single"/>
          </w:rPr>
          <w:t>House Revenue Committee rejects bill removing sales tax exemptions on data centers</w:t>
        </w:r>
      </w:hyperlink>
    </w:p>
    <w:p w:rsidR="00A77B3E">
      <w:pPr>
        <w:spacing w:before="0" w:after="120" w:line="240" w:lineRule="atLeast"/>
        <w:ind w:left="300"/>
        <w:jc w:val="left"/>
        <w:rPr>
          <w:rFonts w:ascii="Arial" w:eastAsia="Arial" w:hAnsi="Arial" w:cs="Arial"/>
          <w:b w:val="0"/>
          <w:i w:val="0"/>
          <w:color w:val="000000"/>
          <w:sz w:val="20"/>
          <w:u w:val="none"/>
        </w:rPr>
      </w:pPr>
      <w:r>
        <w:rPr>
          <w:rFonts w:ascii="Arial" w:eastAsia="Arial" w:hAnsi="Arial" w:cs="Arial"/>
          <w:b w:val="0"/>
          <w:i w:val="0"/>
          <w:color w:val="000000"/>
          <w:sz w:val="20"/>
          <w:u w:val="none"/>
        </w:rPr>
        <w:t>LOCAL NEWS; Pg. 2</w:t>
        <w:tab/>
      </w:r>
      <w:r>
        <w:rPr>
          <w:rFonts w:ascii="Arial" w:eastAsia="Arial" w:hAnsi="Arial" w:cs="Arial"/>
          <w:b w:val="0"/>
          <w:i w:val="0"/>
          <w:color w:val="000000"/>
          <w:sz w:val="20"/>
          <w:u w:val="none"/>
        </w:rPr>
        <w:t>By Tom Coulter | Wyoming Tribune Eagle</w:t>
      </w:r>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100. </w:t>
      </w:r>
      <w:hyperlink w:anchor="Bookmark_100" w:tooltip="$1 billion project coming to 'Data Center Alley'" w:history="1">
        <w:r>
          <w:rPr>
            <w:rFonts w:ascii="Arial" w:eastAsia="Arial" w:hAnsi="Arial" w:cs="Arial"/>
            <w:b/>
            <w:i w:val="0"/>
            <w:color w:val="0077CC"/>
            <w:sz w:val="20"/>
            <w:u w:val="single"/>
          </w:rPr>
          <w:t>$1 billion project coming to 'Data Center Alley'</w:t>
        </w:r>
      </w:hyperlink>
    </w:p>
    <w:p w:rsidR="00A77B3E">
      <w:pPr>
        <w:spacing w:before="0" w:after="120" w:line="240" w:lineRule="atLeast"/>
        <w:ind w:left="300"/>
        <w:jc w:val="left"/>
        <w:rPr>
          <w:rFonts w:ascii="Arial" w:eastAsia="Arial" w:hAnsi="Arial" w:cs="Arial"/>
          <w:b w:val="0"/>
          <w:i w:val="0"/>
          <w:color w:val="000000"/>
          <w:sz w:val="20"/>
          <w:u w:val="none"/>
        </w:rPr>
      </w:pPr>
      <w:r>
        <w:rPr>
          <w:rFonts w:ascii="Arial" w:eastAsia="Arial" w:hAnsi="Arial" w:cs="Arial"/>
          <w:b w:val="0"/>
          <w:i w:val="0"/>
          <w:color w:val="000000"/>
          <w:sz w:val="20"/>
          <w:u w:val="none"/>
        </w:rPr>
        <w:t>STATE AND REGIONAL NEWS</w:t>
        <w:tab/>
      </w:r>
      <w:r>
        <w:rPr>
          <w:rFonts w:ascii="Arial" w:eastAsia="Arial" w:hAnsi="Arial" w:cs="Arial"/>
          <w:b w:val="0"/>
          <w:i w:val="0"/>
          <w:color w:val="000000"/>
          <w:sz w:val="20"/>
          <w:u w:val="none"/>
        </w:rPr>
        <w:t>Tom Scanlon East Valley Tribune ( Mesa , Ariz. )</w:t>
      </w:r>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101. </w:t>
      </w:r>
      <w:hyperlink w:anchor="Bookmark_101" w:tooltip="Intel forecasts revenue above expectations for strong data center demand" w:history="1">
        <w:r>
          <w:rPr>
            <w:rFonts w:ascii="Arial" w:eastAsia="Arial" w:hAnsi="Arial" w:cs="Arial"/>
            <w:b/>
            <w:i w:val="0"/>
            <w:color w:val="0077CC"/>
            <w:sz w:val="20"/>
            <w:u w:val="single"/>
          </w:rPr>
          <w:t>Intel forecasts revenue above expectations for strong data center demand</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102. </w:t>
      </w:r>
      <w:hyperlink w:anchor="Bookmark_102" w:tooltip="Querétaro will be the state where Microsoft data centers will be" w:history="1">
        <w:r>
          <w:rPr>
            <w:rFonts w:ascii="Arial" w:eastAsia="Arial" w:hAnsi="Arial" w:cs="Arial"/>
            <w:b/>
            <w:i w:val="0"/>
            <w:color w:val="0077CC"/>
            <w:sz w:val="20"/>
            <w:u w:val="single"/>
          </w:rPr>
          <w:t>Querétaro will be the state where Microsoft data centers will be</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103. </w:t>
      </w:r>
      <w:hyperlink w:anchor="Bookmark_103" w:tooltip="EdgeConneX® Scales Out its Footprint with Data Center Expansions in 6 Strategic Markets Across North America" w:history="1">
        <w:r>
          <w:rPr>
            <w:rFonts w:ascii="Arial" w:eastAsia="Arial" w:hAnsi="Arial" w:cs="Arial"/>
            <w:b/>
            <w:i w:val="0"/>
            <w:color w:val="0077CC"/>
            <w:sz w:val="20"/>
            <w:u w:val="single"/>
          </w:rPr>
          <w:t>EdgeConneX® Scales Out its Footprint with Data Center Expansions in 6 Strategic Markets Across North America</w:t>
        </w:r>
      </w:hyperlink>
    </w:p>
    <w:p w:rsidR="00A77B3E">
      <w:pPr>
        <w:spacing w:before="0" w:after="120" w:line="240" w:lineRule="atLeast"/>
        <w:ind w:left="300"/>
        <w:jc w:val="left"/>
        <w:rPr>
          <w:rFonts w:ascii="Arial" w:eastAsia="Arial" w:hAnsi="Arial" w:cs="Arial"/>
          <w:b w:val="0"/>
          <w:i w:val="0"/>
          <w:color w:val="000000"/>
          <w:sz w:val="20"/>
          <w:u w:val="none"/>
        </w:rPr>
      </w:pPr>
      <w:r>
        <w:rPr>
          <w:rFonts w:ascii="Arial" w:eastAsia="Arial" w:hAnsi="Arial" w:cs="Arial"/>
          <w:b w:val="0"/>
          <w:i w:val="0"/>
          <w:color w:val="000000"/>
          <w:sz w:val="20"/>
          <w:u w:val="none"/>
        </w:rPr>
        <w:t>NEWS; Pg. 1</w:t>
        <w:tab/>
      </w:r>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104. </w:t>
      </w:r>
      <w:hyperlink w:anchor="Bookmark_104" w:tooltip="Indian data center sector needs $3.7 bln investment by 2023 to meet demand" w:history="1">
        <w:r>
          <w:rPr>
            <w:rFonts w:ascii="Arial" w:eastAsia="Arial" w:hAnsi="Arial" w:cs="Arial"/>
            <w:b/>
            <w:i w:val="0"/>
            <w:color w:val="0077CC"/>
            <w:sz w:val="20"/>
            <w:u w:val="single"/>
          </w:rPr>
          <w:t>Indian data center sector needs $3.7 bln investment by 2023 to meet demand</w:t>
        </w:r>
      </w:hyperlink>
    </w:p>
    <w:p w:rsidR="00A77B3E">
      <w:pPr>
        <w:spacing w:before="0" w:after="120" w:line="240" w:lineRule="atLeast"/>
        <w:ind w:left="300"/>
        <w:jc w:val="left"/>
        <w:rPr>
          <w:rFonts w:ascii="Arial" w:eastAsia="Arial" w:hAnsi="Arial" w:cs="Arial"/>
          <w:b w:val="0"/>
          <w:i w:val="0"/>
          <w:color w:val="000000"/>
          <w:sz w:val="20"/>
          <w:u w:val="none"/>
        </w:rPr>
      </w:pPr>
      <w:r>
        <w:rPr>
          <w:rFonts w:ascii="Arial" w:eastAsia="Arial" w:hAnsi="Arial" w:cs="Arial"/>
          <w:b w:val="0"/>
          <w:i w:val="0"/>
          <w:color w:val="000000"/>
          <w:sz w:val="20"/>
          <w:u w:val="none"/>
        </w:rPr>
        <w:t>PROPERTY-CSTRUCTION</w:t>
        <w:tab/>
      </w:r>
      <w:r>
        <w:rPr>
          <w:rFonts w:ascii="Arial" w:eastAsia="Arial" w:hAnsi="Arial" w:cs="Arial"/>
          <w:b w:val="0"/>
          <w:i w:val="0"/>
          <w:color w:val="000000"/>
          <w:sz w:val="20"/>
          <w:u w:val="none"/>
        </w:rPr>
        <w:t>Kailash Babar</w:t>
      </w:r>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105. </w:t>
      </w:r>
      <w:hyperlink w:anchor="Bookmark_105" w:tooltip="Equinix And GIC To Expand XScale Data Center Program" w:history="1">
        <w:r>
          <w:rPr>
            <w:rFonts w:ascii="Arial" w:eastAsia="Arial" w:hAnsi="Arial" w:cs="Arial"/>
            <w:b/>
            <w:i w:val="0"/>
            <w:color w:val="0077CC"/>
            <w:sz w:val="20"/>
            <w:u w:val="single"/>
          </w:rPr>
          <w:t>Equinix And GIC To Expand XScale Data Center Program</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106. </w:t>
      </w:r>
      <w:hyperlink w:anchor="Bookmark_106" w:tooltip="PHILIPPINES AMONG THE LEAST ATTRACTIVE PLACES TO BUILD DATA CENTERS ( ARCADIS )" w:history="1">
        <w:r>
          <w:rPr>
            <w:rFonts w:ascii="Arial" w:eastAsia="Arial" w:hAnsi="Arial" w:cs="Arial"/>
            <w:b/>
            <w:i w:val="0"/>
            <w:color w:val="0077CC"/>
            <w:sz w:val="20"/>
            <w:u w:val="single"/>
          </w:rPr>
          <w:t>PHILIPPINES AMONG THE LEAST ATTRACTIVE PLACES TO BUILD DATA CENTERS ( ARCADIS )</w:t>
        </w:r>
      </w:hyperlink>
    </w:p>
    <w:p w:rsidR="00A77B3E">
      <w:pPr>
        <w:spacing w:before="0" w:after="120" w:line="240" w:lineRule="atLeast"/>
        <w:ind w:left="300"/>
        <w:jc w:val="left"/>
        <w:rPr>
          <w:rFonts w:ascii="Arial" w:eastAsia="Arial" w:hAnsi="Arial" w:cs="Arial"/>
          <w:b w:val="0"/>
          <w:i w:val="0"/>
          <w:color w:val="000000"/>
          <w:sz w:val="20"/>
          <w:u w:val="none"/>
        </w:rPr>
      </w:pPr>
      <w:r>
        <w:rPr>
          <w:rFonts w:ascii="Arial" w:eastAsia="Arial" w:hAnsi="Arial" w:cs="Arial"/>
          <w:b w:val="0"/>
          <w:i w:val="0"/>
          <w:color w:val="000000"/>
          <w:sz w:val="20"/>
          <w:u w:val="none"/>
        </w:rPr>
        <w:t>Pg. S1/1</w:t>
        <w:tab/>
      </w:r>
      <w:r>
        <w:rPr>
          <w:rFonts w:ascii="Arial" w:eastAsia="Arial" w:hAnsi="Arial" w:cs="Arial"/>
          <w:b w:val="0"/>
          <w:i w:val="0"/>
          <w:color w:val="000000"/>
          <w:sz w:val="20"/>
          <w:u w:val="none"/>
        </w:rPr>
        <w:t>Bernadette Therese M. Gadon and Ana Olivia A. Tirona</w:t>
      </w:r>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107. </w:t>
      </w:r>
      <w:hyperlink w:anchor="Bookmark_107" w:tooltip="Google announced the purchase of a 30-hectare site in Uruguay to build a data center" w:history="1">
        <w:r>
          <w:rPr>
            <w:rFonts w:ascii="Arial" w:eastAsia="Arial" w:hAnsi="Arial" w:cs="Arial"/>
            <w:b/>
            <w:i w:val="0"/>
            <w:color w:val="0077CC"/>
            <w:sz w:val="20"/>
            <w:u w:val="single"/>
          </w:rPr>
          <w:t>Google announced the purchase of a 30-hectare site in Uruguay to build a data center</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108. </w:t>
      </w:r>
      <w:hyperlink w:anchor="Bookmark_108" w:tooltip="DC Blox confirms it will build data center" w:history="1">
        <w:r>
          <w:rPr>
            <w:rFonts w:ascii="Arial" w:eastAsia="Arial" w:hAnsi="Arial" w:cs="Arial"/>
            <w:b/>
            <w:i w:val="0"/>
            <w:color w:val="0077CC"/>
            <w:sz w:val="20"/>
            <w:u w:val="single"/>
          </w:rPr>
          <w:t>DC Blox confirms it will build data center</w:t>
        </w:r>
      </w:hyperlink>
    </w:p>
    <w:p w:rsidR="00A77B3E">
      <w:pPr>
        <w:spacing w:before="0" w:after="120" w:line="240" w:lineRule="atLeast"/>
        <w:ind w:left="300"/>
        <w:jc w:val="left"/>
        <w:rPr>
          <w:rFonts w:ascii="Arial" w:eastAsia="Arial" w:hAnsi="Arial" w:cs="Arial"/>
          <w:b w:val="0"/>
          <w:i w:val="0"/>
          <w:color w:val="000000"/>
          <w:sz w:val="20"/>
          <w:u w:val="none"/>
        </w:rPr>
      </w:pPr>
      <w:r>
        <w:rPr>
          <w:rFonts w:ascii="Arial" w:eastAsia="Arial" w:hAnsi="Arial" w:cs="Arial"/>
          <w:b w:val="0"/>
          <w:i w:val="0"/>
          <w:color w:val="000000"/>
          <w:sz w:val="20"/>
          <w:u w:val="none"/>
        </w:rPr>
        <w:t>STATE AND REGIONAL NEWS</w:t>
        <w:tab/>
      </w:r>
      <w:r>
        <w:rPr>
          <w:rFonts w:ascii="Arial" w:eastAsia="Arial" w:hAnsi="Arial" w:cs="Arial"/>
          <w:b w:val="0"/>
          <w:i w:val="0"/>
          <w:color w:val="000000"/>
          <w:sz w:val="20"/>
          <w:u w:val="none"/>
        </w:rPr>
        <w:t>Pat Kimbrough The High Point Enterprise , N.C.</w:t>
      </w:r>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109. </w:t>
      </w:r>
      <w:hyperlink w:anchor="Bookmark_109" w:tooltip="Mumbai 's data center capacity to grow 2.65x to 529 MW by 2023: report" w:history="1">
        <w:r>
          <w:rPr>
            <w:rFonts w:ascii="Arial" w:eastAsia="Arial" w:hAnsi="Arial" w:cs="Arial"/>
            <w:b/>
            <w:i w:val="0"/>
            <w:color w:val="0077CC"/>
            <w:sz w:val="20"/>
            <w:u w:val="single"/>
          </w:rPr>
          <w:t>Mumbai 's data center capacity to grow 2.65x to 529 MW by 2023: report</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110. </w:t>
      </w:r>
      <w:hyperlink w:anchor="Bookmark_110" w:tooltip="Raxio launches data center construction in Ethiopia" w:history="1">
        <w:r>
          <w:rPr>
            <w:rFonts w:ascii="Arial" w:eastAsia="Arial" w:hAnsi="Arial" w:cs="Arial"/>
            <w:b/>
            <w:i w:val="0"/>
            <w:color w:val="0077CC"/>
            <w:sz w:val="20"/>
            <w:u w:val="single"/>
          </w:rPr>
          <w:t>Raxio launches data center construction in Ethiopia</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111. </w:t>
      </w:r>
      <w:hyperlink w:anchor="Bookmark_111" w:tooltip="China's Data Centers, 5G Network Set to Double Emissions by 2035" w:history="1">
        <w:r>
          <w:rPr>
            <w:rFonts w:ascii="Arial" w:eastAsia="Arial" w:hAnsi="Arial" w:cs="Arial"/>
            <w:b/>
            <w:i w:val="0"/>
            <w:color w:val="0077CC"/>
            <w:sz w:val="20"/>
            <w:u w:val="single"/>
          </w:rPr>
          <w:t>China's Data Centers, 5G Network Set to Double Emissions by 2035</w:t>
        </w:r>
      </w:hyperlink>
    </w:p>
    <w:p w:rsidR="00A77B3E">
      <w:pPr>
        <w:spacing w:before="0" w:after="120" w:line="240" w:lineRule="atLeast"/>
        <w:ind w:left="300"/>
        <w:jc w:val="left"/>
        <w:rPr>
          <w:rFonts w:ascii="Arial" w:eastAsia="Arial" w:hAnsi="Arial" w:cs="Arial"/>
          <w:b w:val="0"/>
          <w:i w:val="0"/>
          <w:color w:val="000000"/>
          <w:sz w:val="20"/>
          <w:u w:val="none"/>
        </w:rPr>
      </w:pPr>
      <w:r>
        <w:rPr>
          <w:rFonts w:ascii="Arial" w:eastAsia="Arial" w:hAnsi="Arial" w:cs="Arial"/>
          <w:b w:val="0"/>
          <w:i w:val="0"/>
          <w:color w:val="000000"/>
          <w:sz w:val="20"/>
          <w:u w:val="none"/>
        </w:rPr>
        <w:t>PMN BUSINESS</w:t>
        <w:tab/>
      </w:r>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112. </w:t>
      </w:r>
      <w:hyperlink w:anchor="Bookmark_112" w:tooltip="China's Data Centers, 5G Network Set to Double Emissions by 2035" w:history="1">
        <w:r>
          <w:rPr>
            <w:rFonts w:ascii="Arial" w:eastAsia="Arial" w:hAnsi="Arial" w:cs="Arial"/>
            <w:b/>
            <w:i w:val="0"/>
            <w:color w:val="0077CC"/>
            <w:sz w:val="20"/>
            <w:u w:val="single"/>
          </w:rPr>
          <w:t>China's Data Centers, 5G Network Set to Double Emissions by 2035</w:t>
        </w:r>
      </w:hyperlink>
    </w:p>
    <w:p w:rsidR="00A77B3E">
      <w:pPr>
        <w:spacing w:before="0" w:after="120" w:line="240" w:lineRule="atLeast"/>
        <w:ind w:left="300"/>
        <w:jc w:val="left"/>
        <w:rPr>
          <w:rFonts w:ascii="Arial" w:eastAsia="Arial" w:hAnsi="Arial" w:cs="Arial"/>
          <w:b w:val="0"/>
          <w:i w:val="0"/>
          <w:color w:val="000000"/>
          <w:sz w:val="20"/>
          <w:u w:val="none"/>
        </w:rPr>
      </w:pPr>
      <w:r>
        <w:rPr>
          <w:rFonts w:ascii="Arial" w:eastAsia="Arial" w:hAnsi="Arial" w:cs="Arial"/>
          <w:b w:val="0"/>
          <w:i w:val="0"/>
          <w:color w:val="000000"/>
          <w:sz w:val="20"/>
          <w:u w:val="none"/>
        </w:rPr>
        <w:t>PMN BUSINESS</w:t>
        <w:tab/>
      </w:r>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113. </w:t>
      </w:r>
      <w:hyperlink w:anchor="Bookmark_113" w:tooltip="Telefónica last sold 11 data centers to Asterion fund" w:history="1">
        <w:r>
          <w:rPr>
            <w:rFonts w:ascii="Arial" w:eastAsia="Arial" w:hAnsi="Arial" w:cs="Arial"/>
            <w:b/>
            <w:i w:val="0"/>
            <w:color w:val="0077CC"/>
            <w:sz w:val="20"/>
            <w:u w:val="single"/>
          </w:rPr>
          <w:t>Telefónica last sold 11 data centers to Asterion fund</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114. </w:t>
      </w:r>
      <w:hyperlink w:anchor="Bookmark_114" w:tooltip="Warburg Pincus-backed Princeton Digital to invest $1 bln in Japan data center" w:history="1">
        <w:r>
          <w:rPr>
            <w:rFonts w:ascii="Arial" w:eastAsia="Arial" w:hAnsi="Arial" w:cs="Arial"/>
            <w:b/>
            <w:i w:val="0"/>
            <w:color w:val="0077CC"/>
            <w:sz w:val="20"/>
            <w:u w:val="single"/>
          </w:rPr>
          <w:t>Warburg Pincus-backed Princeton Digital to invest $1 bln in Japan data center</w:t>
        </w:r>
      </w:hyperlink>
    </w:p>
    <w:p w:rsidR="00A77B3E">
      <w:pPr>
        <w:spacing w:before="0" w:after="120" w:line="240" w:lineRule="atLeast"/>
        <w:ind w:left="300"/>
        <w:jc w:val="left"/>
        <w:rPr>
          <w:rFonts w:ascii="Arial" w:eastAsia="Arial" w:hAnsi="Arial" w:cs="Arial"/>
          <w:b w:val="0"/>
          <w:i w:val="0"/>
          <w:color w:val="000000"/>
          <w:sz w:val="20"/>
          <w:u w:val="none"/>
        </w:rPr>
      </w:pPr>
      <w:r>
        <w:rPr>
          <w:rFonts w:ascii="Arial" w:eastAsia="Arial" w:hAnsi="Arial" w:cs="Arial"/>
          <w:b w:val="0"/>
          <w:i w:val="0"/>
          <w:color w:val="000000"/>
          <w:sz w:val="20"/>
          <w:u w:val="none"/>
        </w:rPr>
        <w:t>PMN BUSINESS</w:t>
        <w:tab/>
      </w:r>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115. </w:t>
      </w:r>
      <w:hyperlink w:anchor="Bookmark_115" w:tooltip="Credo Introduces PAM4 DSP for High-Performance Data Centers and Enterprise Networks" w:history="1">
        <w:r>
          <w:rPr>
            <w:rFonts w:ascii="Arial" w:eastAsia="Arial" w:hAnsi="Arial" w:cs="Arial"/>
            <w:b/>
            <w:i w:val="0"/>
            <w:color w:val="0077CC"/>
            <w:sz w:val="20"/>
            <w:u w:val="single"/>
          </w:rPr>
          <w:t>Credo Introduces PAM4 DSP for High-Performance Data Centers and Enterprise Networks</w:t>
        </w:r>
      </w:hyperlink>
    </w:p>
    <w:p w:rsidR="00A77B3E">
      <w:pPr>
        <w:spacing w:before="0" w:after="120" w:line="240" w:lineRule="atLeast"/>
        <w:ind w:left="300"/>
        <w:jc w:val="left"/>
        <w:rPr>
          <w:rFonts w:ascii="Arial" w:eastAsia="Arial" w:hAnsi="Arial" w:cs="Arial"/>
          <w:b w:val="0"/>
          <w:i w:val="0"/>
          <w:color w:val="000000"/>
          <w:sz w:val="20"/>
          <w:u w:val="none"/>
        </w:rPr>
      </w:pPr>
      <w:r>
        <w:rPr>
          <w:rFonts w:ascii="Arial" w:eastAsia="Arial" w:hAnsi="Arial" w:cs="Arial"/>
          <w:b w:val="0"/>
          <w:i w:val="0"/>
          <w:color w:val="000000"/>
          <w:sz w:val="20"/>
          <w:u w:val="none"/>
        </w:rPr>
        <w:t>BUSINESS WIRE NEWS RELEASES</w:t>
        <w:tab/>
      </w:r>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116. </w:t>
      </w:r>
      <w:hyperlink w:anchor="Bookmark_116" w:tooltip="Bill would crush an Illinois success story" w:history="1">
        <w:r>
          <w:rPr>
            <w:rFonts w:ascii="Arial" w:eastAsia="Arial" w:hAnsi="Arial" w:cs="Arial"/>
            <w:b/>
            <w:i w:val="0"/>
            <w:color w:val="0077CC"/>
            <w:sz w:val="20"/>
            <w:u w:val="single"/>
          </w:rPr>
          <w:t>Bill would crush an Illinois success story</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117. </w:t>
      </w:r>
      <w:hyperlink w:anchor="Bookmark_117" w:tooltip="Credo Introduces PAM4 DSP for High-Performance Data Centers and Enterprise Networks" w:history="1">
        <w:r>
          <w:rPr>
            <w:rFonts w:ascii="Arial" w:eastAsia="Arial" w:hAnsi="Arial" w:cs="Arial"/>
            <w:b/>
            <w:i w:val="0"/>
            <w:color w:val="0077CC"/>
            <w:sz w:val="20"/>
            <w:u w:val="single"/>
          </w:rPr>
          <w:t>Credo Introduces PAM4 DSP for High-Performance Data Centers and Enterprise Networks</w:t>
        </w:r>
      </w:hyperlink>
    </w:p>
    <w:p w:rsidR="00A77B3E">
      <w:pPr>
        <w:spacing w:before="0" w:after="120" w:line="240" w:lineRule="atLeast"/>
        <w:ind w:left="300"/>
        <w:jc w:val="left"/>
        <w:rPr>
          <w:rFonts w:ascii="Arial" w:eastAsia="Arial" w:hAnsi="Arial" w:cs="Arial"/>
          <w:b w:val="0"/>
          <w:i w:val="0"/>
          <w:color w:val="000000"/>
          <w:sz w:val="20"/>
          <w:u w:val="none"/>
        </w:rPr>
      </w:pPr>
      <w:r>
        <w:rPr>
          <w:rFonts w:ascii="Arial" w:eastAsia="Arial" w:hAnsi="Arial" w:cs="Arial"/>
          <w:b w:val="0"/>
          <w:i w:val="0"/>
          <w:color w:val="000000"/>
          <w:sz w:val="20"/>
          <w:u w:val="none"/>
        </w:rPr>
        <w:t>BUSINESS WIRE NEWS RELEASES</w:t>
        <w:tab/>
      </w:r>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118. </w:t>
      </w:r>
      <w:hyperlink w:anchor="Bookmark_118" w:tooltip="Lawmaker pushes bill that would crush an Illinois success story" w:history="1">
        <w:r>
          <w:rPr>
            <w:rFonts w:ascii="Arial" w:eastAsia="Arial" w:hAnsi="Arial" w:cs="Arial"/>
            <w:b/>
            <w:i w:val="0"/>
            <w:color w:val="0077CC"/>
            <w:sz w:val="20"/>
            <w:u w:val="single"/>
          </w:rPr>
          <w:t>Lawmaker pushes bill that would crush an Illinois success story</w:t>
        </w:r>
      </w:hyperlink>
    </w:p>
    <w:p w:rsidR="00A77B3E">
      <w:pPr>
        <w:spacing w:before="0" w:after="120" w:line="240" w:lineRule="atLeast"/>
        <w:ind w:left="300"/>
        <w:jc w:val="left"/>
        <w:rPr>
          <w:rFonts w:ascii="Arial" w:eastAsia="Arial" w:hAnsi="Arial" w:cs="Arial"/>
          <w:b w:val="0"/>
          <w:i w:val="0"/>
          <w:color w:val="000000"/>
          <w:sz w:val="20"/>
          <w:u w:val="none"/>
        </w:rPr>
      </w:pPr>
      <w:r>
        <w:rPr>
          <w:rFonts w:ascii="Arial" w:eastAsia="Arial" w:hAnsi="Arial" w:cs="Arial"/>
          <w:b w:val="0"/>
          <w:i w:val="0"/>
          <w:color w:val="000000"/>
          <w:sz w:val="20"/>
          <w:u w:val="none"/>
        </w:rPr>
        <w:t>A; Pg. 4</w:t>
        <w:tab/>
      </w:r>
      <w:r>
        <w:rPr>
          <w:rFonts w:ascii="Arial" w:eastAsia="Arial" w:hAnsi="Arial" w:cs="Arial"/>
          <w:b w:val="0"/>
          <w:i w:val="0"/>
          <w:color w:val="000000"/>
          <w:sz w:val="20"/>
          <w:u w:val="none"/>
        </w:rPr>
        <w:t>THE EDITORIAL BOARD Chicago Tribune</w:t>
      </w:r>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119. </w:t>
      </w:r>
      <w:hyperlink w:anchor="Bookmark_119" w:tooltip="AMD launches 'Milan' chip for data centers in battle against Intel" w:history="1">
        <w:r>
          <w:rPr>
            <w:rFonts w:ascii="Arial" w:eastAsia="Arial" w:hAnsi="Arial" w:cs="Arial"/>
            <w:b/>
            <w:i w:val="0"/>
            <w:color w:val="0077CC"/>
            <w:sz w:val="20"/>
            <w:u w:val="single"/>
          </w:rPr>
          <w:t>AMD launches 'Milan' chip for data centers in battle against Intel</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120. </w:t>
      </w:r>
      <w:hyperlink w:anchor="Bookmark_120" w:tooltip="AMD launches 'Milan' chip for data centers in battle against Intel" w:history="1">
        <w:r>
          <w:rPr>
            <w:rFonts w:ascii="Arial" w:eastAsia="Arial" w:hAnsi="Arial" w:cs="Arial"/>
            <w:b/>
            <w:i w:val="0"/>
            <w:color w:val="0077CC"/>
            <w:sz w:val="20"/>
            <w:u w:val="single"/>
          </w:rPr>
          <w:t>AMD launches 'Milan' chip for data centers in battle against Intel</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121. </w:t>
      </w:r>
      <w:hyperlink w:anchor="Bookmark_121" w:tooltip="Amazon Web Services to open data centers in Israel in 2023" w:history="1">
        <w:r>
          <w:rPr>
            <w:rFonts w:ascii="Arial" w:eastAsia="Arial" w:hAnsi="Arial" w:cs="Arial"/>
            <w:b/>
            <w:i w:val="0"/>
            <w:color w:val="0077CC"/>
            <w:sz w:val="20"/>
            <w:u w:val="single"/>
          </w:rPr>
          <w:t>Amazon Web Services to open data centers in Israel in 2023</w:t>
        </w:r>
      </w:hyperlink>
    </w:p>
    <w:p w:rsidR="00A77B3E">
      <w:pPr>
        <w:spacing w:before="0" w:after="120" w:line="240" w:lineRule="atLeast"/>
        <w:ind w:left="300"/>
        <w:jc w:val="left"/>
        <w:rPr>
          <w:rFonts w:ascii="Arial" w:eastAsia="Arial" w:hAnsi="Arial" w:cs="Arial"/>
          <w:b w:val="0"/>
          <w:i w:val="0"/>
          <w:color w:val="000000"/>
          <w:sz w:val="20"/>
          <w:u w:val="none"/>
        </w:rPr>
      </w:pPr>
      <w:r>
        <w:rPr>
          <w:rFonts w:ascii="Arial" w:eastAsia="Arial" w:hAnsi="Arial" w:cs="Arial"/>
          <w:b w:val="0"/>
          <w:i w:val="0"/>
          <w:color w:val="000000"/>
          <w:sz w:val="20"/>
          <w:u w:val="none"/>
        </w:rPr>
        <w:t>ECONOMICS; Pg. 12</w:t>
        <w:tab/>
      </w:r>
      <w:r>
        <w:rPr>
          <w:rFonts w:ascii="Arial" w:eastAsia="Arial" w:hAnsi="Arial" w:cs="Arial"/>
          <w:b w:val="0"/>
          <w:i w:val="0"/>
          <w:color w:val="000000"/>
          <w:sz w:val="20"/>
          <w:u w:val="none"/>
        </w:rPr>
        <w:t>ZEV STUB</w:t>
      </w:r>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122. </w:t>
      </w:r>
      <w:hyperlink w:anchor="Bookmark_122" w:tooltip="Service Market for Data Center Market 2020 Global Industry Size, Growth, Share, COVID-19 Impact Analysis, Segments and 2027 Forecast | IBM , Schneider Electric, Cisco, Dell, FUJITSU, Vertiv Group Corp, Hitachi , Equinix| CAGR of 14.80% - The Courier" w:history="1">
        <w:r>
          <w:rPr>
            <w:rFonts w:ascii="Arial" w:eastAsia="Arial" w:hAnsi="Arial" w:cs="Arial"/>
            <w:b/>
            <w:i w:val="0"/>
            <w:color w:val="0077CC"/>
            <w:sz w:val="20"/>
            <w:u w:val="single"/>
          </w:rPr>
          <w:t>Service Market for Data Center Market 2020 Global Industry Size, Growth, Share, COVID-19 Impact Analysis, Segments and 2027 Forecast | IBM , Schneider Electric, Cisco, Dell, FUJITSU, Vertiv Group Corp, Hitachi , Equinix| CAGR of 14.80% - The Courier</w:t>
        </w:r>
      </w:hyperlink>
    </w:p>
    <w:p w:rsidR="00A77B3E">
      <w:pPr>
        <w:spacing w:before="0" w:after="120" w:line="240" w:lineRule="atLeast"/>
        <w:ind w:left="300"/>
        <w:jc w:val="left"/>
        <w:rPr>
          <w:rFonts w:ascii="Arial" w:eastAsia="Arial" w:hAnsi="Arial" w:cs="Arial"/>
          <w:b w:val="0"/>
          <w:i w:val="0"/>
          <w:color w:val="000000"/>
          <w:sz w:val="20"/>
          <w:u w:val="none"/>
        </w:rPr>
      </w:pPr>
      <w:r>
        <w:rPr>
          <w:rFonts w:ascii="Arial" w:eastAsia="Arial" w:hAnsi="Arial" w:cs="Arial"/>
          <w:b w:val="0"/>
          <w:i w:val="0"/>
          <w:color w:val="000000"/>
          <w:sz w:val="20"/>
          <w:u w:val="none"/>
        </w:rPr>
        <w:t>NEWS; Pg. 1</w:t>
        <w:tab/>
      </w:r>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123. </w:t>
      </w:r>
      <w:hyperlink w:anchor="Bookmark_123" w:tooltip="Committee to hear about proposal for data center in Itasca" w:history="1">
        <w:r>
          <w:rPr>
            <w:rFonts w:ascii="Arial" w:eastAsia="Arial" w:hAnsi="Arial" w:cs="Arial"/>
            <w:b/>
            <w:i w:val="0"/>
            <w:color w:val="0077CC"/>
            <w:sz w:val="20"/>
            <w:u w:val="single"/>
          </w:rPr>
          <w:t>Committee to hear about proposal for data center in Itasca</w:t>
        </w:r>
      </w:hyperlink>
    </w:p>
    <w:p w:rsidR="00A77B3E">
      <w:pPr>
        <w:spacing w:before="0" w:after="120" w:line="240" w:lineRule="atLeast"/>
        <w:ind w:left="300"/>
        <w:jc w:val="left"/>
        <w:rPr>
          <w:rFonts w:ascii="Arial" w:eastAsia="Arial" w:hAnsi="Arial" w:cs="Arial"/>
          <w:b w:val="0"/>
          <w:i w:val="0"/>
          <w:color w:val="000000"/>
          <w:sz w:val="20"/>
          <w:u w:val="none"/>
        </w:rPr>
      </w:pPr>
      <w:r>
        <w:rPr>
          <w:rFonts w:ascii="Arial" w:eastAsia="Arial" w:hAnsi="Arial" w:cs="Arial"/>
          <w:b w:val="0"/>
          <w:i w:val="0"/>
          <w:color w:val="000000"/>
          <w:sz w:val="20"/>
          <w:u w:val="none"/>
        </w:rPr>
        <w:t>NEWS; Pg. 3</w:t>
        <w:tab/>
      </w:r>
      <w:r>
        <w:rPr>
          <w:rFonts w:ascii="Arial" w:eastAsia="Arial" w:hAnsi="Arial" w:cs="Arial"/>
          <w:b w:val="0"/>
          <w:i w:val="0"/>
          <w:color w:val="000000"/>
          <w:sz w:val="20"/>
          <w:u w:val="none"/>
        </w:rPr>
        <w:t>By Trey Arline tarline@dailyherald.com</w:t>
      </w:r>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124. </w:t>
      </w:r>
      <w:hyperlink w:anchor="Bookmark_124" w:tooltip="Data centers, facing the dilemma of a green Internet" w:history="1">
        <w:r>
          <w:rPr>
            <w:rFonts w:ascii="Arial" w:eastAsia="Arial" w:hAnsi="Arial" w:cs="Arial"/>
            <w:b/>
            <w:i w:val="0"/>
            <w:color w:val="0077CC"/>
            <w:sz w:val="20"/>
            <w:u w:val="single"/>
          </w:rPr>
          <w:t>Data centers, facing the dilemma of a green Internet</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125. </w:t>
      </w:r>
      <w:hyperlink w:anchor="Bookmark_125" w:tooltip="Portaltic.- Kingston Announces Availability of DC1500M for Mixed-Use Workloads in Data Centers" w:history="1">
        <w:r>
          <w:rPr>
            <w:rFonts w:ascii="Arial" w:eastAsia="Arial" w:hAnsi="Arial" w:cs="Arial"/>
            <w:b/>
            <w:i w:val="0"/>
            <w:color w:val="0077CC"/>
            <w:sz w:val="20"/>
            <w:u w:val="single"/>
          </w:rPr>
          <w:t>Portaltic.- Kingston Announces Availability of DC1500M for Mixed-Use Workloads in Data Centers</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126. </w:t>
      </w:r>
      <w:hyperlink w:anchor="Bookmark_126" w:tooltip="Warburg Pincus-backed Princeton Digital to invest $1 bln in Japan data center" w:history="1">
        <w:r>
          <w:rPr>
            <w:rFonts w:ascii="Arial" w:eastAsia="Arial" w:hAnsi="Arial" w:cs="Arial"/>
            <w:b/>
            <w:i w:val="0"/>
            <w:color w:val="0077CC"/>
            <w:sz w:val="20"/>
            <w:u w:val="single"/>
          </w:rPr>
          <w:t>Warburg Pincus-backed Princeton Digital to invest $1 bln in Japan data center</w:t>
        </w:r>
      </w:hyperlink>
    </w:p>
    <w:p w:rsidR="00A77B3E">
      <w:pPr>
        <w:spacing w:before="0" w:after="120" w:line="240" w:lineRule="atLeast"/>
        <w:ind w:left="300"/>
        <w:jc w:val="left"/>
        <w:rPr>
          <w:rFonts w:ascii="Arial" w:eastAsia="Arial" w:hAnsi="Arial" w:cs="Arial"/>
          <w:b w:val="0"/>
          <w:i w:val="0"/>
          <w:color w:val="000000"/>
          <w:sz w:val="20"/>
          <w:u w:val="none"/>
        </w:rPr>
      </w:pPr>
      <w:r>
        <w:rPr>
          <w:rFonts w:ascii="Arial" w:eastAsia="Arial" w:hAnsi="Arial" w:cs="Arial"/>
          <w:b w:val="0"/>
          <w:i w:val="0"/>
          <w:color w:val="000000"/>
          <w:sz w:val="20"/>
          <w:u w:val="none"/>
        </w:rPr>
        <w:t>PMN BUSINESS</w:t>
        <w:tab/>
      </w:r>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127. </w:t>
      </w:r>
      <w:hyperlink w:anchor="Bookmark_127" w:tooltip="AMD launches 'Milan' chip for data centers as battle with Intel intensifies" w:history="1">
        <w:r>
          <w:rPr>
            <w:rFonts w:ascii="Arial" w:eastAsia="Arial" w:hAnsi="Arial" w:cs="Arial"/>
            <w:b/>
            <w:i w:val="0"/>
            <w:color w:val="0077CC"/>
            <w:sz w:val="20"/>
            <w:u w:val="single"/>
          </w:rPr>
          <w:t>AMD launches 'Milan' chip for data centers as battle with Intel intensifies</w:t>
        </w:r>
      </w:hyperlink>
    </w:p>
    <w:p w:rsidR="00A77B3E">
      <w:pPr>
        <w:spacing w:before="0" w:after="120" w:line="240" w:lineRule="atLeast"/>
        <w:ind w:left="300"/>
        <w:jc w:val="left"/>
        <w:rPr>
          <w:rFonts w:ascii="Arial" w:eastAsia="Arial" w:hAnsi="Arial" w:cs="Arial"/>
          <w:b w:val="0"/>
          <w:i w:val="0"/>
          <w:color w:val="000000"/>
          <w:sz w:val="20"/>
          <w:u w:val="none"/>
        </w:rPr>
      </w:pPr>
      <w:r>
        <w:rPr>
          <w:rFonts w:ascii="Arial" w:eastAsia="Arial" w:hAnsi="Arial" w:cs="Arial"/>
          <w:b w:val="0"/>
          <w:i w:val="0"/>
          <w:color w:val="000000"/>
          <w:sz w:val="20"/>
          <w:u w:val="none"/>
        </w:rPr>
        <w:t>PMN BUSINESS</w:t>
        <w:tab/>
      </w:r>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128. </w:t>
      </w:r>
      <w:hyperlink w:anchor="Bookmark_128" w:tooltip="AMD launches 'Milan' chip for data centers as battle with Intel intensifies" w:history="1">
        <w:r>
          <w:rPr>
            <w:rFonts w:ascii="Arial" w:eastAsia="Arial" w:hAnsi="Arial" w:cs="Arial"/>
            <w:b/>
            <w:i w:val="0"/>
            <w:color w:val="0077CC"/>
            <w:sz w:val="20"/>
            <w:u w:val="single"/>
          </w:rPr>
          <w:t>AMD launches 'Milan' chip for data centers as battle with Intel intensifies</w:t>
        </w:r>
      </w:hyperlink>
    </w:p>
    <w:p w:rsidR="00A77B3E">
      <w:pPr>
        <w:spacing w:before="0" w:after="120" w:line="240" w:lineRule="atLeast"/>
        <w:ind w:left="300"/>
        <w:jc w:val="left"/>
        <w:rPr>
          <w:rFonts w:ascii="Arial" w:eastAsia="Arial" w:hAnsi="Arial" w:cs="Arial"/>
          <w:b w:val="0"/>
          <w:i w:val="0"/>
          <w:color w:val="000000"/>
          <w:sz w:val="20"/>
          <w:u w:val="none"/>
        </w:rPr>
      </w:pPr>
      <w:r>
        <w:rPr>
          <w:rFonts w:ascii="Arial" w:eastAsia="Arial" w:hAnsi="Arial" w:cs="Arial"/>
          <w:b w:val="0"/>
          <w:i w:val="0"/>
          <w:color w:val="000000"/>
          <w:sz w:val="20"/>
          <w:u w:val="none"/>
        </w:rPr>
        <w:t>PMN BUSINESS</w:t>
        <w:tab/>
      </w:r>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129. </w:t>
      </w:r>
      <w:hyperlink w:anchor="Bookmark_129" w:tooltip="Microsoft data center gets green light" w:history="1">
        <w:r>
          <w:rPr>
            <w:rFonts w:ascii="Arial" w:eastAsia="Arial" w:hAnsi="Arial" w:cs="Arial"/>
            <w:b/>
            <w:i w:val="0"/>
            <w:color w:val="0077CC"/>
            <w:sz w:val="20"/>
            <w:u w:val="single"/>
          </w:rPr>
          <w:t>Microsoft data center gets green light</w:t>
        </w:r>
      </w:hyperlink>
    </w:p>
    <w:p w:rsidR="00A77B3E">
      <w:pPr>
        <w:spacing w:before="0" w:after="120" w:line="240" w:lineRule="atLeast"/>
        <w:ind w:left="300"/>
        <w:jc w:val="left"/>
        <w:rPr>
          <w:rFonts w:ascii="Arial" w:eastAsia="Arial" w:hAnsi="Arial" w:cs="Arial"/>
          <w:b w:val="0"/>
          <w:i w:val="0"/>
          <w:color w:val="000000"/>
          <w:sz w:val="20"/>
          <w:u w:val="none"/>
        </w:rPr>
      </w:pPr>
      <w:r>
        <w:rPr>
          <w:rFonts w:ascii="Arial" w:eastAsia="Arial" w:hAnsi="Arial" w:cs="Arial"/>
          <w:b w:val="0"/>
          <w:i w:val="0"/>
          <w:color w:val="000000"/>
          <w:sz w:val="20"/>
          <w:u w:val="none"/>
        </w:rPr>
        <w:t>NEWS; Pg. 5</w:t>
        <w:tab/>
      </w:r>
      <w:r>
        <w:rPr>
          <w:rFonts w:ascii="Arial" w:eastAsia="Arial" w:hAnsi="Arial" w:cs="Arial"/>
          <w:b w:val="0"/>
          <w:i w:val="0"/>
          <w:color w:val="000000"/>
          <w:sz w:val="20"/>
          <w:u w:val="none"/>
        </w:rPr>
        <w:t>By Eric Peterson epeterson@dailyherald.com</w:t>
      </w:r>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130. </w:t>
      </w:r>
      <w:hyperlink w:anchor="Bookmark_130" w:tooltip="Microsoft data center gets green light" w:history="1">
        <w:r>
          <w:rPr>
            <w:rFonts w:ascii="Arial" w:eastAsia="Arial" w:hAnsi="Arial" w:cs="Arial"/>
            <w:b/>
            <w:i w:val="0"/>
            <w:color w:val="0077CC"/>
            <w:sz w:val="20"/>
            <w:u w:val="single"/>
          </w:rPr>
          <w:t>Microsoft data center gets green light</w:t>
        </w:r>
      </w:hyperlink>
    </w:p>
    <w:p w:rsidR="00A77B3E">
      <w:pPr>
        <w:spacing w:before="0" w:after="120" w:line="240" w:lineRule="atLeast"/>
        <w:ind w:left="300"/>
        <w:jc w:val="left"/>
        <w:rPr>
          <w:rFonts w:ascii="Arial" w:eastAsia="Arial" w:hAnsi="Arial" w:cs="Arial"/>
          <w:b w:val="0"/>
          <w:i w:val="0"/>
          <w:color w:val="000000"/>
          <w:sz w:val="20"/>
          <w:u w:val="none"/>
        </w:rPr>
      </w:pPr>
      <w:r>
        <w:rPr>
          <w:rFonts w:ascii="Arial" w:eastAsia="Arial" w:hAnsi="Arial" w:cs="Arial"/>
          <w:b w:val="0"/>
          <w:i w:val="0"/>
          <w:color w:val="000000"/>
          <w:sz w:val="20"/>
          <w:u w:val="none"/>
        </w:rPr>
        <w:t>NEWS; Pg. 5</w:t>
        <w:tab/>
      </w:r>
      <w:r>
        <w:rPr>
          <w:rFonts w:ascii="Arial" w:eastAsia="Arial" w:hAnsi="Arial" w:cs="Arial"/>
          <w:b w:val="0"/>
          <w:i w:val="0"/>
          <w:color w:val="000000"/>
          <w:sz w:val="20"/>
          <w:u w:val="none"/>
        </w:rPr>
        <w:t>By Eric Peterson epeterson@dailyherald.com</w:t>
      </w:r>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131. </w:t>
      </w:r>
      <w:hyperlink w:anchor="Bookmark_131" w:tooltip="Microsoft data center gets green light" w:history="1">
        <w:r>
          <w:rPr>
            <w:rFonts w:ascii="Arial" w:eastAsia="Arial" w:hAnsi="Arial" w:cs="Arial"/>
            <w:b/>
            <w:i w:val="0"/>
            <w:color w:val="0077CC"/>
            <w:sz w:val="20"/>
            <w:u w:val="single"/>
          </w:rPr>
          <w:t>Microsoft data center gets green light</w:t>
        </w:r>
      </w:hyperlink>
    </w:p>
    <w:p w:rsidR="00A77B3E">
      <w:pPr>
        <w:spacing w:before="0" w:after="120" w:line="240" w:lineRule="atLeast"/>
        <w:ind w:left="300"/>
        <w:jc w:val="left"/>
        <w:rPr>
          <w:rFonts w:ascii="Arial" w:eastAsia="Arial" w:hAnsi="Arial" w:cs="Arial"/>
          <w:b w:val="0"/>
          <w:i w:val="0"/>
          <w:color w:val="000000"/>
          <w:sz w:val="20"/>
          <w:u w:val="none"/>
        </w:rPr>
      </w:pPr>
      <w:r>
        <w:rPr>
          <w:rFonts w:ascii="Arial" w:eastAsia="Arial" w:hAnsi="Arial" w:cs="Arial"/>
          <w:b w:val="0"/>
          <w:i w:val="0"/>
          <w:color w:val="000000"/>
          <w:sz w:val="20"/>
          <w:u w:val="none"/>
        </w:rPr>
        <w:t>NEWS; Pg. 5</w:t>
        <w:tab/>
      </w:r>
      <w:r>
        <w:rPr>
          <w:rFonts w:ascii="Arial" w:eastAsia="Arial" w:hAnsi="Arial" w:cs="Arial"/>
          <w:b w:val="0"/>
          <w:i w:val="0"/>
          <w:color w:val="000000"/>
          <w:sz w:val="20"/>
          <w:u w:val="none"/>
        </w:rPr>
        <w:t>By Eric Peterson epeterson@dailyherald.com</w:t>
      </w:r>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132. </w:t>
      </w:r>
      <w:hyperlink w:anchor="Bookmark_132" w:tooltip="Microsoft data center gets green light" w:history="1">
        <w:r>
          <w:rPr>
            <w:rFonts w:ascii="Arial" w:eastAsia="Arial" w:hAnsi="Arial" w:cs="Arial"/>
            <w:b/>
            <w:i w:val="0"/>
            <w:color w:val="0077CC"/>
            <w:sz w:val="20"/>
            <w:u w:val="single"/>
          </w:rPr>
          <w:t>Microsoft data center gets green light</w:t>
        </w:r>
      </w:hyperlink>
    </w:p>
    <w:p w:rsidR="00A77B3E">
      <w:pPr>
        <w:spacing w:before="0" w:after="120" w:line="240" w:lineRule="atLeast"/>
        <w:ind w:left="300"/>
        <w:jc w:val="left"/>
        <w:rPr>
          <w:rFonts w:ascii="Arial" w:eastAsia="Arial" w:hAnsi="Arial" w:cs="Arial"/>
          <w:b w:val="0"/>
          <w:i w:val="0"/>
          <w:color w:val="000000"/>
          <w:sz w:val="20"/>
          <w:u w:val="none"/>
        </w:rPr>
      </w:pPr>
      <w:r>
        <w:rPr>
          <w:rFonts w:ascii="Arial" w:eastAsia="Arial" w:hAnsi="Arial" w:cs="Arial"/>
          <w:b w:val="0"/>
          <w:i w:val="0"/>
          <w:color w:val="000000"/>
          <w:sz w:val="20"/>
          <w:u w:val="none"/>
        </w:rPr>
        <w:t>NEWS; Pg. 0</w:t>
        <w:tab/>
      </w:r>
      <w:r>
        <w:rPr>
          <w:rFonts w:ascii="Arial" w:eastAsia="Arial" w:hAnsi="Arial" w:cs="Arial"/>
          <w:b w:val="0"/>
          <w:i w:val="0"/>
          <w:color w:val="000000"/>
          <w:sz w:val="20"/>
          <w:u w:val="none"/>
        </w:rPr>
        <w:t>By Eric Peterson epeterson@dailyherald.com</w:t>
      </w:r>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133. </w:t>
      </w:r>
      <w:hyperlink w:anchor="Bookmark_133" w:tooltip="Old Mutual Bets on African Data Center Growth With Ghana Deal" w:history="1">
        <w:r>
          <w:rPr>
            <w:rFonts w:ascii="Arial" w:eastAsia="Arial" w:hAnsi="Arial" w:cs="Arial"/>
            <w:b/>
            <w:i w:val="0"/>
            <w:color w:val="0077CC"/>
            <w:sz w:val="20"/>
            <w:u w:val="single"/>
          </w:rPr>
          <w:t>Old Mutual Bets on African Data Center Growth With Ghana Deal</w:t>
        </w:r>
      </w:hyperlink>
    </w:p>
    <w:p w:rsidR="00A77B3E">
      <w:pPr>
        <w:spacing w:before="0" w:after="120" w:line="240" w:lineRule="atLeast"/>
        <w:ind w:left="300"/>
        <w:jc w:val="left"/>
        <w:rPr>
          <w:rFonts w:ascii="Arial" w:eastAsia="Arial" w:hAnsi="Arial" w:cs="Arial"/>
          <w:b w:val="0"/>
          <w:i w:val="0"/>
          <w:color w:val="000000"/>
          <w:sz w:val="20"/>
          <w:u w:val="none"/>
        </w:rPr>
      </w:pPr>
      <w:r>
        <w:rPr>
          <w:rFonts w:ascii="Arial" w:eastAsia="Arial" w:hAnsi="Arial" w:cs="Arial"/>
          <w:b w:val="0"/>
          <w:i w:val="0"/>
          <w:color w:val="000000"/>
          <w:sz w:val="20"/>
          <w:u w:val="none"/>
        </w:rPr>
        <w:t>PMN BUSINESS</w:t>
        <w:tab/>
      </w:r>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134. </w:t>
      </w:r>
      <w:hyperlink w:anchor="Bookmark_134" w:tooltip="Google announced the purchase of a 30-hectare site in Uruguay to build a data center" w:history="1">
        <w:r>
          <w:rPr>
            <w:rFonts w:ascii="Arial" w:eastAsia="Arial" w:hAnsi="Arial" w:cs="Arial"/>
            <w:b/>
            <w:i w:val="0"/>
            <w:color w:val="0077CC"/>
            <w:sz w:val="20"/>
            <w:u w:val="single"/>
          </w:rPr>
          <w:t>Google announced the purchase of a 30-hectare site in Uruguay to build a data center</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135. </w:t>
      </w:r>
      <w:hyperlink w:anchor="Bookmark_135" w:tooltip="Data Center Accelerator Market 2021-28 skyrocketing revenues at USD 56.70 Billion with Intel , NVIDIA , Advanced Micro Devices , Achronix Semiconductor , Xilinx , Hewlett Packard , Dell Technologies , IBM - The Courier" w:history="1">
        <w:r>
          <w:rPr>
            <w:rFonts w:ascii="Arial" w:eastAsia="Arial" w:hAnsi="Arial" w:cs="Arial"/>
            <w:b/>
            <w:i w:val="0"/>
            <w:color w:val="0077CC"/>
            <w:sz w:val="20"/>
            <w:u w:val="single"/>
          </w:rPr>
          <w:t>Data Center Accelerator Market 2021-28 skyrocketing revenues at USD 56.70 Billion with Intel , NVIDIA , Advanced Micro Devices , Achronix Semiconductor , Xilinx , Hewlett Packard , Dell Technologies , IBM - The Courier</w:t>
        </w:r>
      </w:hyperlink>
    </w:p>
    <w:p w:rsidR="00A77B3E">
      <w:pPr>
        <w:spacing w:before="0" w:after="120" w:line="240" w:lineRule="atLeast"/>
        <w:ind w:left="300"/>
        <w:jc w:val="left"/>
        <w:rPr>
          <w:rFonts w:ascii="Arial" w:eastAsia="Arial" w:hAnsi="Arial" w:cs="Arial"/>
          <w:b w:val="0"/>
          <w:i w:val="0"/>
          <w:color w:val="000000"/>
          <w:sz w:val="20"/>
          <w:u w:val="none"/>
        </w:rPr>
      </w:pPr>
      <w:r>
        <w:rPr>
          <w:rFonts w:ascii="Arial" w:eastAsia="Arial" w:hAnsi="Arial" w:cs="Arial"/>
          <w:b w:val="0"/>
          <w:i w:val="0"/>
          <w:color w:val="000000"/>
          <w:sz w:val="20"/>
          <w:u w:val="none"/>
        </w:rPr>
        <w:t>NEWS; Pg. 1</w:t>
        <w:tab/>
      </w:r>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136. </w:t>
      </w:r>
      <w:hyperlink w:anchor="Bookmark_136" w:tooltip="Amazon advances the opening of its macro data center in Aragon" w:history="1">
        <w:r>
          <w:rPr>
            <w:rFonts w:ascii="Arial" w:eastAsia="Arial" w:hAnsi="Arial" w:cs="Arial"/>
            <w:b/>
            <w:i w:val="0"/>
            <w:color w:val="0077CC"/>
            <w:sz w:val="20"/>
            <w:u w:val="single"/>
          </w:rPr>
          <w:t>Amazon advances the opening of its macro data center in Aragon</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137. </w:t>
      </w:r>
      <w:hyperlink w:anchor="Bookmark_137" w:tooltip="Old Mutual Bets on African Data Center Growth With Ghana Deal" w:history="1">
        <w:r>
          <w:rPr>
            <w:rFonts w:ascii="Arial" w:eastAsia="Arial" w:hAnsi="Arial" w:cs="Arial"/>
            <w:b/>
            <w:i w:val="0"/>
            <w:color w:val="0077CC"/>
            <w:sz w:val="20"/>
            <w:u w:val="single"/>
          </w:rPr>
          <w:t>Old Mutual Bets on African Data Center Growth With Ghana Deal</w:t>
        </w:r>
      </w:hyperlink>
    </w:p>
    <w:p w:rsidR="00A77B3E">
      <w:pPr>
        <w:spacing w:before="0" w:after="120" w:line="240" w:lineRule="atLeast"/>
        <w:ind w:left="300"/>
        <w:jc w:val="left"/>
        <w:rPr>
          <w:rFonts w:ascii="Arial" w:eastAsia="Arial" w:hAnsi="Arial" w:cs="Arial"/>
          <w:b w:val="0"/>
          <w:i w:val="0"/>
          <w:color w:val="000000"/>
          <w:sz w:val="20"/>
          <w:u w:val="none"/>
        </w:rPr>
      </w:pPr>
      <w:r>
        <w:rPr>
          <w:rFonts w:ascii="Arial" w:eastAsia="Arial" w:hAnsi="Arial" w:cs="Arial"/>
          <w:b w:val="0"/>
          <w:i w:val="0"/>
          <w:color w:val="000000"/>
          <w:sz w:val="20"/>
          <w:u w:val="none"/>
        </w:rPr>
        <w:t>PMN BUSINESS</w:t>
        <w:tab/>
      </w:r>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138. </w:t>
      </w:r>
      <w:hyperlink w:anchor="Bookmark_138" w:tooltip="Data Center Asset Management Market 2021-2027 Worldwide Analysis on Revenue, Segmentation and Key Players - Hitachi , Raritan, CA Technologies , Huawei , HPE , IBM , Nlyte Software - The Courier" w:history="1">
        <w:r>
          <w:rPr>
            <w:rFonts w:ascii="Arial" w:eastAsia="Arial" w:hAnsi="Arial" w:cs="Arial"/>
            <w:b/>
            <w:i w:val="0"/>
            <w:color w:val="0077CC"/>
            <w:sz w:val="20"/>
            <w:u w:val="single"/>
          </w:rPr>
          <w:t>Data Center Asset Management Market 2021-2027 Worldwide Analysis on Revenue, Segmentation and Key Players - Hitachi , Raritan, CA Technologies , Huawei , HPE , IBM , Nlyte Software - The Courier</w:t>
        </w:r>
      </w:hyperlink>
    </w:p>
    <w:p w:rsidR="00A77B3E">
      <w:pPr>
        <w:spacing w:before="0" w:after="120" w:line="240" w:lineRule="atLeast"/>
        <w:ind w:left="300"/>
        <w:jc w:val="left"/>
        <w:rPr>
          <w:rFonts w:ascii="Arial" w:eastAsia="Arial" w:hAnsi="Arial" w:cs="Arial"/>
          <w:b w:val="0"/>
          <w:i w:val="0"/>
          <w:color w:val="000000"/>
          <w:sz w:val="20"/>
          <w:u w:val="none"/>
        </w:rPr>
      </w:pPr>
      <w:r>
        <w:rPr>
          <w:rFonts w:ascii="Arial" w:eastAsia="Arial" w:hAnsi="Arial" w:cs="Arial"/>
          <w:b w:val="0"/>
          <w:i w:val="0"/>
          <w:color w:val="000000"/>
          <w:sz w:val="20"/>
          <w:u w:val="none"/>
        </w:rPr>
        <w:t>NEWS; Pg. 1</w:t>
        <w:tab/>
      </w:r>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0000"/>
          <w:sz w:val="20"/>
          <w:u w:val="none"/>
        </w:rPr>
      </w:pPr>
      <w:r>
        <w:pict>
          <v:line id="_x0000_s1040" style="position:absolute;z-index:251673600" from="0,0" to="468pt,0"/>
        </w:pict>
      </w:r>
    </w:p>
    <w:p w:rsidR="00A77B3E">
      <w:pPr>
        <w:spacing w:before="0" w:after="120" w:line="20" w:lineRule="atLeast"/>
        <w:ind w:left="300"/>
        <w:jc w:val="left"/>
        <w:rPr>
          <w:rFonts w:ascii="Arial" w:eastAsia="Arial" w:hAnsi="Arial" w:cs="Arial"/>
          <w:b w:val="0"/>
          <w:i w:val="0"/>
          <w:color w:val="000000"/>
          <w:sz w:val="20"/>
          <w:u w:val="none"/>
        </w:rPr>
      </w:pPr>
      <w:r>
        <w:rPr>
          <w:rFonts w:ascii="Arial" w:eastAsia="Arial" w:hAnsi="Arial" w:cs="Arial"/>
          <w:b/>
          <w:i w:val="0"/>
          <w:color w:val="000000"/>
          <w:sz w:val="20"/>
          <w:u w:val="none"/>
        </w:rPr>
        <w:t xml:space="preserve">Client/Matter: </w:t>
      </w:r>
      <w:r>
        <w:rPr>
          <w:rFonts w:ascii="Arial" w:eastAsia="Arial" w:hAnsi="Arial" w:cs="Arial"/>
          <w:b w:val="0"/>
          <w:i w:val="0"/>
          <w:color w:val="000000"/>
          <w:sz w:val="20"/>
          <w:u w:val="none"/>
        </w:rPr>
        <w:t>-None-</w:t>
      </w:r>
    </w:p>
    <w:p w:rsidR="00A77B3E">
      <w:pPr>
        <w:spacing w:before="0" w:after="120" w:line="240" w:lineRule="atLeast"/>
        <w:ind w:left="300"/>
        <w:jc w:val="left"/>
        <w:rPr>
          <w:rFonts w:ascii="Arial" w:eastAsia="Arial" w:hAnsi="Arial" w:cs="Arial"/>
          <w:b w:val="0"/>
          <w:i w:val="0"/>
          <w:color w:val="000000"/>
          <w:sz w:val="20"/>
          <w:u w:val="none"/>
        </w:rPr>
      </w:pPr>
      <w:r>
        <w:rPr>
          <w:rFonts w:ascii="Arial" w:eastAsia="Arial" w:hAnsi="Arial" w:cs="Arial"/>
          <w:b/>
          <w:i w:val="0"/>
          <w:color w:val="000000"/>
          <w:sz w:val="20"/>
          <w:u w:val="none"/>
        </w:rPr>
        <w:t xml:space="preserve">Search Terms: </w:t>
      </w:r>
      <w:r>
        <w:rPr>
          <w:rFonts w:ascii="Arial" w:eastAsia="Arial" w:hAnsi="Arial" w:cs="Arial"/>
          <w:b w:val="0"/>
          <w:i w:val="0"/>
          <w:color w:val="000000"/>
          <w:sz w:val="20"/>
          <w:u w:val="none"/>
        </w:rPr>
        <w:t>("data center" OR "data centers")</w:t>
      </w:r>
    </w:p>
    <w:p w:rsidR="00A77B3E">
      <w:pPr>
        <w:spacing w:before="0" w:after="120" w:line="240" w:lineRule="atLeast"/>
        <w:ind w:left="300"/>
        <w:jc w:val="left"/>
        <w:rPr>
          <w:rFonts w:ascii="Arial" w:eastAsia="Arial" w:hAnsi="Arial" w:cs="Arial"/>
          <w:b w:val="0"/>
          <w:i w:val="0"/>
          <w:color w:val="000000"/>
          <w:sz w:val="20"/>
          <w:u w:val="none"/>
        </w:rPr>
      </w:pPr>
      <w:r>
        <w:rPr>
          <w:rFonts w:ascii="Arial" w:eastAsia="Arial" w:hAnsi="Arial" w:cs="Arial"/>
          <w:b/>
          <w:i w:val="0"/>
          <w:color w:val="000000"/>
          <w:sz w:val="20"/>
          <w:u w:val="none"/>
        </w:rPr>
        <w:t xml:space="preserve">Search Type: </w:t>
      </w:r>
      <w:r>
        <w:rPr>
          <w:rFonts w:ascii="Arial" w:eastAsia="Arial" w:hAnsi="Arial" w:cs="Arial"/>
          <w:b w:val="0"/>
          <w:i w:val="0"/>
          <w:color w:val="000000"/>
          <w:sz w:val="20"/>
          <w:u w:val="none"/>
        </w:rPr>
        <w:t>Boolean</w:t>
      </w:r>
    </w:p>
    <w:tbl>
      <w:tblPr>
        <w:tblW w:w="5000" w:type="pct"/>
        <w:tblCellMar>
          <w:left w:w="108" w:type="dxa"/>
          <w:right w:w="108" w:type="dxa"/>
        </w:tblCellMar>
      </w:tblPr>
      <w:tblGrid>
        <w:gridCol w:w="1600"/>
        <w:gridCol w:w="3000"/>
      </w:tblGrid>
      <w:tr>
        <w:tblPrEx>
          <w:tblW w:w="5000" w:type="pct"/>
          <w:tblCellMar>
            <w:left w:w="108" w:type="dxa"/>
            <w:right w:w="108" w:type="dxa"/>
          </w:tblCellMar>
        </w:tblPrEx>
        <w:trPr>
          <w:trHeight w:hRule="auto" w:val="0"/>
        </w:trPr>
        <w:tc>
          <w:tcPr>
            <w:tcW w:w="1600" w:type="dxa"/>
            <w:noWrap w:val="0"/>
            <w:tcMar>
              <w:left w:w="0" w:type="dxa"/>
            </w:tcMar>
            <w:vAlign w:val="top"/>
          </w:tcPr>
          <w:p w:rsidR="00A77B3E">
            <w:pPr>
              <w:spacing w:before="0" w:after="120" w:line="240" w:lineRule="atLeast"/>
              <w:ind w:left="300"/>
              <w:jc w:val="left"/>
              <w:rPr>
                <w:rFonts w:ascii="Arial" w:eastAsia="Arial" w:hAnsi="Arial" w:cs="Arial"/>
                <w:b w:val="0"/>
                <w:i w:val="0"/>
                <w:color w:val="000000"/>
                <w:sz w:val="20"/>
                <w:u w:val="none"/>
              </w:rPr>
            </w:pPr>
            <w:r>
              <w:rPr>
                <w:rFonts w:ascii="Arial" w:eastAsia="Arial" w:hAnsi="Arial" w:cs="Arial"/>
                <w:b/>
                <w:i w:val="0"/>
                <w:color w:val="000000"/>
                <w:sz w:val="20"/>
                <w:u w:val="none"/>
              </w:rPr>
              <w:t>Content Type</w:t>
            </w:r>
          </w:p>
        </w:tc>
        <w:tc>
          <w:tcPr>
            <w:tcW w:w="3000" w:type="dxa"/>
            <w:noWrap w:val="0"/>
            <w:tcMar>
              <w:left w:w="0" w:type="dxa"/>
            </w:tcMar>
            <w:vAlign w:val="top"/>
          </w:tcPr>
          <w:p w:rsidR="00A77B3E">
            <w:pPr>
              <w:spacing w:before="0" w:after="120" w:line="240" w:lineRule="atLeast"/>
              <w:ind w:left="300"/>
              <w:jc w:val="left"/>
              <w:rPr>
                <w:rFonts w:ascii="Arial" w:eastAsia="Arial" w:hAnsi="Arial" w:cs="Arial"/>
                <w:b w:val="0"/>
                <w:i w:val="0"/>
                <w:color w:val="000000"/>
                <w:sz w:val="20"/>
                <w:u w:val="none"/>
              </w:rPr>
            </w:pPr>
            <w:r>
              <w:rPr>
                <w:rFonts w:ascii="Arial" w:eastAsia="Arial" w:hAnsi="Arial" w:cs="Arial"/>
                <w:b/>
                <w:i w:val="0"/>
                <w:color w:val="000000"/>
                <w:sz w:val="20"/>
                <w:u w:val="none"/>
              </w:rPr>
              <w:t>Narrowed by</w:t>
            </w:r>
          </w:p>
        </w:tc>
      </w:tr>
      <w:tr>
        <w:tblPrEx>
          <w:tblW w:w="5000" w:type="pct"/>
          <w:tblCellMar>
            <w:left w:w="108" w:type="dxa"/>
            <w:right w:w="108" w:type="dxa"/>
          </w:tblCellMar>
        </w:tblPrEx>
        <w:trPr>
          <w:trHeight w:hRule="auto" w:val="0"/>
        </w:trPr>
        <w:tc>
          <w:tcPr>
            <w:tcW w:w="1600" w:type="dxa"/>
            <w:noWrap w:val="0"/>
            <w:tcMar>
              <w:left w:w="0" w:type="dxa"/>
            </w:tcMar>
            <w:vAlign w:val="top"/>
          </w:tcPr>
          <w:p w:rsidR="00A77B3E">
            <w:pPr>
              <w:spacing w:before="0" w:after="120" w:line="240" w:lineRule="atLeast"/>
              <w:ind w:left="300"/>
              <w:jc w:val="left"/>
              <w:rPr>
                <w:rFonts w:ascii="Arial" w:eastAsia="Arial" w:hAnsi="Arial" w:cs="Arial"/>
                <w:b w:val="0"/>
                <w:i w:val="0"/>
                <w:color w:val="000000"/>
                <w:sz w:val="20"/>
                <w:u w:val="none"/>
              </w:rPr>
            </w:pPr>
            <w:r>
              <w:rPr>
                <w:rFonts w:ascii="Arial" w:eastAsia="Arial" w:hAnsi="Arial" w:cs="Arial"/>
                <w:b w:val="0"/>
                <w:i w:val="0"/>
                <w:color w:val="000000"/>
                <w:sz w:val="20"/>
                <w:u w:val="none"/>
              </w:rPr>
              <w:t>news</w:t>
            </w:r>
          </w:p>
        </w:tc>
        <w:tc>
          <w:tcPr>
            <w:tcW w:w="3000" w:type="dxa"/>
            <w:noWrap w:val="0"/>
            <w:tcMar>
              <w:left w:w="0" w:type="dxa"/>
            </w:tcMar>
            <w:tcFitText w:val="0"/>
            <w:vAlign w:val="top"/>
          </w:tcPr>
          <w:p w:rsidR="00A77B3E">
            <w:pPr>
              <w:spacing w:before="0" w:after="120" w:line="240" w:lineRule="atLeast"/>
              <w:ind w:left="300"/>
              <w:jc w:val="left"/>
              <w:rPr>
                <w:rFonts w:ascii="Arial" w:eastAsia="Arial" w:hAnsi="Arial" w:cs="Arial"/>
                <w:b w:val="0"/>
                <w:i w:val="0"/>
                <w:color w:val="000000"/>
                <w:sz w:val="20"/>
                <w:u w:val="none"/>
              </w:rPr>
            </w:pPr>
            <w:r>
              <w:rPr>
                <w:rFonts w:ascii="Arial" w:eastAsia="Arial" w:hAnsi="Arial" w:cs="Arial"/>
                <w:b w:val="0"/>
                <w:i w:val="0"/>
                <w:color w:val="000000"/>
                <w:sz w:val="20"/>
                <w:u w:val="none"/>
              </w:rPr>
              <w:t xml:space="preserve">Source Language: English </w:t>
            </w:r>
            <w:r>
              <w:rPr>
                <w:rFonts w:ascii="Arial" w:eastAsia="Arial" w:hAnsi="Arial" w:cs="Arial"/>
                <w:b w:val="0"/>
                <w:i w:val="0"/>
                <w:color w:val="000000"/>
                <w:sz w:val="20"/>
                <w:u w:val="none"/>
              </w:rPr>
              <w:t xml:space="preserve">Source Type: Newspapers </w:t>
            </w:r>
            <w:r>
              <w:rPr>
                <w:rFonts w:ascii="Arial" w:eastAsia="Arial" w:hAnsi="Arial" w:cs="Arial"/>
                <w:b w:val="0"/>
                <w:i w:val="0"/>
                <w:color w:val="000000"/>
                <w:sz w:val="20"/>
                <w:u w:val="none"/>
              </w:rPr>
              <w:t xml:space="preserve">Geography News: North America </w:t>
            </w:r>
            <w:r>
              <w:rPr>
                <w:rFonts w:ascii="Arial" w:eastAsia="Arial" w:hAnsi="Arial" w:cs="Arial"/>
                <w:b w:val="0"/>
                <w:i w:val="0"/>
                <w:color w:val="000000"/>
                <w:sz w:val="20"/>
                <w:u w:val="none"/>
              </w:rPr>
              <w:t xml:space="preserve">Timeline: 01 Jan, 2021 to 30 Jun, 2021 </w:t>
            </w:r>
            <w:r>
              <w:rPr>
                <w:rFonts w:ascii="Arial" w:eastAsia="Arial" w:hAnsi="Arial" w:cs="Arial"/>
                <w:b w:val="0"/>
                <w:i w:val="0"/>
                <w:color w:val="000000"/>
                <w:sz w:val="20"/>
                <w:u w:val="none"/>
              </w:rPr>
              <w:t xml:space="preserve">Geography News: United States </w:t>
            </w:r>
          </w:p>
        </w:tc>
      </w:tr>
    </w:tbl>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139. </w:t>
      </w:r>
      <w:hyperlink w:anchor="Bookmark_139" w:tooltip="The Government buys Spanish software to monitor Social Security" w:history="1">
        <w:r>
          <w:rPr>
            <w:rFonts w:ascii="Arial" w:eastAsia="Arial" w:hAnsi="Arial" w:cs="Arial"/>
            <w:b/>
            <w:i w:val="0"/>
            <w:color w:val="0077CC"/>
            <w:sz w:val="20"/>
            <w:u w:val="single"/>
          </w:rPr>
          <w:t>The Government buys Spanish software to monitor Social Security</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140. </w:t>
      </w:r>
      <w:hyperlink w:anchor="Bookmark_140" w:tooltip="M.C. Dean announces second phase expansion in Caroline County" w:history="1">
        <w:r>
          <w:rPr>
            <w:rFonts w:ascii="Arial" w:eastAsia="Arial" w:hAnsi="Arial" w:cs="Arial"/>
            <w:b/>
            <w:i w:val="0"/>
            <w:color w:val="0077CC"/>
            <w:sz w:val="20"/>
            <w:u w:val="single"/>
          </w:rPr>
          <w:t>M.C. Dean announces second phase expansion in Caroline County</w:t>
        </w:r>
      </w:hyperlink>
    </w:p>
    <w:p w:rsidR="00A77B3E">
      <w:pPr>
        <w:spacing w:before="0" w:after="120" w:line="240" w:lineRule="atLeast"/>
        <w:ind w:left="300"/>
        <w:jc w:val="left"/>
        <w:rPr>
          <w:rFonts w:ascii="Arial" w:eastAsia="Arial" w:hAnsi="Arial" w:cs="Arial"/>
          <w:b w:val="0"/>
          <w:i w:val="0"/>
          <w:color w:val="000000"/>
          <w:sz w:val="20"/>
          <w:u w:val="none"/>
        </w:rPr>
      </w:pPr>
      <w:r>
        <w:rPr>
          <w:rFonts w:ascii="Arial" w:eastAsia="Arial" w:hAnsi="Arial" w:cs="Arial"/>
          <w:b w:val="0"/>
          <w:i w:val="0"/>
          <w:color w:val="000000"/>
          <w:sz w:val="20"/>
          <w:u w:val="none"/>
        </w:rPr>
        <w:t>NEWS; Pg. 1</w:t>
        <w:tab/>
      </w:r>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141. </w:t>
      </w:r>
      <w:hyperlink w:anchor="Bookmark_141" w:tooltip="Mastercard pledges net zero emissions" w:history="1">
        <w:r>
          <w:rPr>
            <w:rFonts w:ascii="Arial" w:eastAsia="Arial" w:hAnsi="Arial" w:cs="Arial"/>
            <w:b/>
            <w:i w:val="0"/>
            <w:color w:val="0077CC"/>
            <w:sz w:val="20"/>
            <w:u w:val="single"/>
          </w:rPr>
          <w:t>Mastercard pledges net zero emissions</w:t>
        </w:r>
      </w:hyperlink>
    </w:p>
    <w:p w:rsidR="00A77B3E">
      <w:pPr>
        <w:spacing w:before="0" w:after="120" w:line="240" w:lineRule="atLeast"/>
        <w:ind w:left="300"/>
        <w:jc w:val="left"/>
        <w:rPr>
          <w:rFonts w:ascii="Arial" w:eastAsia="Arial" w:hAnsi="Arial" w:cs="Arial"/>
          <w:b w:val="0"/>
          <w:i w:val="0"/>
          <w:color w:val="000000"/>
          <w:sz w:val="20"/>
          <w:u w:val="none"/>
        </w:rPr>
      </w:pPr>
      <w:r>
        <w:rPr>
          <w:rFonts w:ascii="Arial" w:eastAsia="Arial" w:hAnsi="Arial" w:cs="Arial"/>
          <w:b w:val="0"/>
          <w:i w:val="0"/>
          <w:color w:val="000000"/>
          <w:sz w:val="20"/>
          <w:u w:val="none"/>
        </w:rPr>
        <w:t>The Peninsula</w:t>
      </w:r>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142. </w:t>
      </w:r>
      <w:hyperlink w:anchor="Bookmark_142" w:tooltip="Solar Alliance Annual Revenue Increases 59% on Strong 2020 Financial Results" w:history="1">
        <w:r>
          <w:rPr>
            <w:rFonts w:ascii="Arial" w:eastAsia="Arial" w:hAnsi="Arial" w:cs="Arial"/>
            <w:b/>
            <w:i w:val="0"/>
            <w:color w:val="0077CC"/>
            <w:sz w:val="20"/>
            <w:u w:val="single"/>
          </w:rPr>
          <w:t>Solar Alliance Annual Revenue Increases 59% on Strong 2020 Financial Results</w:t>
        </w:r>
      </w:hyperlink>
    </w:p>
    <w:p w:rsidR="00A77B3E">
      <w:pPr>
        <w:spacing w:before="0" w:after="120" w:line="240" w:lineRule="atLeast"/>
        <w:ind w:left="300"/>
        <w:jc w:val="left"/>
        <w:rPr>
          <w:rFonts w:ascii="Arial" w:eastAsia="Arial" w:hAnsi="Arial" w:cs="Arial"/>
          <w:b w:val="0"/>
          <w:i w:val="0"/>
          <w:color w:val="000000"/>
          <w:sz w:val="20"/>
          <w:u w:val="none"/>
        </w:rPr>
      </w:pPr>
      <w:r>
        <w:rPr>
          <w:rFonts w:ascii="Arial" w:eastAsia="Arial" w:hAnsi="Arial" w:cs="Arial"/>
          <w:b w:val="0"/>
          <w:i w:val="0"/>
          <w:color w:val="000000"/>
          <w:sz w:val="20"/>
          <w:u w:val="none"/>
        </w:rPr>
        <w:t>GLOBENEWSWIRE</w:t>
        <w:tab/>
      </w:r>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143. </w:t>
      </w:r>
      <w:hyperlink w:anchor="Bookmark_143" w:tooltip="Solar Alliance Annual Revenue Increases 59% on Strong 2020 Financial Results" w:history="1">
        <w:r>
          <w:rPr>
            <w:rFonts w:ascii="Arial" w:eastAsia="Arial" w:hAnsi="Arial" w:cs="Arial"/>
            <w:b/>
            <w:i w:val="0"/>
            <w:color w:val="0077CC"/>
            <w:sz w:val="20"/>
            <w:u w:val="single"/>
          </w:rPr>
          <w:t>Solar Alliance Annual Revenue Increases 59% on Strong 2020 Financial Results</w:t>
        </w:r>
      </w:hyperlink>
    </w:p>
    <w:p w:rsidR="00A77B3E">
      <w:pPr>
        <w:spacing w:before="0" w:after="120" w:line="240" w:lineRule="atLeast"/>
        <w:ind w:left="300"/>
        <w:jc w:val="left"/>
        <w:rPr>
          <w:rFonts w:ascii="Arial" w:eastAsia="Arial" w:hAnsi="Arial" w:cs="Arial"/>
          <w:b w:val="0"/>
          <w:i w:val="0"/>
          <w:color w:val="000000"/>
          <w:sz w:val="20"/>
          <w:u w:val="none"/>
        </w:rPr>
      </w:pPr>
      <w:r>
        <w:rPr>
          <w:rFonts w:ascii="Arial" w:eastAsia="Arial" w:hAnsi="Arial" w:cs="Arial"/>
          <w:b w:val="0"/>
          <w:i w:val="0"/>
          <w:color w:val="000000"/>
          <w:sz w:val="20"/>
          <w:u w:val="none"/>
        </w:rPr>
        <w:t>GLOBENEWSWIRE</w:t>
        <w:tab/>
      </w:r>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144. </w:t>
      </w:r>
      <w:hyperlink w:anchor="Bookmark_144" w:tooltip="Msheireb Properties attends global virtual event by Tamuq" w:history="1">
        <w:r>
          <w:rPr>
            <w:rFonts w:ascii="Arial" w:eastAsia="Arial" w:hAnsi="Arial" w:cs="Arial"/>
            <w:b/>
            <w:i w:val="0"/>
            <w:color w:val="0077CC"/>
            <w:sz w:val="20"/>
            <w:u w:val="single"/>
          </w:rPr>
          <w:t>Msheireb Properties attends global virtual event by Tamuq</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145. </w:t>
      </w:r>
      <w:hyperlink w:anchor="Bookmark_145" w:tooltip="US chamber official sees possibility of digital trade deal with Philippines" w:history="1">
        <w:r>
          <w:rPr>
            <w:rFonts w:ascii="Arial" w:eastAsia="Arial" w:hAnsi="Arial" w:cs="Arial"/>
            <w:b/>
            <w:i w:val="0"/>
            <w:color w:val="0077CC"/>
            <w:sz w:val="20"/>
            <w:u w:val="single"/>
          </w:rPr>
          <w:t>US chamber official sees possibility of digital trade deal with Philippines</w:t>
        </w:r>
      </w:hyperlink>
    </w:p>
    <w:p w:rsidR="00A77B3E">
      <w:pPr>
        <w:spacing w:before="0" w:after="120" w:line="240" w:lineRule="atLeast"/>
        <w:ind w:left="300"/>
        <w:jc w:val="left"/>
        <w:rPr>
          <w:rFonts w:ascii="Arial" w:eastAsia="Arial" w:hAnsi="Arial" w:cs="Arial"/>
          <w:b w:val="0"/>
          <w:i w:val="0"/>
          <w:color w:val="000000"/>
          <w:sz w:val="20"/>
          <w:u w:val="none"/>
        </w:rPr>
      </w:pPr>
      <w:r>
        <w:rPr>
          <w:rFonts w:ascii="Arial" w:eastAsia="Arial" w:hAnsi="Arial" w:cs="Arial"/>
          <w:b w:val="0"/>
          <w:i w:val="0"/>
          <w:color w:val="000000"/>
          <w:sz w:val="20"/>
          <w:u w:val="none"/>
        </w:rPr>
        <w:t>Pg. S1/2</w:t>
        <w:tab/>
      </w:r>
      <w:r>
        <w:rPr>
          <w:rFonts w:ascii="Arial" w:eastAsia="Arial" w:hAnsi="Arial" w:cs="Arial"/>
          <w:b w:val="0"/>
          <w:i w:val="0"/>
          <w:color w:val="000000"/>
          <w:sz w:val="20"/>
          <w:u w:val="none"/>
        </w:rPr>
        <w:t>Jenina P. Ibañez</w:t>
      </w:r>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146. </w:t>
      </w:r>
      <w:hyperlink w:anchor="Bookmark_146" w:tooltip="Antarctica gives birth to world's largest iceberg" w:history="1">
        <w:r>
          <w:rPr>
            <w:rFonts w:ascii="Arial" w:eastAsia="Arial" w:hAnsi="Arial" w:cs="Arial"/>
            <w:b/>
            <w:i w:val="0"/>
            <w:color w:val="0077CC"/>
            <w:sz w:val="20"/>
            <w:u w:val="single"/>
          </w:rPr>
          <w:t>Antarctica gives birth to world's largest iceberg</w:t>
        </w:r>
      </w:hyperlink>
    </w:p>
    <w:p w:rsidR="00A77B3E">
      <w:pPr>
        <w:spacing w:before="0" w:after="120" w:line="240" w:lineRule="atLeast"/>
        <w:ind w:left="300"/>
        <w:jc w:val="left"/>
        <w:rPr>
          <w:rFonts w:ascii="Arial" w:eastAsia="Arial" w:hAnsi="Arial" w:cs="Arial"/>
          <w:b w:val="0"/>
          <w:i w:val="0"/>
          <w:color w:val="000000"/>
          <w:sz w:val="20"/>
          <w:u w:val="none"/>
        </w:rPr>
      </w:pPr>
      <w:r>
        <w:rPr>
          <w:rFonts w:ascii="Arial" w:eastAsia="Arial" w:hAnsi="Arial" w:cs="Arial"/>
          <w:b w:val="0"/>
          <w:i w:val="0"/>
          <w:color w:val="000000"/>
          <w:sz w:val="20"/>
          <w:u w:val="none"/>
        </w:rPr>
        <w:t>PMN ENVIRONMENT</w:t>
        <w:tab/>
      </w:r>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147. </w:t>
      </w:r>
      <w:hyperlink w:anchor="Bookmark_147" w:tooltip="Antarctica gives birth to world's largest iceberg" w:history="1">
        <w:r>
          <w:rPr>
            <w:rFonts w:ascii="Arial" w:eastAsia="Arial" w:hAnsi="Arial" w:cs="Arial"/>
            <w:b/>
            <w:i w:val="0"/>
            <w:color w:val="0077CC"/>
            <w:sz w:val="20"/>
            <w:u w:val="single"/>
          </w:rPr>
          <w:t>Antarctica gives birth to world's largest iceberg</w:t>
        </w:r>
      </w:hyperlink>
    </w:p>
    <w:p w:rsidR="00A77B3E">
      <w:pPr>
        <w:spacing w:before="0" w:after="120" w:line="240" w:lineRule="atLeast"/>
        <w:ind w:left="300"/>
        <w:jc w:val="left"/>
        <w:rPr>
          <w:rFonts w:ascii="Arial" w:eastAsia="Arial" w:hAnsi="Arial" w:cs="Arial"/>
          <w:b w:val="0"/>
          <w:i w:val="0"/>
          <w:color w:val="000000"/>
          <w:sz w:val="20"/>
          <w:u w:val="none"/>
        </w:rPr>
      </w:pPr>
      <w:r>
        <w:rPr>
          <w:rFonts w:ascii="Arial" w:eastAsia="Arial" w:hAnsi="Arial" w:cs="Arial"/>
          <w:b w:val="0"/>
          <w:i w:val="0"/>
          <w:color w:val="000000"/>
          <w:sz w:val="20"/>
          <w:u w:val="none"/>
        </w:rPr>
        <w:t>PMN ENVIRONMENT</w:t>
        <w:tab/>
      </w:r>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148. </w:t>
      </w:r>
      <w:hyperlink w:anchor="Bookmark_148" w:tooltip="Developers plan an oasis in a 'restaurant desert'" w:history="1">
        <w:r>
          <w:rPr>
            <w:rFonts w:ascii="Arial" w:eastAsia="Arial" w:hAnsi="Arial" w:cs="Arial"/>
            <w:b/>
            <w:i w:val="0"/>
            <w:color w:val="0077CC"/>
            <w:sz w:val="20"/>
            <w:u w:val="single"/>
          </w:rPr>
          <w:t>Developers plan an oasis in a 'restaurant desert'</w:t>
        </w:r>
      </w:hyperlink>
    </w:p>
    <w:p w:rsidR="00A77B3E">
      <w:pPr>
        <w:spacing w:before="0" w:after="120" w:line="240" w:lineRule="atLeast"/>
        <w:ind w:left="300"/>
        <w:jc w:val="left"/>
        <w:rPr>
          <w:rFonts w:ascii="Arial" w:eastAsia="Arial" w:hAnsi="Arial" w:cs="Arial"/>
          <w:b w:val="0"/>
          <w:i w:val="0"/>
          <w:color w:val="000000"/>
          <w:sz w:val="20"/>
          <w:u w:val="none"/>
        </w:rPr>
      </w:pPr>
      <w:r>
        <w:rPr>
          <w:rFonts w:ascii="Arial" w:eastAsia="Arial" w:hAnsi="Arial" w:cs="Arial"/>
          <w:b w:val="0"/>
          <w:i w:val="0"/>
          <w:color w:val="000000"/>
          <w:sz w:val="20"/>
          <w:u w:val="none"/>
        </w:rPr>
        <w:t>STATE AND REGIONAL NEWS</w:t>
        <w:tab/>
      </w:r>
      <w:r>
        <w:rPr>
          <w:rFonts w:ascii="Arial" w:eastAsia="Arial" w:hAnsi="Arial" w:cs="Arial"/>
          <w:b w:val="0"/>
          <w:i w:val="0"/>
          <w:color w:val="000000"/>
          <w:sz w:val="20"/>
          <w:u w:val="none"/>
        </w:rPr>
        <w:t>Tom Scanlon East Valley Tribune ( Mesa , Ariz. )</w:t>
      </w:r>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149. </w:t>
      </w:r>
      <w:hyperlink w:anchor="Bookmark_149" w:tooltip="Plug Power plans $84 million project in Camden County" w:history="1">
        <w:r>
          <w:rPr>
            <w:rFonts w:ascii="Arial" w:eastAsia="Arial" w:hAnsi="Arial" w:cs="Arial"/>
            <w:b/>
            <w:i w:val="0"/>
            <w:color w:val="0077CC"/>
            <w:sz w:val="20"/>
            <w:u w:val="single"/>
          </w:rPr>
          <w:t>Plug Power plans $84 million project in Camden County</w:t>
        </w:r>
      </w:hyperlink>
    </w:p>
    <w:p w:rsidR="00A77B3E">
      <w:pPr>
        <w:spacing w:before="0" w:after="120" w:line="240" w:lineRule="atLeast"/>
        <w:ind w:left="300"/>
        <w:jc w:val="left"/>
        <w:rPr>
          <w:rFonts w:ascii="Arial" w:eastAsia="Arial" w:hAnsi="Arial" w:cs="Arial"/>
          <w:b w:val="0"/>
          <w:i w:val="0"/>
          <w:color w:val="000000"/>
          <w:sz w:val="20"/>
          <w:u w:val="none"/>
        </w:rPr>
      </w:pPr>
      <w:r>
        <w:rPr>
          <w:rFonts w:ascii="Arial" w:eastAsia="Arial" w:hAnsi="Arial" w:cs="Arial"/>
          <w:b w:val="0"/>
          <w:i w:val="0"/>
          <w:color w:val="000000"/>
          <w:sz w:val="20"/>
          <w:u w:val="none"/>
        </w:rPr>
        <w:t>STATE AND REGIONAL NEWS</w:t>
        <w:tab/>
      </w:r>
      <w:r>
        <w:rPr>
          <w:rFonts w:ascii="Arial" w:eastAsia="Arial" w:hAnsi="Arial" w:cs="Arial"/>
          <w:b w:val="0"/>
          <w:i w:val="0"/>
          <w:color w:val="000000"/>
          <w:sz w:val="20"/>
          <w:u w:val="none"/>
        </w:rPr>
        <w:t>The Albany Herald, Ga.</w:t>
      </w:r>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150. </w:t>
      </w:r>
      <w:hyperlink w:anchor="Bookmark_150" w:tooltip="PH seeks P39M for BIR's ICT project" w:history="1">
        <w:r>
          <w:rPr>
            <w:rFonts w:ascii="Arial" w:eastAsia="Arial" w:hAnsi="Arial" w:cs="Arial"/>
            <w:b/>
            <w:i w:val="0"/>
            <w:color w:val="0077CC"/>
            <w:sz w:val="20"/>
            <w:u w:val="single"/>
          </w:rPr>
          <w:t>PH seeks P39M for BIR's ICT project</w:t>
        </w:r>
      </w:hyperlink>
    </w:p>
    <w:p w:rsidR="00A77B3E">
      <w:pPr>
        <w:spacing w:before="0" w:after="120" w:line="240" w:lineRule="atLeast"/>
        <w:ind w:left="300"/>
        <w:jc w:val="left"/>
        <w:rPr>
          <w:rFonts w:ascii="Arial" w:eastAsia="Arial" w:hAnsi="Arial" w:cs="Arial"/>
          <w:b w:val="0"/>
          <w:i w:val="0"/>
          <w:color w:val="000000"/>
          <w:sz w:val="20"/>
          <w:u w:val="none"/>
        </w:rPr>
      </w:pPr>
      <w:r>
        <w:rPr>
          <w:rFonts w:ascii="Arial" w:eastAsia="Arial" w:hAnsi="Arial" w:cs="Arial"/>
          <w:b w:val="0"/>
          <w:i w:val="0"/>
          <w:color w:val="000000"/>
          <w:sz w:val="20"/>
          <w:u w:val="none"/>
        </w:rPr>
        <w:t>Mayvelin U. Caraballo</w:t>
      </w:r>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151. </w:t>
      </w:r>
      <w:hyperlink w:anchor="Bookmark_151" w:tooltip="Negotiations on for US grant to boost BIR digital systems" w:history="1">
        <w:r>
          <w:rPr>
            <w:rFonts w:ascii="Arial" w:eastAsia="Arial" w:hAnsi="Arial" w:cs="Arial"/>
            <w:b/>
            <w:i w:val="0"/>
            <w:color w:val="0077CC"/>
            <w:sz w:val="20"/>
            <w:u w:val="single"/>
          </w:rPr>
          <w:t>Negotiations on for US grant to boost BIR digital systems</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152. </w:t>
      </w:r>
      <w:hyperlink w:anchor="Bookmark_152" w:tooltip="Duterte approves BIR plan to tap P39-M US grant for modernization" w:history="1">
        <w:r>
          <w:rPr>
            <w:rFonts w:ascii="Arial" w:eastAsia="Arial" w:hAnsi="Arial" w:cs="Arial"/>
            <w:b/>
            <w:i w:val="0"/>
            <w:color w:val="0077CC"/>
            <w:sz w:val="20"/>
            <w:u w:val="single"/>
          </w:rPr>
          <w:t>Duterte approves BIR plan to tap P39-M US grant for modernization</w:t>
        </w:r>
      </w:hyperlink>
    </w:p>
    <w:p w:rsidR="00A77B3E">
      <w:pPr>
        <w:spacing w:before="0" w:after="120" w:line="240" w:lineRule="atLeast"/>
        <w:ind w:left="300"/>
        <w:jc w:val="left"/>
        <w:rPr>
          <w:rFonts w:ascii="Arial" w:eastAsia="Arial" w:hAnsi="Arial" w:cs="Arial"/>
          <w:b w:val="0"/>
          <w:i w:val="0"/>
          <w:color w:val="000000"/>
          <w:sz w:val="20"/>
          <w:u w:val="none"/>
        </w:rPr>
      </w:pPr>
      <w:r>
        <w:rPr>
          <w:rFonts w:ascii="Arial" w:eastAsia="Arial" w:hAnsi="Arial" w:cs="Arial"/>
          <w:b w:val="0"/>
          <w:i w:val="0"/>
          <w:color w:val="000000"/>
          <w:sz w:val="20"/>
          <w:u w:val="none"/>
        </w:rPr>
        <w:t>Pg. S1/6</w:t>
        <w:tab/>
      </w:r>
      <w:r>
        <w:rPr>
          <w:rFonts w:ascii="Arial" w:eastAsia="Arial" w:hAnsi="Arial" w:cs="Arial"/>
          <w:b w:val="0"/>
          <w:i w:val="0"/>
          <w:color w:val="000000"/>
          <w:sz w:val="20"/>
          <w:u w:val="none"/>
        </w:rPr>
        <w:t>Beatrice M. Laforga</w:t>
      </w:r>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153. </w:t>
      </w:r>
      <w:hyperlink w:anchor="Bookmark_153" w:tooltip="Over 5,200 solar panels used to generate electricity at Msheireb" w:history="1">
        <w:r>
          <w:rPr>
            <w:rFonts w:ascii="Arial" w:eastAsia="Arial" w:hAnsi="Arial" w:cs="Arial"/>
            <w:b/>
            <w:i w:val="0"/>
            <w:color w:val="0077CC"/>
            <w:sz w:val="20"/>
            <w:u w:val="single"/>
          </w:rPr>
          <w:t>Over 5,200 solar panels used to generate electricity at Msheireb</w:t>
        </w:r>
      </w:hyperlink>
    </w:p>
    <w:p w:rsidR="00A77B3E">
      <w:pPr>
        <w:spacing w:before="0" w:after="120" w:line="240" w:lineRule="atLeast"/>
        <w:ind w:left="300"/>
        <w:jc w:val="left"/>
        <w:rPr>
          <w:rFonts w:ascii="Arial" w:eastAsia="Arial" w:hAnsi="Arial" w:cs="Arial"/>
          <w:b w:val="0"/>
          <w:i w:val="0"/>
          <w:color w:val="000000"/>
          <w:sz w:val="20"/>
          <w:u w:val="none"/>
        </w:rPr>
      </w:pPr>
      <w:r>
        <w:rPr>
          <w:rFonts w:ascii="Arial" w:eastAsia="Arial" w:hAnsi="Arial" w:cs="Arial"/>
          <w:b w:val="0"/>
          <w:i w:val="0"/>
          <w:color w:val="000000"/>
          <w:sz w:val="20"/>
          <w:u w:val="none"/>
        </w:rPr>
        <w:t>The Peninsula</w:t>
      </w:r>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154. </w:t>
      </w:r>
      <w:hyperlink w:anchor="Bookmark_154" w:tooltip="Google owner reported record profits in 2021" w:history="1">
        <w:r>
          <w:rPr>
            <w:rFonts w:ascii="Arial" w:eastAsia="Arial" w:hAnsi="Arial" w:cs="Arial"/>
            <w:b/>
            <w:i w:val="0"/>
            <w:color w:val="0077CC"/>
            <w:sz w:val="20"/>
            <w:u w:val="single"/>
          </w:rPr>
          <w:t>Google owner reported record profits in 2021</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155. </w:t>
      </w:r>
      <w:hyperlink w:anchor="Bookmark_155" w:tooltip="Gryphon Digital Mining Raises $14 Million to Launch Bitcoin Mining Operation with Zero Carbon Footprint Gryphon founding team disrupts high-cost Bitcoin mining using the latest mining technology powered by renewables" w:history="1">
        <w:r>
          <w:rPr>
            <w:rFonts w:ascii="Arial" w:eastAsia="Arial" w:hAnsi="Arial" w:cs="Arial"/>
            <w:b/>
            <w:i w:val="0"/>
            <w:color w:val="0077CC"/>
            <w:sz w:val="20"/>
            <w:u w:val="single"/>
          </w:rPr>
          <w:t>Gryphon Digital Mining Raises $14 Million to Launch Bitcoin Mining Operation with Zero Carbon Footprint Gryphon founding team disrupts high-cost Bitcoin mining using the latest mining technology powered by renewables</w:t>
        </w:r>
      </w:hyperlink>
    </w:p>
    <w:p w:rsidR="00A77B3E">
      <w:pPr>
        <w:spacing w:before="0" w:after="120" w:line="240" w:lineRule="atLeast"/>
        <w:ind w:left="300"/>
        <w:jc w:val="left"/>
        <w:rPr>
          <w:rFonts w:ascii="Arial" w:eastAsia="Arial" w:hAnsi="Arial" w:cs="Arial"/>
          <w:b w:val="0"/>
          <w:i w:val="0"/>
          <w:color w:val="000000"/>
          <w:sz w:val="20"/>
          <w:u w:val="none"/>
        </w:rPr>
      </w:pPr>
      <w:r>
        <w:rPr>
          <w:rFonts w:ascii="Arial" w:eastAsia="Arial" w:hAnsi="Arial" w:cs="Arial"/>
          <w:b w:val="0"/>
          <w:i w:val="0"/>
          <w:color w:val="000000"/>
          <w:sz w:val="20"/>
          <w:u w:val="none"/>
        </w:rPr>
        <w:t>GLOBENEWSWIRE</w:t>
        <w:tab/>
      </w:r>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156. </w:t>
      </w:r>
      <w:hyperlink w:anchor="Bookmark_156" w:tooltip="Gryphon Digital Mining Raises $14 Million to Launch Bitcoin Mining Operation with Zero Carbon Footprint Gryphon founding team disrupts high-cost Bitcoin mining using the latest mining technology powered by renewables" w:history="1">
        <w:r>
          <w:rPr>
            <w:rFonts w:ascii="Arial" w:eastAsia="Arial" w:hAnsi="Arial" w:cs="Arial"/>
            <w:b/>
            <w:i w:val="0"/>
            <w:color w:val="0077CC"/>
            <w:sz w:val="20"/>
            <w:u w:val="single"/>
          </w:rPr>
          <w:t>Gryphon Digital Mining Raises $14 Million to Launch Bitcoin Mining Operation with Zero Carbon Footprint Gryphon founding team disrupts high-cost Bitcoin mining using the latest mining technology powered by renewables</w:t>
        </w:r>
      </w:hyperlink>
    </w:p>
    <w:p w:rsidR="00A77B3E">
      <w:pPr>
        <w:spacing w:before="0" w:after="120" w:line="240" w:lineRule="atLeast"/>
        <w:ind w:left="300"/>
        <w:jc w:val="left"/>
        <w:rPr>
          <w:rFonts w:ascii="Arial" w:eastAsia="Arial" w:hAnsi="Arial" w:cs="Arial"/>
          <w:b w:val="0"/>
          <w:i w:val="0"/>
          <w:color w:val="000000"/>
          <w:sz w:val="20"/>
          <w:u w:val="none"/>
        </w:rPr>
      </w:pPr>
      <w:r>
        <w:rPr>
          <w:rFonts w:ascii="Arial" w:eastAsia="Arial" w:hAnsi="Arial" w:cs="Arial"/>
          <w:b w:val="0"/>
          <w:i w:val="0"/>
          <w:color w:val="000000"/>
          <w:sz w:val="20"/>
          <w:u w:val="none"/>
        </w:rPr>
        <w:t>GLOBENEWSWIRE</w:t>
        <w:tab/>
      </w:r>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157. </w:t>
      </w:r>
      <w:hyperlink w:anchor="Bookmark_157" w:tooltip="IBM promises zero greenhouse gas emissions by 2030" w:history="1">
        <w:r>
          <w:rPr>
            <w:rFonts w:ascii="Arial" w:eastAsia="Arial" w:hAnsi="Arial" w:cs="Arial"/>
            <w:b/>
            <w:i w:val="0"/>
            <w:color w:val="0077CC"/>
            <w:sz w:val="20"/>
            <w:u w:val="single"/>
          </w:rPr>
          <w:t>IBM promises zero greenhouse gas emissions by 2030</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158. </w:t>
      </w:r>
      <w:hyperlink w:anchor="Bookmark_158" w:tooltip="Fortress Technologies Inc. Announces First Quarter 2021 Financial Results" w:history="1">
        <w:r>
          <w:rPr>
            <w:rFonts w:ascii="Arial" w:eastAsia="Arial" w:hAnsi="Arial" w:cs="Arial"/>
            <w:b/>
            <w:i w:val="0"/>
            <w:color w:val="0077CC"/>
            <w:sz w:val="20"/>
            <w:u w:val="single"/>
          </w:rPr>
          <w:t>Fortress Technologies Inc. Announces First Quarter 2021 Financial Results</w:t>
        </w:r>
      </w:hyperlink>
    </w:p>
    <w:p w:rsidR="00A77B3E">
      <w:pPr>
        <w:spacing w:before="0" w:after="120" w:line="240" w:lineRule="atLeast"/>
        <w:ind w:left="300"/>
        <w:jc w:val="left"/>
        <w:rPr>
          <w:rFonts w:ascii="Arial" w:eastAsia="Arial" w:hAnsi="Arial" w:cs="Arial"/>
          <w:b w:val="0"/>
          <w:i w:val="0"/>
          <w:color w:val="000000"/>
          <w:sz w:val="20"/>
          <w:u w:val="none"/>
        </w:rPr>
      </w:pPr>
      <w:r>
        <w:rPr>
          <w:rFonts w:ascii="Arial" w:eastAsia="Arial" w:hAnsi="Arial" w:cs="Arial"/>
          <w:b w:val="0"/>
          <w:i w:val="0"/>
          <w:color w:val="000000"/>
          <w:sz w:val="20"/>
          <w:u w:val="none"/>
        </w:rPr>
        <w:t>GLOBENEWSWIRE</w:t>
        <w:tab/>
      </w:r>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159. </w:t>
      </w:r>
      <w:hyperlink w:anchor="Bookmark_159" w:tooltip="Fortress Technologies Inc. Announces First Quarter 2021 Financial Results" w:history="1">
        <w:r>
          <w:rPr>
            <w:rFonts w:ascii="Arial" w:eastAsia="Arial" w:hAnsi="Arial" w:cs="Arial"/>
            <w:b/>
            <w:i w:val="0"/>
            <w:color w:val="0077CC"/>
            <w:sz w:val="20"/>
            <w:u w:val="single"/>
          </w:rPr>
          <w:t>Fortress Technologies Inc. Announces First Quarter 2021 Financial Results</w:t>
        </w:r>
      </w:hyperlink>
    </w:p>
    <w:p w:rsidR="00A77B3E">
      <w:pPr>
        <w:spacing w:before="0" w:after="120" w:line="240" w:lineRule="atLeast"/>
        <w:ind w:left="300"/>
        <w:jc w:val="left"/>
        <w:rPr>
          <w:rFonts w:ascii="Arial" w:eastAsia="Arial" w:hAnsi="Arial" w:cs="Arial"/>
          <w:b w:val="0"/>
          <w:i w:val="0"/>
          <w:color w:val="000000"/>
          <w:sz w:val="20"/>
          <w:u w:val="none"/>
        </w:rPr>
      </w:pPr>
      <w:r>
        <w:rPr>
          <w:rFonts w:ascii="Arial" w:eastAsia="Arial" w:hAnsi="Arial" w:cs="Arial"/>
          <w:b w:val="0"/>
          <w:i w:val="0"/>
          <w:color w:val="000000"/>
          <w:sz w:val="20"/>
          <w:u w:val="none"/>
        </w:rPr>
        <w:t>GLOBENEWSWIRE</w:t>
        <w:tab/>
      </w:r>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160. </w:t>
      </w:r>
      <w:hyperlink w:anchor="Bookmark_160" w:tooltip="Fortress Technologies Inc. Announces Fourth Quarter 2020 Financial Results" w:history="1">
        <w:r>
          <w:rPr>
            <w:rFonts w:ascii="Arial" w:eastAsia="Arial" w:hAnsi="Arial" w:cs="Arial"/>
            <w:b/>
            <w:i w:val="0"/>
            <w:color w:val="0077CC"/>
            <w:sz w:val="20"/>
            <w:u w:val="single"/>
          </w:rPr>
          <w:t>Fortress Technologies Inc. Announces Fourth Quarter 2020 Financial Results</w:t>
        </w:r>
      </w:hyperlink>
    </w:p>
    <w:p w:rsidR="00A77B3E">
      <w:pPr>
        <w:spacing w:before="0" w:after="120" w:line="240" w:lineRule="atLeast"/>
        <w:ind w:left="300"/>
        <w:jc w:val="left"/>
        <w:rPr>
          <w:rFonts w:ascii="Arial" w:eastAsia="Arial" w:hAnsi="Arial" w:cs="Arial"/>
          <w:b w:val="0"/>
          <w:i w:val="0"/>
          <w:color w:val="000000"/>
          <w:sz w:val="20"/>
          <w:u w:val="none"/>
        </w:rPr>
      </w:pPr>
      <w:r>
        <w:rPr>
          <w:rFonts w:ascii="Arial" w:eastAsia="Arial" w:hAnsi="Arial" w:cs="Arial"/>
          <w:b w:val="0"/>
          <w:i w:val="0"/>
          <w:color w:val="000000"/>
          <w:sz w:val="20"/>
          <w:u w:val="none"/>
        </w:rPr>
        <w:t>GLOBENEWSWIRE</w:t>
        <w:tab/>
      </w:r>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161. </w:t>
      </w:r>
      <w:hyperlink w:anchor="Bookmark_161" w:tooltip="Fortress Technologies Inc. Announces Fourth Quarter 2020 Financial Results" w:history="1">
        <w:r>
          <w:rPr>
            <w:rFonts w:ascii="Arial" w:eastAsia="Arial" w:hAnsi="Arial" w:cs="Arial"/>
            <w:b/>
            <w:i w:val="0"/>
            <w:color w:val="0077CC"/>
            <w:sz w:val="20"/>
            <w:u w:val="single"/>
          </w:rPr>
          <w:t>Fortress Technologies Inc. Announces Fourth Quarter 2020 Financial Results</w:t>
        </w:r>
      </w:hyperlink>
    </w:p>
    <w:p w:rsidR="00A77B3E">
      <w:pPr>
        <w:spacing w:before="0" w:after="120" w:line="240" w:lineRule="atLeast"/>
        <w:ind w:left="300"/>
        <w:jc w:val="left"/>
        <w:rPr>
          <w:rFonts w:ascii="Arial" w:eastAsia="Arial" w:hAnsi="Arial" w:cs="Arial"/>
          <w:b w:val="0"/>
          <w:i w:val="0"/>
          <w:color w:val="000000"/>
          <w:sz w:val="20"/>
          <w:u w:val="none"/>
        </w:rPr>
      </w:pPr>
      <w:r>
        <w:rPr>
          <w:rFonts w:ascii="Arial" w:eastAsia="Arial" w:hAnsi="Arial" w:cs="Arial"/>
          <w:b w:val="0"/>
          <w:i w:val="0"/>
          <w:color w:val="000000"/>
          <w:sz w:val="20"/>
          <w:u w:val="none"/>
        </w:rPr>
        <w:t>GLOBENEWSWIRE</w:t>
        <w:tab/>
      </w:r>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162. </w:t>
      </w:r>
      <w:hyperlink w:anchor="Bookmark_162" w:tooltip="Spartech Enhances Sustainable Plastics Focus With APR Membership" w:history="1">
        <w:r>
          <w:rPr>
            <w:rFonts w:ascii="Arial" w:eastAsia="Arial" w:hAnsi="Arial" w:cs="Arial"/>
            <w:b/>
            <w:i w:val="0"/>
            <w:color w:val="0077CC"/>
            <w:sz w:val="20"/>
            <w:u w:val="single"/>
          </w:rPr>
          <w:t>Spartech Enhances Sustainable Plastics Focus With APR Membership</w:t>
        </w:r>
      </w:hyperlink>
    </w:p>
    <w:p w:rsidR="00A77B3E">
      <w:pPr>
        <w:spacing w:before="0" w:after="120" w:line="240" w:lineRule="atLeast"/>
        <w:ind w:left="300"/>
        <w:jc w:val="left"/>
        <w:rPr>
          <w:rFonts w:ascii="Arial" w:eastAsia="Arial" w:hAnsi="Arial" w:cs="Arial"/>
          <w:b w:val="0"/>
          <w:i w:val="0"/>
          <w:color w:val="000000"/>
          <w:sz w:val="20"/>
          <w:u w:val="none"/>
        </w:rPr>
      </w:pPr>
      <w:r>
        <w:rPr>
          <w:rFonts w:ascii="Arial" w:eastAsia="Arial" w:hAnsi="Arial" w:cs="Arial"/>
          <w:b w:val="0"/>
          <w:i w:val="0"/>
          <w:color w:val="000000"/>
          <w:sz w:val="20"/>
          <w:u w:val="none"/>
        </w:rPr>
        <w:t>NEWS; Pg. 1</w:t>
        <w:tab/>
      </w:r>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163. </w:t>
      </w:r>
      <w:hyperlink w:anchor="Bookmark_163" w:tooltip="NetApp Overhauls Global Sales Organization to Accelerate Cloud-Led Growth" w:history="1">
        <w:r>
          <w:rPr>
            <w:rFonts w:ascii="Arial" w:eastAsia="Arial" w:hAnsi="Arial" w:cs="Arial"/>
            <w:b/>
            <w:i w:val="0"/>
            <w:color w:val="0077CC"/>
            <w:sz w:val="20"/>
            <w:u w:val="single"/>
          </w:rPr>
          <w:t>NetApp Overhauls Global Sales Organization to Accelerate Cloud-Led Growth</w:t>
        </w:r>
      </w:hyperlink>
    </w:p>
    <w:p w:rsidR="00A77B3E">
      <w:pPr>
        <w:spacing w:before="0" w:after="120" w:line="240" w:lineRule="atLeast"/>
        <w:ind w:left="300"/>
        <w:jc w:val="left"/>
        <w:rPr>
          <w:rFonts w:ascii="Arial" w:eastAsia="Arial" w:hAnsi="Arial" w:cs="Arial"/>
          <w:b w:val="0"/>
          <w:i w:val="0"/>
          <w:color w:val="000000"/>
          <w:sz w:val="20"/>
          <w:u w:val="none"/>
        </w:rPr>
      </w:pPr>
      <w:r>
        <w:rPr>
          <w:rFonts w:ascii="Arial" w:eastAsia="Arial" w:hAnsi="Arial" w:cs="Arial"/>
          <w:b w:val="0"/>
          <w:i w:val="0"/>
          <w:color w:val="000000"/>
          <w:sz w:val="20"/>
          <w:u w:val="none"/>
        </w:rPr>
        <w:t>BUSINESS WIRE NEWS RELEASES</w:t>
        <w:tab/>
      </w:r>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164. </w:t>
      </w:r>
      <w:hyperlink w:anchor="Bookmark_164" w:tooltip="NetApp Overhauls Global Sales Organization to Accelerate Cloud-Led Growth" w:history="1">
        <w:r>
          <w:rPr>
            <w:rFonts w:ascii="Arial" w:eastAsia="Arial" w:hAnsi="Arial" w:cs="Arial"/>
            <w:b/>
            <w:i w:val="0"/>
            <w:color w:val="0077CC"/>
            <w:sz w:val="20"/>
            <w:u w:val="single"/>
          </w:rPr>
          <w:t>NetApp Overhauls Global Sales Organization to Accelerate Cloud-Led Growth</w:t>
        </w:r>
      </w:hyperlink>
    </w:p>
    <w:p w:rsidR="00A77B3E">
      <w:pPr>
        <w:spacing w:before="0" w:after="120" w:line="240" w:lineRule="atLeast"/>
        <w:ind w:left="300"/>
        <w:jc w:val="left"/>
        <w:rPr>
          <w:rFonts w:ascii="Arial" w:eastAsia="Arial" w:hAnsi="Arial" w:cs="Arial"/>
          <w:b w:val="0"/>
          <w:i w:val="0"/>
          <w:color w:val="000000"/>
          <w:sz w:val="20"/>
          <w:u w:val="none"/>
        </w:rPr>
      </w:pPr>
      <w:r>
        <w:rPr>
          <w:rFonts w:ascii="Arial" w:eastAsia="Arial" w:hAnsi="Arial" w:cs="Arial"/>
          <w:b w:val="0"/>
          <w:i w:val="0"/>
          <w:color w:val="000000"/>
          <w:sz w:val="20"/>
          <w:u w:val="none"/>
        </w:rPr>
        <w:t>BUSINESS WIRE NEWS RELEASES</w:t>
        <w:tab/>
      </w:r>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165. </w:t>
      </w:r>
      <w:hyperlink w:anchor="Bookmark_165" w:tooltip="The Next Level in Office Amenities: Wild Horses Square Feet" w:history="1">
        <w:r>
          <w:rPr>
            <w:rFonts w:ascii="Arial" w:eastAsia="Arial" w:hAnsi="Arial" w:cs="Arial"/>
            <w:b/>
            <w:i w:val="0"/>
            <w:color w:val="0077CC"/>
            <w:sz w:val="20"/>
            <w:u w:val="single"/>
          </w:rPr>
          <w:t>The Next Level in Office Amenities: Wild Horses Square Feet</w:t>
        </w:r>
      </w:hyperlink>
    </w:p>
    <w:p w:rsidR="00A77B3E">
      <w:pPr>
        <w:spacing w:before="0" w:after="120" w:line="240" w:lineRule="atLeast"/>
        <w:ind w:left="300"/>
        <w:jc w:val="left"/>
        <w:rPr>
          <w:rFonts w:ascii="Arial" w:eastAsia="Arial" w:hAnsi="Arial" w:cs="Arial"/>
          <w:b w:val="0"/>
          <w:i w:val="0"/>
          <w:color w:val="000000"/>
          <w:sz w:val="20"/>
          <w:u w:val="none"/>
        </w:rPr>
      </w:pPr>
      <w:r>
        <w:rPr>
          <w:rFonts w:ascii="Arial" w:eastAsia="Arial" w:hAnsi="Arial" w:cs="Arial"/>
          <w:b w:val="0"/>
          <w:i w:val="0"/>
          <w:color w:val="000000"/>
          <w:sz w:val="20"/>
          <w:u w:val="none"/>
        </w:rPr>
        <w:t>BUSINESS</w:t>
        <w:tab/>
      </w:r>
      <w:r>
        <w:rPr>
          <w:rFonts w:ascii="Arial" w:eastAsia="Arial" w:hAnsi="Arial" w:cs="Arial"/>
          <w:b w:val="0"/>
          <w:i w:val="0"/>
          <w:color w:val="000000"/>
          <w:sz w:val="20"/>
          <w:u w:val="none"/>
        </w:rPr>
        <w:t>Adam Popescu</w:t>
      </w:r>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166. </w:t>
      </w:r>
      <w:hyperlink w:anchor="Bookmark_166" w:tooltip="The Next Level in Office Amenities: Mustangs" w:history="1">
        <w:r>
          <w:rPr>
            <w:rFonts w:ascii="Arial" w:eastAsia="Arial" w:hAnsi="Arial" w:cs="Arial"/>
            <w:b/>
            <w:i w:val="0"/>
            <w:color w:val="0077CC"/>
            <w:sz w:val="20"/>
            <w:u w:val="single"/>
          </w:rPr>
          <w:t>The Next Level in Office Amenities: Mustangs</w:t>
        </w:r>
      </w:hyperlink>
    </w:p>
    <w:p w:rsidR="00A77B3E">
      <w:pPr>
        <w:spacing w:before="0" w:after="120" w:line="240" w:lineRule="atLeast"/>
        <w:ind w:left="300"/>
        <w:jc w:val="left"/>
        <w:rPr>
          <w:rFonts w:ascii="Arial" w:eastAsia="Arial" w:hAnsi="Arial" w:cs="Arial"/>
          <w:b w:val="0"/>
          <w:i w:val="0"/>
          <w:color w:val="000000"/>
          <w:sz w:val="20"/>
          <w:u w:val="none"/>
        </w:rPr>
      </w:pPr>
      <w:r>
        <w:rPr>
          <w:rFonts w:ascii="Arial" w:eastAsia="Arial" w:hAnsi="Arial" w:cs="Arial"/>
          <w:b w:val="0"/>
          <w:i w:val="0"/>
          <w:color w:val="000000"/>
          <w:sz w:val="20"/>
          <w:u w:val="none"/>
        </w:rPr>
        <w:t>Section B; Column 0; Business/Financial Desk; Pg. 5; SQUARE FEET</w:t>
        <w:tab/>
      </w:r>
      <w:r>
        <w:rPr>
          <w:rFonts w:ascii="Arial" w:eastAsia="Arial" w:hAnsi="Arial" w:cs="Arial"/>
          <w:b w:val="0"/>
          <w:i w:val="0"/>
          <w:color w:val="000000"/>
          <w:sz w:val="20"/>
          <w:u w:val="none"/>
        </w:rPr>
        <w:t>By Adam Popescu</w:t>
      </w:r>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167. </w:t>
      </w:r>
      <w:hyperlink w:anchor="Bookmark_167" w:tooltip="Amazon warns its employees to 'be vigilant' following far-right threats to blow up its data centers after tech giant banned 'free speech' app Parler" w:history="1">
        <w:r>
          <w:rPr>
            <w:rFonts w:ascii="Arial" w:eastAsia="Arial" w:hAnsi="Arial" w:cs="Arial"/>
            <w:b/>
            <w:i w:val="0"/>
            <w:color w:val="0077CC"/>
            <w:sz w:val="20"/>
            <w:u w:val="single"/>
          </w:rPr>
          <w:t>Amazon warns its employees to 'be vigilant' following far-right threats to blow up its data centers after tech giant banned 'free speech' app Parler</w:t>
        </w:r>
      </w:hyperlink>
    </w:p>
    <w:p w:rsidR="00A77B3E">
      <w:pPr>
        <w:spacing w:before="0" w:after="120" w:line="240" w:lineRule="atLeast"/>
        <w:ind w:left="300"/>
        <w:jc w:val="left"/>
        <w:rPr>
          <w:rFonts w:ascii="Arial" w:eastAsia="Arial" w:hAnsi="Arial" w:cs="Arial"/>
          <w:b w:val="0"/>
          <w:i w:val="0"/>
          <w:color w:val="000000"/>
          <w:sz w:val="20"/>
          <w:u w:val="none"/>
        </w:rPr>
      </w:pPr>
      <w:r>
        <w:rPr>
          <w:rFonts w:ascii="Arial" w:eastAsia="Arial" w:hAnsi="Arial" w:cs="Arial"/>
          <w:b w:val="0"/>
          <w:i w:val="0"/>
          <w:color w:val="000000"/>
          <w:sz w:val="20"/>
          <w:u w:val="none"/>
        </w:rPr>
        <w:t>NEWS; Version:2</w:t>
        <w:tab/>
      </w:r>
      <w:r>
        <w:rPr>
          <w:rFonts w:ascii="Arial" w:eastAsia="Arial" w:hAnsi="Arial" w:cs="Arial"/>
          <w:b w:val="0"/>
          <w:i w:val="0"/>
          <w:color w:val="000000"/>
          <w:sz w:val="20"/>
          <w:u w:val="none"/>
        </w:rPr>
        <w:t>Lauren Fruen For Dailymail.com</w:t>
      </w:r>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168. </w:t>
      </w:r>
      <w:hyperlink w:anchor="Bookmark_168" w:tooltip="Antarctica gives birth to world's largest iceberg" w:history="1">
        <w:r>
          <w:rPr>
            <w:rFonts w:ascii="Arial" w:eastAsia="Arial" w:hAnsi="Arial" w:cs="Arial"/>
            <w:b/>
            <w:i w:val="0"/>
            <w:color w:val="0077CC"/>
            <w:sz w:val="20"/>
            <w:u w:val="single"/>
          </w:rPr>
          <w:t>Antarctica gives birth to world's largest iceberg</w:t>
        </w:r>
      </w:hyperlink>
    </w:p>
    <w:p w:rsidR="00A77B3E">
      <w:pPr>
        <w:spacing w:before="0" w:after="120" w:line="240" w:lineRule="atLeast"/>
        <w:ind w:left="300"/>
        <w:jc w:val="left"/>
        <w:rPr>
          <w:rFonts w:ascii="Arial" w:eastAsia="Arial" w:hAnsi="Arial" w:cs="Arial"/>
          <w:b w:val="0"/>
          <w:i w:val="0"/>
          <w:color w:val="000000"/>
          <w:sz w:val="20"/>
          <w:u w:val="none"/>
        </w:rPr>
      </w:pPr>
      <w:r>
        <w:rPr>
          <w:rFonts w:ascii="Arial" w:eastAsia="Arial" w:hAnsi="Arial" w:cs="Arial"/>
          <w:b w:val="0"/>
          <w:i w:val="0"/>
          <w:color w:val="000000"/>
          <w:sz w:val="20"/>
          <w:u w:val="none"/>
        </w:rPr>
        <w:t>PMN ENVIRONMENT</w:t>
        <w:tab/>
      </w:r>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169. </w:t>
      </w:r>
      <w:hyperlink w:anchor="Bookmark_169" w:tooltip="TSCAB chooses Aruba 's SD-Branch solution for seamless business connectivity and services Read Article Aruba , a Hewlett Packard Enterprise company has announced that Telangana State Co-Operative Apex Bank (TSCAB), a state coopera..." w:history="1">
        <w:r>
          <w:rPr>
            <w:rFonts w:ascii="Arial" w:eastAsia="Arial" w:hAnsi="Arial" w:cs="Arial"/>
            <w:b/>
            <w:i w:val="0"/>
            <w:color w:val="0077CC"/>
            <w:sz w:val="20"/>
            <w:u w:val="single"/>
          </w:rPr>
          <w:t>TSCAB chooses Aruba 's SD-Branch solution for seamless business connectivity and services Read Article Aruba , a Hewlett Packard Enterprise company has announced that Telangana State Co-Operative Apex Bank (TSCAB), a state coopera...</w:t>
        </w:r>
      </w:hyperlink>
    </w:p>
    <w:p w:rsidR="00A77B3E">
      <w:pPr>
        <w:spacing w:before="0" w:after="120" w:line="240" w:lineRule="atLeast"/>
        <w:ind w:left="300"/>
        <w:jc w:val="left"/>
        <w:rPr>
          <w:rFonts w:ascii="Arial" w:eastAsia="Arial" w:hAnsi="Arial" w:cs="Arial"/>
          <w:b w:val="0"/>
          <w:i w:val="0"/>
          <w:color w:val="000000"/>
          <w:sz w:val="20"/>
          <w:u w:val="none"/>
        </w:rPr>
      </w:pPr>
      <w:r>
        <w:rPr>
          <w:rFonts w:ascii="Arial" w:eastAsia="Arial" w:hAnsi="Arial" w:cs="Arial"/>
          <w:b w:val="0"/>
          <w:i w:val="0"/>
          <w:color w:val="000000"/>
          <w:sz w:val="20"/>
          <w:u w:val="none"/>
        </w:rPr>
        <w:t>CRN Team</w:t>
      </w:r>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170. </w:t>
      </w:r>
      <w:hyperlink w:anchor="Bookmark_170" w:tooltip="FINANCE SECRETARY: BIR to exceed 2021 tax collection goal" w:history="1">
        <w:r>
          <w:rPr>
            <w:rFonts w:ascii="Arial" w:eastAsia="Arial" w:hAnsi="Arial" w:cs="Arial"/>
            <w:b/>
            <w:i w:val="0"/>
            <w:color w:val="0077CC"/>
            <w:sz w:val="20"/>
            <w:u w:val="single"/>
          </w:rPr>
          <w:t>FINANCE SECRETARY: BIR to exceed 2021 tax collection goal</w:t>
        </w:r>
      </w:hyperlink>
    </w:p>
    <w:p w:rsidR="00A77B3E">
      <w:pPr>
        <w:spacing w:before="0" w:after="120" w:line="240" w:lineRule="atLeast"/>
        <w:ind w:left="300"/>
        <w:jc w:val="left"/>
        <w:rPr>
          <w:rFonts w:ascii="Arial" w:eastAsia="Arial" w:hAnsi="Arial" w:cs="Arial"/>
          <w:b w:val="0"/>
          <w:i w:val="0"/>
          <w:color w:val="000000"/>
          <w:sz w:val="20"/>
          <w:u w:val="none"/>
        </w:rPr>
      </w:pPr>
      <w:r>
        <w:rPr>
          <w:rFonts w:ascii="Arial" w:eastAsia="Arial" w:hAnsi="Arial" w:cs="Arial"/>
          <w:b w:val="0"/>
          <w:i w:val="0"/>
          <w:color w:val="000000"/>
          <w:sz w:val="20"/>
          <w:u w:val="none"/>
        </w:rPr>
        <w:t>Mayvelin U. Caraballo</w:t>
      </w:r>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171. </w:t>
      </w:r>
      <w:hyperlink w:anchor="Bookmark_171" w:tooltip="BIR seen to breach 2021 target of P2.1 trillion" w:history="1">
        <w:r>
          <w:rPr>
            <w:rFonts w:ascii="Arial" w:eastAsia="Arial" w:hAnsi="Arial" w:cs="Arial"/>
            <w:b/>
            <w:i w:val="0"/>
            <w:color w:val="0077CC"/>
            <w:sz w:val="20"/>
            <w:u w:val="single"/>
          </w:rPr>
          <w:t>BIR seen to breach 2021 target of P2.1 trillion</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172. </w:t>
      </w:r>
      <w:hyperlink w:anchor="Bookmark_172" w:tooltip="PH, Russia to explore tax data capture deal" w:history="1">
        <w:r>
          <w:rPr>
            <w:rFonts w:ascii="Arial" w:eastAsia="Arial" w:hAnsi="Arial" w:cs="Arial"/>
            <w:b/>
            <w:i w:val="0"/>
            <w:color w:val="0077CC"/>
            <w:sz w:val="20"/>
            <w:u w:val="single"/>
          </w:rPr>
          <w:t>PH, Russia to explore tax data capture deal</w:t>
        </w:r>
      </w:hyperlink>
    </w:p>
    <w:p w:rsidR="00A77B3E">
      <w:pPr>
        <w:spacing w:before="0" w:after="120" w:line="240" w:lineRule="atLeast"/>
        <w:ind w:left="300"/>
        <w:jc w:val="left"/>
        <w:rPr>
          <w:rFonts w:ascii="Arial" w:eastAsia="Arial" w:hAnsi="Arial" w:cs="Arial"/>
          <w:b w:val="0"/>
          <w:i w:val="0"/>
          <w:color w:val="000000"/>
          <w:sz w:val="20"/>
          <w:u w:val="none"/>
        </w:rPr>
      </w:pPr>
      <w:r>
        <w:rPr>
          <w:rFonts w:ascii="Arial" w:eastAsia="Arial" w:hAnsi="Arial" w:cs="Arial"/>
          <w:b w:val="0"/>
          <w:i w:val="0"/>
          <w:color w:val="000000"/>
          <w:sz w:val="20"/>
          <w:u w:val="none"/>
        </w:rPr>
        <w:t>Mayvelin U. Caraballo</w:t>
      </w:r>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173. </w:t>
      </w:r>
      <w:hyperlink w:anchor="Bookmark_173" w:tooltip="Antarctica gives birth to world's largest iceberg" w:history="1">
        <w:r>
          <w:rPr>
            <w:rFonts w:ascii="Arial" w:eastAsia="Arial" w:hAnsi="Arial" w:cs="Arial"/>
            <w:b/>
            <w:i w:val="0"/>
            <w:color w:val="0077CC"/>
            <w:sz w:val="20"/>
            <w:u w:val="single"/>
          </w:rPr>
          <w:t>Antarctica gives birth to world's largest iceberg</w:t>
        </w:r>
      </w:hyperlink>
    </w:p>
    <w:p w:rsidR="00A77B3E">
      <w:pPr>
        <w:spacing w:before="0" w:after="120" w:line="240" w:lineRule="atLeast"/>
        <w:ind w:left="300"/>
        <w:jc w:val="left"/>
        <w:rPr>
          <w:rFonts w:ascii="Arial" w:eastAsia="Arial" w:hAnsi="Arial" w:cs="Arial"/>
          <w:b w:val="0"/>
          <w:i w:val="0"/>
          <w:color w:val="000000"/>
          <w:sz w:val="20"/>
          <w:u w:val="none"/>
        </w:rPr>
      </w:pPr>
      <w:r>
        <w:rPr>
          <w:rFonts w:ascii="Arial" w:eastAsia="Arial" w:hAnsi="Arial" w:cs="Arial"/>
          <w:b w:val="0"/>
          <w:i w:val="0"/>
          <w:color w:val="000000"/>
          <w:sz w:val="20"/>
          <w:u w:val="none"/>
        </w:rPr>
        <w:t>PMN ENVIRONMENT</w:t>
        <w:tab/>
      </w:r>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174. </w:t>
      </w:r>
      <w:hyperlink w:anchor="Bookmark_174" w:tooltip="BringCom Completes Pan-African Fiber Ring Network" w:history="1">
        <w:r>
          <w:rPr>
            <w:rFonts w:ascii="Arial" w:eastAsia="Arial" w:hAnsi="Arial" w:cs="Arial"/>
            <w:b/>
            <w:i w:val="0"/>
            <w:color w:val="0077CC"/>
            <w:sz w:val="20"/>
            <w:u w:val="single"/>
          </w:rPr>
          <w:t>BringCom Completes Pan-African Fiber Ring Network</w:t>
        </w:r>
      </w:hyperlink>
    </w:p>
    <w:p w:rsidR="00A77B3E">
      <w:pPr>
        <w:spacing w:before="0" w:after="120" w:line="240" w:lineRule="atLeast"/>
        <w:ind w:left="300"/>
        <w:jc w:val="left"/>
        <w:rPr>
          <w:rFonts w:ascii="Arial" w:eastAsia="Arial" w:hAnsi="Arial" w:cs="Arial"/>
          <w:b w:val="0"/>
          <w:i w:val="0"/>
          <w:color w:val="000000"/>
          <w:sz w:val="20"/>
          <w:u w:val="none"/>
        </w:rPr>
      </w:pPr>
      <w:r>
        <w:rPr>
          <w:rFonts w:ascii="Arial" w:eastAsia="Arial" w:hAnsi="Arial" w:cs="Arial"/>
          <w:b w:val="0"/>
          <w:i w:val="0"/>
          <w:color w:val="000000"/>
          <w:sz w:val="20"/>
          <w:u w:val="none"/>
        </w:rPr>
        <w:t>BUSINESS WIRE NEWS RELEASES</w:t>
        <w:tab/>
      </w:r>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175. </w:t>
      </w:r>
      <w:hyperlink w:anchor="Bookmark_175" w:tooltip="BringCom Completes Pan-African Fiber Ring Network" w:history="1">
        <w:r>
          <w:rPr>
            <w:rFonts w:ascii="Arial" w:eastAsia="Arial" w:hAnsi="Arial" w:cs="Arial"/>
            <w:b/>
            <w:i w:val="0"/>
            <w:color w:val="0077CC"/>
            <w:sz w:val="20"/>
            <w:u w:val="single"/>
          </w:rPr>
          <w:t>BringCom Completes Pan-African Fiber Ring Network</w:t>
        </w:r>
      </w:hyperlink>
    </w:p>
    <w:p w:rsidR="00A77B3E">
      <w:pPr>
        <w:spacing w:before="0" w:after="120" w:line="240" w:lineRule="atLeast"/>
        <w:ind w:left="300"/>
        <w:jc w:val="left"/>
        <w:rPr>
          <w:rFonts w:ascii="Arial" w:eastAsia="Arial" w:hAnsi="Arial" w:cs="Arial"/>
          <w:b w:val="0"/>
          <w:i w:val="0"/>
          <w:color w:val="000000"/>
          <w:sz w:val="20"/>
          <w:u w:val="none"/>
        </w:rPr>
      </w:pPr>
      <w:r>
        <w:rPr>
          <w:rFonts w:ascii="Arial" w:eastAsia="Arial" w:hAnsi="Arial" w:cs="Arial"/>
          <w:b w:val="0"/>
          <w:i w:val="0"/>
          <w:color w:val="000000"/>
          <w:sz w:val="20"/>
          <w:u w:val="none"/>
        </w:rPr>
        <w:t>BUSINESS WIRE NEWS RELEASES</w:t>
        <w:tab/>
      </w:r>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176. </w:t>
      </w:r>
      <w:hyperlink w:anchor="Bookmark_176" w:tooltip="US electronics firms eyeing PHL as an alternative hub" w:history="1">
        <w:r>
          <w:rPr>
            <w:rFonts w:ascii="Arial" w:eastAsia="Arial" w:hAnsi="Arial" w:cs="Arial"/>
            <w:b/>
            <w:i w:val="0"/>
            <w:color w:val="0077CC"/>
            <w:sz w:val="20"/>
            <w:u w:val="single"/>
          </w:rPr>
          <w:t>US electronics firms eyeing PHL as an alternative hub</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177. </w:t>
      </w:r>
      <w:hyperlink w:anchor="Bookmark_177" w:tooltip="New Delphix Data Vault Isolates Good Data, Enhances Ransomware Protection New Product Adds Another Layer of Defense for Customers of Delphix Data Platform" w:history="1">
        <w:r>
          <w:rPr>
            <w:rFonts w:ascii="Arial" w:eastAsia="Arial" w:hAnsi="Arial" w:cs="Arial"/>
            <w:b/>
            <w:i w:val="0"/>
            <w:color w:val="0077CC"/>
            <w:sz w:val="20"/>
            <w:u w:val="single"/>
          </w:rPr>
          <w:t>New Delphix Data Vault Isolates Good Data, Enhances Ransomware Protection New Product Adds Another Layer of Defense for Customers of Delphix Data Platform</w:t>
        </w:r>
      </w:hyperlink>
    </w:p>
    <w:p w:rsidR="00A77B3E">
      <w:pPr>
        <w:spacing w:before="0" w:after="120" w:line="240" w:lineRule="atLeast"/>
        <w:ind w:left="300"/>
        <w:jc w:val="left"/>
        <w:rPr>
          <w:rFonts w:ascii="Arial" w:eastAsia="Arial" w:hAnsi="Arial" w:cs="Arial"/>
          <w:b w:val="0"/>
          <w:i w:val="0"/>
          <w:color w:val="000000"/>
          <w:sz w:val="20"/>
          <w:u w:val="none"/>
        </w:rPr>
      </w:pPr>
      <w:r>
        <w:rPr>
          <w:rFonts w:ascii="Arial" w:eastAsia="Arial" w:hAnsi="Arial" w:cs="Arial"/>
          <w:b w:val="0"/>
          <w:i w:val="0"/>
          <w:color w:val="000000"/>
          <w:sz w:val="20"/>
          <w:u w:val="none"/>
        </w:rPr>
        <w:t>GLOBENEWSWIRE</w:t>
        <w:tab/>
      </w:r>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178. </w:t>
      </w:r>
      <w:hyperlink w:anchor="Bookmark_178" w:tooltip="Preventing Cyberattacks and the Risk of Data Breaches to Critical Infrastructure" w:history="1">
        <w:r>
          <w:rPr>
            <w:rFonts w:ascii="Arial" w:eastAsia="Arial" w:hAnsi="Arial" w:cs="Arial"/>
            <w:b/>
            <w:i w:val="0"/>
            <w:color w:val="0077CC"/>
            <w:sz w:val="20"/>
            <w:u w:val="single"/>
          </w:rPr>
          <w:t>Preventing Cyberattacks and the Risk of Data Breaches to Critical Infrastructure</w:t>
        </w:r>
      </w:hyperlink>
    </w:p>
    <w:p w:rsidR="00A77B3E">
      <w:pPr>
        <w:spacing w:before="0" w:after="120" w:line="240" w:lineRule="atLeast"/>
        <w:ind w:left="300"/>
        <w:jc w:val="left"/>
        <w:rPr>
          <w:rFonts w:ascii="Arial" w:eastAsia="Arial" w:hAnsi="Arial" w:cs="Arial"/>
          <w:b w:val="0"/>
          <w:i w:val="0"/>
          <w:color w:val="000000"/>
          <w:sz w:val="20"/>
          <w:u w:val="none"/>
        </w:rPr>
      </w:pPr>
      <w:r>
        <w:rPr>
          <w:rFonts w:ascii="Arial" w:eastAsia="Arial" w:hAnsi="Arial" w:cs="Arial"/>
          <w:b w:val="0"/>
          <w:i w:val="0"/>
          <w:color w:val="000000"/>
          <w:sz w:val="20"/>
          <w:u w:val="none"/>
        </w:rPr>
        <w:t>NEWS; Pg. 1</w:t>
        <w:tab/>
      </w:r>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179. </w:t>
      </w:r>
      <w:hyperlink w:anchor="Bookmark_179" w:tooltip="Google ad surge drives up profits for parent firm Alphabet" w:history="1">
        <w:r>
          <w:rPr>
            <w:rFonts w:ascii="Arial" w:eastAsia="Arial" w:hAnsi="Arial" w:cs="Arial"/>
            <w:b/>
            <w:i w:val="0"/>
            <w:color w:val="0077CC"/>
            <w:sz w:val="20"/>
            <w:u w:val="single"/>
          </w:rPr>
          <w:t>Google ad surge drives up profits for parent firm Alphabet</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180. </w:t>
      </w:r>
      <w:hyperlink w:anchor="Bookmark_180" w:tooltip="Bitcoin shocker: Crypto's rise may soon leave carbon footprint equivalent to size of London's emissions A single bitcoin transaction has a carbon footprint of 359.04 kgCO2 - equivalent to the carbon footprint of 795,752 VISA trans..." w:history="1">
        <w:r>
          <w:rPr>
            <w:rFonts w:ascii="Arial" w:eastAsia="Arial" w:hAnsi="Arial" w:cs="Arial"/>
            <w:b/>
            <w:i w:val="0"/>
            <w:color w:val="0077CC"/>
            <w:sz w:val="20"/>
            <w:u w:val="single"/>
          </w:rPr>
          <w:t>Bitcoin shocker: Crypto's rise may soon leave carbon footprint equivalent to size of London's emissions A single bitcoin transaction has a carbon footprint of 359.04 kgCO2 - equivalent to the carbon footprint of 795,752 VISA trans...</w:t>
        </w:r>
      </w:hyperlink>
    </w:p>
    <w:p w:rsidR="00A77B3E">
      <w:pPr>
        <w:spacing w:before="0" w:after="120" w:line="240" w:lineRule="atLeast"/>
        <w:ind w:left="300"/>
        <w:jc w:val="left"/>
        <w:rPr>
          <w:rFonts w:ascii="Arial" w:eastAsia="Arial" w:hAnsi="Arial" w:cs="Arial"/>
          <w:b w:val="0"/>
          <w:i w:val="0"/>
          <w:color w:val="000000"/>
          <w:sz w:val="20"/>
          <w:u w:val="none"/>
        </w:rPr>
      </w:pPr>
      <w:r>
        <w:rPr>
          <w:rFonts w:ascii="Arial" w:eastAsia="Arial" w:hAnsi="Arial" w:cs="Arial"/>
          <w:b w:val="0"/>
          <w:i w:val="0"/>
          <w:color w:val="000000"/>
          <w:sz w:val="20"/>
          <w:u w:val="none"/>
        </w:rPr>
        <w:t>Sandeep Soni</w:t>
      </w:r>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181. </w:t>
      </w:r>
      <w:hyperlink w:anchor="Bookmark_181" w:tooltip="Interworks SA becomes official Acronis distributor in Greece , Cyprus and Malta" w:history="1">
        <w:r>
          <w:rPr>
            <w:rFonts w:ascii="Arial" w:eastAsia="Arial" w:hAnsi="Arial" w:cs="Arial"/>
            <w:b/>
            <w:i w:val="0"/>
            <w:color w:val="0077CC"/>
            <w:sz w:val="20"/>
            <w:u w:val="single"/>
          </w:rPr>
          <w:t>Interworks SA becomes official Acronis distributor in Greece , Cyprus and Malta</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182. </w:t>
      </w:r>
      <w:hyperlink w:anchor="Bookmark_182" w:tooltip="UT-Austin releases community survey as part of 10-year strategic planning - The Daily Texan" w:history="1">
        <w:r>
          <w:rPr>
            <w:rFonts w:ascii="Arial" w:eastAsia="Arial" w:hAnsi="Arial" w:cs="Arial"/>
            <w:b/>
            <w:i w:val="0"/>
            <w:color w:val="0077CC"/>
            <w:sz w:val="20"/>
            <w:u w:val="single"/>
          </w:rPr>
          <w:t>UT-Austin releases community survey as part of 10-year strategic planning - The Daily Texan</w:t>
        </w:r>
      </w:hyperlink>
    </w:p>
    <w:p w:rsidR="00A77B3E">
      <w:pPr>
        <w:spacing w:before="0" w:after="120" w:line="240" w:lineRule="atLeast"/>
        <w:ind w:left="300"/>
        <w:jc w:val="left"/>
        <w:rPr>
          <w:rFonts w:ascii="Arial" w:eastAsia="Arial" w:hAnsi="Arial" w:cs="Arial"/>
          <w:b w:val="0"/>
          <w:i w:val="0"/>
          <w:color w:val="000000"/>
          <w:sz w:val="20"/>
          <w:u w:val="none"/>
        </w:rPr>
      </w:pPr>
      <w:r>
        <w:rPr>
          <w:rFonts w:ascii="Arial" w:eastAsia="Arial" w:hAnsi="Arial" w:cs="Arial"/>
          <w:b w:val="0"/>
          <w:i w:val="0"/>
          <w:color w:val="000000"/>
          <w:sz w:val="20"/>
          <w:u w:val="none"/>
        </w:rPr>
        <w:t>NEWS; Pg. 1</w:t>
        <w:tab/>
      </w:r>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183. </w:t>
      </w:r>
      <w:hyperlink w:anchor="Bookmark_183" w:tooltip="U.S. trade agency gives BIR digitization P39-million grant" w:history="1">
        <w:r>
          <w:rPr>
            <w:rFonts w:ascii="Arial" w:eastAsia="Arial" w:hAnsi="Arial" w:cs="Arial"/>
            <w:b/>
            <w:i w:val="0"/>
            <w:color w:val="0077CC"/>
            <w:sz w:val="20"/>
            <w:u w:val="single"/>
          </w:rPr>
          <w:t>U.S. trade agency gives BIR digitization P39-million grant</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184. </w:t>
      </w:r>
      <w:hyperlink w:anchor="Bookmark_184" w:tooltip="The swing of data is a good business" w:history="1">
        <w:r>
          <w:rPr>
            <w:rFonts w:ascii="Arial" w:eastAsia="Arial" w:hAnsi="Arial" w:cs="Arial"/>
            <w:b/>
            <w:i w:val="0"/>
            <w:color w:val="0077CC"/>
            <w:sz w:val="20"/>
            <w:u w:val="single"/>
          </w:rPr>
          <w:t>The swing of data is a good business</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185. </w:t>
      </w:r>
      <w:hyperlink w:anchor="Bookmark_185" w:tooltip="Atomic OSSEC Customers Get Easier, Faster Security Value via SaaS Model" w:history="1">
        <w:r>
          <w:rPr>
            <w:rFonts w:ascii="Arial" w:eastAsia="Arial" w:hAnsi="Arial" w:cs="Arial"/>
            <w:b/>
            <w:i w:val="0"/>
            <w:color w:val="0077CC"/>
            <w:sz w:val="20"/>
            <w:u w:val="single"/>
          </w:rPr>
          <w:t>Atomic OSSEC Customers Get Easier, Faster Security Value via SaaS Model</w:t>
        </w:r>
      </w:hyperlink>
    </w:p>
    <w:p w:rsidR="00A77B3E">
      <w:pPr>
        <w:spacing w:before="0" w:after="120" w:line="240" w:lineRule="atLeast"/>
        <w:ind w:left="300"/>
        <w:jc w:val="left"/>
        <w:rPr>
          <w:rFonts w:ascii="Arial" w:eastAsia="Arial" w:hAnsi="Arial" w:cs="Arial"/>
          <w:b w:val="0"/>
          <w:i w:val="0"/>
          <w:color w:val="000000"/>
          <w:sz w:val="20"/>
          <w:u w:val="none"/>
        </w:rPr>
      </w:pPr>
      <w:r>
        <w:rPr>
          <w:rFonts w:ascii="Arial" w:eastAsia="Arial" w:hAnsi="Arial" w:cs="Arial"/>
          <w:b w:val="0"/>
          <w:i w:val="0"/>
          <w:color w:val="000000"/>
          <w:sz w:val="20"/>
          <w:u w:val="none"/>
        </w:rPr>
        <w:t>NEWS; Pg. 1</w:t>
        <w:tab/>
      </w:r>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186. </w:t>
      </w:r>
      <w:hyperlink w:anchor="Bookmark_186" w:tooltip="AMD and Xilinx Special Meetings of Stockholders to be Held on April 7, 2021 ? Recommend Stockholders Vote &quot;For&quot; the Acquisition and Other Proposals Set Forth in the Definitive Proxy Statement ?" w:history="1">
        <w:r>
          <w:rPr>
            <w:rFonts w:ascii="Arial" w:eastAsia="Arial" w:hAnsi="Arial" w:cs="Arial"/>
            <w:b/>
            <w:i w:val="0"/>
            <w:color w:val="0077CC"/>
            <w:sz w:val="20"/>
            <w:u w:val="single"/>
          </w:rPr>
          <w:t>AMD and Xilinx Special Meetings of Stockholders to be Held on April 7, 2021 ? Recommend Stockholders Vote "For" the Acquisition and Other Proposals Set Forth in the Definitive Proxy Statement ?</w:t>
        </w:r>
      </w:hyperlink>
    </w:p>
    <w:p w:rsidR="00A77B3E">
      <w:pPr>
        <w:spacing w:before="0" w:after="120" w:line="240" w:lineRule="atLeast"/>
        <w:ind w:left="300"/>
        <w:jc w:val="left"/>
        <w:rPr>
          <w:rFonts w:ascii="Arial" w:eastAsia="Arial" w:hAnsi="Arial" w:cs="Arial"/>
          <w:b w:val="0"/>
          <w:i w:val="0"/>
          <w:color w:val="000000"/>
          <w:sz w:val="20"/>
          <w:u w:val="none"/>
        </w:rPr>
      </w:pPr>
      <w:r>
        <w:rPr>
          <w:rFonts w:ascii="Arial" w:eastAsia="Arial" w:hAnsi="Arial" w:cs="Arial"/>
          <w:b w:val="0"/>
          <w:i w:val="0"/>
          <w:color w:val="000000"/>
          <w:sz w:val="20"/>
          <w:u w:val="none"/>
        </w:rPr>
        <w:t>GLOBENEWSWIRE</w:t>
        <w:tab/>
      </w:r>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187. </w:t>
      </w:r>
      <w:hyperlink w:anchor="Bookmark_187" w:tooltip="New apartment complexes set to open this fall in West Campus - The Daily Texan" w:history="1">
        <w:r>
          <w:rPr>
            <w:rFonts w:ascii="Arial" w:eastAsia="Arial" w:hAnsi="Arial" w:cs="Arial"/>
            <w:b/>
            <w:i w:val="0"/>
            <w:color w:val="0077CC"/>
            <w:sz w:val="20"/>
            <w:u w:val="single"/>
          </w:rPr>
          <w:t>New apartment complexes set to open this fall in West Campus - The Daily Texan</w:t>
        </w:r>
      </w:hyperlink>
    </w:p>
    <w:p w:rsidR="00A77B3E">
      <w:pPr>
        <w:spacing w:before="0" w:after="120" w:line="240" w:lineRule="atLeast"/>
        <w:ind w:left="300"/>
        <w:jc w:val="left"/>
        <w:rPr>
          <w:rFonts w:ascii="Arial" w:eastAsia="Arial" w:hAnsi="Arial" w:cs="Arial"/>
          <w:b w:val="0"/>
          <w:i w:val="0"/>
          <w:color w:val="000000"/>
          <w:sz w:val="20"/>
          <w:u w:val="none"/>
        </w:rPr>
      </w:pPr>
      <w:r>
        <w:rPr>
          <w:rFonts w:ascii="Arial" w:eastAsia="Arial" w:hAnsi="Arial" w:cs="Arial"/>
          <w:b w:val="0"/>
          <w:i w:val="0"/>
          <w:color w:val="000000"/>
          <w:sz w:val="20"/>
          <w:u w:val="none"/>
        </w:rPr>
        <w:t>NEWS; Pg. 1</w:t>
        <w:tab/>
      </w:r>
      <w:r>
        <w:rPr>
          <w:rFonts w:ascii="Arial" w:eastAsia="Arial" w:hAnsi="Arial" w:cs="Arial"/>
          <w:b w:val="0"/>
          <w:i w:val="0"/>
          <w:color w:val="000000"/>
          <w:sz w:val="20"/>
          <w:u w:val="none"/>
        </w:rPr>
        <w:t>Katy Nelson</w:t>
      </w:r>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188. </w:t>
      </w:r>
      <w:hyperlink w:anchor="Bookmark_188" w:tooltip="AMD and Xilinx Special Meetings of Stockholders to be Held on April 7, 2021 ? Recommend Stockholders Vote &quot;For&quot; the Acquisition and Other Proposals Set Forth in the Definitive Proxy Statement ?" w:history="1">
        <w:r>
          <w:rPr>
            <w:rFonts w:ascii="Arial" w:eastAsia="Arial" w:hAnsi="Arial" w:cs="Arial"/>
            <w:b/>
            <w:i w:val="0"/>
            <w:color w:val="0077CC"/>
            <w:sz w:val="20"/>
            <w:u w:val="single"/>
          </w:rPr>
          <w:t>AMD and Xilinx Special Meetings of Stockholders to be Held on April 7, 2021 ? Recommend Stockholders Vote "For" the Acquisition and Other Proposals Set Forth in the Definitive Proxy Statement ?</w:t>
        </w:r>
      </w:hyperlink>
    </w:p>
    <w:p w:rsidR="00A77B3E">
      <w:pPr>
        <w:spacing w:before="0" w:after="120" w:line="240" w:lineRule="atLeast"/>
        <w:ind w:left="300"/>
        <w:jc w:val="left"/>
        <w:rPr>
          <w:rFonts w:ascii="Arial" w:eastAsia="Arial" w:hAnsi="Arial" w:cs="Arial"/>
          <w:b w:val="0"/>
          <w:i w:val="0"/>
          <w:color w:val="000000"/>
          <w:sz w:val="20"/>
          <w:u w:val="none"/>
        </w:rPr>
      </w:pPr>
      <w:r>
        <w:rPr>
          <w:rFonts w:ascii="Arial" w:eastAsia="Arial" w:hAnsi="Arial" w:cs="Arial"/>
          <w:b w:val="0"/>
          <w:i w:val="0"/>
          <w:color w:val="000000"/>
          <w:sz w:val="20"/>
          <w:u w:val="none"/>
        </w:rPr>
        <w:t>GLOBENEWSWIRE</w:t>
        <w:tab/>
      </w:r>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189. </w:t>
      </w:r>
      <w:hyperlink w:anchor="Bookmark_189" w:tooltip="DOF to seek US grant for BIR digitalization" w:history="1">
        <w:r>
          <w:rPr>
            <w:rFonts w:ascii="Arial" w:eastAsia="Arial" w:hAnsi="Arial" w:cs="Arial"/>
            <w:b/>
            <w:i w:val="0"/>
            <w:color w:val="0077CC"/>
            <w:sz w:val="20"/>
            <w:u w:val="single"/>
          </w:rPr>
          <w:t>DOF to seek US grant for BIR digitalization</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190. </w:t>
      </w:r>
      <w:hyperlink w:anchor="Bookmark_190" w:tooltip="Earth is losing ice faster today than in the mid-1990s, study suggests" w:history="1">
        <w:r>
          <w:rPr>
            <w:rFonts w:ascii="Arial" w:eastAsia="Arial" w:hAnsi="Arial" w:cs="Arial"/>
            <w:b/>
            <w:i w:val="0"/>
            <w:color w:val="0077CC"/>
            <w:sz w:val="20"/>
            <w:u w:val="single"/>
          </w:rPr>
          <w:t>Earth is losing ice faster today than in the mid-1990s, study suggests</w:t>
        </w:r>
      </w:hyperlink>
    </w:p>
    <w:p w:rsidR="00A77B3E">
      <w:pPr>
        <w:spacing w:before="0" w:after="120" w:line="240" w:lineRule="atLeast"/>
        <w:ind w:left="300"/>
        <w:jc w:val="left"/>
        <w:rPr>
          <w:rFonts w:ascii="Arial" w:eastAsia="Arial" w:hAnsi="Arial" w:cs="Arial"/>
          <w:b w:val="0"/>
          <w:i w:val="0"/>
          <w:color w:val="000000"/>
          <w:sz w:val="20"/>
          <w:u w:val="none"/>
        </w:rPr>
      </w:pPr>
      <w:r>
        <w:rPr>
          <w:rFonts w:ascii="Arial" w:eastAsia="Arial" w:hAnsi="Arial" w:cs="Arial"/>
          <w:b w:val="0"/>
          <w:i w:val="0"/>
          <w:color w:val="000000"/>
          <w:sz w:val="20"/>
          <w:u w:val="none"/>
        </w:rPr>
        <w:t>PMN ENVIRONMENT</w:t>
        <w:tab/>
      </w:r>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191. </w:t>
      </w:r>
      <w:hyperlink w:anchor="Bookmark_191" w:tooltip="India IT spending expected to reach $88.8 billion in 2021: Gartner" w:history="1">
        <w:r>
          <w:rPr>
            <w:rFonts w:ascii="Arial" w:eastAsia="Arial" w:hAnsi="Arial" w:cs="Arial"/>
            <w:b/>
            <w:i w:val="0"/>
            <w:color w:val="0077CC"/>
            <w:sz w:val="20"/>
            <w:u w:val="single"/>
          </w:rPr>
          <w:t>India IT spending expected to reach $88.8 billion in 2021: Gartner</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192. </w:t>
      </w:r>
      <w:hyperlink w:anchor="Bookmark_192" w:tooltip="Earth is losing ice faster today than in the mid-1990s, study suggests" w:history="1">
        <w:r>
          <w:rPr>
            <w:rFonts w:ascii="Arial" w:eastAsia="Arial" w:hAnsi="Arial" w:cs="Arial"/>
            <w:b/>
            <w:i w:val="0"/>
            <w:color w:val="0077CC"/>
            <w:sz w:val="20"/>
            <w:u w:val="single"/>
          </w:rPr>
          <w:t>Earth is losing ice faster today than in the mid-1990s, study suggests</w:t>
        </w:r>
      </w:hyperlink>
    </w:p>
    <w:p w:rsidR="00A77B3E">
      <w:pPr>
        <w:spacing w:before="0" w:after="120" w:line="240" w:lineRule="atLeast"/>
        <w:ind w:left="300"/>
        <w:jc w:val="left"/>
        <w:rPr>
          <w:rFonts w:ascii="Arial" w:eastAsia="Arial" w:hAnsi="Arial" w:cs="Arial"/>
          <w:b w:val="0"/>
          <w:i w:val="0"/>
          <w:color w:val="000000"/>
          <w:sz w:val="20"/>
          <w:u w:val="none"/>
        </w:rPr>
      </w:pPr>
      <w:r>
        <w:rPr>
          <w:rFonts w:ascii="Arial" w:eastAsia="Arial" w:hAnsi="Arial" w:cs="Arial"/>
          <w:b w:val="0"/>
          <w:i w:val="0"/>
          <w:color w:val="000000"/>
          <w:sz w:val="20"/>
          <w:u w:val="none"/>
        </w:rPr>
        <w:t>PMN ENVIRONMENT</w:t>
        <w:tab/>
      </w:r>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193. </w:t>
      </w:r>
      <w:hyperlink w:anchor="Bookmark_193" w:tooltip="DOF working on grant for BIR digitization tack" w:history="1">
        <w:r>
          <w:rPr>
            <w:rFonts w:ascii="Arial" w:eastAsia="Arial" w:hAnsi="Arial" w:cs="Arial"/>
            <w:b/>
            <w:i w:val="0"/>
            <w:color w:val="0077CC"/>
            <w:sz w:val="20"/>
            <w:u w:val="single"/>
          </w:rPr>
          <w:t>DOF working on grant for BIR digitization tack</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194. </w:t>
      </w:r>
      <w:hyperlink w:anchor="Bookmark_194" w:tooltip="China's ban forces some bitcoin miners to flee overseas, others sell out" w:history="1">
        <w:r>
          <w:rPr>
            <w:rFonts w:ascii="Arial" w:eastAsia="Arial" w:hAnsi="Arial" w:cs="Arial"/>
            <w:b/>
            <w:i w:val="0"/>
            <w:color w:val="0077CC"/>
            <w:sz w:val="20"/>
            <w:u w:val="single"/>
          </w:rPr>
          <w:t>China's ban forces some bitcoin miners to flee overseas, others sell out</w:t>
        </w:r>
      </w:hyperlink>
    </w:p>
    <w:p w:rsidR="00A77B3E">
      <w:pPr>
        <w:spacing w:before="0" w:after="120" w:line="240" w:lineRule="atLeast"/>
        <w:ind w:left="300"/>
        <w:jc w:val="left"/>
        <w:rPr>
          <w:rFonts w:ascii="Arial" w:eastAsia="Arial" w:hAnsi="Arial" w:cs="Arial"/>
          <w:b w:val="0"/>
          <w:i w:val="0"/>
          <w:color w:val="000000"/>
          <w:sz w:val="20"/>
          <w:u w:val="none"/>
        </w:rPr>
      </w:pPr>
      <w:r>
        <w:rPr>
          <w:rFonts w:ascii="Arial" w:eastAsia="Arial" w:hAnsi="Arial" w:cs="Arial"/>
          <w:b w:val="0"/>
          <w:i w:val="0"/>
          <w:color w:val="000000"/>
          <w:sz w:val="20"/>
          <w:u w:val="none"/>
        </w:rPr>
        <w:t>PMN BUSINESS</w:t>
        <w:tab/>
      </w:r>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195. </w:t>
      </w:r>
      <w:hyperlink w:anchor="Bookmark_195" w:tooltip="New Delphix Data Vault Isolates Good Data, Enhances Ransomware Protection New Product Adds Another Layer of Defense for Customers of Delphix Data Platform" w:history="1">
        <w:r>
          <w:rPr>
            <w:rFonts w:ascii="Arial" w:eastAsia="Arial" w:hAnsi="Arial" w:cs="Arial"/>
            <w:b/>
            <w:i w:val="0"/>
            <w:color w:val="0077CC"/>
            <w:sz w:val="20"/>
            <w:u w:val="single"/>
          </w:rPr>
          <w:t>New Delphix Data Vault Isolates Good Data, Enhances Ransomware Protection New Product Adds Another Layer of Defense for Customers of Delphix Data Platform</w:t>
        </w:r>
      </w:hyperlink>
    </w:p>
    <w:p w:rsidR="00A77B3E">
      <w:pPr>
        <w:spacing w:before="0" w:after="120" w:line="240" w:lineRule="atLeast"/>
        <w:ind w:left="300"/>
        <w:jc w:val="left"/>
        <w:rPr>
          <w:rFonts w:ascii="Arial" w:eastAsia="Arial" w:hAnsi="Arial" w:cs="Arial"/>
          <w:b w:val="0"/>
          <w:i w:val="0"/>
          <w:color w:val="000000"/>
          <w:sz w:val="20"/>
          <w:u w:val="none"/>
        </w:rPr>
      </w:pPr>
      <w:r>
        <w:rPr>
          <w:rFonts w:ascii="Arial" w:eastAsia="Arial" w:hAnsi="Arial" w:cs="Arial"/>
          <w:b w:val="0"/>
          <w:i w:val="0"/>
          <w:color w:val="000000"/>
          <w:sz w:val="20"/>
          <w:u w:val="none"/>
        </w:rPr>
        <w:t>GLOBENEWSWIRE</w:t>
        <w:tab/>
      </w:r>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196. </w:t>
      </w:r>
      <w:hyperlink w:anchor="Bookmark_196" w:tooltip="The road to the European cloud" w:history="1">
        <w:r>
          <w:rPr>
            <w:rFonts w:ascii="Arial" w:eastAsia="Arial" w:hAnsi="Arial" w:cs="Arial"/>
            <w:b/>
            <w:i w:val="0"/>
            <w:color w:val="0077CC"/>
            <w:sz w:val="20"/>
            <w:u w:val="single"/>
          </w:rPr>
          <w:t>The road to the European cloud</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197. </w:t>
      </w:r>
      <w:hyperlink w:anchor="Bookmark_197" w:tooltip="Musk decries bitcoin's 'insane' energy use after Tesla payment U-turn" w:history="1">
        <w:r>
          <w:rPr>
            <w:rFonts w:ascii="Arial" w:eastAsia="Arial" w:hAnsi="Arial" w:cs="Arial"/>
            <w:b/>
            <w:i w:val="0"/>
            <w:color w:val="0077CC"/>
            <w:sz w:val="20"/>
            <w:u w:val="single"/>
          </w:rPr>
          <w:t>Musk decries bitcoin's 'insane' energy use after Tesla payment U-turn</w:t>
        </w:r>
      </w:hyperlink>
    </w:p>
    <w:p w:rsidR="00A77B3E">
      <w:pPr>
        <w:spacing w:before="0" w:after="120" w:line="240" w:lineRule="atLeast"/>
        <w:ind w:left="300"/>
        <w:jc w:val="left"/>
        <w:rPr>
          <w:rFonts w:ascii="Arial" w:eastAsia="Arial" w:hAnsi="Arial" w:cs="Arial"/>
          <w:b w:val="0"/>
          <w:i w:val="0"/>
          <w:color w:val="000000"/>
          <w:sz w:val="20"/>
          <w:u w:val="none"/>
        </w:rPr>
      </w:pPr>
      <w:r>
        <w:rPr>
          <w:rFonts w:ascii="Arial" w:eastAsia="Arial" w:hAnsi="Arial" w:cs="Arial"/>
          <w:b w:val="0"/>
          <w:i w:val="0"/>
          <w:color w:val="000000"/>
          <w:sz w:val="20"/>
          <w:u w:val="none"/>
        </w:rPr>
        <w:t>PMN BUSINESS</w:t>
        <w:tab/>
      </w:r>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198. </w:t>
      </w:r>
      <w:hyperlink w:anchor="Bookmark_198" w:tooltip="Musk decries bitcoin's 'insane' energy use after Tesla payment U-turn" w:history="1">
        <w:r>
          <w:rPr>
            <w:rFonts w:ascii="Arial" w:eastAsia="Arial" w:hAnsi="Arial" w:cs="Arial"/>
            <w:b/>
            <w:i w:val="0"/>
            <w:color w:val="0077CC"/>
            <w:sz w:val="20"/>
            <w:u w:val="single"/>
          </w:rPr>
          <w:t>Musk decries bitcoin's 'insane' energy use after Tesla payment U-turn</w:t>
        </w:r>
      </w:hyperlink>
    </w:p>
    <w:p w:rsidR="00A77B3E">
      <w:pPr>
        <w:spacing w:before="0" w:after="120" w:line="240" w:lineRule="atLeast"/>
        <w:ind w:left="300"/>
        <w:jc w:val="left"/>
        <w:rPr>
          <w:rFonts w:ascii="Arial" w:eastAsia="Arial" w:hAnsi="Arial" w:cs="Arial"/>
          <w:b w:val="0"/>
          <w:i w:val="0"/>
          <w:color w:val="000000"/>
          <w:sz w:val="20"/>
          <w:u w:val="none"/>
        </w:rPr>
      </w:pPr>
      <w:r>
        <w:rPr>
          <w:rFonts w:ascii="Arial" w:eastAsia="Arial" w:hAnsi="Arial" w:cs="Arial"/>
          <w:b w:val="0"/>
          <w:i w:val="0"/>
          <w:color w:val="000000"/>
          <w:sz w:val="20"/>
          <w:u w:val="none"/>
        </w:rPr>
        <w:t>PMN BUSINESS</w:t>
        <w:tab/>
      </w:r>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199. </w:t>
      </w:r>
      <w:hyperlink w:anchor="Bookmark_199" w:tooltip="The Evolution of Centrilogic: Company Growth Sparks an Expansion of Services and Rebrand Centrilogic Evolves to Offer Global Organizations End-to-End Solutions that Reshape Technology's Role as a Business-Driving Asset" w:history="1">
        <w:r>
          <w:rPr>
            <w:rFonts w:ascii="Arial" w:eastAsia="Arial" w:hAnsi="Arial" w:cs="Arial"/>
            <w:b/>
            <w:i w:val="0"/>
            <w:color w:val="0077CC"/>
            <w:sz w:val="20"/>
            <w:u w:val="single"/>
          </w:rPr>
          <w:t>The Evolution of Centrilogic: Company Growth Sparks an Expansion of Services and Rebrand Centrilogic Evolves to Offer Global Organizations End-to-End Solutions that Reshape Technology's Role as a Business-Driving Asset</w:t>
        </w:r>
      </w:hyperlink>
    </w:p>
    <w:p w:rsidR="00A77B3E">
      <w:pPr>
        <w:spacing w:before="0" w:after="120" w:line="240" w:lineRule="atLeast"/>
        <w:ind w:left="300"/>
        <w:jc w:val="left"/>
        <w:rPr>
          <w:rFonts w:ascii="Arial" w:eastAsia="Arial" w:hAnsi="Arial" w:cs="Arial"/>
          <w:b w:val="0"/>
          <w:i w:val="0"/>
          <w:color w:val="000000"/>
          <w:sz w:val="20"/>
          <w:u w:val="none"/>
        </w:rPr>
      </w:pPr>
      <w:r>
        <w:rPr>
          <w:rFonts w:ascii="Arial" w:eastAsia="Arial" w:hAnsi="Arial" w:cs="Arial"/>
          <w:b w:val="0"/>
          <w:i w:val="0"/>
          <w:color w:val="000000"/>
          <w:sz w:val="20"/>
          <w:u w:val="none"/>
        </w:rPr>
        <w:t>GLOBENEWSWIRE</w:t>
        <w:tab/>
      </w:r>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200. </w:t>
      </w:r>
      <w:hyperlink w:anchor="Bookmark_200" w:tooltip="One of the leading bitcoin mining companies to install a &quot;farm&quot; in Argentina" w:history="1">
        <w:r>
          <w:rPr>
            <w:rFonts w:ascii="Arial" w:eastAsia="Arial" w:hAnsi="Arial" w:cs="Arial"/>
            <w:b/>
            <w:i w:val="0"/>
            <w:color w:val="0077CC"/>
            <w:sz w:val="20"/>
            <w:u w:val="single"/>
          </w:rPr>
          <w:t>One of the leading bitcoin mining companies to install a "farm" in Argentina</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201. </w:t>
      </w:r>
      <w:hyperlink w:anchor="Bookmark_201" w:tooltip="Texas legislators must protect the lifeblood of Texas" w:history="1">
        <w:r>
          <w:rPr>
            <w:rFonts w:ascii="Arial" w:eastAsia="Arial" w:hAnsi="Arial" w:cs="Arial"/>
            <w:b/>
            <w:i w:val="0"/>
            <w:color w:val="0077CC"/>
            <w:sz w:val="20"/>
            <w:u w:val="single"/>
          </w:rPr>
          <w:t>Texas legislators must protect the lifeblood of Texas</w:t>
        </w:r>
      </w:hyperlink>
    </w:p>
    <w:p w:rsidR="00A77B3E">
      <w:pPr>
        <w:spacing w:before="0" w:after="120" w:line="240" w:lineRule="atLeast"/>
        <w:ind w:left="300"/>
        <w:jc w:val="left"/>
        <w:rPr>
          <w:rFonts w:ascii="Arial" w:eastAsia="Arial" w:hAnsi="Arial" w:cs="Arial"/>
          <w:b w:val="0"/>
          <w:i w:val="0"/>
          <w:color w:val="000000"/>
          <w:sz w:val="20"/>
          <w:u w:val="none"/>
        </w:rPr>
      </w:pPr>
      <w:r>
        <w:rPr>
          <w:rFonts w:ascii="Arial" w:eastAsia="Arial" w:hAnsi="Arial" w:cs="Arial"/>
          <w:b w:val="0"/>
          <w:i w:val="0"/>
          <w:color w:val="000000"/>
          <w:sz w:val="20"/>
          <w:u w:val="none"/>
        </w:rPr>
        <w:t>The Honorable Jason Isaac</w:t>
      </w:r>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202. </w:t>
      </w:r>
      <w:hyperlink w:anchor="Bookmark_202" w:tooltip="Dr. Nasim: Vision 2030 a game-changer for the Kingdom" w:history="1">
        <w:r>
          <w:rPr>
            <w:rFonts w:ascii="Arial" w:eastAsia="Arial" w:hAnsi="Arial" w:cs="Arial"/>
            <w:b/>
            <w:i w:val="0"/>
            <w:color w:val="0077CC"/>
            <w:sz w:val="20"/>
            <w:u w:val="single"/>
          </w:rPr>
          <w:t>Dr. Nasim: Vision 2030 a game-changer for the Kingdom</w:t>
        </w:r>
      </w:hyperlink>
    </w:p>
    <w:p w:rsidR="00A77B3E">
      <w:pPr>
        <w:spacing w:before="0" w:after="120" w:line="240" w:lineRule="atLeast"/>
        <w:ind w:left="300"/>
        <w:jc w:val="left"/>
        <w:rPr>
          <w:rFonts w:ascii="Arial" w:eastAsia="Arial" w:hAnsi="Arial" w:cs="Arial"/>
          <w:b w:val="0"/>
          <w:i w:val="0"/>
          <w:color w:val="000000"/>
          <w:sz w:val="20"/>
          <w:u w:val="none"/>
        </w:rPr>
      </w:pPr>
      <w:r>
        <w:rPr>
          <w:rFonts w:ascii="Arial" w:eastAsia="Arial" w:hAnsi="Arial" w:cs="Arial"/>
          <w:b w:val="0"/>
          <w:i w:val="0"/>
          <w:color w:val="000000"/>
          <w:sz w:val="20"/>
          <w:u w:val="none"/>
        </w:rPr>
        <w:t>Ghazanfar Ali Khan</w:t>
      </w:r>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203. </w:t>
      </w:r>
      <w:hyperlink w:anchor="Bookmark_203" w:tooltip="Dr. Nasim: Vision 2030 a game-changer for the Kingdom" w:history="1">
        <w:r>
          <w:rPr>
            <w:rFonts w:ascii="Arial" w:eastAsia="Arial" w:hAnsi="Arial" w:cs="Arial"/>
            <w:b/>
            <w:i w:val="0"/>
            <w:color w:val="0077CC"/>
            <w:sz w:val="20"/>
            <w:u w:val="single"/>
          </w:rPr>
          <w:t>Dr. Nasim: Vision 2030 a game-changer for the Kingdom</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204. </w:t>
      </w:r>
      <w:hyperlink w:anchor="Bookmark_204" w:tooltip="Fortinet Extends FortiEDR Capabilities with Focus on Automation, Integration and Professional Services Alberta Urban Municipalities Association (AUMA), Millard Public Schools and More Rely on Fortinet 's Endpoint Security to Protect Against Threats" w:history="1">
        <w:r>
          <w:rPr>
            <w:rFonts w:ascii="Arial" w:eastAsia="Arial" w:hAnsi="Arial" w:cs="Arial"/>
            <w:b/>
            <w:i w:val="0"/>
            <w:color w:val="0077CC"/>
            <w:sz w:val="20"/>
            <w:u w:val="single"/>
          </w:rPr>
          <w:t>Fortinet Extends FortiEDR Capabilities with Focus on Automation, Integration and Professional Services Alberta Urban Municipalities Association (AUMA), Millard Public Schools and More Rely on Fortinet 's Endpoint Security to Protect Against Threats</w:t>
        </w:r>
      </w:hyperlink>
    </w:p>
    <w:p w:rsidR="00A77B3E">
      <w:pPr>
        <w:spacing w:before="0" w:after="120" w:line="240" w:lineRule="atLeast"/>
        <w:ind w:left="300"/>
        <w:jc w:val="left"/>
        <w:rPr>
          <w:rFonts w:ascii="Arial" w:eastAsia="Arial" w:hAnsi="Arial" w:cs="Arial"/>
          <w:b w:val="0"/>
          <w:i w:val="0"/>
          <w:color w:val="000000"/>
          <w:sz w:val="20"/>
          <w:u w:val="none"/>
        </w:rPr>
      </w:pPr>
      <w:r>
        <w:rPr>
          <w:rFonts w:ascii="Arial" w:eastAsia="Arial" w:hAnsi="Arial" w:cs="Arial"/>
          <w:b w:val="0"/>
          <w:i w:val="0"/>
          <w:color w:val="000000"/>
          <w:sz w:val="20"/>
          <w:u w:val="none"/>
        </w:rPr>
        <w:t>GLOBENEWSWIRE</w:t>
        <w:tab/>
      </w:r>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205. </w:t>
      </w:r>
      <w:hyperlink w:anchor="Bookmark_205" w:tooltip="Fortinet Extends FortiEDR Capabilities with Focus on Automation, Integration and Professional Services Alberta Urban Municipalities Association (AUMA), Millard Public Schools and More Rely on Fortinet 's Endpoint Security to Protect Against Threats" w:history="1">
        <w:r>
          <w:rPr>
            <w:rFonts w:ascii="Arial" w:eastAsia="Arial" w:hAnsi="Arial" w:cs="Arial"/>
            <w:b/>
            <w:i w:val="0"/>
            <w:color w:val="0077CC"/>
            <w:sz w:val="20"/>
            <w:u w:val="single"/>
          </w:rPr>
          <w:t>Fortinet Extends FortiEDR Capabilities with Focus on Automation, Integration and Professional Services Alberta Urban Municipalities Association (AUMA), Millard Public Schools and More Rely on Fortinet 's Endpoint Security to Protect Against Threats</w:t>
        </w:r>
      </w:hyperlink>
    </w:p>
    <w:p w:rsidR="00A77B3E">
      <w:pPr>
        <w:spacing w:before="0" w:after="120" w:line="240" w:lineRule="atLeast"/>
        <w:ind w:left="300"/>
        <w:jc w:val="left"/>
        <w:rPr>
          <w:rFonts w:ascii="Arial" w:eastAsia="Arial" w:hAnsi="Arial" w:cs="Arial"/>
          <w:b w:val="0"/>
          <w:i w:val="0"/>
          <w:color w:val="000000"/>
          <w:sz w:val="20"/>
          <w:u w:val="none"/>
        </w:rPr>
      </w:pPr>
      <w:r>
        <w:rPr>
          <w:rFonts w:ascii="Arial" w:eastAsia="Arial" w:hAnsi="Arial" w:cs="Arial"/>
          <w:b w:val="0"/>
          <w:i w:val="0"/>
          <w:color w:val="000000"/>
          <w:sz w:val="20"/>
          <w:u w:val="none"/>
        </w:rPr>
        <w:t>GLOBENEWSWIRE</w:t>
        <w:tab/>
      </w:r>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206. </w:t>
      </w:r>
      <w:hyperlink w:anchor="Bookmark_206" w:tooltip="Tesla center in China to store local data" w:history="1">
        <w:r>
          <w:rPr>
            <w:rFonts w:ascii="Arial" w:eastAsia="Arial" w:hAnsi="Arial" w:cs="Arial"/>
            <w:b/>
            <w:i w:val="0"/>
            <w:color w:val="0077CC"/>
            <w:sz w:val="20"/>
            <w:u w:val="single"/>
          </w:rPr>
          <w:t>Tesla center in China to store local data</w:t>
        </w:r>
      </w:hyperlink>
    </w:p>
    <w:p w:rsidR="00A77B3E">
      <w:pPr>
        <w:spacing w:before="0" w:after="120" w:line="240" w:lineRule="atLeast"/>
        <w:ind w:left="300"/>
        <w:jc w:val="left"/>
        <w:rPr>
          <w:rFonts w:ascii="Arial" w:eastAsia="Arial" w:hAnsi="Arial" w:cs="Arial"/>
          <w:b w:val="0"/>
          <w:i w:val="0"/>
          <w:color w:val="000000"/>
          <w:sz w:val="20"/>
          <w:u w:val="none"/>
        </w:rPr>
      </w:pPr>
      <w:r>
        <w:rPr>
          <w:rFonts w:ascii="Arial" w:eastAsia="Arial" w:hAnsi="Arial" w:cs="Arial"/>
          <w:b w:val="0"/>
          <w:i w:val="0"/>
          <w:color w:val="000000"/>
          <w:sz w:val="20"/>
          <w:u w:val="none"/>
        </w:rPr>
        <w:t>LI FUSHENG</w:t>
      </w:r>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207. </w:t>
      </w:r>
      <w:hyperlink w:anchor="Bookmark_207" w:tooltip="Tesla center in China to store local data" w:history="1">
        <w:r>
          <w:rPr>
            <w:rFonts w:ascii="Arial" w:eastAsia="Arial" w:hAnsi="Arial" w:cs="Arial"/>
            <w:b/>
            <w:i w:val="0"/>
            <w:color w:val="0077CC"/>
            <w:sz w:val="20"/>
            <w:u w:val="single"/>
          </w:rPr>
          <w:t>Tesla center in China to store local data</w:t>
        </w:r>
      </w:hyperlink>
    </w:p>
    <w:p w:rsidR="00A77B3E">
      <w:pPr>
        <w:spacing w:before="0" w:after="120" w:line="240" w:lineRule="atLeast"/>
        <w:ind w:left="300"/>
        <w:jc w:val="left"/>
        <w:rPr>
          <w:rFonts w:ascii="Arial" w:eastAsia="Arial" w:hAnsi="Arial" w:cs="Arial"/>
          <w:b w:val="0"/>
          <w:i w:val="0"/>
          <w:color w:val="000000"/>
          <w:sz w:val="20"/>
          <w:u w:val="none"/>
        </w:rPr>
      </w:pPr>
      <w:r>
        <w:rPr>
          <w:rFonts w:ascii="Arial" w:eastAsia="Arial" w:hAnsi="Arial" w:cs="Arial"/>
          <w:b w:val="0"/>
          <w:i w:val="0"/>
          <w:color w:val="000000"/>
          <w:sz w:val="20"/>
          <w:u w:val="none"/>
        </w:rPr>
        <w:t>China Daily</w:t>
      </w:r>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208. </w:t>
      </w:r>
      <w:hyperlink w:anchor="Bookmark_208" w:tooltip="Tesla , under scrutiny in China, steps up engagement with regulators - sources" w:history="1">
        <w:r>
          <w:rPr>
            <w:rFonts w:ascii="Arial" w:eastAsia="Arial" w:hAnsi="Arial" w:cs="Arial"/>
            <w:b/>
            <w:i w:val="0"/>
            <w:color w:val="0077CC"/>
            <w:sz w:val="20"/>
            <w:u w:val="single"/>
          </w:rPr>
          <w:t>Tesla , under scrutiny in China, steps up engagement with regulators - sources</w:t>
        </w:r>
      </w:hyperlink>
    </w:p>
    <w:p w:rsidR="00A77B3E">
      <w:pPr>
        <w:spacing w:before="0" w:after="120" w:line="240" w:lineRule="atLeast"/>
        <w:ind w:left="300"/>
        <w:jc w:val="left"/>
        <w:rPr>
          <w:rFonts w:ascii="Arial" w:eastAsia="Arial" w:hAnsi="Arial" w:cs="Arial"/>
          <w:b w:val="0"/>
          <w:i w:val="0"/>
          <w:color w:val="000000"/>
          <w:sz w:val="20"/>
          <w:u w:val="none"/>
        </w:rPr>
      </w:pPr>
      <w:r>
        <w:rPr>
          <w:rFonts w:ascii="Arial" w:eastAsia="Arial" w:hAnsi="Arial" w:cs="Arial"/>
          <w:b w:val="0"/>
          <w:i w:val="0"/>
          <w:color w:val="000000"/>
          <w:sz w:val="20"/>
          <w:u w:val="none"/>
        </w:rPr>
        <w:t>PMN BUSINESS</w:t>
        <w:tab/>
      </w:r>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209. </w:t>
      </w:r>
      <w:hyperlink w:anchor="Bookmark_209" w:tooltip="Tesla , under scrutiny in China, steps up engagement with regulators - sources" w:history="1">
        <w:r>
          <w:rPr>
            <w:rFonts w:ascii="Arial" w:eastAsia="Arial" w:hAnsi="Arial" w:cs="Arial"/>
            <w:b/>
            <w:i w:val="0"/>
            <w:color w:val="0077CC"/>
            <w:sz w:val="20"/>
            <w:u w:val="single"/>
          </w:rPr>
          <w:t>Tesla , under scrutiny in China, steps up engagement with regulators - sources</w:t>
        </w:r>
      </w:hyperlink>
    </w:p>
    <w:p w:rsidR="00A77B3E">
      <w:pPr>
        <w:spacing w:before="0" w:after="120" w:line="240" w:lineRule="atLeast"/>
        <w:ind w:left="300"/>
        <w:jc w:val="left"/>
        <w:rPr>
          <w:rFonts w:ascii="Arial" w:eastAsia="Arial" w:hAnsi="Arial" w:cs="Arial"/>
          <w:b w:val="0"/>
          <w:i w:val="0"/>
          <w:color w:val="000000"/>
          <w:sz w:val="20"/>
          <w:u w:val="none"/>
        </w:rPr>
      </w:pPr>
      <w:r>
        <w:rPr>
          <w:rFonts w:ascii="Arial" w:eastAsia="Arial" w:hAnsi="Arial" w:cs="Arial"/>
          <w:b w:val="0"/>
          <w:i w:val="0"/>
          <w:color w:val="000000"/>
          <w:sz w:val="20"/>
          <w:u w:val="none"/>
        </w:rPr>
        <w:t>PMN BUSINESS</w:t>
        <w:tab/>
      </w:r>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210. </w:t>
      </w:r>
      <w:hyperlink w:anchor="Bookmark_210" w:tooltip="Equity, Diversity, Inclusion Committee works to understand, implement needs of employees in Financial and Administrative Services - The Daily Texan" w:history="1">
        <w:r>
          <w:rPr>
            <w:rFonts w:ascii="Arial" w:eastAsia="Arial" w:hAnsi="Arial" w:cs="Arial"/>
            <w:b/>
            <w:i w:val="0"/>
            <w:color w:val="0077CC"/>
            <w:sz w:val="20"/>
            <w:u w:val="single"/>
          </w:rPr>
          <w:t>Equity, Diversity, Inclusion Committee works to understand, implement needs of employees in Financial and Administrative Services - The Daily Texan</w:t>
        </w:r>
      </w:hyperlink>
    </w:p>
    <w:p w:rsidR="00A77B3E">
      <w:pPr>
        <w:spacing w:before="0" w:after="120" w:line="240" w:lineRule="atLeast"/>
        <w:ind w:left="300"/>
        <w:jc w:val="left"/>
        <w:rPr>
          <w:rFonts w:ascii="Arial" w:eastAsia="Arial" w:hAnsi="Arial" w:cs="Arial"/>
          <w:b w:val="0"/>
          <w:i w:val="0"/>
          <w:color w:val="000000"/>
          <w:sz w:val="20"/>
          <w:u w:val="none"/>
        </w:rPr>
      </w:pPr>
      <w:r>
        <w:rPr>
          <w:rFonts w:ascii="Arial" w:eastAsia="Arial" w:hAnsi="Arial" w:cs="Arial"/>
          <w:b w:val="0"/>
          <w:i w:val="0"/>
          <w:color w:val="000000"/>
          <w:sz w:val="20"/>
          <w:u w:val="none"/>
        </w:rPr>
        <w:t>NEWS; Pg. 1</w:t>
        <w:tab/>
      </w:r>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211. </w:t>
      </w:r>
      <w:hyperlink w:anchor="Bookmark_211" w:tooltip="China's ban forces some bitcoin miners to flee overseas, others sell out" w:history="1">
        <w:r>
          <w:rPr>
            <w:rFonts w:ascii="Arial" w:eastAsia="Arial" w:hAnsi="Arial" w:cs="Arial"/>
            <w:b/>
            <w:i w:val="0"/>
            <w:color w:val="0077CC"/>
            <w:sz w:val="20"/>
            <w:u w:val="single"/>
          </w:rPr>
          <w:t>China's ban forces some bitcoin miners to flee overseas, others sell out</w:t>
        </w:r>
      </w:hyperlink>
    </w:p>
    <w:p w:rsidR="00A77B3E">
      <w:pPr>
        <w:spacing w:before="0" w:after="120" w:line="240" w:lineRule="atLeast"/>
        <w:ind w:left="300"/>
        <w:jc w:val="left"/>
        <w:rPr>
          <w:rFonts w:ascii="Arial" w:eastAsia="Arial" w:hAnsi="Arial" w:cs="Arial"/>
          <w:b w:val="0"/>
          <w:i w:val="0"/>
          <w:color w:val="000000"/>
          <w:sz w:val="20"/>
          <w:u w:val="none"/>
        </w:rPr>
      </w:pPr>
      <w:r>
        <w:rPr>
          <w:rFonts w:ascii="Arial" w:eastAsia="Arial" w:hAnsi="Arial" w:cs="Arial"/>
          <w:b w:val="0"/>
          <w:i w:val="0"/>
          <w:color w:val="000000"/>
          <w:sz w:val="20"/>
          <w:u w:val="none"/>
        </w:rPr>
        <w:t>PMN BUSINESS</w:t>
        <w:tab/>
      </w:r>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212. </w:t>
      </w:r>
      <w:hyperlink w:anchor="Bookmark_212" w:tooltip="Skiing and Climate Change: How The World's Environmental Crisis Could Harm Winter's Biggest Sport" w:history="1">
        <w:r>
          <w:rPr>
            <w:rFonts w:ascii="Arial" w:eastAsia="Arial" w:hAnsi="Arial" w:cs="Arial"/>
            <w:b/>
            <w:i w:val="0"/>
            <w:color w:val="0077CC"/>
            <w:sz w:val="20"/>
            <w:u w:val="single"/>
          </w:rPr>
          <w:t>Skiing and Climate Change: How The World's Environmental Crisis Could Harm Winter's Biggest Sport</w:t>
        </w:r>
      </w:hyperlink>
    </w:p>
    <w:p w:rsidR="00A77B3E">
      <w:pPr>
        <w:spacing w:before="0" w:after="120" w:line="240" w:lineRule="atLeast"/>
        <w:ind w:left="300"/>
        <w:jc w:val="left"/>
        <w:rPr>
          <w:rFonts w:ascii="Arial" w:eastAsia="Arial" w:hAnsi="Arial" w:cs="Arial"/>
          <w:b w:val="0"/>
          <w:i w:val="0"/>
          <w:color w:val="000000"/>
          <w:sz w:val="20"/>
          <w:u w:val="none"/>
        </w:rPr>
      </w:pPr>
      <w:r>
        <w:rPr>
          <w:rFonts w:ascii="Arial" w:eastAsia="Arial" w:hAnsi="Arial" w:cs="Arial"/>
          <w:b w:val="0"/>
          <w:i w:val="0"/>
          <w:color w:val="000000"/>
          <w:sz w:val="20"/>
          <w:u w:val="none"/>
        </w:rPr>
        <w:t>SPORTS; Pg. 1</w:t>
        <w:tab/>
      </w:r>
      <w:r>
        <w:rPr>
          <w:rFonts w:ascii="Arial" w:eastAsia="Arial" w:hAnsi="Arial" w:cs="Arial"/>
          <w:b w:val="0"/>
          <w:i w:val="0"/>
          <w:color w:val="000000"/>
          <w:sz w:val="20"/>
          <w:u w:val="none"/>
        </w:rPr>
        <w:t>Will Mahan</w:t>
      </w:r>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213. </w:t>
      </w:r>
      <w:hyperlink w:anchor="Bookmark_213" w:tooltip="Recent diversity, equity programs in UT-Austin College of Pharmacy provide mentorship, resources - The Daily Texan" w:history="1">
        <w:r>
          <w:rPr>
            <w:rFonts w:ascii="Arial" w:eastAsia="Arial" w:hAnsi="Arial" w:cs="Arial"/>
            <w:b/>
            <w:i w:val="0"/>
            <w:color w:val="0077CC"/>
            <w:sz w:val="20"/>
            <w:u w:val="single"/>
          </w:rPr>
          <w:t>Recent diversity, equity programs in UT-Austin College of Pharmacy provide mentorship, resources - The Daily Texan</w:t>
        </w:r>
      </w:hyperlink>
    </w:p>
    <w:p w:rsidR="00A77B3E">
      <w:pPr>
        <w:spacing w:before="0" w:after="120" w:line="240" w:lineRule="atLeast"/>
        <w:ind w:left="300"/>
        <w:jc w:val="left"/>
        <w:rPr>
          <w:rFonts w:ascii="Arial" w:eastAsia="Arial" w:hAnsi="Arial" w:cs="Arial"/>
          <w:b w:val="0"/>
          <w:i w:val="0"/>
          <w:color w:val="000000"/>
          <w:sz w:val="20"/>
          <w:u w:val="none"/>
        </w:rPr>
      </w:pPr>
      <w:r>
        <w:rPr>
          <w:rFonts w:ascii="Arial" w:eastAsia="Arial" w:hAnsi="Arial" w:cs="Arial"/>
          <w:b w:val="0"/>
          <w:i w:val="0"/>
          <w:color w:val="000000"/>
          <w:sz w:val="20"/>
          <w:u w:val="none"/>
        </w:rPr>
        <w:t>NEWS; Pg. 1</w:t>
        <w:tab/>
      </w:r>
      <w:r>
        <w:rPr>
          <w:rFonts w:ascii="Arial" w:eastAsia="Arial" w:hAnsi="Arial" w:cs="Arial"/>
          <w:b w:val="0"/>
          <w:i w:val="0"/>
          <w:color w:val="000000"/>
          <w:sz w:val="20"/>
          <w:u w:val="none"/>
        </w:rPr>
        <w:t>Samantha Greyson</w:t>
      </w:r>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214. </w:t>
      </w:r>
      <w:hyperlink w:anchor="Bookmark_214" w:tooltip="FortiGate 200F is Fortinet 's Latest SD-WAN ASIC-powered Appliance, Expands SD-WAN Anywhere, Supports Large and Complex WAN Deployments Fortinet Customers Realize 100% ROI in Five Years with Fortinet Secure SD-WAN" w:history="1">
        <w:r>
          <w:rPr>
            <w:rFonts w:ascii="Arial" w:eastAsia="Arial" w:hAnsi="Arial" w:cs="Arial"/>
            <w:b/>
            <w:i w:val="0"/>
            <w:color w:val="0077CC"/>
            <w:sz w:val="20"/>
            <w:u w:val="single"/>
          </w:rPr>
          <w:t>FortiGate 200F is Fortinet 's Latest SD-WAN ASIC-powered Appliance, Expands SD-WAN Anywhere, Supports Large and Complex WAN Deployments Fortinet Customers Realize 100% ROI in Five Years with Fortinet Secure SD-WAN</w:t>
        </w:r>
      </w:hyperlink>
    </w:p>
    <w:p w:rsidR="00A77B3E">
      <w:pPr>
        <w:spacing w:before="0" w:after="120" w:line="240" w:lineRule="atLeast"/>
        <w:ind w:left="300"/>
        <w:jc w:val="left"/>
        <w:rPr>
          <w:rFonts w:ascii="Arial" w:eastAsia="Arial" w:hAnsi="Arial" w:cs="Arial"/>
          <w:b w:val="0"/>
          <w:i w:val="0"/>
          <w:color w:val="000000"/>
          <w:sz w:val="20"/>
          <w:u w:val="none"/>
        </w:rPr>
      </w:pPr>
      <w:r>
        <w:rPr>
          <w:rFonts w:ascii="Arial" w:eastAsia="Arial" w:hAnsi="Arial" w:cs="Arial"/>
          <w:b w:val="0"/>
          <w:i w:val="0"/>
          <w:color w:val="000000"/>
          <w:sz w:val="20"/>
          <w:u w:val="none"/>
        </w:rPr>
        <w:t>GLOBE NEWSWIRE</w:t>
        <w:tab/>
      </w:r>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215. </w:t>
      </w:r>
      <w:hyperlink w:anchor="Bookmark_215" w:tooltip="FortiGate 200F is Fortinet 's Latest SD-WAN ASIC-powered Appliance, Expands SD-WAN Anywhere, Supports Large and Complex WAN Deployments Fortinet Customers Realize 100% ROI in Five Years with Fortinet Secure SD-WAN" w:history="1">
        <w:r>
          <w:rPr>
            <w:rFonts w:ascii="Arial" w:eastAsia="Arial" w:hAnsi="Arial" w:cs="Arial"/>
            <w:b/>
            <w:i w:val="0"/>
            <w:color w:val="0077CC"/>
            <w:sz w:val="20"/>
            <w:u w:val="single"/>
          </w:rPr>
          <w:t>FortiGate 200F is Fortinet 's Latest SD-WAN ASIC-powered Appliance, Expands SD-WAN Anywhere, Supports Large and Complex WAN Deployments Fortinet Customers Realize 100% ROI in Five Years with Fortinet Secure SD-WAN</w:t>
        </w:r>
      </w:hyperlink>
    </w:p>
    <w:p w:rsidR="00A77B3E">
      <w:pPr>
        <w:spacing w:before="0" w:after="120" w:line="240" w:lineRule="atLeast"/>
        <w:ind w:left="300"/>
        <w:jc w:val="left"/>
        <w:rPr>
          <w:rFonts w:ascii="Arial" w:eastAsia="Arial" w:hAnsi="Arial" w:cs="Arial"/>
          <w:b w:val="0"/>
          <w:i w:val="0"/>
          <w:color w:val="000000"/>
          <w:sz w:val="20"/>
          <w:u w:val="none"/>
        </w:rPr>
      </w:pPr>
      <w:r>
        <w:rPr>
          <w:rFonts w:ascii="Arial" w:eastAsia="Arial" w:hAnsi="Arial" w:cs="Arial"/>
          <w:b w:val="0"/>
          <w:i w:val="0"/>
          <w:color w:val="000000"/>
          <w:sz w:val="20"/>
          <w:u w:val="none"/>
        </w:rPr>
        <w:t>GLOBE NEWSWIRE</w:t>
        <w:tab/>
      </w:r>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216. </w:t>
      </w:r>
      <w:hyperlink w:anchor="Bookmark_216" w:tooltip="Tesla 's Musk halts use of bitcoin for car purchases" w:history="1">
        <w:r>
          <w:rPr>
            <w:rFonts w:ascii="Arial" w:eastAsia="Arial" w:hAnsi="Arial" w:cs="Arial"/>
            <w:b/>
            <w:i w:val="0"/>
            <w:color w:val="0077CC"/>
            <w:sz w:val="20"/>
            <w:u w:val="single"/>
          </w:rPr>
          <w:t>Tesla 's Musk halts use of bitcoin for car purchases</w:t>
        </w:r>
      </w:hyperlink>
    </w:p>
    <w:p w:rsidR="00A77B3E">
      <w:pPr>
        <w:spacing w:before="0" w:after="120" w:line="240" w:lineRule="atLeast"/>
        <w:ind w:left="300"/>
        <w:jc w:val="left"/>
        <w:rPr>
          <w:rFonts w:ascii="Arial" w:eastAsia="Arial" w:hAnsi="Arial" w:cs="Arial"/>
          <w:b w:val="0"/>
          <w:i w:val="0"/>
          <w:color w:val="000000"/>
          <w:sz w:val="20"/>
          <w:u w:val="none"/>
        </w:rPr>
      </w:pPr>
      <w:r>
        <w:rPr>
          <w:rFonts w:ascii="Arial" w:eastAsia="Arial" w:hAnsi="Arial" w:cs="Arial"/>
          <w:b w:val="0"/>
          <w:i w:val="0"/>
          <w:color w:val="000000"/>
          <w:sz w:val="20"/>
          <w:u w:val="none"/>
        </w:rPr>
        <w:t>PMN BUSINESS</w:t>
        <w:tab/>
      </w:r>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217. </w:t>
      </w:r>
      <w:hyperlink w:anchor="Bookmark_217" w:tooltip="Tesla 's Musk halts use of bitcoin for car purchases" w:history="1">
        <w:r>
          <w:rPr>
            <w:rFonts w:ascii="Arial" w:eastAsia="Arial" w:hAnsi="Arial" w:cs="Arial"/>
            <w:b/>
            <w:i w:val="0"/>
            <w:color w:val="0077CC"/>
            <w:sz w:val="20"/>
            <w:u w:val="single"/>
          </w:rPr>
          <w:t>Tesla 's Musk halts use of bitcoin for car purchases</w:t>
        </w:r>
      </w:hyperlink>
    </w:p>
    <w:p w:rsidR="00A77B3E">
      <w:pPr>
        <w:spacing w:before="0" w:after="120" w:line="240" w:lineRule="atLeast"/>
        <w:ind w:left="300"/>
        <w:jc w:val="left"/>
        <w:rPr>
          <w:rFonts w:ascii="Arial" w:eastAsia="Arial" w:hAnsi="Arial" w:cs="Arial"/>
          <w:b w:val="0"/>
          <w:i w:val="0"/>
          <w:color w:val="000000"/>
          <w:sz w:val="20"/>
          <w:u w:val="none"/>
        </w:rPr>
      </w:pPr>
      <w:r>
        <w:rPr>
          <w:rFonts w:ascii="Arial" w:eastAsia="Arial" w:hAnsi="Arial" w:cs="Arial"/>
          <w:b w:val="0"/>
          <w:i w:val="0"/>
          <w:color w:val="000000"/>
          <w:sz w:val="20"/>
          <w:u w:val="none"/>
        </w:rPr>
        <w:t>PMN BUSINESS</w:t>
        <w:tab/>
      </w:r>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218. </w:t>
      </w:r>
      <w:hyperlink w:anchor="Bookmark_218" w:tooltip="The demand for PCs was unprecedented in 2020: Vinay Sinha, MD - Sales, AMD India" w:history="1">
        <w:r>
          <w:rPr>
            <w:rFonts w:ascii="Arial" w:eastAsia="Arial" w:hAnsi="Arial" w:cs="Arial"/>
            <w:b/>
            <w:i w:val="0"/>
            <w:color w:val="0077CC"/>
            <w:sz w:val="20"/>
            <w:u w:val="single"/>
          </w:rPr>
          <w:t>The demand for PCs was unprecedented in 2020: Vinay Sinha, MD - Sales, AMD India</w:t>
        </w:r>
      </w:hyperlink>
    </w:p>
    <w:p w:rsidR="00A77B3E">
      <w:pPr>
        <w:spacing w:before="0" w:after="120" w:line="240" w:lineRule="atLeast"/>
        <w:ind w:left="300"/>
        <w:jc w:val="left"/>
        <w:rPr>
          <w:rFonts w:ascii="Arial" w:eastAsia="Arial" w:hAnsi="Arial" w:cs="Arial"/>
          <w:b w:val="0"/>
          <w:i w:val="0"/>
          <w:color w:val="000000"/>
          <w:sz w:val="20"/>
          <w:u w:val="none"/>
        </w:rPr>
      </w:pPr>
      <w:r>
        <w:rPr>
          <w:rFonts w:ascii="Arial" w:eastAsia="Arial" w:hAnsi="Arial" w:cs="Arial"/>
          <w:b w:val="0"/>
          <w:i w:val="0"/>
          <w:color w:val="000000"/>
          <w:sz w:val="20"/>
          <w:u w:val="none"/>
        </w:rPr>
        <w:t>Sudhir Chowdhary</w:t>
      </w:r>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219. </w:t>
      </w:r>
      <w:hyperlink w:anchor="Bookmark_219" w:tooltip="Valvoline Increases CDP Score in First Year of Public Reporting" w:history="1">
        <w:r>
          <w:rPr>
            <w:rFonts w:ascii="Arial" w:eastAsia="Arial" w:hAnsi="Arial" w:cs="Arial"/>
            <w:b/>
            <w:i w:val="0"/>
            <w:color w:val="0077CC"/>
            <w:sz w:val="20"/>
            <w:u w:val="single"/>
          </w:rPr>
          <w:t>Valvoline Increases CDP Score in First Year of Public Reporting</w:t>
        </w:r>
      </w:hyperlink>
    </w:p>
    <w:p w:rsidR="00A77B3E">
      <w:pPr>
        <w:spacing w:before="0" w:after="120" w:line="240" w:lineRule="atLeast"/>
        <w:ind w:left="300"/>
        <w:jc w:val="left"/>
        <w:rPr>
          <w:rFonts w:ascii="Arial" w:eastAsia="Arial" w:hAnsi="Arial" w:cs="Arial"/>
          <w:b w:val="0"/>
          <w:i w:val="0"/>
          <w:color w:val="000000"/>
          <w:sz w:val="20"/>
          <w:u w:val="none"/>
        </w:rPr>
      </w:pPr>
      <w:r>
        <w:rPr>
          <w:rFonts w:ascii="Arial" w:eastAsia="Arial" w:hAnsi="Arial" w:cs="Arial"/>
          <w:b w:val="0"/>
          <w:i w:val="0"/>
          <w:color w:val="000000"/>
          <w:sz w:val="20"/>
          <w:u w:val="none"/>
        </w:rPr>
        <w:t>NEWS; Pg. 1</w:t>
        <w:tab/>
      </w:r>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220. </w:t>
      </w:r>
      <w:hyperlink w:anchor="Bookmark_220" w:tooltip="Mastercard is committed to achieving zero emissions and innovating in favor of collective climate action" w:history="1">
        <w:r>
          <w:rPr>
            <w:rFonts w:ascii="Arial" w:eastAsia="Arial" w:hAnsi="Arial" w:cs="Arial"/>
            <w:b/>
            <w:i w:val="0"/>
            <w:color w:val="0077CC"/>
            <w:sz w:val="20"/>
            <w:u w:val="single"/>
          </w:rPr>
          <w:t>Mastercard is committed to achieving zero emissions and innovating in favor of collective climate action</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221. </w:t>
      </w:r>
      <w:hyperlink w:anchor="Bookmark_221" w:tooltip="In the Russian Arctic, the first pigtails of a &quot;very&quot; cold war" w:history="1">
        <w:r>
          <w:rPr>
            <w:rFonts w:ascii="Arial" w:eastAsia="Arial" w:hAnsi="Arial" w:cs="Arial"/>
            <w:b/>
            <w:i w:val="0"/>
            <w:color w:val="0077CC"/>
            <w:sz w:val="20"/>
            <w:u w:val="single"/>
          </w:rPr>
          <w:t>In the Russian Arctic, the first pigtails of a "very" cold war</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222. </w:t>
      </w:r>
      <w:hyperlink w:anchor="Bookmark_222" w:tooltip="Tesla center in China to store local data" w:history="1">
        <w:r>
          <w:rPr>
            <w:rFonts w:ascii="Arial" w:eastAsia="Arial" w:hAnsi="Arial" w:cs="Arial"/>
            <w:b/>
            <w:i w:val="0"/>
            <w:color w:val="0077CC"/>
            <w:sz w:val="20"/>
            <w:u w:val="single"/>
          </w:rPr>
          <w:t>Tesla center in China to store local data</w:t>
        </w:r>
      </w:hyperlink>
    </w:p>
    <w:p w:rsidR="00A77B3E">
      <w:pPr>
        <w:spacing w:before="0" w:after="120" w:line="240" w:lineRule="atLeast"/>
        <w:ind w:left="300"/>
        <w:jc w:val="left"/>
        <w:rPr>
          <w:rFonts w:ascii="Arial" w:eastAsia="Arial" w:hAnsi="Arial" w:cs="Arial"/>
          <w:b w:val="0"/>
          <w:i w:val="0"/>
          <w:color w:val="000000"/>
          <w:sz w:val="20"/>
          <w:u w:val="none"/>
        </w:rPr>
      </w:pPr>
      <w:r>
        <w:rPr>
          <w:rFonts w:ascii="Arial" w:eastAsia="Arial" w:hAnsi="Arial" w:cs="Arial"/>
          <w:b w:val="0"/>
          <w:i w:val="0"/>
          <w:color w:val="000000"/>
          <w:sz w:val="20"/>
          <w:u w:val="none"/>
        </w:rPr>
        <w:t>Li Fusheng</w:t>
      </w:r>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223. </w:t>
      </w:r>
      <w:hyperlink w:anchor="Bookmark_223" w:tooltip="Black UT-Austin alumni reflect on racist history of University, look forward to reform - The Daily Texan" w:history="1">
        <w:r>
          <w:rPr>
            <w:rFonts w:ascii="Arial" w:eastAsia="Arial" w:hAnsi="Arial" w:cs="Arial"/>
            <w:b/>
            <w:i w:val="0"/>
            <w:color w:val="0077CC"/>
            <w:sz w:val="20"/>
            <w:u w:val="single"/>
          </w:rPr>
          <w:t>Black UT-Austin alumni reflect on racist history of University, look forward to reform - The Daily Texan</w:t>
        </w:r>
      </w:hyperlink>
    </w:p>
    <w:p w:rsidR="00A77B3E">
      <w:pPr>
        <w:spacing w:before="0" w:after="120" w:line="240" w:lineRule="atLeast"/>
        <w:ind w:left="300"/>
        <w:jc w:val="left"/>
        <w:rPr>
          <w:rFonts w:ascii="Arial" w:eastAsia="Arial" w:hAnsi="Arial" w:cs="Arial"/>
          <w:b w:val="0"/>
          <w:i w:val="0"/>
          <w:color w:val="000000"/>
          <w:sz w:val="20"/>
          <w:u w:val="none"/>
        </w:rPr>
      </w:pPr>
      <w:r>
        <w:rPr>
          <w:rFonts w:ascii="Arial" w:eastAsia="Arial" w:hAnsi="Arial" w:cs="Arial"/>
          <w:b w:val="0"/>
          <w:i w:val="0"/>
          <w:color w:val="000000"/>
          <w:sz w:val="20"/>
          <w:u w:val="none"/>
        </w:rPr>
        <w:t>NEWS; Pg. 1</w:t>
        <w:tab/>
      </w:r>
      <w:r>
        <w:rPr>
          <w:rFonts w:ascii="Arial" w:eastAsia="Arial" w:hAnsi="Arial" w:cs="Arial"/>
          <w:b w:val="0"/>
          <w:i w:val="0"/>
          <w:color w:val="000000"/>
          <w:sz w:val="20"/>
          <w:u w:val="none"/>
        </w:rPr>
        <w:t>Samantha Greyson</w:t>
      </w:r>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224. </w:t>
      </w:r>
      <w:hyperlink w:anchor="Bookmark_224" w:tooltip="UT-Austin researchers sequence genome of plant for potential carbon-neutral fuel source - The Daily Texan" w:history="1">
        <w:r>
          <w:rPr>
            <w:rFonts w:ascii="Arial" w:eastAsia="Arial" w:hAnsi="Arial" w:cs="Arial"/>
            <w:b/>
            <w:i w:val="0"/>
            <w:color w:val="0077CC"/>
            <w:sz w:val="20"/>
            <w:u w:val="single"/>
          </w:rPr>
          <w:t>UT-Austin researchers sequence genome of plant for potential carbon-neutral fuel source - The Daily Texan</w:t>
        </w:r>
      </w:hyperlink>
    </w:p>
    <w:p w:rsidR="00A77B3E">
      <w:pPr>
        <w:spacing w:before="0" w:after="120" w:line="240" w:lineRule="atLeast"/>
        <w:ind w:left="300"/>
        <w:jc w:val="left"/>
        <w:rPr>
          <w:rFonts w:ascii="Arial" w:eastAsia="Arial" w:hAnsi="Arial" w:cs="Arial"/>
          <w:b w:val="0"/>
          <w:i w:val="0"/>
          <w:color w:val="000000"/>
          <w:sz w:val="20"/>
          <w:u w:val="none"/>
        </w:rPr>
      </w:pPr>
      <w:r>
        <w:rPr>
          <w:rFonts w:ascii="Arial" w:eastAsia="Arial" w:hAnsi="Arial" w:cs="Arial"/>
          <w:b w:val="0"/>
          <w:i w:val="0"/>
          <w:color w:val="000000"/>
          <w:sz w:val="20"/>
          <w:u w:val="none"/>
        </w:rPr>
        <w:t>NEWS; Pg. 1</w:t>
        <w:tab/>
      </w:r>
      <w:r>
        <w:rPr>
          <w:rFonts w:ascii="Arial" w:eastAsia="Arial" w:hAnsi="Arial" w:cs="Arial"/>
          <w:b w:val="0"/>
          <w:i w:val="0"/>
          <w:color w:val="000000"/>
          <w:sz w:val="20"/>
          <w:u w:val="none"/>
        </w:rPr>
        <w:t>Kevin Vu</w:t>
      </w:r>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225. </w:t>
      </w:r>
      <w:hyperlink w:anchor="Bookmark_225" w:tooltip="State of the University: Hartzell talks COVID-19 at UT-Austin - The Daily Texan" w:history="1">
        <w:r>
          <w:rPr>
            <w:rFonts w:ascii="Arial" w:eastAsia="Arial" w:hAnsi="Arial" w:cs="Arial"/>
            <w:b/>
            <w:i w:val="0"/>
            <w:color w:val="0077CC"/>
            <w:sz w:val="20"/>
            <w:u w:val="single"/>
          </w:rPr>
          <w:t>State of the University: Hartzell talks COVID-19 at UT-Austin - The Daily Texan</w:t>
        </w:r>
      </w:hyperlink>
    </w:p>
    <w:p w:rsidR="00A77B3E">
      <w:pPr>
        <w:spacing w:before="0" w:after="120" w:line="240" w:lineRule="atLeast"/>
        <w:ind w:left="300"/>
        <w:jc w:val="left"/>
        <w:rPr>
          <w:rFonts w:ascii="Arial" w:eastAsia="Arial" w:hAnsi="Arial" w:cs="Arial"/>
          <w:b w:val="0"/>
          <w:i w:val="0"/>
          <w:color w:val="000000"/>
          <w:sz w:val="20"/>
          <w:u w:val="none"/>
        </w:rPr>
      </w:pPr>
      <w:r>
        <w:rPr>
          <w:rFonts w:ascii="Arial" w:eastAsia="Arial" w:hAnsi="Arial" w:cs="Arial"/>
          <w:b w:val="0"/>
          <w:i w:val="0"/>
          <w:color w:val="000000"/>
          <w:sz w:val="20"/>
          <w:u w:val="none"/>
        </w:rPr>
        <w:t>NEWS; Pg. 1</w:t>
        <w:tab/>
      </w:r>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226. </w:t>
      </w:r>
      <w:hyperlink w:anchor="Bookmark_226" w:tooltip="Want to help the environment? Turn off that Zoom camera during work meetings" w:history="1">
        <w:r>
          <w:rPr>
            <w:rFonts w:ascii="Arial" w:eastAsia="Arial" w:hAnsi="Arial" w:cs="Arial"/>
            <w:b/>
            <w:i w:val="0"/>
            <w:color w:val="0077CC"/>
            <w:sz w:val="20"/>
            <w:u w:val="single"/>
          </w:rPr>
          <w:t>Want to help the environment? Turn off that Zoom camera during work meetings</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227. </w:t>
      </w:r>
      <w:hyperlink w:anchor="Bookmark_227" w:tooltip="Arrcus Wins 2021 BIG Innovation Award for Multi-Cloud Networking" w:history="1">
        <w:r>
          <w:rPr>
            <w:rFonts w:ascii="Arial" w:eastAsia="Arial" w:hAnsi="Arial" w:cs="Arial"/>
            <w:b/>
            <w:i w:val="0"/>
            <w:color w:val="0077CC"/>
            <w:sz w:val="20"/>
            <w:u w:val="single"/>
          </w:rPr>
          <w:t>Arrcus Wins 2021 BIG Innovation Award for Multi-Cloud Networking</w:t>
        </w:r>
      </w:hyperlink>
    </w:p>
    <w:p w:rsidR="00A77B3E">
      <w:pPr>
        <w:spacing w:before="0" w:after="120" w:line="240" w:lineRule="atLeast"/>
        <w:ind w:left="300"/>
        <w:jc w:val="left"/>
        <w:rPr>
          <w:rFonts w:ascii="Arial" w:eastAsia="Arial" w:hAnsi="Arial" w:cs="Arial"/>
          <w:b w:val="0"/>
          <w:i w:val="0"/>
          <w:color w:val="000000"/>
          <w:sz w:val="20"/>
          <w:u w:val="none"/>
        </w:rPr>
      </w:pPr>
      <w:r>
        <w:rPr>
          <w:rFonts w:ascii="Arial" w:eastAsia="Arial" w:hAnsi="Arial" w:cs="Arial"/>
          <w:b w:val="0"/>
          <w:i w:val="0"/>
          <w:color w:val="000000"/>
          <w:sz w:val="20"/>
          <w:u w:val="none"/>
        </w:rPr>
        <w:t>GLOBENEWSWIRE RELEASES</w:t>
        <w:tab/>
      </w:r>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228. </w:t>
      </w:r>
      <w:hyperlink w:anchor="Bookmark_228" w:tooltip="Arrcus Wins 2021 BIG Innovation Award for Multi-Cloud Networking" w:history="1">
        <w:r>
          <w:rPr>
            <w:rFonts w:ascii="Arial" w:eastAsia="Arial" w:hAnsi="Arial" w:cs="Arial"/>
            <w:b/>
            <w:i w:val="0"/>
            <w:color w:val="0077CC"/>
            <w:sz w:val="20"/>
            <w:u w:val="single"/>
          </w:rPr>
          <w:t>Arrcus Wins 2021 BIG Innovation Award for Multi-Cloud Networking</w:t>
        </w:r>
      </w:hyperlink>
    </w:p>
    <w:p w:rsidR="00A77B3E">
      <w:pPr>
        <w:spacing w:before="0" w:after="120" w:line="240" w:lineRule="atLeast"/>
        <w:ind w:left="300"/>
        <w:jc w:val="left"/>
        <w:rPr>
          <w:rFonts w:ascii="Arial" w:eastAsia="Arial" w:hAnsi="Arial" w:cs="Arial"/>
          <w:b w:val="0"/>
          <w:i w:val="0"/>
          <w:color w:val="000000"/>
          <w:sz w:val="20"/>
          <w:u w:val="none"/>
        </w:rPr>
      </w:pPr>
      <w:r>
        <w:rPr>
          <w:rFonts w:ascii="Arial" w:eastAsia="Arial" w:hAnsi="Arial" w:cs="Arial"/>
          <w:b w:val="0"/>
          <w:i w:val="0"/>
          <w:color w:val="000000"/>
          <w:sz w:val="20"/>
          <w:u w:val="none"/>
        </w:rPr>
        <w:t>GLOBENEWSWIRE RELEASES</w:t>
        <w:tab/>
      </w:r>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229. </w:t>
      </w:r>
      <w:hyperlink w:anchor="Bookmark_229" w:tooltip="AMD EPYCT 7003 Series CPUs Set New Standard as Highest Performance Server Processor" w:history="1">
        <w:r>
          <w:rPr>
            <w:rFonts w:ascii="Arial" w:eastAsia="Arial" w:hAnsi="Arial" w:cs="Arial"/>
            <w:b/>
            <w:i w:val="0"/>
            <w:color w:val="0077CC"/>
            <w:sz w:val="20"/>
            <w:u w:val="single"/>
          </w:rPr>
          <w:t>AMD EPYCT 7003 Series CPUs Set New Standard as Highest Performance Server Processor</w:t>
        </w:r>
      </w:hyperlink>
    </w:p>
    <w:p w:rsidR="00A77B3E">
      <w:pPr>
        <w:spacing w:before="0" w:after="120" w:line="240" w:lineRule="atLeast"/>
        <w:ind w:left="300"/>
        <w:jc w:val="left"/>
        <w:rPr>
          <w:rFonts w:ascii="Arial" w:eastAsia="Arial" w:hAnsi="Arial" w:cs="Arial"/>
          <w:b w:val="0"/>
          <w:i w:val="0"/>
          <w:color w:val="000000"/>
          <w:sz w:val="20"/>
          <w:u w:val="none"/>
        </w:rPr>
      </w:pPr>
      <w:r>
        <w:rPr>
          <w:rFonts w:ascii="Arial" w:eastAsia="Arial" w:hAnsi="Arial" w:cs="Arial"/>
          <w:b w:val="0"/>
          <w:i w:val="0"/>
          <w:color w:val="000000"/>
          <w:sz w:val="20"/>
          <w:u w:val="none"/>
        </w:rPr>
        <w:t>GLOBENEWSWIRE</w:t>
        <w:tab/>
      </w:r>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230. </w:t>
      </w:r>
      <w:hyperlink w:anchor="Bookmark_230" w:tooltip="AMD EPYCT 7003 Series CPUs Set New Standard as Highest Performance Server Processor" w:history="1">
        <w:r>
          <w:rPr>
            <w:rFonts w:ascii="Arial" w:eastAsia="Arial" w:hAnsi="Arial" w:cs="Arial"/>
            <w:b/>
            <w:i w:val="0"/>
            <w:color w:val="0077CC"/>
            <w:sz w:val="20"/>
            <w:u w:val="single"/>
          </w:rPr>
          <w:t>AMD EPYCT 7003 Series CPUs Set New Standard as Highest Performance Server Processor</w:t>
        </w:r>
      </w:hyperlink>
    </w:p>
    <w:p w:rsidR="00A77B3E">
      <w:pPr>
        <w:spacing w:before="0" w:after="120" w:line="240" w:lineRule="atLeast"/>
        <w:ind w:left="300"/>
        <w:jc w:val="left"/>
        <w:rPr>
          <w:rFonts w:ascii="Arial" w:eastAsia="Arial" w:hAnsi="Arial" w:cs="Arial"/>
          <w:b w:val="0"/>
          <w:i w:val="0"/>
          <w:color w:val="000000"/>
          <w:sz w:val="20"/>
          <w:u w:val="none"/>
        </w:rPr>
      </w:pPr>
      <w:r>
        <w:rPr>
          <w:rFonts w:ascii="Arial" w:eastAsia="Arial" w:hAnsi="Arial" w:cs="Arial"/>
          <w:b w:val="0"/>
          <w:i w:val="0"/>
          <w:color w:val="000000"/>
          <w:sz w:val="20"/>
          <w:u w:val="none"/>
        </w:rPr>
        <w:t>GLOBENEWSWIRE</w:t>
        <w:tab/>
      </w:r>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231. </w:t>
      </w:r>
      <w:hyperlink w:anchor="Bookmark_231" w:tooltip="Sergio Rademacher, Amcham: &quot;Changes in the rules of the game have to be approached very carefully and accompanied by a technical debate of the impact&quot;" w:history="1">
        <w:r>
          <w:rPr>
            <w:rFonts w:ascii="Arial" w:eastAsia="Arial" w:hAnsi="Arial" w:cs="Arial"/>
            <w:b/>
            <w:i w:val="0"/>
            <w:color w:val="0077CC"/>
            <w:sz w:val="20"/>
            <w:u w:val="single"/>
          </w:rPr>
          <w:t>Sergio Rademacher, Amcham: "Changes in the rules of the game have to be approached very carefully and accompanied by a technical debate of the impact"</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232. </w:t>
      </w:r>
      <w:hyperlink w:anchor="Bookmark_232" w:tooltip="Store data in plastic molecules" w:history="1">
        <w:r>
          <w:rPr>
            <w:rFonts w:ascii="Arial" w:eastAsia="Arial" w:hAnsi="Arial" w:cs="Arial"/>
            <w:b/>
            <w:i w:val="0"/>
            <w:color w:val="0077CC"/>
            <w:sz w:val="20"/>
            <w:u w:val="single"/>
          </w:rPr>
          <w:t>Store data in plastic molecules</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233. </w:t>
      </w:r>
      <w:hyperlink w:anchor="Bookmark_233" w:tooltip="Autistic students discuss the effects of online learning, COVID-19 pandemic - The Daily Texan" w:history="1">
        <w:r>
          <w:rPr>
            <w:rFonts w:ascii="Arial" w:eastAsia="Arial" w:hAnsi="Arial" w:cs="Arial"/>
            <w:b/>
            <w:i w:val="0"/>
            <w:color w:val="0077CC"/>
            <w:sz w:val="20"/>
            <w:u w:val="single"/>
          </w:rPr>
          <w:t>Autistic students discuss the effects of online learning, COVID-19 pandemic - The Daily Texan</w:t>
        </w:r>
      </w:hyperlink>
    </w:p>
    <w:p w:rsidR="00A77B3E">
      <w:pPr>
        <w:spacing w:before="0" w:after="120" w:line="240" w:lineRule="atLeast"/>
        <w:ind w:left="300"/>
        <w:jc w:val="left"/>
        <w:rPr>
          <w:rFonts w:ascii="Arial" w:eastAsia="Arial" w:hAnsi="Arial" w:cs="Arial"/>
          <w:b w:val="0"/>
          <w:i w:val="0"/>
          <w:color w:val="000000"/>
          <w:sz w:val="20"/>
          <w:u w:val="none"/>
        </w:rPr>
      </w:pPr>
      <w:r>
        <w:rPr>
          <w:rFonts w:ascii="Arial" w:eastAsia="Arial" w:hAnsi="Arial" w:cs="Arial"/>
          <w:b w:val="0"/>
          <w:i w:val="0"/>
          <w:color w:val="000000"/>
          <w:sz w:val="20"/>
          <w:u w:val="none"/>
        </w:rPr>
        <w:t>NEWS; Pg. 1</w:t>
        <w:tab/>
      </w:r>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234. </w:t>
      </w:r>
      <w:hyperlink w:anchor="Bookmark_234" w:tooltip="Barrasso's uranium reserve proposal wins final approval" w:history="1">
        <w:r>
          <w:rPr>
            <w:rFonts w:ascii="Arial" w:eastAsia="Arial" w:hAnsi="Arial" w:cs="Arial"/>
            <w:b/>
            <w:i w:val="0"/>
            <w:color w:val="0077CC"/>
            <w:sz w:val="20"/>
            <w:u w:val="single"/>
          </w:rPr>
          <w:t>Barrasso's uranium reserve proposal wins final approval</w:t>
        </w:r>
      </w:hyperlink>
    </w:p>
    <w:p w:rsidR="00A77B3E">
      <w:pPr>
        <w:spacing w:before="0" w:after="120" w:line="240" w:lineRule="atLeast"/>
        <w:ind w:left="300"/>
        <w:jc w:val="left"/>
        <w:rPr>
          <w:rFonts w:ascii="Arial" w:eastAsia="Arial" w:hAnsi="Arial" w:cs="Arial"/>
          <w:b w:val="0"/>
          <w:i w:val="0"/>
          <w:color w:val="000000"/>
          <w:sz w:val="20"/>
          <w:u w:val="none"/>
        </w:rPr>
      </w:pPr>
      <w:r>
        <w:rPr>
          <w:rFonts w:ascii="Arial" w:eastAsia="Arial" w:hAnsi="Arial" w:cs="Arial"/>
          <w:b w:val="0"/>
          <w:i w:val="0"/>
          <w:color w:val="000000"/>
          <w:sz w:val="20"/>
          <w:u w:val="none"/>
        </w:rPr>
        <w:t>NEWS; Pg. 3</w:t>
        <w:tab/>
      </w:r>
      <w:r>
        <w:rPr>
          <w:rFonts w:ascii="Arial" w:eastAsia="Arial" w:hAnsi="Arial" w:cs="Arial"/>
          <w:b w:val="0"/>
          <w:i w:val="0"/>
          <w:color w:val="000000"/>
          <w:sz w:val="20"/>
          <w:u w:val="none"/>
        </w:rPr>
        <w:t>By Camille Erickson Casper Star-TribuneVia Wyoming News Exchange</w:t>
      </w:r>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235. </w:t>
      </w:r>
      <w:hyperlink w:anchor="Bookmark_235" w:tooltip="UT-Austin requires COVID-19 test for returning dorm residents - The Daily Texan" w:history="1">
        <w:r>
          <w:rPr>
            <w:rFonts w:ascii="Arial" w:eastAsia="Arial" w:hAnsi="Arial" w:cs="Arial"/>
            <w:b/>
            <w:i w:val="0"/>
            <w:color w:val="0077CC"/>
            <w:sz w:val="20"/>
            <w:u w:val="single"/>
          </w:rPr>
          <w:t>UT-Austin requires COVID-19 test for returning dorm residents - The Daily Texan</w:t>
        </w:r>
      </w:hyperlink>
    </w:p>
    <w:p w:rsidR="00A77B3E">
      <w:pPr>
        <w:spacing w:before="0" w:after="120" w:line="240" w:lineRule="atLeast"/>
        <w:ind w:left="300"/>
        <w:jc w:val="left"/>
        <w:rPr>
          <w:rFonts w:ascii="Arial" w:eastAsia="Arial" w:hAnsi="Arial" w:cs="Arial"/>
          <w:b w:val="0"/>
          <w:i w:val="0"/>
          <w:color w:val="000000"/>
          <w:sz w:val="20"/>
          <w:u w:val="none"/>
        </w:rPr>
      </w:pPr>
      <w:r>
        <w:rPr>
          <w:rFonts w:ascii="Arial" w:eastAsia="Arial" w:hAnsi="Arial" w:cs="Arial"/>
          <w:b w:val="0"/>
          <w:i w:val="0"/>
          <w:color w:val="000000"/>
          <w:sz w:val="20"/>
          <w:u w:val="none"/>
        </w:rPr>
        <w:t>NEWS; Pg. 1</w:t>
        <w:tab/>
      </w:r>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236. </w:t>
      </w:r>
      <w:hyperlink w:anchor="Bookmark_236" w:tooltip="IDBI Intech and Yotta partner to launch 'Banking Compliance-as-a-Service' These services will be available on Yotta Enterprise Cloud, which is highly scalable, secure, and hosted at Yotta NM1 The post IDBI Intech and Yotta partner..." w:history="1">
        <w:r>
          <w:rPr>
            <w:rFonts w:ascii="Arial" w:eastAsia="Arial" w:hAnsi="Arial" w:cs="Arial"/>
            <w:b/>
            <w:i w:val="0"/>
            <w:color w:val="0077CC"/>
            <w:sz w:val="20"/>
            <w:u w:val="single"/>
          </w:rPr>
          <w:t>IDBI Intech and Yotta partner to launch 'Banking Compliance-as-a-Service' These services will be available on Yotta Enterprise Cloud, which is highly scalable, secure, and hosted at Yotta NM1 The post IDBI Intech and Yotta partner...</w:t>
        </w:r>
      </w:hyperlink>
    </w:p>
    <w:p w:rsidR="00A77B3E">
      <w:pPr>
        <w:spacing w:before="0" w:after="120" w:line="240" w:lineRule="atLeast"/>
        <w:ind w:left="300"/>
        <w:jc w:val="left"/>
        <w:rPr>
          <w:rFonts w:ascii="Arial" w:eastAsia="Arial" w:hAnsi="Arial" w:cs="Arial"/>
          <w:b w:val="0"/>
          <w:i w:val="0"/>
          <w:color w:val="000000"/>
          <w:sz w:val="20"/>
          <w:u w:val="none"/>
        </w:rPr>
      </w:pPr>
      <w:r>
        <w:rPr>
          <w:rFonts w:ascii="Arial" w:eastAsia="Arial" w:hAnsi="Arial" w:cs="Arial"/>
          <w:b w:val="0"/>
          <w:i w:val="0"/>
          <w:color w:val="000000"/>
          <w:sz w:val="20"/>
          <w:u w:val="none"/>
        </w:rPr>
        <w:t>CRN Team</w:t>
      </w:r>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237. </w:t>
      </w:r>
      <w:hyperlink w:anchor="Bookmark_237" w:tooltip="Fortinet 's Rapidly Growing Open Fabric Ecosystem Helps Customers Achieve Integrated Security With More than 400 Technology Integrations, Fortinet 's Open Fabric Ecosystem Provides End-to-end Visibility and Protection Across Entire Digital Infrastructure" w:history="1">
        <w:r>
          <w:rPr>
            <w:rFonts w:ascii="Arial" w:eastAsia="Arial" w:hAnsi="Arial" w:cs="Arial"/>
            <w:b/>
            <w:i w:val="0"/>
            <w:color w:val="0077CC"/>
            <w:sz w:val="20"/>
            <w:u w:val="single"/>
          </w:rPr>
          <w:t>Fortinet 's Rapidly Growing Open Fabric Ecosystem Helps Customers Achieve Integrated Security With More than 400 Technology Integrations, Fortinet 's Open Fabric Ecosystem Provides End-to-end Visibility and Protection Across Entire Digital Infrastructure</w:t>
        </w:r>
      </w:hyperlink>
    </w:p>
    <w:p w:rsidR="00A77B3E">
      <w:pPr>
        <w:spacing w:before="0" w:after="120" w:line="240" w:lineRule="atLeast"/>
        <w:ind w:left="300"/>
        <w:jc w:val="left"/>
        <w:rPr>
          <w:rFonts w:ascii="Arial" w:eastAsia="Arial" w:hAnsi="Arial" w:cs="Arial"/>
          <w:b w:val="0"/>
          <w:i w:val="0"/>
          <w:color w:val="000000"/>
          <w:sz w:val="20"/>
          <w:u w:val="none"/>
        </w:rPr>
      </w:pPr>
      <w:r>
        <w:rPr>
          <w:rFonts w:ascii="Arial" w:eastAsia="Arial" w:hAnsi="Arial" w:cs="Arial"/>
          <w:b w:val="0"/>
          <w:i w:val="0"/>
          <w:color w:val="000000"/>
          <w:sz w:val="20"/>
          <w:u w:val="none"/>
        </w:rPr>
        <w:t>GLOBENEWSWIRE</w:t>
        <w:tab/>
      </w:r>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238. </w:t>
      </w:r>
      <w:hyperlink w:anchor="Bookmark_238" w:tooltip="Fortinet 's Rapidly Growing Open Fabric Ecosystem Helps Customers Achieve Integrated Security With More than 400 Technology Integrations, Fortinet 's Open Fabric Ecosystem Provides End-to-end Visibility and Protection Across Entire Digital Infrastructure" w:history="1">
        <w:r>
          <w:rPr>
            <w:rFonts w:ascii="Arial" w:eastAsia="Arial" w:hAnsi="Arial" w:cs="Arial"/>
            <w:b/>
            <w:i w:val="0"/>
            <w:color w:val="0077CC"/>
            <w:sz w:val="20"/>
            <w:u w:val="single"/>
          </w:rPr>
          <w:t>Fortinet 's Rapidly Growing Open Fabric Ecosystem Helps Customers Achieve Integrated Security With More than 400 Technology Integrations, Fortinet 's Open Fabric Ecosystem Provides End-to-end Visibility and Protection Across Entire Digital Infrastructure</w:t>
        </w:r>
      </w:hyperlink>
    </w:p>
    <w:p w:rsidR="00A77B3E">
      <w:pPr>
        <w:spacing w:before="0" w:after="120" w:line="240" w:lineRule="atLeast"/>
        <w:ind w:left="300"/>
        <w:jc w:val="left"/>
        <w:rPr>
          <w:rFonts w:ascii="Arial" w:eastAsia="Arial" w:hAnsi="Arial" w:cs="Arial"/>
          <w:b w:val="0"/>
          <w:i w:val="0"/>
          <w:color w:val="000000"/>
          <w:sz w:val="20"/>
          <w:u w:val="none"/>
        </w:rPr>
      </w:pPr>
      <w:r>
        <w:rPr>
          <w:rFonts w:ascii="Arial" w:eastAsia="Arial" w:hAnsi="Arial" w:cs="Arial"/>
          <w:b w:val="0"/>
          <w:i w:val="0"/>
          <w:color w:val="000000"/>
          <w:sz w:val="20"/>
          <w:u w:val="none"/>
        </w:rPr>
        <w:t>GLOBENEWSWIRE</w:t>
        <w:tab/>
      </w:r>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239. </w:t>
      </w:r>
      <w:hyperlink w:anchor="Bookmark_239" w:tooltip="PGA TOUR Announces Fortinet as Title Sponsor of Napa Tournament Fortinet Championship to kick off 2021-22 FedExCup Regular Season September 13-19 at Silverado Resort and Spa" w:history="1">
        <w:r>
          <w:rPr>
            <w:rFonts w:ascii="Arial" w:eastAsia="Arial" w:hAnsi="Arial" w:cs="Arial"/>
            <w:b/>
            <w:i w:val="0"/>
            <w:color w:val="0077CC"/>
            <w:sz w:val="20"/>
            <w:u w:val="single"/>
          </w:rPr>
          <w:t>PGA TOUR Announces Fortinet as Title Sponsor of Napa Tournament Fortinet Championship to kick off 2021-22 FedExCup Regular Season September 13-19 at Silverado Resort and Spa</w:t>
        </w:r>
      </w:hyperlink>
    </w:p>
    <w:p w:rsidR="00A77B3E">
      <w:pPr>
        <w:spacing w:before="0" w:after="120" w:line="240" w:lineRule="atLeast"/>
        <w:ind w:left="300"/>
        <w:jc w:val="left"/>
        <w:rPr>
          <w:rFonts w:ascii="Arial" w:eastAsia="Arial" w:hAnsi="Arial" w:cs="Arial"/>
          <w:b w:val="0"/>
          <w:i w:val="0"/>
          <w:color w:val="000000"/>
          <w:sz w:val="20"/>
          <w:u w:val="none"/>
        </w:rPr>
      </w:pPr>
      <w:r>
        <w:rPr>
          <w:rFonts w:ascii="Arial" w:eastAsia="Arial" w:hAnsi="Arial" w:cs="Arial"/>
          <w:b w:val="0"/>
          <w:i w:val="0"/>
          <w:color w:val="000000"/>
          <w:sz w:val="20"/>
          <w:u w:val="none"/>
        </w:rPr>
        <w:t>GLOBENEWSWIRE</w:t>
        <w:tab/>
      </w:r>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240. </w:t>
      </w:r>
      <w:hyperlink w:anchor="Bookmark_240" w:tooltip="PGA TOUR Announces Fortinet as Title Sponsor of Napa Tournament Fortinet Championship to kick off 2021-22 FedExCup Regular Season September 13-19 at Silverado Resort and Spa" w:history="1">
        <w:r>
          <w:rPr>
            <w:rFonts w:ascii="Arial" w:eastAsia="Arial" w:hAnsi="Arial" w:cs="Arial"/>
            <w:b/>
            <w:i w:val="0"/>
            <w:color w:val="0077CC"/>
            <w:sz w:val="20"/>
            <w:u w:val="single"/>
          </w:rPr>
          <w:t>PGA TOUR Announces Fortinet as Title Sponsor of Napa Tournament Fortinet Championship to kick off 2021-22 FedExCup Regular Season September 13-19 at Silverado Resort and Spa</w:t>
        </w:r>
      </w:hyperlink>
    </w:p>
    <w:p w:rsidR="00A77B3E">
      <w:pPr>
        <w:spacing w:before="0" w:after="120" w:line="240" w:lineRule="atLeast"/>
        <w:ind w:left="300"/>
        <w:jc w:val="left"/>
        <w:rPr>
          <w:rFonts w:ascii="Arial" w:eastAsia="Arial" w:hAnsi="Arial" w:cs="Arial"/>
          <w:b w:val="0"/>
          <w:i w:val="0"/>
          <w:color w:val="000000"/>
          <w:sz w:val="20"/>
          <w:u w:val="none"/>
        </w:rPr>
      </w:pPr>
      <w:r>
        <w:rPr>
          <w:rFonts w:ascii="Arial" w:eastAsia="Arial" w:hAnsi="Arial" w:cs="Arial"/>
          <w:b w:val="0"/>
          <w:i w:val="0"/>
          <w:color w:val="000000"/>
          <w:sz w:val="20"/>
          <w:u w:val="none"/>
        </w:rPr>
        <w:t>GLOBENEWSWIRE</w:t>
        <w:tab/>
      </w:r>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241. </w:t>
      </w:r>
      <w:hyperlink w:anchor="Bookmark_241" w:tooltip="AMD EPYCT Processors Enable Next Generation of Hewlett Packard Enterprise Storage - New HPE Alletra 6000 use AMD EPYCT processors' high performance and PCIe® 4 capabilities to deliver fast, consistent performance with leading data efficiency -" w:history="1">
        <w:r>
          <w:rPr>
            <w:rFonts w:ascii="Arial" w:eastAsia="Arial" w:hAnsi="Arial" w:cs="Arial"/>
            <w:b/>
            <w:i w:val="0"/>
            <w:color w:val="0077CC"/>
            <w:sz w:val="20"/>
            <w:u w:val="single"/>
          </w:rPr>
          <w:t>AMD EPYCT Processors Enable Next Generation of Hewlett Packard Enterprise Storage - New HPE Alletra 6000 use AMD EPYCT processors' high performance and PCIe® 4 capabilities to deliver fast, consistent performance with leading data efficiency -</w:t>
        </w:r>
      </w:hyperlink>
    </w:p>
    <w:p w:rsidR="00A77B3E">
      <w:pPr>
        <w:spacing w:before="0" w:after="120" w:line="240" w:lineRule="atLeast"/>
        <w:ind w:left="300"/>
        <w:jc w:val="left"/>
        <w:rPr>
          <w:rFonts w:ascii="Arial" w:eastAsia="Arial" w:hAnsi="Arial" w:cs="Arial"/>
          <w:b w:val="0"/>
          <w:i w:val="0"/>
          <w:color w:val="000000"/>
          <w:sz w:val="20"/>
          <w:u w:val="none"/>
        </w:rPr>
      </w:pPr>
      <w:r>
        <w:rPr>
          <w:rFonts w:ascii="Arial" w:eastAsia="Arial" w:hAnsi="Arial" w:cs="Arial"/>
          <w:b w:val="0"/>
          <w:i w:val="0"/>
          <w:color w:val="000000"/>
          <w:sz w:val="20"/>
          <w:u w:val="none"/>
        </w:rPr>
        <w:t>GLOBENEWSWIRE</w:t>
        <w:tab/>
      </w:r>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242. </w:t>
      </w:r>
      <w:hyperlink w:anchor="Bookmark_242" w:tooltip="ISLE BE DAMNED World's biggest iceberg the size of MAJORCA breaks off Antarctica - now 'floating freely' on sea" w:history="1">
        <w:r>
          <w:rPr>
            <w:rFonts w:ascii="Arial" w:eastAsia="Arial" w:hAnsi="Arial" w:cs="Arial"/>
            <w:b/>
            <w:i w:val="0"/>
            <w:color w:val="0077CC"/>
            <w:sz w:val="20"/>
            <w:u w:val="single"/>
          </w:rPr>
          <w:t>ISLE BE DAMNED World's biggest iceberg the size of MAJORCA breaks off Antarctica - now 'floating freely' on sea</w:t>
        </w:r>
      </w:hyperlink>
    </w:p>
    <w:p w:rsidR="00A77B3E">
      <w:pPr>
        <w:spacing w:before="0" w:after="120" w:line="240" w:lineRule="atLeast"/>
        <w:ind w:left="300"/>
        <w:jc w:val="left"/>
        <w:rPr>
          <w:rFonts w:ascii="Arial" w:eastAsia="Arial" w:hAnsi="Arial" w:cs="Arial"/>
          <w:b w:val="0"/>
          <w:i w:val="0"/>
          <w:color w:val="000000"/>
          <w:sz w:val="20"/>
          <w:u w:val="none"/>
        </w:rPr>
      </w:pPr>
      <w:r>
        <w:rPr>
          <w:rFonts w:ascii="Arial" w:eastAsia="Arial" w:hAnsi="Arial" w:cs="Arial"/>
          <w:b w:val="0"/>
          <w:i w:val="0"/>
          <w:color w:val="000000"/>
          <w:sz w:val="20"/>
          <w:u w:val="none"/>
        </w:rPr>
        <w:t>SCIENCE,TECH,CLIMATE CHANGE AND ENVIRONMENT; Version:1</w:t>
        <w:tab/>
      </w:r>
      <w:r>
        <w:rPr>
          <w:rFonts w:ascii="Arial" w:eastAsia="Arial" w:hAnsi="Arial" w:cs="Arial"/>
          <w:b w:val="0"/>
          <w:i w:val="0"/>
          <w:color w:val="000000"/>
          <w:sz w:val="20"/>
          <w:u w:val="none"/>
        </w:rPr>
        <w:t>Harry Pettit</w:t>
      </w:r>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243. </w:t>
      </w:r>
      <w:hyperlink w:anchor="Bookmark_243" w:tooltip="Apple will build a new $1 billion campus in North Carolina to focus on AI and machine learning with 3,000 jobs that will pay an average of $187,000 - as part of $430BILLION investment across US" w:history="1">
        <w:r>
          <w:rPr>
            <w:rFonts w:ascii="Arial" w:eastAsia="Arial" w:hAnsi="Arial" w:cs="Arial"/>
            <w:b/>
            <w:i w:val="0"/>
            <w:color w:val="0077CC"/>
            <w:sz w:val="20"/>
            <w:u w:val="single"/>
          </w:rPr>
          <w:t>Apple will build a new $1 billion campus in North Carolina to focus on AI and machine learning with 3,000 jobs that will pay an average of $187,000 - as part of $430BILLION investment across US</w:t>
        </w:r>
      </w:hyperlink>
    </w:p>
    <w:p w:rsidR="00A77B3E">
      <w:pPr>
        <w:spacing w:before="0" w:after="120" w:line="240" w:lineRule="atLeast"/>
        <w:ind w:left="300"/>
        <w:jc w:val="left"/>
        <w:rPr>
          <w:rFonts w:ascii="Arial" w:eastAsia="Arial" w:hAnsi="Arial" w:cs="Arial"/>
          <w:b w:val="0"/>
          <w:i w:val="0"/>
          <w:color w:val="000000"/>
          <w:sz w:val="20"/>
          <w:u w:val="none"/>
        </w:rPr>
      </w:pPr>
      <w:r>
        <w:rPr>
          <w:rFonts w:ascii="Arial" w:eastAsia="Arial" w:hAnsi="Arial" w:cs="Arial"/>
          <w:b w:val="0"/>
          <w:i w:val="0"/>
          <w:color w:val="000000"/>
          <w:sz w:val="20"/>
          <w:u w:val="none"/>
        </w:rPr>
        <w:t>NEWS; Version:1</w:t>
        <w:tab/>
      </w:r>
      <w:r>
        <w:rPr>
          <w:rFonts w:ascii="Arial" w:eastAsia="Arial" w:hAnsi="Arial" w:cs="Arial"/>
          <w:b w:val="0"/>
          <w:i w:val="0"/>
          <w:color w:val="000000"/>
          <w:sz w:val="20"/>
          <w:u w:val="none"/>
        </w:rPr>
        <w:t>Christopher Eberhart For Dailymail.Com</w:t>
      </w:r>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244. </w:t>
      </w:r>
      <w:hyperlink w:anchor="Bookmark_244" w:tooltip="HK has new role to play in national plan" w:history="1">
        <w:r>
          <w:rPr>
            <w:rFonts w:ascii="Arial" w:eastAsia="Arial" w:hAnsi="Arial" w:cs="Arial"/>
            <w:b/>
            <w:i w:val="0"/>
            <w:color w:val="0077CC"/>
            <w:sz w:val="20"/>
            <w:u w:val="single"/>
          </w:rPr>
          <w:t>HK has new role to play in national plan</w:t>
        </w:r>
      </w:hyperlink>
    </w:p>
    <w:p w:rsidR="00A77B3E">
      <w:pPr>
        <w:spacing w:before="0" w:after="120" w:line="240" w:lineRule="atLeast"/>
        <w:ind w:left="300"/>
        <w:jc w:val="left"/>
        <w:rPr>
          <w:rFonts w:ascii="Arial" w:eastAsia="Arial" w:hAnsi="Arial" w:cs="Arial"/>
          <w:b w:val="0"/>
          <w:i w:val="0"/>
          <w:color w:val="000000"/>
          <w:sz w:val="20"/>
          <w:u w:val="none"/>
        </w:rPr>
      </w:pPr>
      <w:r>
        <w:rPr>
          <w:rFonts w:ascii="Arial" w:eastAsia="Arial" w:hAnsi="Arial" w:cs="Arial"/>
          <w:b w:val="0"/>
          <w:i w:val="0"/>
          <w:color w:val="000000"/>
          <w:sz w:val="20"/>
          <w:u w:val="none"/>
        </w:rPr>
        <w:t>He Shusi and Luo Weiteng</w:t>
      </w:r>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245. </w:t>
      </w:r>
      <w:hyperlink w:anchor="Bookmark_245" w:tooltip="View: Yes, glaciers are melting but no need for panic" w:history="1">
        <w:r>
          <w:rPr>
            <w:rFonts w:ascii="Arial" w:eastAsia="Arial" w:hAnsi="Arial" w:cs="Arial"/>
            <w:b/>
            <w:i w:val="0"/>
            <w:color w:val="0077CC"/>
            <w:sz w:val="20"/>
            <w:u w:val="single"/>
          </w:rPr>
          <w:t>View: Yes, glaciers are melting but no need for panic</w:t>
        </w:r>
      </w:hyperlink>
    </w:p>
    <w:p w:rsidR="00A77B3E">
      <w:pPr>
        <w:spacing w:before="0" w:after="120" w:line="240" w:lineRule="atLeast"/>
        <w:ind w:left="300"/>
        <w:jc w:val="left"/>
        <w:rPr>
          <w:rFonts w:ascii="Arial" w:eastAsia="Arial" w:hAnsi="Arial" w:cs="Arial"/>
          <w:b w:val="0"/>
          <w:i w:val="0"/>
          <w:color w:val="000000"/>
          <w:sz w:val="20"/>
          <w:u w:val="none"/>
        </w:rPr>
      </w:pPr>
      <w:r>
        <w:rPr>
          <w:rFonts w:ascii="Arial" w:eastAsia="Arial" w:hAnsi="Arial" w:cs="Arial"/>
          <w:b w:val="0"/>
          <w:i w:val="0"/>
          <w:color w:val="000000"/>
          <w:sz w:val="20"/>
          <w:u w:val="none"/>
        </w:rPr>
        <w:t>SCIENCE</w:t>
        <w:tab/>
      </w:r>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246. </w:t>
      </w:r>
      <w:hyperlink w:anchor="Bookmark_246" w:tooltip="Vandals explore glaciers in the rough Alaskan terrain" w:history="1">
        <w:r>
          <w:rPr>
            <w:rFonts w:ascii="Arial" w:eastAsia="Arial" w:hAnsi="Arial" w:cs="Arial"/>
            <w:b/>
            <w:i w:val="0"/>
            <w:color w:val="0077CC"/>
            <w:sz w:val="20"/>
            <w:u w:val="single"/>
          </w:rPr>
          <w:t>Vandals explore glaciers in the rough Alaskan terrain</w:t>
        </w:r>
      </w:hyperlink>
    </w:p>
    <w:p w:rsidR="00A77B3E">
      <w:pPr>
        <w:spacing w:before="0" w:after="120" w:line="240" w:lineRule="atLeast"/>
        <w:ind w:left="300"/>
        <w:jc w:val="left"/>
        <w:rPr>
          <w:rFonts w:ascii="Arial" w:eastAsia="Arial" w:hAnsi="Arial" w:cs="Arial"/>
          <w:b w:val="0"/>
          <w:i w:val="0"/>
          <w:color w:val="000000"/>
          <w:sz w:val="20"/>
          <w:u w:val="none"/>
        </w:rPr>
      </w:pPr>
      <w:r>
        <w:rPr>
          <w:rFonts w:ascii="Arial" w:eastAsia="Arial" w:hAnsi="Arial" w:cs="Arial"/>
          <w:b w:val="0"/>
          <w:i w:val="0"/>
          <w:color w:val="000000"/>
          <w:sz w:val="20"/>
          <w:u w:val="none"/>
        </w:rPr>
        <w:t>NEWS; Pg. 1</w:t>
        <w:tab/>
      </w:r>
      <w:r>
        <w:rPr>
          <w:rFonts w:ascii="Arial" w:eastAsia="Arial" w:hAnsi="Arial" w:cs="Arial"/>
          <w:b w:val="0"/>
          <w:i w:val="0"/>
          <w:color w:val="000000"/>
          <w:sz w:val="20"/>
          <w:u w:val="none"/>
        </w:rPr>
        <w:t>Emily Pearce</w:t>
      </w:r>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247. </w:t>
      </w:r>
      <w:hyperlink w:anchor="Bookmark_247" w:tooltip="Digihost Announces Deal With Northern Data AG Acquiring 10,000 Bitcoin Miners and Increasing Hashrate by 925PH" w:history="1">
        <w:r>
          <w:rPr>
            <w:rFonts w:ascii="Arial" w:eastAsia="Arial" w:hAnsi="Arial" w:cs="Arial"/>
            <w:b/>
            <w:i w:val="0"/>
            <w:color w:val="0077CC"/>
            <w:sz w:val="20"/>
            <w:u w:val="single"/>
          </w:rPr>
          <w:t>Digihost Announces Deal With Northern Data AG Acquiring 10,000 Bitcoin Miners and Increasing Hashrate by 925PH</w:t>
        </w:r>
      </w:hyperlink>
    </w:p>
    <w:p w:rsidR="00A77B3E">
      <w:pPr>
        <w:spacing w:before="0" w:after="120" w:line="240" w:lineRule="atLeast"/>
        <w:ind w:left="300"/>
        <w:jc w:val="left"/>
        <w:rPr>
          <w:rFonts w:ascii="Arial" w:eastAsia="Arial" w:hAnsi="Arial" w:cs="Arial"/>
          <w:b w:val="0"/>
          <w:i w:val="0"/>
          <w:color w:val="000000"/>
          <w:sz w:val="20"/>
          <w:u w:val="none"/>
        </w:rPr>
      </w:pPr>
      <w:r>
        <w:rPr>
          <w:rFonts w:ascii="Arial" w:eastAsia="Arial" w:hAnsi="Arial" w:cs="Arial"/>
          <w:b w:val="0"/>
          <w:i w:val="0"/>
          <w:color w:val="000000"/>
          <w:sz w:val="20"/>
          <w:u w:val="none"/>
        </w:rPr>
        <w:t>GLOBENEWSWIRE</w:t>
        <w:tab/>
      </w:r>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248. </w:t>
      </w:r>
      <w:hyperlink w:anchor="Bookmark_248" w:tooltip="Digihost Announces Deal With Northern Data AG Acquiring 10,000 Bitcoin Miners and Increasing Hashrate by 925PH" w:history="1">
        <w:r>
          <w:rPr>
            <w:rFonts w:ascii="Arial" w:eastAsia="Arial" w:hAnsi="Arial" w:cs="Arial"/>
            <w:b/>
            <w:i w:val="0"/>
            <w:color w:val="0077CC"/>
            <w:sz w:val="20"/>
            <w:u w:val="single"/>
          </w:rPr>
          <w:t>Digihost Announces Deal With Northern Data AG Acquiring 10,000 Bitcoin Miners and Increasing Hashrate by 925PH</w:t>
        </w:r>
      </w:hyperlink>
    </w:p>
    <w:p w:rsidR="00A77B3E">
      <w:pPr>
        <w:spacing w:before="0" w:after="120" w:line="240" w:lineRule="atLeast"/>
        <w:ind w:left="300"/>
        <w:jc w:val="left"/>
        <w:rPr>
          <w:rFonts w:ascii="Arial" w:eastAsia="Arial" w:hAnsi="Arial" w:cs="Arial"/>
          <w:b w:val="0"/>
          <w:i w:val="0"/>
          <w:color w:val="000000"/>
          <w:sz w:val="20"/>
          <w:u w:val="none"/>
        </w:rPr>
      </w:pPr>
      <w:r>
        <w:rPr>
          <w:rFonts w:ascii="Arial" w:eastAsia="Arial" w:hAnsi="Arial" w:cs="Arial"/>
          <w:b w:val="0"/>
          <w:i w:val="0"/>
          <w:color w:val="000000"/>
          <w:sz w:val="20"/>
          <w:u w:val="none"/>
        </w:rPr>
        <w:t>GLOBENEWSWIRE</w:t>
        <w:tab/>
      </w:r>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249. </w:t>
      </w:r>
      <w:hyperlink w:anchor="Bookmark_249" w:tooltip="Apple unveiled its new products at Spring Loaded" w:history="1">
        <w:r>
          <w:rPr>
            <w:rFonts w:ascii="Arial" w:eastAsia="Arial" w:hAnsi="Arial" w:cs="Arial"/>
            <w:b/>
            <w:i w:val="0"/>
            <w:color w:val="0077CC"/>
            <w:sz w:val="20"/>
            <w:u w:val="single"/>
          </w:rPr>
          <w:t>Apple unveiled its new products at Spring Loaded</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250. </w:t>
      </w:r>
      <w:hyperlink w:anchor="Bookmark_250" w:tooltip="[Top Investors] Park Hyun-joo, Korea's Warren Buffett -- what's his next move?" w:history="1">
        <w:r>
          <w:rPr>
            <w:rFonts w:ascii="Arial" w:eastAsia="Arial" w:hAnsi="Arial" w:cs="Arial"/>
            <w:b/>
            <w:i w:val="0"/>
            <w:color w:val="0077CC"/>
            <w:sz w:val="20"/>
            <w:u w:val="single"/>
          </w:rPr>
          <w:t>[Top Investors] Park Hyun-joo, Korea's Warren Buffett -- what's his next move?</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251. </w:t>
      </w:r>
      <w:hyperlink w:anchor="Bookmark_251" w:tooltip="With electric generators we support the expansion of cellular coverage in Mexico : Generac Power" w:history="1">
        <w:r>
          <w:rPr>
            <w:rFonts w:ascii="Arial" w:eastAsia="Arial" w:hAnsi="Arial" w:cs="Arial"/>
            <w:b/>
            <w:i w:val="0"/>
            <w:color w:val="0077CC"/>
            <w:sz w:val="20"/>
            <w:u w:val="single"/>
          </w:rPr>
          <w:t>With electric generators we support the expansion of cellular coverage in Mexico : Generac Power</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252. </w:t>
      </w:r>
      <w:hyperlink w:anchor="Bookmark_252" w:tooltip="With electric generators we support the expansion of cellular coverage in Mexico : Generac Power" w:history="1">
        <w:r>
          <w:rPr>
            <w:rFonts w:ascii="Arial" w:eastAsia="Arial" w:hAnsi="Arial" w:cs="Arial"/>
            <w:b/>
            <w:i w:val="0"/>
            <w:color w:val="0077CC"/>
            <w:sz w:val="20"/>
            <w:u w:val="single"/>
          </w:rPr>
          <w:t>With electric generators we support the expansion of cellular coverage in Mexico : Generac Power</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253. </w:t>
      </w:r>
      <w:hyperlink w:anchor="Bookmark_253" w:tooltip="Attracting more high-quality foreign investment crucial task" w:history="1">
        <w:r>
          <w:rPr>
            <w:rFonts w:ascii="Arial" w:eastAsia="Arial" w:hAnsi="Arial" w:cs="Arial"/>
            <w:b/>
            <w:i w:val="0"/>
            <w:color w:val="0077CC"/>
            <w:sz w:val="20"/>
            <w:u w:val="single"/>
          </w:rPr>
          <w:t>Attracting more high-quality foreign investment crucial task</w:t>
        </w:r>
      </w:hyperlink>
    </w:p>
    <w:p w:rsidR="00A77B3E">
      <w:pPr>
        <w:spacing w:before="0" w:after="120" w:line="240" w:lineRule="atLeast"/>
        <w:ind w:left="300"/>
        <w:jc w:val="left"/>
        <w:rPr>
          <w:rFonts w:ascii="Arial" w:eastAsia="Arial" w:hAnsi="Arial" w:cs="Arial"/>
          <w:b w:val="0"/>
          <w:i w:val="0"/>
          <w:color w:val="000000"/>
          <w:sz w:val="20"/>
          <w:u w:val="none"/>
        </w:rPr>
      </w:pPr>
      <w:r>
        <w:rPr>
          <w:rFonts w:ascii="Arial" w:eastAsia="Arial" w:hAnsi="Arial" w:cs="Arial"/>
          <w:b w:val="0"/>
          <w:i w:val="0"/>
          <w:color w:val="000000"/>
          <w:sz w:val="20"/>
          <w:u w:val="none"/>
        </w:rPr>
        <w:t>CHINA DAILY</w:t>
      </w:r>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254. </w:t>
      </w:r>
      <w:hyperlink r:id="rId5" w:anchor="Bookmark_254" w:tooltip="Governor’s economic report shows " w:history="1">
        <w:r>
          <w:rPr>
            <w:rFonts w:ascii="Arial" w:eastAsia="Arial" w:hAnsi="Arial" w:cs="Arial"/>
            <w:b/>
            <w:i w:val="0"/>
            <w:color w:val="0077CC"/>
            <w:sz w:val="20"/>
            <w:u w:val="single"/>
          </w:rPr>
          <w:t>Governor’s economic report shows “ Connecticut ’s Comeback” might take a while</w:t>
        </w:r>
      </w:hyperlink>
    </w:p>
    <w:p w:rsidR="00A77B3E">
      <w:pPr>
        <w:spacing w:before="0" w:after="120" w:line="240" w:lineRule="atLeast"/>
        <w:ind w:left="300"/>
        <w:jc w:val="left"/>
        <w:rPr>
          <w:rFonts w:ascii="Arial" w:eastAsia="Arial" w:hAnsi="Arial" w:cs="Arial"/>
          <w:b w:val="0"/>
          <w:i w:val="0"/>
          <w:color w:val="000000"/>
          <w:sz w:val="20"/>
          <w:u w:val="none"/>
        </w:rPr>
      </w:pPr>
      <w:r>
        <w:rPr>
          <w:rFonts w:ascii="Arial" w:eastAsia="Arial" w:hAnsi="Arial" w:cs="Arial"/>
          <w:b w:val="0"/>
          <w:i w:val="0"/>
          <w:color w:val="000000"/>
          <w:sz w:val="20"/>
          <w:u w:val="none"/>
        </w:rPr>
        <w:t>Marc E. Fitch</w:t>
      </w:r>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255. </w:t>
      </w:r>
      <w:hyperlink w:anchor="Bookmark_255" w:tooltip="AMD EPYCT Processors Enable Next Generation of Hewlett Packard Enterprise Storage - New HPE Alletra 6000 use AMD EPYCT processors' high performance and PCIeÂ® 4 capabilities to deliver fast, consistent performance with leading data efficiency -" w:history="1">
        <w:r>
          <w:rPr>
            <w:rFonts w:ascii="Arial" w:eastAsia="Arial" w:hAnsi="Arial" w:cs="Arial"/>
            <w:b/>
            <w:i w:val="0"/>
            <w:color w:val="0077CC"/>
            <w:sz w:val="20"/>
            <w:u w:val="single"/>
          </w:rPr>
          <w:t>AMD EPYCT Processors Enable Next Generation of Hewlett Packard Enterprise Storage - New HPE Alletra 6000 use AMD EPYCT processors' high performance and PCIeÂ® 4 capabilities to deliver fast, consistent performance with leading data efficiency -</w:t>
        </w:r>
      </w:hyperlink>
    </w:p>
    <w:p w:rsidR="00A77B3E">
      <w:pPr>
        <w:spacing w:before="0" w:after="120" w:line="240" w:lineRule="atLeast"/>
        <w:ind w:left="300"/>
        <w:jc w:val="left"/>
        <w:rPr>
          <w:rFonts w:ascii="Arial" w:eastAsia="Arial" w:hAnsi="Arial" w:cs="Arial"/>
          <w:b w:val="0"/>
          <w:i w:val="0"/>
          <w:color w:val="000000"/>
          <w:sz w:val="20"/>
          <w:u w:val="none"/>
        </w:rPr>
      </w:pPr>
      <w:r>
        <w:rPr>
          <w:rFonts w:ascii="Arial" w:eastAsia="Arial" w:hAnsi="Arial" w:cs="Arial"/>
          <w:b w:val="0"/>
          <w:i w:val="0"/>
          <w:color w:val="000000"/>
          <w:sz w:val="20"/>
          <w:u w:val="none"/>
        </w:rPr>
        <w:t>GLOBENEWSWIRE</w:t>
        <w:tab/>
      </w:r>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256. </w:t>
      </w:r>
      <w:hyperlink w:anchor="Bookmark_256" w:tooltip="Taking action: 3 ways businesses can support careers for women in STEM" w:history="1">
        <w:r>
          <w:rPr>
            <w:rFonts w:ascii="Arial" w:eastAsia="Arial" w:hAnsi="Arial" w:cs="Arial"/>
            <w:b/>
            <w:i w:val="0"/>
            <w:color w:val="0077CC"/>
            <w:sz w:val="20"/>
            <w:u w:val="single"/>
          </w:rPr>
          <w:t>Taking action: 3 ways businesses can support careers for women in STEM</w:t>
        </w:r>
      </w:hyperlink>
    </w:p>
    <w:p w:rsidR="00A77B3E">
      <w:pPr>
        <w:spacing w:before="0" w:after="120" w:line="240" w:lineRule="atLeast"/>
        <w:ind w:left="300"/>
        <w:jc w:val="left"/>
        <w:rPr>
          <w:rFonts w:ascii="Arial" w:eastAsia="Arial" w:hAnsi="Arial" w:cs="Arial"/>
          <w:b w:val="0"/>
          <w:i w:val="0"/>
          <w:color w:val="000000"/>
          <w:sz w:val="20"/>
          <w:u w:val="none"/>
        </w:rPr>
      </w:pPr>
      <w:r>
        <w:rPr>
          <w:rFonts w:ascii="Arial" w:eastAsia="Arial" w:hAnsi="Arial" w:cs="Arial"/>
          <w:b w:val="0"/>
          <w:i w:val="0"/>
          <w:color w:val="000000"/>
          <w:sz w:val="20"/>
          <w:u w:val="none"/>
        </w:rPr>
        <w:t>NEWS; Pg. 1</w:t>
        <w:tab/>
      </w:r>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257. </w:t>
      </w:r>
      <w:hyperlink w:anchor="Bookmark_257" w:tooltip="Hong Kong has role to play in 14th Five-Year Plan, forum told" w:history="1">
        <w:r>
          <w:rPr>
            <w:rFonts w:ascii="Arial" w:eastAsia="Arial" w:hAnsi="Arial" w:cs="Arial"/>
            <w:b/>
            <w:i w:val="0"/>
            <w:color w:val="0077CC"/>
            <w:sz w:val="20"/>
            <w:u w:val="single"/>
          </w:rPr>
          <w:t>Hong Kong has role to play in 14th Five-Year Plan, forum told</w:t>
        </w:r>
      </w:hyperlink>
    </w:p>
    <w:p w:rsidR="00A77B3E">
      <w:pPr>
        <w:spacing w:before="0" w:after="120" w:line="240" w:lineRule="atLeast"/>
        <w:ind w:left="300"/>
        <w:jc w:val="left"/>
        <w:rPr>
          <w:rFonts w:ascii="Arial" w:eastAsia="Arial" w:hAnsi="Arial" w:cs="Arial"/>
          <w:b w:val="0"/>
          <w:i w:val="0"/>
          <w:color w:val="000000"/>
          <w:sz w:val="20"/>
          <w:u w:val="none"/>
        </w:rPr>
      </w:pPr>
      <w:r>
        <w:rPr>
          <w:rFonts w:ascii="Arial" w:eastAsia="Arial" w:hAnsi="Arial" w:cs="Arial"/>
          <w:b w:val="0"/>
          <w:i w:val="0"/>
          <w:color w:val="000000"/>
          <w:sz w:val="20"/>
          <w:u w:val="none"/>
        </w:rPr>
        <w:t>HE SHUSI and LUO WEITENG in Hong Kong</w:t>
      </w:r>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258. </w:t>
      </w:r>
      <w:hyperlink w:anchor="Bookmark_258" w:tooltip="Taking action: 3 ways businesses can support careers for women in STEM" w:history="1">
        <w:r>
          <w:rPr>
            <w:rFonts w:ascii="Arial" w:eastAsia="Arial" w:hAnsi="Arial" w:cs="Arial"/>
            <w:b/>
            <w:i w:val="0"/>
            <w:color w:val="0077CC"/>
            <w:sz w:val="20"/>
            <w:u w:val="single"/>
          </w:rPr>
          <w:t>Taking action: 3 ways businesses can support careers for women in STEM</w:t>
        </w:r>
      </w:hyperlink>
    </w:p>
    <w:p w:rsidR="00A77B3E">
      <w:pPr>
        <w:spacing w:before="0" w:after="120" w:line="240" w:lineRule="atLeast"/>
        <w:ind w:left="300"/>
        <w:jc w:val="left"/>
        <w:rPr>
          <w:rFonts w:ascii="Arial" w:eastAsia="Arial" w:hAnsi="Arial" w:cs="Arial"/>
          <w:b w:val="0"/>
          <w:i w:val="0"/>
          <w:color w:val="000000"/>
          <w:sz w:val="20"/>
          <w:u w:val="none"/>
        </w:rPr>
      </w:pPr>
      <w:r>
        <w:rPr>
          <w:rFonts w:ascii="Arial" w:eastAsia="Arial" w:hAnsi="Arial" w:cs="Arial"/>
          <w:b w:val="0"/>
          <w:i w:val="0"/>
          <w:color w:val="000000"/>
          <w:sz w:val="20"/>
          <w:u w:val="none"/>
        </w:rPr>
        <w:t>NEWS; Pg. 1</w:t>
        <w:tab/>
      </w:r>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259. </w:t>
      </w:r>
      <w:hyperlink w:anchor="Bookmark_259" w:tooltip="Taking action: 3 ways businesses can support careers for women in STEM" w:history="1">
        <w:r>
          <w:rPr>
            <w:rFonts w:ascii="Arial" w:eastAsia="Arial" w:hAnsi="Arial" w:cs="Arial"/>
            <w:b/>
            <w:i w:val="0"/>
            <w:color w:val="0077CC"/>
            <w:sz w:val="20"/>
            <w:u w:val="single"/>
          </w:rPr>
          <w:t>Taking action: 3 ways businesses can support careers for women in STEM</w:t>
        </w:r>
      </w:hyperlink>
    </w:p>
    <w:p w:rsidR="00A77B3E">
      <w:pPr>
        <w:spacing w:before="0" w:after="120" w:line="240" w:lineRule="atLeast"/>
        <w:ind w:left="300"/>
        <w:jc w:val="left"/>
        <w:rPr>
          <w:rFonts w:ascii="Arial" w:eastAsia="Arial" w:hAnsi="Arial" w:cs="Arial"/>
          <w:b w:val="0"/>
          <w:i w:val="0"/>
          <w:color w:val="000000"/>
          <w:sz w:val="20"/>
          <w:u w:val="none"/>
        </w:rPr>
      </w:pPr>
      <w:r>
        <w:rPr>
          <w:rFonts w:ascii="Arial" w:eastAsia="Arial" w:hAnsi="Arial" w:cs="Arial"/>
          <w:b w:val="0"/>
          <w:i w:val="0"/>
          <w:color w:val="000000"/>
          <w:sz w:val="20"/>
          <w:u w:val="none"/>
        </w:rPr>
        <w:t>NEWS; Pg. 1</w:t>
        <w:tab/>
      </w:r>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260. </w:t>
      </w:r>
      <w:hyperlink w:anchor="Bookmark_260" w:tooltip="Taking action: 3 ways businesses can support careers for women in STEM" w:history="1">
        <w:r>
          <w:rPr>
            <w:rFonts w:ascii="Arial" w:eastAsia="Arial" w:hAnsi="Arial" w:cs="Arial"/>
            <w:b/>
            <w:i w:val="0"/>
            <w:color w:val="0077CC"/>
            <w:sz w:val="20"/>
            <w:u w:val="single"/>
          </w:rPr>
          <w:t>Taking action: 3 ways businesses can support careers for women in STEM</w:t>
        </w:r>
      </w:hyperlink>
    </w:p>
    <w:p w:rsidR="00A77B3E">
      <w:pPr>
        <w:spacing w:before="0" w:after="120" w:line="240" w:lineRule="atLeast"/>
        <w:ind w:left="300"/>
        <w:jc w:val="left"/>
        <w:rPr>
          <w:rFonts w:ascii="Arial" w:eastAsia="Arial" w:hAnsi="Arial" w:cs="Arial"/>
          <w:b w:val="0"/>
          <w:i w:val="0"/>
          <w:color w:val="000000"/>
          <w:sz w:val="20"/>
          <w:u w:val="none"/>
        </w:rPr>
      </w:pPr>
      <w:r>
        <w:rPr>
          <w:rFonts w:ascii="Arial" w:eastAsia="Arial" w:hAnsi="Arial" w:cs="Arial"/>
          <w:b w:val="0"/>
          <w:i w:val="0"/>
          <w:color w:val="000000"/>
          <w:sz w:val="20"/>
          <w:u w:val="none"/>
        </w:rPr>
        <w:t>NEWS; Pg. 1</w:t>
        <w:tab/>
      </w:r>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261. </w:t>
      </w:r>
      <w:hyperlink w:anchor="Bookmark_261" w:tooltip="Taking action: 3 ways businesses can support careers for women in STEM" w:history="1">
        <w:r>
          <w:rPr>
            <w:rFonts w:ascii="Arial" w:eastAsia="Arial" w:hAnsi="Arial" w:cs="Arial"/>
            <w:b/>
            <w:i w:val="0"/>
            <w:color w:val="0077CC"/>
            <w:sz w:val="20"/>
            <w:u w:val="single"/>
          </w:rPr>
          <w:t>Taking action: 3 ways businesses can support careers for women in STEM</w:t>
        </w:r>
      </w:hyperlink>
    </w:p>
    <w:p w:rsidR="00A77B3E">
      <w:pPr>
        <w:spacing w:before="0" w:after="120" w:line="240" w:lineRule="atLeast"/>
        <w:ind w:left="300"/>
        <w:jc w:val="left"/>
        <w:rPr>
          <w:rFonts w:ascii="Arial" w:eastAsia="Arial" w:hAnsi="Arial" w:cs="Arial"/>
          <w:b w:val="0"/>
          <w:i w:val="0"/>
          <w:color w:val="000000"/>
          <w:sz w:val="20"/>
          <w:u w:val="none"/>
        </w:rPr>
      </w:pPr>
      <w:r>
        <w:rPr>
          <w:rFonts w:ascii="Arial" w:eastAsia="Arial" w:hAnsi="Arial" w:cs="Arial"/>
          <w:b w:val="0"/>
          <w:i w:val="0"/>
          <w:color w:val="000000"/>
          <w:sz w:val="20"/>
          <w:u w:val="none"/>
        </w:rPr>
        <w:t>ADVERTORIAL; Pg. 1</w:t>
        <w:tab/>
      </w:r>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262. </w:t>
      </w:r>
      <w:hyperlink w:anchor="Bookmark_262" w:tooltip="Taking action: 3 ways businesses can support careers for women in STEM" w:history="1">
        <w:r>
          <w:rPr>
            <w:rFonts w:ascii="Arial" w:eastAsia="Arial" w:hAnsi="Arial" w:cs="Arial"/>
            <w:b/>
            <w:i w:val="0"/>
            <w:color w:val="0077CC"/>
            <w:sz w:val="20"/>
            <w:u w:val="single"/>
          </w:rPr>
          <w:t>Taking action: 3 ways businesses can support careers for women in STEM</w:t>
        </w:r>
      </w:hyperlink>
    </w:p>
    <w:p w:rsidR="00A77B3E">
      <w:pPr>
        <w:spacing w:before="0" w:after="120" w:line="240" w:lineRule="atLeast"/>
        <w:ind w:left="300"/>
        <w:jc w:val="left"/>
        <w:rPr>
          <w:rFonts w:ascii="Arial" w:eastAsia="Arial" w:hAnsi="Arial" w:cs="Arial"/>
          <w:b w:val="0"/>
          <w:i w:val="0"/>
          <w:color w:val="000000"/>
          <w:sz w:val="20"/>
          <w:u w:val="none"/>
        </w:rPr>
      </w:pPr>
      <w:r>
        <w:rPr>
          <w:rFonts w:ascii="Arial" w:eastAsia="Arial" w:hAnsi="Arial" w:cs="Arial"/>
          <w:b w:val="0"/>
          <w:i w:val="0"/>
          <w:color w:val="000000"/>
          <w:sz w:val="20"/>
          <w:u w:val="none"/>
        </w:rPr>
        <w:t>SEARCH; Pg. 1</w:t>
        <w:tab/>
      </w:r>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263. </w:t>
      </w:r>
      <w:hyperlink w:anchor="Bookmark_263" w:tooltip="Andrés Pedreño: &quot;You have to add and create collaborative networks for our startups to scale&quot;" w:history="1">
        <w:r>
          <w:rPr>
            <w:rFonts w:ascii="Arial" w:eastAsia="Arial" w:hAnsi="Arial" w:cs="Arial"/>
            <w:b/>
            <w:i w:val="0"/>
            <w:color w:val="0077CC"/>
            <w:sz w:val="20"/>
            <w:u w:val="single"/>
          </w:rPr>
          <w:t>Andrés Pedreño: "You have to add and create collaborative networks for our startups to scale"</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264. </w:t>
      </w:r>
      <w:hyperlink w:anchor="Bookmark_264" w:tooltip="Fortinet Named to Carahsoft ITES-SW2 Contract to Support U.S. Army Enterprise Infrastructure Goals Fortinet Federal Teams with Carahsoft to Provide Fortinet Security Fabric Solutions to Federal Government" w:history="1">
        <w:r>
          <w:rPr>
            <w:rFonts w:ascii="Arial" w:eastAsia="Arial" w:hAnsi="Arial" w:cs="Arial"/>
            <w:b/>
            <w:i w:val="0"/>
            <w:color w:val="0077CC"/>
            <w:sz w:val="20"/>
            <w:u w:val="single"/>
          </w:rPr>
          <w:t>Fortinet Named to Carahsoft ITES-SW2 Contract to Support U.S. Army Enterprise Infrastructure Goals Fortinet Federal Teams with Carahsoft to Provide Fortinet Security Fabric Solutions to Federal Government</w:t>
        </w:r>
      </w:hyperlink>
    </w:p>
    <w:p w:rsidR="00A77B3E">
      <w:pPr>
        <w:spacing w:before="0" w:after="120" w:line="240" w:lineRule="atLeast"/>
        <w:ind w:left="300"/>
        <w:jc w:val="left"/>
        <w:rPr>
          <w:rFonts w:ascii="Arial" w:eastAsia="Arial" w:hAnsi="Arial" w:cs="Arial"/>
          <w:b w:val="0"/>
          <w:i w:val="0"/>
          <w:color w:val="000000"/>
          <w:sz w:val="20"/>
          <w:u w:val="none"/>
        </w:rPr>
      </w:pPr>
      <w:r>
        <w:rPr>
          <w:rFonts w:ascii="Arial" w:eastAsia="Arial" w:hAnsi="Arial" w:cs="Arial"/>
          <w:b w:val="0"/>
          <w:i w:val="0"/>
          <w:color w:val="000000"/>
          <w:sz w:val="20"/>
          <w:u w:val="none"/>
        </w:rPr>
        <w:t>GLOBENEWSWIRE</w:t>
        <w:tab/>
      </w:r>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265. </w:t>
      </w:r>
      <w:hyperlink w:anchor="Bookmark_265" w:tooltip="Fortinet Named to Carahsoft ITES-SW2 Contract to Support U.S. Army Enterprise Infrastructure Goals Fortinet Federal Teams with Carahsoft to Provide Fortinet Security Fabric Solutions to Federal Government" w:history="1">
        <w:r>
          <w:rPr>
            <w:rFonts w:ascii="Arial" w:eastAsia="Arial" w:hAnsi="Arial" w:cs="Arial"/>
            <w:b/>
            <w:i w:val="0"/>
            <w:color w:val="0077CC"/>
            <w:sz w:val="20"/>
            <w:u w:val="single"/>
          </w:rPr>
          <w:t>Fortinet Named to Carahsoft ITES-SW2 Contract to Support U.S. Army Enterprise Infrastructure Goals Fortinet Federal Teams with Carahsoft to Provide Fortinet Security Fabric Solutions to Federal Government</w:t>
        </w:r>
      </w:hyperlink>
    </w:p>
    <w:p w:rsidR="00A77B3E">
      <w:pPr>
        <w:spacing w:before="0" w:after="120" w:line="240" w:lineRule="atLeast"/>
        <w:ind w:left="300"/>
        <w:jc w:val="left"/>
        <w:rPr>
          <w:rFonts w:ascii="Arial" w:eastAsia="Arial" w:hAnsi="Arial" w:cs="Arial"/>
          <w:b w:val="0"/>
          <w:i w:val="0"/>
          <w:color w:val="000000"/>
          <w:sz w:val="20"/>
          <w:u w:val="none"/>
        </w:rPr>
      </w:pPr>
      <w:r>
        <w:rPr>
          <w:rFonts w:ascii="Arial" w:eastAsia="Arial" w:hAnsi="Arial" w:cs="Arial"/>
          <w:b w:val="0"/>
          <w:i w:val="0"/>
          <w:color w:val="000000"/>
          <w:sz w:val="20"/>
          <w:u w:val="none"/>
        </w:rPr>
        <w:t>GLOBENEWSWIRE</w:t>
        <w:tab/>
      </w:r>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266. </w:t>
      </w:r>
      <w:hyperlink w:anchor="Bookmark_266" w:tooltip="3.5 billion investment creates megadata center in Sines with 1,200 highly skilled jobs" w:history="1">
        <w:r>
          <w:rPr>
            <w:rFonts w:ascii="Arial" w:eastAsia="Arial" w:hAnsi="Arial" w:cs="Arial"/>
            <w:b/>
            <w:i w:val="0"/>
            <w:color w:val="0077CC"/>
            <w:sz w:val="20"/>
            <w:u w:val="single"/>
          </w:rPr>
          <w:t>3.5 billion investment creates megadata center in Sines with 1,200 highly skilled jobs</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267. </w:t>
      </w:r>
      <w:hyperlink w:anchor="Bookmark_267" w:tooltip="Provision of Colocation Services for Btr Operations" w:history="1">
        <w:r>
          <w:rPr>
            <w:rFonts w:ascii="Arial" w:eastAsia="Arial" w:hAnsi="Arial" w:cs="Arial"/>
            <w:b/>
            <w:i w:val="0"/>
            <w:color w:val="0077CC"/>
            <w:sz w:val="20"/>
            <w:u w:val="single"/>
          </w:rPr>
          <w:t>Provision of Colocation Services for Btr Operations</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268. </w:t>
      </w:r>
      <w:hyperlink w:anchor="Bookmark_268" w:tooltip="Tim Berners-Lee, the inventor of the web, now wants to create a data safe" w:history="1">
        <w:r>
          <w:rPr>
            <w:rFonts w:ascii="Arial" w:eastAsia="Arial" w:hAnsi="Arial" w:cs="Arial"/>
            <w:b/>
            <w:i w:val="0"/>
            <w:color w:val="0077CC"/>
            <w:sz w:val="20"/>
            <w:u w:val="single"/>
          </w:rPr>
          <w:t>Tim Berners-Lee, the inventor of the web, now wants to create a data safe</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269. </w:t>
      </w:r>
      <w:hyperlink w:anchor="Bookmark_269" w:tooltip="Urban sign of life The end of urbanity may have been proclaimed too early. With projects like the &quot;Helix&quot; tower, Amazon and other companies are making a clear commitment to the office - and giving the city a chance" w:history="1">
        <w:r>
          <w:rPr>
            <w:rFonts w:ascii="Arial" w:eastAsia="Arial" w:hAnsi="Arial" w:cs="Arial"/>
            <w:b/>
            <w:i w:val="0"/>
            <w:color w:val="0077CC"/>
            <w:sz w:val="20"/>
            <w:u w:val="single"/>
          </w:rPr>
          <w:t>Urban sign of life The end of urbanity may have been proclaimed too early. With projects like the "Helix" tower, Amazon and other companies are making a clear commitment to the office - and giving the city a chance</w:t>
        </w:r>
      </w:hyperlink>
    </w:p>
    <w:p w:rsidR="00A77B3E">
      <w:pPr>
        <w:spacing w:before="0" w:after="120" w:line="240" w:lineRule="atLeast"/>
        <w:ind w:left="300"/>
        <w:jc w:val="left"/>
        <w:rPr>
          <w:rFonts w:ascii="Arial" w:eastAsia="Arial" w:hAnsi="Arial" w:cs="Arial"/>
          <w:b w:val="0"/>
          <w:i w:val="0"/>
          <w:color w:val="000000"/>
          <w:sz w:val="20"/>
          <w:u w:val="none"/>
        </w:rPr>
      </w:pPr>
      <w:r>
        <w:rPr>
          <w:rFonts w:ascii="Arial" w:eastAsia="Arial" w:hAnsi="Arial" w:cs="Arial"/>
          <w:b w:val="0"/>
          <w:i w:val="0"/>
          <w:color w:val="000000"/>
          <w:sz w:val="20"/>
          <w:u w:val="none"/>
        </w:rPr>
        <w:t>ECONOMY; Pg. 12; No. 32</w:t>
        <w:tab/>
      </w:r>
      <w:r>
        <w:rPr>
          <w:rFonts w:ascii="Arial" w:eastAsia="Arial" w:hAnsi="Arial" w:cs="Arial"/>
          <w:b w:val="0"/>
          <w:i w:val="0"/>
          <w:color w:val="000000"/>
          <w:sz w:val="20"/>
          <w:u w:val="none"/>
        </w:rPr>
        <w:t>Stefan Beutelsbacher</w:t>
      </w:r>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270. </w:t>
      </w:r>
      <w:hyperlink w:anchor="Bookmark_270" w:tooltip="Data Center Preventive Maintenance" w:history="1">
        <w:r>
          <w:rPr>
            <w:rFonts w:ascii="Arial" w:eastAsia="Arial" w:hAnsi="Arial" w:cs="Arial"/>
            <w:b/>
            <w:i w:val="0"/>
            <w:color w:val="0077CC"/>
            <w:sz w:val="20"/>
            <w:u w:val="single"/>
          </w:rPr>
          <w:t>Data Center Preventive Maintenance</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271. </w:t>
      </w:r>
      <w:hyperlink w:anchor="Bookmark_271" w:tooltip="CFE opens 5,500 mdp financial box" w:history="1">
        <w:r>
          <w:rPr>
            <w:rFonts w:ascii="Arial" w:eastAsia="Arial" w:hAnsi="Arial" w:cs="Arial"/>
            <w:b/>
            <w:i w:val="0"/>
            <w:color w:val="0077CC"/>
            <w:sz w:val="20"/>
            <w:u w:val="single"/>
          </w:rPr>
          <w:t>CFE opens 5,500 mdp financial box</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272. </w:t>
      </w:r>
      <w:hyperlink w:anchor="Bookmark_272" w:tooltip="CFE opens 5,500 mdp financial blow" w:history="1">
        <w:r>
          <w:rPr>
            <w:rFonts w:ascii="Arial" w:eastAsia="Arial" w:hAnsi="Arial" w:cs="Arial"/>
            <w:b/>
            <w:i w:val="0"/>
            <w:color w:val="0077CC"/>
            <w:sz w:val="20"/>
            <w:u w:val="single"/>
          </w:rPr>
          <w:t>CFE opens 5,500 mdp financial blow</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273. </w:t>
      </w:r>
      <w:hyperlink w:anchor="Bookmark_273" w:tooltip="The future high flyers" w:history="1">
        <w:r>
          <w:rPr>
            <w:rFonts w:ascii="Arial" w:eastAsia="Arial" w:hAnsi="Arial" w:cs="Arial"/>
            <w:b/>
            <w:i w:val="0"/>
            <w:color w:val="0077CC"/>
            <w:sz w:val="20"/>
            <w:u w:val="single"/>
          </w:rPr>
          <w:t>The future high flyers</w:t>
        </w:r>
      </w:hyperlink>
    </w:p>
    <w:p w:rsidR="00A77B3E">
      <w:pPr>
        <w:spacing w:before="0" w:after="120" w:line="240" w:lineRule="atLeast"/>
        <w:ind w:left="300"/>
        <w:jc w:val="left"/>
        <w:rPr>
          <w:rFonts w:ascii="Arial" w:eastAsia="Arial" w:hAnsi="Arial" w:cs="Arial"/>
          <w:b w:val="0"/>
          <w:i w:val="0"/>
          <w:color w:val="000000"/>
          <w:sz w:val="20"/>
          <w:u w:val="none"/>
        </w:rPr>
      </w:pPr>
      <w:r>
        <w:rPr>
          <w:rFonts w:ascii="Arial" w:eastAsia="Arial" w:hAnsi="Arial" w:cs="Arial"/>
          <w:b w:val="0"/>
          <w:i w:val="0"/>
          <w:color w:val="000000"/>
          <w:sz w:val="20"/>
          <w:u w:val="none"/>
        </w:rPr>
        <w:t>Invest; Pg. 20; No. 26</w:t>
        <w:tab/>
      </w:r>
      <w:r>
        <w:rPr>
          <w:rFonts w:ascii="Arial" w:eastAsia="Arial" w:hAnsi="Arial" w:cs="Arial"/>
          <w:b w:val="0"/>
          <w:i w:val="0"/>
          <w:color w:val="000000"/>
          <w:sz w:val="20"/>
          <w:u w:val="none"/>
        </w:rPr>
        <w:t>Manuel Boeck</w:t>
      </w:r>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274. </w:t>
      </w:r>
      <w:hyperlink w:anchor="Bookmark_274" w:tooltip="Tyson Foods sets 2050 net-zero greenhouse gas emissions goal" w:history="1">
        <w:r>
          <w:rPr>
            <w:rFonts w:ascii="Arial" w:eastAsia="Arial" w:hAnsi="Arial" w:cs="Arial"/>
            <w:b/>
            <w:i w:val="0"/>
            <w:color w:val="0077CC"/>
            <w:sz w:val="20"/>
            <w:u w:val="single"/>
          </w:rPr>
          <w:t>Tyson Foods sets 2050 net-zero greenhouse gas emissions goal</w:t>
        </w:r>
      </w:hyperlink>
    </w:p>
    <w:p w:rsidR="00A77B3E">
      <w:pPr>
        <w:spacing w:before="0" w:after="120" w:line="240" w:lineRule="atLeast"/>
        <w:ind w:left="300"/>
        <w:jc w:val="left"/>
        <w:rPr>
          <w:rFonts w:ascii="Arial" w:eastAsia="Arial" w:hAnsi="Arial" w:cs="Arial"/>
          <w:b w:val="0"/>
          <w:i w:val="0"/>
          <w:color w:val="000000"/>
          <w:sz w:val="20"/>
          <w:u w:val="none"/>
        </w:rPr>
      </w:pPr>
      <w:r>
        <w:rPr>
          <w:rFonts w:ascii="Arial" w:eastAsia="Arial" w:hAnsi="Arial" w:cs="Arial"/>
          <w:b w:val="0"/>
          <w:i w:val="0"/>
          <w:color w:val="000000"/>
          <w:sz w:val="20"/>
          <w:u w:val="none"/>
        </w:rPr>
        <w:t>BUSINESS AND FINANCIAL NEWS</w:t>
        <w:tab/>
      </w:r>
      <w:r>
        <w:rPr>
          <w:rFonts w:ascii="Arial" w:eastAsia="Arial" w:hAnsi="Arial" w:cs="Arial"/>
          <w:b w:val="0"/>
          <w:i w:val="0"/>
          <w:color w:val="000000"/>
          <w:sz w:val="20"/>
          <w:u w:val="none"/>
        </w:rPr>
        <w:t>The Albany Herald, Ga.</w:t>
      </w:r>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275. </w:t>
      </w:r>
      <w:hyperlink w:anchor="Bookmark_275" w:tooltip="Explosives and weaponry found at US far-right protests, documents reveal" w:history="1">
        <w:r>
          <w:rPr>
            <w:rFonts w:ascii="Arial" w:eastAsia="Arial" w:hAnsi="Arial" w:cs="Arial"/>
            <w:b/>
            <w:i w:val="0"/>
            <w:color w:val="0077CC"/>
            <w:sz w:val="20"/>
            <w:u w:val="single"/>
          </w:rPr>
          <w:t>Explosives and weaponry found at US far-right protests, documents reveal</w:t>
        </w:r>
      </w:hyperlink>
    </w:p>
    <w:p w:rsidR="00A77B3E">
      <w:pPr>
        <w:spacing w:before="0" w:after="120" w:line="240" w:lineRule="atLeast"/>
        <w:ind w:left="300"/>
        <w:jc w:val="left"/>
        <w:rPr>
          <w:rFonts w:ascii="Arial" w:eastAsia="Arial" w:hAnsi="Arial" w:cs="Arial"/>
          <w:b w:val="0"/>
          <w:i w:val="0"/>
          <w:color w:val="000000"/>
          <w:sz w:val="20"/>
          <w:u w:val="none"/>
        </w:rPr>
      </w:pPr>
      <w:r>
        <w:rPr>
          <w:rFonts w:ascii="Arial" w:eastAsia="Arial" w:hAnsi="Arial" w:cs="Arial"/>
          <w:b w:val="0"/>
          <w:i w:val="0"/>
          <w:color w:val="000000"/>
          <w:sz w:val="20"/>
          <w:u w:val="none"/>
        </w:rPr>
        <w:t>US NEWS; Version:1</w:t>
        <w:tab/>
      </w:r>
      <w:r>
        <w:rPr>
          <w:rFonts w:ascii="Arial" w:eastAsia="Arial" w:hAnsi="Arial" w:cs="Arial"/>
          <w:b w:val="0"/>
          <w:i w:val="0"/>
          <w:color w:val="000000"/>
          <w:sz w:val="20"/>
          <w:u w:val="none"/>
        </w:rPr>
        <w:t>Jason Wilson</w:t>
      </w:r>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276. </w:t>
      </w:r>
      <w:hyperlink w:anchor="Bookmark_276" w:tooltip="Global Water Promotes Steven Brill to Vice President of IT Operations and Security" w:history="1">
        <w:r>
          <w:rPr>
            <w:rFonts w:ascii="Arial" w:eastAsia="Arial" w:hAnsi="Arial" w:cs="Arial"/>
            <w:b/>
            <w:i w:val="0"/>
            <w:color w:val="0077CC"/>
            <w:sz w:val="20"/>
            <w:u w:val="single"/>
          </w:rPr>
          <w:t>Global Water Promotes Steven Brill to Vice President of IT Operations and Security</w:t>
        </w:r>
      </w:hyperlink>
    </w:p>
    <w:p w:rsidR="00A77B3E">
      <w:pPr>
        <w:spacing w:before="0" w:after="120" w:line="240" w:lineRule="atLeast"/>
        <w:ind w:left="300"/>
        <w:jc w:val="left"/>
        <w:rPr>
          <w:rFonts w:ascii="Arial" w:eastAsia="Arial" w:hAnsi="Arial" w:cs="Arial"/>
          <w:b w:val="0"/>
          <w:i w:val="0"/>
          <w:color w:val="000000"/>
          <w:sz w:val="20"/>
          <w:u w:val="none"/>
        </w:rPr>
      </w:pPr>
      <w:r>
        <w:rPr>
          <w:rFonts w:ascii="Arial" w:eastAsia="Arial" w:hAnsi="Arial" w:cs="Arial"/>
          <w:b w:val="0"/>
          <w:i w:val="0"/>
          <w:color w:val="000000"/>
          <w:sz w:val="20"/>
          <w:u w:val="none"/>
        </w:rPr>
        <w:t>GLOBENEWSWIRE</w:t>
        <w:tab/>
      </w:r>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277. </w:t>
      </w:r>
      <w:hyperlink w:anchor="Bookmark_277" w:tooltip="Compass Minerals Provides First-Quarter Snow Data and Segment Salt Sales" w:history="1">
        <w:r>
          <w:rPr>
            <w:rFonts w:ascii="Arial" w:eastAsia="Arial" w:hAnsi="Arial" w:cs="Arial"/>
            <w:b/>
            <w:i w:val="0"/>
            <w:color w:val="0077CC"/>
            <w:sz w:val="20"/>
            <w:u w:val="single"/>
          </w:rPr>
          <w:t>Compass Minerals Provides First-Quarter Snow Data and Segment Salt Sales</w:t>
        </w:r>
      </w:hyperlink>
    </w:p>
    <w:p w:rsidR="00A77B3E">
      <w:pPr>
        <w:spacing w:before="0" w:after="120" w:line="240" w:lineRule="atLeast"/>
        <w:ind w:left="300"/>
        <w:jc w:val="left"/>
        <w:rPr>
          <w:rFonts w:ascii="Arial" w:eastAsia="Arial" w:hAnsi="Arial" w:cs="Arial"/>
          <w:b w:val="0"/>
          <w:i w:val="0"/>
          <w:color w:val="000000"/>
          <w:sz w:val="20"/>
          <w:u w:val="none"/>
        </w:rPr>
      </w:pPr>
      <w:r>
        <w:rPr>
          <w:rFonts w:ascii="Arial" w:eastAsia="Arial" w:hAnsi="Arial" w:cs="Arial"/>
          <w:b w:val="0"/>
          <w:i w:val="0"/>
          <w:color w:val="000000"/>
          <w:sz w:val="20"/>
          <w:u w:val="none"/>
        </w:rPr>
        <w:t>BUSINESS WIRE NEWS RELEASES</w:t>
        <w:tab/>
      </w:r>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278. </w:t>
      </w:r>
      <w:hyperlink w:anchor="Bookmark_278" w:tooltip="Lantronix Announces SmartEdge Partner Program Award Winners SmartEdge Partner Program Winners Are Tech Data , SHI , Presidio, Atlantik, Arki, Data Equipment, Acromax, Rahi System India and Enthu Technology Sdn. Bhd" w:history="1">
        <w:r>
          <w:rPr>
            <w:rFonts w:ascii="Arial" w:eastAsia="Arial" w:hAnsi="Arial" w:cs="Arial"/>
            <w:b/>
            <w:i w:val="0"/>
            <w:color w:val="0077CC"/>
            <w:sz w:val="20"/>
            <w:u w:val="single"/>
          </w:rPr>
          <w:t>Lantronix Announces SmartEdge Partner Program Award Winners SmartEdge Partner Program Winners Are Tech Data , SHI , Presidio, Atlantik, Arki, Data Equipment, Acromax, Rahi System India and Enthu Technology Sdn. Bhd</w:t>
        </w:r>
      </w:hyperlink>
    </w:p>
    <w:p w:rsidR="00A77B3E">
      <w:pPr>
        <w:spacing w:before="0" w:after="120" w:line="240" w:lineRule="atLeast"/>
        <w:ind w:left="300"/>
        <w:jc w:val="left"/>
        <w:rPr>
          <w:rFonts w:ascii="Arial" w:eastAsia="Arial" w:hAnsi="Arial" w:cs="Arial"/>
          <w:b w:val="0"/>
          <w:i w:val="0"/>
          <w:color w:val="000000"/>
          <w:sz w:val="20"/>
          <w:u w:val="none"/>
        </w:rPr>
      </w:pPr>
      <w:r>
        <w:rPr>
          <w:rFonts w:ascii="Arial" w:eastAsia="Arial" w:hAnsi="Arial" w:cs="Arial"/>
          <w:b w:val="0"/>
          <w:i w:val="0"/>
          <w:color w:val="000000"/>
          <w:sz w:val="20"/>
          <w:u w:val="none"/>
        </w:rPr>
        <w:t>GLOBENEWSWIRE</w:t>
        <w:tab/>
      </w:r>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279. </w:t>
      </w:r>
      <w:hyperlink w:anchor="Bookmark_279" w:tooltip="Compass Minerals Provides First-Quarter Snow Data and Segment Salt Sales" w:history="1">
        <w:r>
          <w:rPr>
            <w:rFonts w:ascii="Arial" w:eastAsia="Arial" w:hAnsi="Arial" w:cs="Arial"/>
            <w:b/>
            <w:i w:val="0"/>
            <w:color w:val="0077CC"/>
            <w:sz w:val="20"/>
            <w:u w:val="single"/>
          </w:rPr>
          <w:t>Compass Minerals Provides First-Quarter Snow Data and Segment Salt Sales</w:t>
        </w:r>
      </w:hyperlink>
    </w:p>
    <w:p w:rsidR="00A77B3E">
      <w:pPr>
        <w:spacing w:before="0" w:after="120" w:line="240" w:lineRule="atLeast"/>
        <w:ind w:left="300"/>
        <w:jc w:val="left"/>
        <w:rPr>
          <w:rFonts w:ascii="Arial" w:eastAsia="Arial" w:hAnsi="Arial" w:cs="Arial"/>
          <w:b w:val="0"/>
          <w:i w:val="0"/>
          <w:color w:val="000000"/>
          <w:sz w:val="20"/>
          <w:u w:val="none"/>
        </w:rPr>
      </w:pPr>
      <w:r>
        <w:rPr>
          <w:rFonts w:ascii="Arial" w:eastAsia="Arial" w:hAnsi="Arial" w:cs="Arial"/>
          <w:b w:val="0"/>
          <w:i w:val="0"/>
          <w:color w:val="000000"/>
          <w:sz w:val="20"/>
          <w:u w:val="none"/>
        </w:rPr>
        <w:t>BUSINESS WIRE NEWS RELEASES</w:t>
        <w:tab/>
      </w:r>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280. </w:t>
      </w:r>
      <w:hyperlink w:anchor="Bookmark_280" w:tooltip="Lantronix Announces SmartEdge Partner Program Award Winners SmartEdge Partner Program Winners Are Tech Data , SHI , Presidio, Atlantik, Arki, Data Equipment, Acromax, Rahi System India and Enthu Technology Sdn. Bhd" w:history="1">
        <w:r>
          <w:rPr>
            <w:rFonts w:ascii="Arial" w:eastAsia="Arial" w:hAnsi="Arial" w:cs="Arial"/>
            <w:b/>
            <w:i w:val="0"/>
            <w:color w:val="0077CC"/>
            <w:sz w:val="20"/>
            <w:u w:val="single"/>
          </w:rPr>
          <w:t>Lantronix Announces SmartEdge Partner Program Award Winners SmartEdge Partner Program Winners Are Tech Data , SHI , Presidio, Atlantik, Arki, Data Equipment, Acromax, Rahi System India and Enthu Technology Sdn. Bhd</w:t>
        </w:r>
      </w:hyperlink>
    </w:p>
    <w:p w:rsidR="00A77B3E">
      <w:pPr>
        <w:spacing w:before="0" w:after="120" w:line="240" w:lineRule="atLeast"/>
        <w:ind w:left="300"/>
        <w:jc w:val="left"/>
        <w:rPr>
          <w:rFonts w:ascii="Arial" w:eastAsia="Arial" w:hAnsi="Arial" w:cs="Arial"/>
          <w:b w:val="0"/>
          <w:i w:val="0"/>
          <w:color w:val="000000"/>
          <w:sz w:val="20"/>
          <w:u w:val="none"/>
        </w:rPr>
      </w:pPr>
      <w:r>
        <w:rPr>
          <w:rFonts w:ascii="Arial" w:eastAsia="Arial" w:hAnsi="Arial" w:cs="Arial"/>
          <w:b w:val="0"/>
          <w:i w:val="0"/>
          <w:color w:val="000000"/>
          <w:sz w:val="20"/>
          <w:u w:val="none"/>
        </w:rPr>
        <w:t>GLOBENEWSWIRE</w:t>
        <w:tab/>
      </w:r>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281. </w:t>
      </w:r>
      <w:hyperlink w:anchor="Bookmark_281" w:tooltip="Bitcoin Uses Half the Energy of the Banking System: New Paper" w:history="1">
        <w:r>
          <w:rPr>
            <w:rFonts w:ascii="Arial" w:eastAsia="Arial" w:hAnsi="Arial" w:cs="Arial"/>
            <w:b/>
            <w:i w:val="0"/>
            <w:color w:val="0077CC"/>
            <w:sz w:val="20"/>
            <w:u w:val="single"/>
          </w:rPr>
          <w:t>Bitcoin Uses Half the Energy of the Banking System: New Paper</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282. </w:t>
      </w:r>
      <w:hyperlink w:anchor="Bookmark_282" w:tooltip="Your Tuesday Briefing" w:history="1">
        <w:r>
          <w:rPr>
            <w:rFonts w:ascii="Arial" w:eastAsia="Arial" w:hAnsi="Arial" w:cs="Arial"/>
            <w:b/>
            <w:i w:val="0"/>
            <w:color w:val="0077CC"/>
            <w:sz w:val="20"/>
            <w:u w:val="single"/>
          </w:rPr>
          <w:t>Your Tuesday Briefing</w:t>
        </w:r>
      </w:hyperlink>
    </w:p>
    <w:p w:rsidR="00A77B3E">
      <w:pPr>
        <w:spacing w:before="0" w:after="120" w:line="240" w:lineRule="atLeast"/>
        <w:ind w:left="300"/>
        <w:jc w:val="left"/>
        <w:rPr>
          <w:rFonts w:ascii="Arial" w:eastAsia="Arial" w:hAnsi="Arial" w:cs="Arial"/>
          <w:b w:val="0"/>
          <w:i w:val="0"/>
          <w:color w:val="000000"/>
          <w:sz w:val="20"/>
          <w:u w:val="none"/>
        </w:rPr>
      </w:pPr>
      <w:r>
        <w:rPr>
          <w:rFonts w:ascii="Arial" w:eastAsia="Arial" w:hAnsi="Arial" w:cs="Arial"/>
          <w:b w:val="0"/>
          <w:i w:val="0"/>
          <w:color w:val="000000"/>
          <w:sz w:val="20"/>
          <w:u w:val="none"/>
        </w:rPr>
        <w:t>BRIEFING</w:t>
        <w:tab/>
      </w:r>
      <w:r>
        <w:rPr>
          <w:rFonts w:ascii="Arial" w:eastAsia="Arial" w:hAnsi="Arial" w:cs="Arial"/>
          <w:b w:val="0"/>
          <w:i w:val="0"/>
          <w:color w:val="000000"/>
          <w:sz w:val="20"/>
          <w:u w:val="none"/>
        </w:rPr>
        <w:t>Whet Moser and Natasha Frost</w:t>
      </w:r>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283. </w:t>
      </w:r>
      <w:hyperlink w:anchor="Bookmark_283" w:tooltip="From Singapore to Rio Green Buildings Keep Tropical Tenants Cool" w:history="1">
        <w:r>
          <w:rPr>
            <w:rFonts w:ascii="Arial" w:eastAsia="Arial" w:hAnsi="Arial" w:cs="Arial"/>
            <w:b/>
            <w:i w:val="0"/>
            <w:color w:val="0077CC"/>
            <w:sz w:val="20"/>
            <w:u w:val="single"/>
          </w:rPr>
          <w:t>From Singapore to Rio Green Buildings Keep Tropical Tenants Cool</w:t>
        </w:r>
      </w:hyperlink>
    </w:p>
    <w:p w:rsidR="00A77B3E">
      <w:pPr>
        <w:spacing w:before="0" w:after="120" w:line="240" w:lineRule="atLeast"/>
        <w:ind w:left="300"/>
        <w:jc w:val="left"/>
        <w:rPr>
          <w:rFonts w:ascii="Arial" w:eastAsia="Arial" w:hAnsi="Arial" w:cs="Arial"/>
          <w:b w:val="0"/>
          <w:i w:val="0"/>
          <w:color w:val="000000"/>
          <w:sz w:val="20"/>
          <w:u w:val="none"/>
        </w:rPr>
      </w:pPr>
      <w:r>
        <w:rPr>
          <w:rFonts w:ascii="Arial" w:eastAsia="Arial" w:hAnsi="Arial" w:cs="Arial"/>
          <w:b w:val="0"/>
          <w:i w:val="0"/>
          <w:color w:val="000000"/>
          <w:sz w:val="20"/>
          <w:u w:val="none"/>
        </w:rPr>
        <w:t>PMN BUSINESS</w:t>
        <w:tab/>
      </w:r>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284. </w:t>
      </w:r>
      <w:hyperlink w:anchor="Bookmark_284" w:tooltip="Parler Tries to Survive With Help From Russian Company" w:history="1">
        <w:r>
          <w:rPr>
            <w:rFonts w:ascii="Arial" w:eastAsia="Arial" w:hAnsi="Arial" w:cs="Arial"/>
            <w:b/>
            <w:i w:val="0"/>
            <w:color w:val="0077CC"/>
            <w:sz w:val="20"/>
            <w:u w:val="single"/>
          </w:rPr>
          <w:t>Parler Tries to Survive With Help From Russian Company</w:t>
        </w:r>
      </w:hyperlink>
    </w:p>
    <w:p w:rsidR="00A77B3E">
      <w:pPr>
        <w:spacing w:before="0" w:after="120" w:line="240" w:lineRule="atLeast"/>
        <w:ind w:left="300"/>
        <w:jc w:val="left"/>
        <w:rPr>
          <w:rFonts w:ascii="Arial" w:eastAsia="Arial" w:hAnsi="Arial" w:cs="Arial"/>
          <w:b w:val="0"/>
          <w:i w:val="0"/>
          <w:color w:val="000000"/>
          <w:sz w:val="20"/>
          <w:u w:val="none"/>
        </w:rPr>
      </w:pPr>
      <w:r>
        <w:rPr>
          <w:rFonts w:ascii="Arial" w:eastAsia="Arial" w:hAnsi="Arial" w:cs="Arial"/>
          <w:b w:val="0"/>
          <w:i w:val="0"/>
          <w:color w:val="000000"/>
          <w:sz w:val="20"/>
          <w:u w:val="none"/>
        </w:rPr>
        <w:t>TECHNOLOGY</w:t>
        <w:tab/>
      </w:r>
      <w:r>
        <w:rPr>
          <w:rFonts w:ascii="Arial" w:eastAsia="Arial" w:hAnsi="Arial" w:cs="Arial"/>
          <w:b w:val="0"/>
          <w:i w:val="0"/>
          <w:color w:val="000000"/>
          <w:sz w:val="20"/>
          <w:u w:val="none"/>
        </w:rPr>
        <w:t>Jack Nicas</w:t>
      </w:r>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285. </w:t>
      </w:r>
      <w:hyperlink w:anchor="Bookmark_285" w:tooltip="From Singapore to Rio Green Buildings Keep Tropical Tenants Cool" w:history="1">
        <w:r>
          <w:rPr>
            <w:rFonts w:ascii="Arial" w:eastAsia="Arial" w:hAnsi="Arial" w:cs="Arial"/>
            <w:b/>
            <w:i w:val="0"/>
            <w:color w:val="0077CC"/>
            <w:sz w:val="20"/>
            <w:u w:val="single"/>
          </w:rPr>
          <w:t>From Singapore to Rio Green Buildings Keep Tropical Tenants Cool</w:t>
        </w:r>
      </w:hyperlink>
    </w:p>
    <w:p w:rsidR="00A77B3E">
      <w:pPr>
        <w:spacing w:before="0" w:after="120" w:line="240" w:lineRule="atLeast"/>
        <w:ind w:left="300"/>
        <w:jc w:val="left"/>
        <w:rPr>
          <w:rFonts w:ascii="Arial" w:eastAsia="Arial" w:hAnsi="Arial" w:cs="Arial"/>
          <w:b w:val="0"/>
          <w:i w:val="0"/>
          <w:color w:val="000000"/>
          <w:sz w:val="20"/>
          <w:u w:val="none"/>
        </w:rPr>
      </w:pPr>
      <w:r>
        <w:rPr>
          <w:rFonts w:ascii="Arial" w:eastAsia="Arial" w:hAnsi="Arial" w:cs="Arial"/>
          <w:b w:val="0"/>
          <w:i w:val="0"/>
          <w:color w:val="000000"/>
          <w:sz w:val="20"/>
          <w:u w:val="none"/>
        </w:rPr>
        <w:t>PMN BUSINESS</w:t>
        <w:tab/>
      </w:r>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286. </w:t>
      </w:r>
      <w:hyperlink w:anchor="Bookmark_286" w:tooltip="Parler Tries to Survive With Help From a Russian Company" w:history="1">
        <w:r>
          <w:rPr>
            <w:rFonts w:ascii="Arial" w:eastAsia="Arial" w:hAnsi="Arial" w:cs="Arial"/>
            <w:b/>
            <w:i w:val="0"/>
            <w:color w:val="0077CC"/>
            <w:sz w:val="20"/>
            <w:u w:val="single"/>
          </w:rPr>
          <w:t>Parler Tries to Survive With Help From a Russian Company</w:t>
        </w:r>
      </w:hyperlink>
    </w:p>
    <w:p w:rsidR="00A77B3E">
      <w:pPr>
        <w:spacing w:before="0" w:after="120" w:line="240" w:lineRule="atLeast"/>
        <w:ind w:left="300"/>
        <w:jc w:val="left"/>
        <w:rPr>
          <w:rFonts w:ascii="Arial" w:eastAsia="Arial" w:hAnsi="Arial" w:cs="Arial"/>
          <w:b w:val="0"/>
          <w:i w:val="0"/>
          <w:color w:val="000000"/>
          <w:sz w:val="20"/>
          <w:u w:val="none"/>
        </w:rPr>
      </w:pPr>
      <w:r>
        <w:rPr>
          <w:rFonts w:ascii="Arial" w:eastAsia="Arial" w:hAnsi="Arial" w:cs="Arial"/>
          <w:b w:val="0"/>
          <w:i w:val="0"/>
          <w:color w:val="000000"/>
          <w:sz w:val="20"/>
          <w:u w:val="none"/>
        </w:rPr>
        <w:t>Section B; Column 0; Business/Financial Desk; Pg. 3</w:t>
        <w:tab/>
      </w:r>
      <w:r>
        <w:rPr>
          <w:rFonts w:ascii="Arial" w:eastAsia="Arial" w:hAnsi="Arial" w:cs="Arial"/>
          <w:b w:val="0"/>
          <w:i w:val="0"/>
          <w:color w:val="000000"/>
          <w:sz w:val="20"/>
          <w:u w:val="none"/>
        </w:rPr>
        <w:t>By Jack Nicas</w:t>
      </w:r>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287. </w:t>
      </w:r>
      <w:hyperlink w:anchor="Bookmark_287" w:tooltip="Cloud Contradiction: Despite Security Driving Cloud Adoption, Aptum Study Reveals It's also the Main Barrier to Cloud Transformation" w:history="1">
        <w:r>
          <w:rPr>
            <w:rFonts w:ascii="Arial" w:eastAsia="Arial" w:hAnsi="Arial" w:cs="Arial"/>
            <w:b/>
            <w:i w:val="0"/>
            <w:color w:val="0077CC"/>
            <w:sz w:val="20"/>
            <w:u w:val="single"/>
          </w:rPr>
          <w:t>Cloud Contradiction: Despite Security Driving Cloud Adoption, Aptum Study Reveals It's also the Main Barrier to Cloud Transformation</w:t>
        </w:r>
      </w:hyperlink>
    </w:p>
    <w:p w:rsidR="00A77B3E">
      <w:pPr>
        <w:spacing w:before="0" w:after="120" w:line="240" w:lineRule="atLeast"/>
        <w:ind w:left="300"/>
        <w:jc w:val="left"/>
        <w:rPr>
          <w:rFonts w:ascii="Arial" w:eastAsia="Arial" w:hAnsi="Arial" w:cs="Arial"/>
          <w:b w:val="0"/>
          <w:i w:val="0"/>
          <w:color w:val="000000"/>
          <w:sz w:val="20"/>
          <w:u w:val="none"/>
        </w:rPr>
      </w:pPr>
      <w:r>
        <w:rPr>
          <w:rFonts w:ascii="Arial" w:eastAsia="Arial" w:hAnsi="Arial" w:cs="Arial"/>
          <w:b w:val="0"/>
          <w:i w:val="0"/>
          <w:color w:val="000000"/>
          <w:sz w:val="20"/>
          <w:u w:val="none"/>
        </w:rPr>
        <w:t>BUSINESS WIRE NEWS RELEASES</w:t>
        <w:tab/>
      </w:r>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288. </w:t>
      </w:r>
      <w:hyperlink w:anchor="Bookmark_288" w:tooltip="Cloud Contradiction: Despite Security Driving Cloud Adoption, Aptum Study Reveals It's also the Main Barrier to Cloud Transformation" w:history="1">
        <w:r>
          <w:rPr>
            <w:rFonts w:ascii="Arial" w:eastAsia="Arial" w:hAnsi="Arial" w:cs="Arial"/>
            <w:b/>
            <w:i w:val="0"/>
            <w:color w:val="0077CC"/>
            <w:sz w:val="20"/>
            <w:u w:val="single"/>
          </w:rPr>
          <w:t>Cloud Contradiction: Despite Security Driving Cloud Adoption, Aptum Study Reveals It's also the Main Barrier to Cloud Transformation</w:t>
        </w:r>
      </w:hyperlink>
    </w:p>
    <w:p w:rsidR="00A77B3E">
      <w:pPr>
        <w:spacing w:before="0" w:after="120" w:line="240" w:lineRule="atLeast"/>
        <w:ind w:left="300"/>
        <w:jc w:val="left"/>
        <w:rPr>
          <w:rFonts w:ascii="Arial" w:eastAsia="Arial" w:hAnsi="Arial" w:cs="Arial"/>
          <w:b w:val="0"/>
          <w:i w:val="0"/>
          <w:color w:val="000000"/>
          <w:sz w:val="20"/>
          <w:u w:val="none"/>
        </w:rPr>
      </w:pPr>
      <w:r>
        <w:rPr>
          <w:rFonts w:ascii="Arial" w:eastAsia="Arial" w:hAnsi="Arial" w:cs="Arial"/>
          <w:b w:val="0"/>
          <w:i w:val="0"/>
          <w:color w:val="000000"/>
          <w:sz w:val="20"/>
          <w:u w:val="none"/>
        </w:rPr>
        <w:t>BUSINESS WIRE NEWS RELEASES</w:t>
        <w:tab/>
      </w:r>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289. </w:t>
      </w:r>
      <w:hyperlink w:anchor="Bookmark_289" w:tooltip="Compass Minerals Provides Fourth-Quarter Snow Data and Update on Salt Segment Sales" w:history="1">
        <w:r>
          <w:rPr>
            <w:rFonts w:ascii="Arial" w:eastAsia="Arial" w:hAnsi="Arial" w:cs="Arial"/>
            <w:b/>
            <w:i w:val="0"/>
            <w:color w:val="0077CC"/>
            <w:sz w:val="20"/>
            <w:u w:val="single"/>
          </w:rPr>
          <w:t>Compass Minerals Provides Fourth-Quarter Snow Data and Update on Salt Segment Sales</w:t>
        </w:r>
      </w:hyperlink>
    </w:p>
    <w:p w:rsidR="00A77B3E">
      <w:pPr>
        <w:spacing w:before="0" w:after="120" w:line="240" w:lineRule="atLeast"/>
        <w:ind w:left="300"/>
        <w:jc w:val="left"/>
        <w:rPr>
          <w:rFonts w:ascii="Arial" w:eastAsia="Arial" w:hAnsi="Arial" w:cs="Arial"/>
          <w:b w:val="0"/>
          <w:i w:val="0"/>
          <w:color w:val="000000"/>
          <w:sz w:val="20"/>
          <w:u w:val="none"/>
        </w:rPr>
      </w:pPr>
      <w:r>
        <w:rPr>
          <w:rFonts w:ascii="Arial" w:eastAsia="Arial" w:hAnsi="Arial" w:cs="Arial"/>
          <w:b w:val="0"/>
          <w:i w:val="0"/>
          <w:color w:val="000000"/>
          <w:sz w:val="20"/>
          <w:u w:val="none"/>
        </w:rPr>
        <w:t>BUSINESS WIRE NEWS RELEASES</w:t>
        <w:tab/>
      </w:r>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290. </w:t>
      </w:r>
      <w:hyperlink w:anchor="Bookmark_290" w:tooltip="Compass Minerals Provides Fourth-Quarter Snow Data and Update on Salt Segment Sales" w:history="1">
        <w:r>
          <w:rPr>
            <w:rFonts w:ascii="Arial" w:eastAsia="Arial" w:hAnsi="Arial" w:cs="Arial"/>
            <w:b/>
            <w:i w:val="0"/>
            <w:color w:val="0077CC"/>
            <w:sz w:val="20"/>
            <w:u w:val="single"/>
          </w:rPr>
          <w:t>Compass Minerals Provides Fourth-Quarter Snow Data and Update on Salt Segment Sales</w:t>
        </w:r>
      </w:hyperlink>
    </w:p>
    <w:p w:rsidR="00A77B3E">
      <w:pPr>
        <w:spacing w:before="0" w:after="120" w:line="240" w:lineRule="atLeast"/>
        <w:ind w:left="300"/>
        <w:jc w:val="left"/>
        <w:rPr>
          <w:rFonts w:ascii="Arial" w:eastAsia="Arial" w:hAnsi="Arial" w:cs="Arial"/>
          <w:b w:val="0"/>
          <w:i w:val="0"/>
          <w:color w:val="000000"/>
          <w:sz w:val="20"/>
          <w:u w:val="none"/>
        </w:rPr>
      </w:pPr>
      <w:r>
        <w:rPr>
          <w:rFonts w:ascii="Arial" w:eastAsia="Arial" w:hAnsi="Arial" w:cs="Arial"/>
          <w:b w:val="0"/>
          <w:i w:val="0"/>
          <w:color w:val="000000"/>
          <w:sz w:val="20"/>
          <w:u w:val="none"/>
        </w:rPr>
        <w:t>BUSINESS WIRE NEWS RELEASES</w:t>
        <w:tab/>
      </w:r>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291. </w:t>
      </w:r>
      <w:hyperlink w:anchor="Bookmark_291" w:tooltip="Is copper on its way to US$5?" w:history="1">
        <w:r>
          <w:rPr>
            <w:rFonts w:ascii="Arial" w:eastAsia="Arial" w:hAnsi="Arial" w:cs="Arial"/>
            <w:b/>
            <w:i w:val="0"/>
            <w:color w:val="0077CC"/>
            <w:sz w:val="20"/>
            <w:u w:val="single"/>
          </w:rPr>
          <w:t>Is copper on its way to US$5?</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292. </w:t>
      </w:r>
      <w:hyperlink w:anchor="Bookmark_292" w:tooltip="Pulse Zero Trust Access introduced" w:history="1">
        <w:r>
          <w:rPr>
            <w:rFonts w:ascii="Arial" w:eastAsia="Arial" w:hAnsi="Arial" w:cs="Arial"/>
            <w:b/>
            <w:i w:val="0"/>
            <w:color w:val="0077CC"/>
            <w:sz w:val="20"/>
            <w:u w:val="single"/>
          </w:rPr>
          <w:t>Pulse Zero Trust Access introduced</w:t>
        </w:r>
      </w:hyperlink>
    </w:p>
    <w:p w:rsidR="00A77B3E">
      <w:pPr>
        <w:spacing w:before="0" w:after="120" w:line="240" w:lineRule="atLeast"/>
        <w:ind w:left="300"/>
        <w:jc w:val="left"/>
        <w:rPr>
          <w:rFonts w:ascii="Arial" w:eastAsia="Arial" w:hAnsi="Arial" w:cs="Arial"/>
          <w:b w:val="0"/>
          <w:i w:val="0"/>
          <w:color w:val="000000"/>
          <w:sz w:val="20"/>
          <w:u w:val="none"/>
        </w:rPr>
      </w:pPr>
      <w:r>
        <w:rPr>
          <w:rFonts w:ascii="Arial" w:eastAsia="Arial" w:hAnsi="Arial" w:cs="Arial"/>
          <w:b w:val="0"/>
          <w:i w:val="0"/>
          <w:color w:val="000000"/>
          <w:sz w:val="20"/>
          <w:u w:val="none"/>
        </w:rPr>
        <w:t>Pg. S2/3</w:t>
        <w:tab/>
      </w:r>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293. </w:t>
      </w:r>
      <w:hyperlink w:anchor="Bookmark_293" w:tooltip="Is cryptocurrency earth friendly? The cost of cryptocurrency" w:history="1">
        <w:r>
          <w:rPr>
            <w:rFonts w:ascii="Arial" w:eastAsia="Arial" w:hAnsi="Arial" w:cs="Arial"/>
            <w:b/>
            <w:i w:val="0"/>
            <w:color w:val="0077CC"/>
            <w:sz w:val="20"/>
            <w:u w:val="single"/>
          </w:rPr>
          <w:t>Is cryptocurrency earth friendly? The cost of cryptocurrency</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294. </w:t>
      </w:r>
      <w:hyperlink w:anchor="Bookmark_294" w:tooltip="Is cryptocurrency earth friendly? The cost of cryptocurrency" w:history="1">
        <w:r>
          <w:rPr>
            <w:rFonts w:ascii="Arial" w:eastAsia="Arial" w:hAnsi="Arial" w:cs="Arial"/>
            <w:b/>
            <w:i w:val="0"/>
            <w:color w:val="0077CC"/>
            <w:sz w:val="20"/>
            <w:u w:val="single"/>
          </w:rPr>
          <w:t>Is cryptocurrency earth friendly? The cost of cryptocurrency</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295. </w:t>
      </w:r>
      <w:hyperlink w:anchor="Bookmark_295" w:tooltip="Lenovo Reveals New ThinkEdge Portfolio of Embedded Computers" w:history="1">
        <w:r>
          <w:rPr>
            <w:rFonts w:ascii="Arial" w:eastAsia="Arial" w:hAnsi="Arial" w:cs="Arial"/>
            <w:b/>
            <w:i w:val="0"/>
            <w:color w:val="0077CC"/>
            <w:sz w:val="20"/>
            <w:u w:val="single"/>
          </w:rPr>
          <w:t>Lenovo Reveals New ThinkEdge Portfolio of Embedded Computers</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296. </w:t>
      </w:r>
      <w:hyperlink w:anchor="Bookmark_296" w:tooltip="So we will live, together, in the future" w:history="1">
        <w:r>
          <w:rPr>
            <w:rFonts w:ascii="Arial" w:eastAsia="Arial" w:hAnsi="Arial" w:cs="Arial"/>
            <w:b/>
            <w:i w:val="0"/>
            <w:color w:val="0077CC"/>
            <w:sz w:val="20"/>
            <w:u w:val="single"/>
          </w:rPr>
          <w:t>So we will live, together, in the future</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297. </w:t>
      </w:r>
      <w:hyperlink w:anchor="Bookmark_297" w:tooltip="Province works to preserve its black-and-white wonders" w:history="1">
        <w:r>
          <w:rPr>
            <w:rFonts w:ascii="Arial" w:eastAsia="Arial" w:hAnsi="Arial" w:cs="Arial"/>
            <w:b/>
            <w:i w:val="0"/>
            <w:color w:val="0077CC"/>
            <w:sz w:val="20"/>
            <w:u w:val="single"/>
          </w:rPr>
          <w:t>Province works to preserve its black-and-white wonders</w:t>
        </w:r>
      </w:hyperlink>
    </w:p>
    <w:p w:rsidR="00A77B3E">
      <w:pPr>
        <w:spacing w:before="0" w:after="120" w:line="240" w:lineRule="atLeast"/>
        <w:ind w:left="300"/>
        <w:jc w:val="left"/>
        <w:rPr>
          <w:rFonts w:ascii="Arial" w:eastAsia="Arial" w:hAnsi="Arial" w:cs="Arial"/>
          <w:b w:val="0"/>
          <w:i w:val="0"/>
          <w:color w:val="000000"/>
          <w:sz w:val="20"/>
          <w:u w:val="none"/>
        </w:rPr>
      </w:pPr>
      <w:r>
        <w:rPr>
          <w:rFonts w:ascii="Arial" w:eastAsia="Arial" w:hAnsi="Arial" w:cs="Arial"/>
          <w:b w:val="0"/>
          <w:i w:val="0"/>
          <w:color w:val="000000"/>
          <w:sz w:val="20"/>
          <w:u w:val="none"/>
        </w:rPr>
        <w:t>Liu Mingtai in Changchun and Li Hongyang</w:t>
      </w:r>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298. </w:t>
      </w:r>
      <w:hyperlink w:anchor="Bookmark_298" w:tooltip="Velodyne Expert Discusses How Lidar Simulations Advance Automated Driving Solutions Testing at NVIDIA GTC 2021 Global Event" w:history="1">
        <w:r>
          <w:rPr>
            <w:rFonts w:ascii="Arial" w:eastAsia="Arial" w:hAnsi="Arial" w:cs="Arial"/>
            <w:b/>
            <w:i w:val="0"/>
            <w:color w:val="0077CC"/>
            <w:sz w:val="20"/>
            <w:u w:val="single"/>
          </w:rPr>
          <w:t>Velodyne Expert Discusses How Lidar Simulations Advance Automated Driving Solutions Testing at NVIDIA GTC 2021 Global Event</w:t>
        </w:r>
      </w:hyperlink>
    </w:p>
    <w:p w:rsidR="00A77B3E">
      <w:pPr>
        <w:spacing w:before="0" w:after="120" w:line="240" w:lineRule="atLeast"/>
        <w:ind w:left="300"/>
        <w:jc w:val="left"/>
        <w:rPr>
          <w:rFonts w:ascii="Arial" w:eastAsia="Arial" w:hAnsi="Arial" w:cs="Arial"/>
          <w:b w:val="0"/>
          <w:i w:val="0"/>
          <w:color w:val="000000"/>
          <w:sz w:val="20"/>
          <w:u w:val="none"/>
        </w:rPr>
      </w:pPr>
      <w:r>
        <w:rPr>
          <w:rFonts w:ascii="Arial" w:eastAsia="Arial" w:hAnsi="Arial" w:cs="Arial"/>
          <w:b w:val="0"/>
          <w:i w:val="0"/>
          <w:color w:val="000000"/>
          <w:sz w:val="20"/>
          <w:u w:val="none"/>
        </w:rPr>
        <w:t>BUSINESS WIRE NEWS RELEASES</w:t>
        <w:tab/>
      </w:r>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299. </w:t>
      </w:r>
      <w:hyperlink w:anchor="Bookmark_299" w:tooltip="[Herald Interview] 'Success of Korea 's Digital New Deal depends on connectivity, cloud, IT talent'" w:history="1">
        <w:r>
          <w:rPr>
            <w:rFonts w:ascii="Arial" w:eastAsia="Arial" w:hAnsi="Arial" w:cs="Arial"/>
            <w:b/>
            <w:i w:val="0"/>
            <w:color w:val="0077CC"/>
            <w:sz w:val="20"/>
            <w:u w:val="single"/>
          </w:rPr>
          <w:t>[Herald Interview] 'Success of Korea 's Digital New Deal depends on connectivity, cloud, IT talent'</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300. </w:t>
      </w:r>
      <w:hyperlink w:anchor="Bookmark_300" w:tooltip="Velodyne Expert Discusses How Lidar Simulations Advance Automated Driving Solutions Testing at NVIDIA GTC 2021 Global Event" w:history="1">
        <w:r>
          <w:rPr>
            <w:rFonts w:ascii="Arial" w:eastAsia="Arial" w:hAnsi="Arial" w:cs="Arial"/>
            <w:b/>
            <w:i w:val="0"/>
            <w:color w:val="0077CC"/>
            <w:sz w:val="20"/>
            <w:u w:val="single"/>
          </w:rPr>
          <w:t>Velodyne Expert Discusses How Lidar Simulations Advance Automated Driving Solutions Testing at NVIDIA GTC 2021 Global Event</w:t>
        </w:r>
      </w:hyperlink>
    </w:p>
    <w:p w:rsidR="00A77B3E">
      <w:pPr>
        <w:spacing w:before="0" w:after="120" w:line="240" w:lineRule="atLeast"/>
        <w:ind w:left="300"/>
        <w:jc w:val="left"/>
        <w:rPr>
          <w:rFonts w:ascii="Arial" w:eastAsia="Arial" w:hAnsi="Arial" w:cs="Arial"/>
          <w:b w:val="0"/>
          <w:i w:val="0"/>
          <w:color w:val="000000"/>
          <w:sz w:val="20"/>
          <w:u w:val="none"/>
        </w:rPr>
      </w:pPr>
      <w:r>
        <w:rPr>
          <w:rFonts w:ascii="Arial" w:eastAsia="Arial" w:hAnsi="Arial" w:cs="Arial"/>
          <w:b w:val="0"/>
          <w:i w:val="0"/>
          <w:color w:val="000000"/>
          <w:sz w:val="20"/>
          <w:u w:val="none"/>
        </w:rPr>
        <w:t>BUSINESS WIRE NEWS RELEASES</w:t>
        <w:tab/>
      </w:r>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301. </w:t>
      </w:r>
      <w:hyperlink w:anchor="Bookmark_301" w:tooltip="[Herald Interview] 'Success of Korea 's Digital New Deal depends on connectivity, cloud, IT talent'" w:history="1">
        <w:r>
          <w:rPr>
            <w:rFonts w:ascii="Arial" w:eastAsia="Arial" w:hAnsi="Arial" w:cs="Arial"/>
            <w:b/>
            <w:i w:val="0"/>
            <w:color w:val="0077CC"/>
            <w:sz w:val="20"/>
            <w:u w:val="single"/>
          </w:rPr>
          <w:t>[Herald Interview] 'Success of Korea 's Digital New Deal depends on connectivity, cloud, IT talent'</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302. </w:t>
      </w:r>
      <w:hyperlink w:anchor="Bookmark_302" w:tooltip="Some companies say they care about the weather, but they don't take enough action" w:history="1">
        <w:r>
          <w:rPr>
            <w:rFonts w:ascii="Arial" w:eastAsia="Arial" w:hAnsi="Arial" w:cs="Arial"/>
            <w:b/>
            <w:i w:val="0"/>
            <w:color w:val="0077CC"/>
            <w:sz w:val="20"/>
            <w:u w:val="single"/>
          </w:rPr>
          <w:t>Some companies say they care about the weather, but they don't take enough action</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303. </w:t>
      </w:r>
      <w:hyperlink w:anchor="Bookmark_303" w:tooltip="Global Water Promotes Steven Brill to Vice President of IT Operations and Security" w:history="1">
        <w:r>
          <w:rPr>
            <w:rFonts w:ascii="Arial" w:eastAsia="Arial" w:hAnsi="Arial" w:cs="Arial"/>
            <w:b/>
            <w:i w:val="0"/>
            <w:color w:val="0077CC"/>
            <w:sz w:val="20"/>
            <w:u w:val="single"/>
          </w:rPr>
          <w:t>Global Water Promotes Steven Brill to Vice President of IT Operations and Security</w:t>
        </w:r>
      </w:hyperlink>
    </w:p>
    <w:p w:rsidR="00A77B3E">
      <w:pPr>
        <w:spacing w:before="0" w:after="120" w:line="240" w:lineRule="atLeast"/>
        <w:ind w:left="300"/>
        <w:jc w:val="left"/>
        <w:rPr>
          <w:rFonts w:ascii="Arial" w:eastAsia="Arial" w:hAnsi="Arial" w:cs="Arial"/>
          <w:b w:val="0"/>
          <w:i w:val="0"/>
          <w:color w:val="000000"/>
          <w:sz w:val="20"/>
          <w:u w:val="none"/>
        </w:rPr>
      </w:pPr>
      <w:r>
        <w:rPr>
          <w:rFonts w:ascii="Arial" w:eastAsia="Arial" w:hAnsi="Arial" w:cs="Arial"/>
          <w:b w:val="0"/>
          <w:i w:val="0"/>
          <w:color w:val="000000"/>
          <w:sz w:val="20"/>
          <w:u w:val="none"/>
        </w:rPr>
        <w:t>GLOBENEWSWIRE</w:t>
        <w:tab/>
      </w:r>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304. </w:t>
      </w:r>
      <w:hyperlink w:anchor="Bookmark_304" w:tooltip="&quot;Eyes of Texas &quot; report finds the song was written in a &quot;racist setting,&quot; but is not &quot;overtly racist&quot; - The Daily Texan" w:history="1">
        <w:r>
          <w:rPr>
            <w:rFonts w:ascii="Arial" w:eastAsia="Arial" w:hAnsi="Arial" w:cs="Arial"/>
            <w:b/>
            <w:i w:val="0"/>
            <w:color w:val="0077CC"/>
            <w:sz w:val="20"/>
            <w:u w:val="single"/>
          </w:rPr>
          <w:t>"Eyes of Texas " report finds the song was written in a "racist setting," but is not "overtly racist" - The Daily Texan</w:t>
        </w:r>
      </w:hyperlink>
    </w:p>
    <w:p w:rsidR="00A77B3E">
      <w:pPr>
        <w:spacing w:before="0" w:after="120" w:line="240" w:lineRule="atLeast"/>
        <w:ind w:left="300"/>
        <w:jc w:val="left"/>
        <w:rPr>
          <w:rFonts w:ascii="Arial" w:eastAsia="Arial" w:hAnsi="Arial" w:cs="Arial"/>
          <w:b w:val="0"/>
          <w:i w:val="0"/>
          <w:color w:val="000000"/>
          <w:sz w:val="20"/>
          <w:u w:val="none"/>
        </w:rPr>
      </w:pPr>
      <w:r>
        <w:rPr>
          <w:rFonts w:ascii="Arial" w:eastAsia="Arial" w:hAnsi="Arial" w:cs="Arial"/>
          <w:b w:val="0"/>
          <w:i w:val="0"/>
          <w:color w:val="000000"/>
          <w:sz w:val="20"/>
          <w:u w:val="none"/>
        </w:rPr>
        <w:t>NEWS; Pg. 1</w:t>
        <w:tab/>
      </w:r>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305. </w:t>
      </w:r>
      <w:hyperlink w:anchor="Bookmark_305" w:tooltip="ABB: Q4 and Full-Year 2020 Results" w:history="1">
        <w:r>
          <w:rPr>
            <w:rFonts w:ascii="Arial" w:eastAsia="Arial" w:hAnsi="Arial" w:cs="Arial"/>
            <w:b/>
            <w:i w:val="0"/>
            <w:color w:val="0077CC"/>
            <w:sz w:val="20"/>
            <w:u w:val="single"/>
          </w:rPr>
          <w:t>ABB: Q4 and Full-Year 2020 Results</w:t>
        </w:r>
      </w:hyperlink>
    </w:p>
    <w:p w:rsidR="00A77B3E">
      <w:pPr>
        <w:spacing w:before="0" w:after="120" w:line="240" w:lineRule="atLeast"/>
        <w:ind w:left="300"/>
        <w:jc w:val="left"/>
        <w:rPr>
          <w:rFonts w:ascii="Arial" w:eastAsia="Arial" w:hAnsi="Arial" w:cs="Arial"/>
          <w:b w:val="0"/>
          <w:i w:val="0"/>
          <w:color w:val="000000"/>
          <w:sz w:val="20"/>
          <w:u w:val="none"/>
        </w:rPr>
      </w:pPr>
      <w:r>
        <w:rPr>
          <w:rFonts w:ascii="Arial" w:eastAsia="Arial" w:hAnsi="Arial" w:cs="Arial"/>
          <w:b w:val="0"/>
          <w:i w:val="0"/>
          <w:color w:val="000000"/>
          <w:sz w:val="20"/>
          <w:u w:val="none"/>
        </w:rPr>
        <w:t>BUSINESS WIRE NEWS RELEASES</w:t>
        <w:tab/>
      </w:r>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306. </w:t>
      </w:r>
      <w:hyperlink w:anchor="Bookmark_306" w:tooltip="ABB: Q4 and Full-Year 2020 Results" w:history="1">
        <w:r>
          <w:rPr>
            <w:rFonts w:ascii="Arial" w:eastAsia="Arial" w:hAnsi="Arial" w:cs="Arial"/>
            <w:b/>
            <w:i w:val="0"/>
            <w:color w:val="0077CC"/>
            <w:sz w:val="20"/>
            <w:u w:val="single"/>
          </w:rPr>
          <w:t>ABB: Q4 and Full-Year 2020 Results</w:t>
        </w:r>
      </w:hyperlink>
    </w:p>
    <w:p w:rsidR="00A77B3E">
      <w:pPr>
        <w:spacing w:before="0" w:after="120" w:line="240" w:lineRule="atLeast"/>
        <w:ind w:left="300"/>
        <w:jc w:val="left"/>
        <w:rPr>
          <w:rFonts w:ascii="Arial" w:eastAsia="Arial" w:hAnsi="Arial" w:cs="Arial"/>
          <w:b w:val="0"/>
          <w:i w:val="0"/>
          <w:color w:val="000000"/>
          <w:sz w:val="20"/>
          <w:u w:val="none"/>
        </w:rPr>
      </w:pPr>
      <w:r>
        <w:rPr>
          <w:rFonts w:ascii="Arial" w:eastAsia="Arial" w:hAnsi="Arial" w:cs="Arial"/>
          <w:b w:val="0"/>
          <w:i w:val="0"/>
          <w:color w:val="000000"/>
          <w:sz w:val="20"/>
          <w:u w:val="none"/>
        </w:rPr>
        <w:t>BUSINESS WIRE NEWS RELEASES</w:t>
        <w:tab/>
      </w:r>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307. </w:t>
      </w:r>
      <w:hyperlink w:anchor="Bookmark_307" w:tooltip="Bombing exposes security weakness AT&amp;T pressed for ways to protect networks" w:history="1">
        <w:r>
          <w:rPr>
            <w:rFonts w:ascii="Arial" w:eastAsia="Arial" w:hAnsi="Arial" w:cs="Arial"/>
            <w:b/>
            <w:i w:val="0"/>
            <w:color w:val="0077CC"/>
            <w:sz w:val="20"/>
            <w:u w:val="single"/>
          </w:rPr>
          <w:t>Bombing exposes security weakness AT&amp;T pressed for ways to protect networks</w:t>
        </w:r>
      </w:hyperlink>
    </w:p>
    <w:p w:rsidR="00A77B3E">
      <w:pPr>
        <w:spacing w:before="0" w:after="120" w:line="240" w:lineRule="atLeast"/>
        <w:ind w:left="300"/>
        <w:jc w:val="left"/>
        <w:rPr>
          <w:rFonts w:ascii="Arial" w:eastAsia="Arial" w:hAnsi="Arial" w:cs="Arial"/>
          <w:b w:val="0"/>
          <w:i w:val="0"/>
          <w:color w:val="000000"/>
          <w:sz w:val="20"/>
          <w:u w:val="none"/>
        </w:rPr>
      </w:pPr>
      <w:r>
        <w:rPr>
          <w:rFonts w:ascii="Arial" w:eastAsia="Arial" w:hAnsi="Arial" w:cs="Arial"/>
          <w:b w:val="0"/>
          <w:i w:val="0"/>
          <w:color w:val="000000"/>
          <w:sz w:val="20"/>
          <w:u w:val="none"/>
        </w:rPr>
        <w:t>NEWS; Pg. 1A</w:t>
        <w:tab/>
      </w:r>
      <w:r>
        <w:rPr>
          <w:rFonts w:ascii="Arial" w:eastAsia="Arial" w:hAnsi="Arial" w:cs="Arial"/>
          <w:b w:val="0"/>
          <w:i w:val="0"/>
          <w:color w:val="000000"/>
          <w:sz w:val="20"/>
          <w:u w:val="none"/>
        </w:rPr>
        <w:t>Meghan Mangrum, and Donovan Slack, USA TODAY NETWORK</w:t>
      </w:r>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308. </w:t>
      </w:r>
      <w:hyperlink w:anchor="Bookmark_308" w:tooltip="Change is in the air" w:history="1">
        <w:r>
          <w:rPr>
            <w:rFonts w:ascii="Arial" w:eastAsia="Arial" w:hAnsi="Arial" w:cs="Arial"/>
            <w:b/>
            <w:i w:val="0"/>
            <w:color w:val="0077CC"/>
            <w:sz w:val="20"/>
            <w:u w:val="single"/>
          </w:rPr>
          <w:t>Change is in the air</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309. </w:t>
      </w:r>
      <w:hyperlink w:anchor="Bookmark_309" w:tooltip="These are the technological trends that will change the way you live, work and consume in 2021" w:history="1">
        <w:r>
          <w:rPr>
            <w:rFonts w:ascii="Arial" w:eastAsia="Arial" w:hAnsi="Arial" w:cs="Arial"/>
            <w:b/>
            <w:i w:val="0"/>
            <w:color w:val="0077CC"/>
            <w:sz w:val="20"/>
            <w:u w:val="single"/>
          </w:rPr>
          <w:t>These are the technological trends that will change the way you live, work and consume in 2021</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310. </w:t>
      </w:r>
      <w:hyperlink w:anchor="Bookmark_310" w:tooltip="Climate knowledge is in the trees The annual rings reveal a lot about the conditions in the forest and about the climate in the past. For Scots pine and beech, this provides recipes for the current crisis" w:history="1">
        <w:r>
          <w:rPr>
            <w:rFonts w:ascii="Arial" w:eastAsia="Arial" w:hAnsi="Arial" w:cs="Arial"/>
            <w:b/>
            <w:i w:val="0"/>
            <w:color w:val="0077CC"/>
            <w:sz w:val="20"/>
            <w:u w:val="single"/>
          </w:rPr>
          <w:t>Climate knowledge is in the trees The annual rings reveal a lot about the conditions in the forest and about the climate in the past. For Scots pine and beech, this provides recipes for the current crisis</w:t>
        </w:r>
      </w:hyperlink>
    </w:p>
    <w:p w:rsidR="00A77B3E">
      <w:pPr>
        <w:spacing w:before="0" w:after="120" w:line="240" w:lineRule="atLeast"/>
        <w:ind w:left="300"/>
        <w:jc w:val="left"/>
        <w:rPr>
          <w:rFonts w:ascii="Arial" w:eastAsia="Arial" w:hAnsi="Arial" w:cs="Arial"/>
          <w:b w:val="0"/>
          <w:i w:val="0"/>
          <w:color w:val="000000"/>
          <w:sz w:val="20"/>
          <w:u w:val="none"/>
        </w:rPr>
      </w:pPr>
      <w:r>
        <w:rPr>
          <w:rFonts w:ascii="Arial" w:eastAsia="Arial" w:hAnsi="Arial" w:cs="Arial"/>
          <w:b w:val="0"/>
          <w:i w:val="0"/>
          <w:color w:val="000000"/>
          <w:sz w:val="20"/>
          <w:u w:val="none"/>
        </w:rPr>
        <w:t>SCIENCE; Pg. 20; No. 85</w:t>
        <w:tab/>
      </w:r>
      <w:r>
        <w:rPr>
          <w:rFonts w:ascii="Arial" w:eastAsia="Arial" w:hAnsi="Arial" w:cs="Arial"/>
          <w:b w:val="0"/>
          <w:i w:val="0"/>
          <w:color w:val="000000"/>
          <w:sz w:val="20"/>
          <w:u w:val="none"/>
        </w:rPr>
        <w:t>Peter Spathelf</w:t>
      </w:r>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311. </w:t>
      </w:r>
      <w:hyperlink w:anchor="Bookmark_311" w:tooltip="Kingston Digital Ships NV1 NVMe PCIe SSD" w:history="1">
        <w:r>
          <w:rPr>
            <w:rFonts w:ascii="Arial" w:eastAsia="Arial" w:hAnsi="Arial" w:cs="Arial"/>
            <w:b/>
            <w:i w:val="0"/>
            <w:color w:val="0077CC"/>
            <w:sz w:val="20"/>
            <w:u w:val="single"/>
          </w:rPr>
          <w:t>Kingston Digital Ships NV1 NVMe PCIe SSD</w:t>
        </w:r>
      </w:hyperlink>
    </w:p>
    <w:p w:rsidR="00A77B3E">
      <w:pPr>
        <w:spacing w:before="0" w:after="120" w:line="240" w:lineRule="atLeast"/>
        <w:ind w:left="300"/>
        <w:jc w:val="left"/>
        <w:rPr>
          <w:rFonts w:ascii="Arial" w:eastAsia="Arial" w:hAnsi="Arial" w:cs="Arial"/>
          <w:b w:val="0"/>
          <w:i w:val="0"/>
          <w:color w:val="000000"/>
          <w:sz w:val="20"/>
          <w:u w:val="none"/>
        </w:rPr>
      </w:pPr>
      <w:r>
        <w:rPr>
          <w:rFonts w:ascii="Arial" w:eastAsia="Arial" w:hAnsi="Arial" w:cs="Arial"/>
          <w:b w:val="0"/>
          <w:i w:val="0"/>
          <w:color w:val="000000"/>
          <w:sz w:val="20"/>
          <w:u w:val="none"/>
        </w:rPr>
        <w:t>BUSINESS WIRE NEWS RELEASES</w:t>
        <w:tab/>
      </w:r>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312. </w:t>
      </w:r>
      <w:hyperlink w:anchor="Bookmark_312" w:tooltip="Kingston Digital Ships NV1 NVMe PCIe SSD" w:history="1">
        <w:r>
          <w:rPr>
            <w:rFonts w:ascii="Arial" w:eastAsia="Arial" w:hAnsi="Arial" w:cs="Arial"/>
            <w:b/>
            <w:i w:val="0"/>
            <w:color w:val="0077CC"/>
            <w:sz w:val="20"/>
            <w:u w:val="single"/>
          </w:rPr>
          <w:t>Kingston Digital Ships NV1 NVMe PCIe SSD</w:t>
        </w:r>
      </w:hyperlink>
    </w:p>
    <w:p w:rsidR="00A77B3E">
      <w:pPr>
        <w:spacing w:before="0" w:after="120" w:line="240" w:lineRule="atLeast"/>
        <w:ind w:left="300"/>
        <w:jc w:val="left"/>
        <w:rPr>
          <w:rFonts w:ascii="Arial" w:eastAsia="Arial" w:hAnsi="Arial" w:cs="Arial"/>
          <w:b w:val="0"/>
          <w:i w:val="0"/>
          <w:color w:val="000000"/>
          <w:sz w:val="20"/>
          <w:u w:val="none"/>
        </w:rPr>
      </w:pPr>
      <w:r>
        <w:rPr>
          <w:rFonts w:ascii="Arial" w:eastAsia="Arial" w:hAnsi="Arial" w:cs="Arial"/>
          <w:b w:val="0"/>
          <w:i w:val="0"/>
          <w:color w:val="000000"/>
          <w:sz w:val="20"/>
          <w:u w:val="none"/>
        </w:rPr>
        <w:t>BUSINESS WIRE NEWS RELEASES</w:t>
        <w:tab/>
      </w:r>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313. </w:t>
      </w:r>
      <w:hyperlink w:anchor="Bookmark_313" w:tooltip="Autonomic battle to make batteries: there is only market for three" w:history="1">
        <w:r>
          <w:rPr>
            <w:rFonts w:ascii="Arial" w:eastAsia="Arial" w:hAnsi="Arial" w:cs="Arial"/>
            <w:b/>
            <w:i w:val="0"/>
            <w:color w:val="0077CC"/>
            <w:sz w:val="20"/>
            <w:u w:val="single"/>
          </w:rPr>
          <w:t>Autonomic battle to make batteries: there is only market for three</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314. </w:t>
      </w:r>
      <w:hyperlink w:anchor="Bookmark_314" w:tooltip="Why is america 's return to the Paris climate agreement so important?" w:history="1">
        <w:r>
          <w:rPr>
            <w:rFonts w:ascii="Arial" w:eastAsia="Arial" w:hAnsi="Arial" w:cs="Arial"/>
            <w:b/>
            <w:i w:val="0"/>
            <w:color w:val="0077CC"/>
            <w:sz w:val="20"/>
            <w:u w:val="single"/>
          </w:rPr>
          <w:t>Why is america 's return to the Paris climate agreement so important?</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315. </w:t>
      </w:r>
      <w:hyperlink w:anchor="Bookmark_315" w:tooltip="6 Best Web Hosting Companies in 2021: A Comparison of the Top Domain Hosting Services" w:history="1">
        <w:r>
          <w:rPr>
            <w:rFonts w:ascii="Arial" w:eastAsia="Arial" w:hAnsi="Arial" w:cs="Arial"/>
            <w:b/>
            <w:i w:val="0"/>
            <w:color w:val="0077CC"/>
            <w:sz w:val="20"/>
            <w:u w:val="single"/>
          </w:rPr>
          <w:t>6 Best Web Hosting Companies in 2021: A Comparison of the Top Domain Hosting Services</w:t>
        </w:r>
      </w:hyperlink>
    </w:p>
    <w:p w:rsidR="00A77B3E">
      <w:pPr>
        <w:spacing w:before="0" w:after="120" w:line="240" w:lineRule="atLeast"/>
        <w:ind w:left="300"/>
        <w:jc w:val="left"/>
        <w:rPr>
          <w:rFonts w:ascii="Arial" w:eastAsia="Arial" w:hAnsi="Arial" w:cs="Arial"/>
          <w:b w:val="0"/>
          <w:i w:val="0"/>
          <w:color w:val="000000"/>
          <w:sz w:val="20"/>
          <w:u w:val="none"/>
        </w:rPr>
      </w:pPr>
      <w:r>
        <w:rPr>
          <w:rFonts w:ascii="Arial" w:eastAsia="Arial" w:hAnsi="Arial" w:cs="Arial"/>
          <w:b w:val="0"/>
          <w:i w:val="0"/>
          <w:color w:val="000000"/>
          <w:sz w:val="20"/>
          <w:u w:val="none"/>
        </w:rPr>
        <w:t>Observer Content Studio</w:t>
      </w:r>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316. </w:t>
      </w:r>
      <w:hyperlink w:anchor="Bookmark_316" w:tooltip="[News Focus] Is 'real 5G' elusive goal for Korea ?" w:history="1">
        <w:r>
          <w:rPr>
            <w:rFonts w:ascii="Arial" w:eastAsia="Arial" w:hAnsi="Arial" w:cs="Arial"/>
            <w:b/>
            <w:i w:val="0"/>
            <w:color w:val="0077CC"/>
            <w:sz w:val="20"/>
            <w:u w:val="single"/>
          </w:rPr>
          <w:t>[News Focus] Is 'real 5G' elusive goal for Korea ?</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317. </w:t>
      </w:r>
      <w:hyperlink w:anchor="Bookmark_317" w:tooltip="Europe is building (no) cloud The prestigious Gaia-X project is intended to put Europe's IT providers on an equal footing with Google and Amazon . But bureaucracy is hampering development. The project threatens to fail" w:history="1">
        <w:r>
          <w:rPr>
            <w:rFonts w:ascii="Arial" w:eastAsia="Arial" w:hAnsi="Arial" w:cs="Arial"/>
            <w:b/>
            <w:i w:val="0"/>
            <w:color w:val="0077CC"/>
            <w:sz w:val="20"/>
            <w:u w:val="single"/>
          </w:rPr>
          <w:t>Europe is building (no) cloud The prestigious Gaia-X project is intended to put Europe's IT providers on an equal footing with Google and Amazon . But bureaucracy is hampering development. The project threatens to fail</w:t>
        </w:r>
      </w:hyperlink>
    </w:p>
    <w:p w:rsidR="00A77B3E">
      <w:pPr>
        <w:spacing w:before="0" w:after="120" w:line="240" w:lineRule="atLeast"/>
        <w:ind w:left="300"/>
        <w:jc w:val="left"/>
        <w:rPr>
          <w:rFonts w:ascii="Arial" w:eastAsia="Arial" w:hAnsi="Arial" w:cs="Arial"/>
          <w:b w:val="0"/>
          <w:i w:val="0"/>
          <w:color w:val="000000"/>
          <w:sz w:val="20"/>
          <w:u w:val="none"/>
        </w:rPr>
      </w:pPr>
      <w:r>
        <w:rPr>
          <w:rFonts w:ascii="Arial" w:eastAsia="Arial" w:hAnsi="Arial" w:cs="Arial"/>
          <w:b w:val="0"/>
          <w:i w:val="0"/>
          <w:color w:val="000000"/>
          <w:sz w:val="20"/>
          <w:u w:val="none"/>
        </w:rPr>
        <w:t>ECONOMY; Pg. 27; No. 12</w:t>
        <w:tab/>
      </w:r>
      <w:r>
        <w:rPr>
          <w:rFonts w:ascii="Arial" w:eastAsia="Arial" w:hAnsi="Arial" w:cs="Arial"/>
          <w:b w:val="0"/>
          <w:i w:val="0"/>
          <w:color w:val="000000"/>
          <w:sz w:val="20"/>
          <w:u w:val="none"/>
        </w:rPr>
        <w:t>Benedikt Fuest</w:t>
      </w:r>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318. </w:t>
      </w:r>
      <w:hyperlink w:anchor="Bookmark_318" w:tooltip="In the Russian Arctic, a Frosty Military Campaign" w:history="1">
        <w:r>
          <w:rPr>
            <w:rFonts w:ascii="Arial" w:eastAsia="Arial" w:hAnsi="Arial" w:cs="Arial"/>
            <w:b/>
            <w:i w:val="0"/>
            <w:color w:val="0077CC"/>
            <w:sz w:val="20"/>
            <w:u w:val="single"/>
          </w:rPr>
          <w:t>In the Russian Arctic, a Frosty Military Campaign</w:t>
        </w:r>
      </w:hyperlink>
    </w:p>
    <w:p w:rsidR="00A77B3E">
      <w:pPr>
        <w:spacing w:before="0" w:after="120" w:line="240" w:lineRule="atLeast"/>
        <w:ind w:left="300"/>
        <w:jc w:val="left"/>
        <w:rPr>
          <w:rFonts w:ascii="Arial" w:eastAsia="Arial" w:hAnsi="Arial" w:cs="Arial"/>
          <w:b w:val="0"/>
          <w:i w:val="0"/>
          <w:color w:val="000000"/>
          <w:sz w:val="20"/>
          <w:u w:val="none"/>
        </w:rPr>
      </w:pPr>
      <w:r>
        <w:rPr>
          <w:rFonts w:ascii="Arial" w:eastAsia="Arial" w:hAnsi="Arial" w:cs="Arial"/>
          <w:b w:val="0"/>
          <w:i w:val="0"/>
          <w:color w:val="000000"/>
          <w:sz w:val="20"/>
          <w:u w:val="none"/>
        </w:rPr>
        <w:t>Section A; Column 0; Foreign Desk; Pg. 9</w:t>
        <w:tab/>
      </w:r>
      <w:r>
        <w:rPr>
          <w:rFonts w:ascii="Arial" w:eastAsia="Arial" w:hAnsi="Arial" w:cs="Arial"/>
          <w:b w:val="0"/>
          <w:i w:val="0"/>
          <w:color w:val="000000"/>
          <w:sz w:val="20"/>
          <w:u w:val="none"/>
        </w:rPr>
        <w:t>By Andrew E. Kramer</w:t>
      </w:r>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319. </w:t>
      </w:r>
      <w:hyperlink w:anchor="Bookmark_319" w:tooltip="In the Russian Arctic, the First Stirrings of a Very Cold War" w:history="1">
        <w:r>
          <w:rPr>
            <w:rFonts w:ascii="Arial" w:eastAsia="Arial" w:hAnsi="Arial" w:cs="Arial"/>
            <w:b/>
            <w:i w:val="0"/>
            <w:color w:val="0077CC"/>
            <w:sz w:val="20"/>
            <w:u w:val="single"/>
          </w:rPr>
          <w:t>In the Russian Arctic, the First Stirrings of a Very Cold War</w:t>
        </w:r>
      </w:hyperlink>
    </w:p>
    <w:p w:rsidR="00A77B3E">
      <w:pPr>
        <w:spacing w:before="0" w:after="120" w:line="240" w:lineRule="atLeast"/>
        <w:ind w:left="300"/>
        <w:jc w:val="left"/>
        <w:rPr>
          <w:rFonts w:ascii="Arial" w:eastAsia="Arial" w:hAnsi="Arial" w:cs="Arial"/>
          <w:b w:val="0"/>
          <w:i w:val="0"/>
          <w:color w:val="000000"/>
          <w:sz w:val="20"/>
          <w:u w:val="none"/>
        </w:rPr>
      </w:pPr>
      <w:r>
        <w:rPr>
          <w:rFonts w:ascii="Arial" w:eastAsia="Arial" w:hAnsi="Arial" w:cs="Arial"/>
          <w:b w:val="0"/>
          <w:i w:val="0"/>
          <w:color w:val="000000"/>
          <w:sz w:val="20"/>
          <w:u w:val="none"/>
        </w:rPr>
        <w:t>WORLD</w:t>
        <w:tab/>
      </w:r>
      <w:r>
        <w:rPr>
          <w:rFonts w:ascii="Arial" w:eastAsia="Arial" w:hAnsi="Arial" w:cs="Arial"/>
          <w:b w:val="0"/>
          <w:i w:val="0"/>
          <w:color w:val="000000"/>
          <w:sz w:val="20"/>
          <w:u w:val="none"/>
        </w:rPr>
        <w:t>Andrew E. Kramer</w:t>
      </w:r>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320. </w:t>
      </w:r>
      <w:hyperlink w:anchor="Bookmark_320" w:tooltip="Fever on the stock market" w:history="1">
        <w:r>
          <w:rPr>
            <w:rFonts w:ascii="Arial" w:eastAsia="Arial" w:hAnsi="Arial" w:cs="Arial"/>
            <w:b/>
            <w:i w:val="0"/>
            <w:color w:val="0077CC"/>
            <w:sz w:val="20"/>
            <w:u w:val="single"/>
          </w:rPr>
          <w:t>Fever on the stock market</w:t>
        </w:r>
      </w:hyperlink>
    </w:p>
    <w:p w:rsidR="00A77B3E">
      <w:pPr>
        <w:spacing w:before="0" w:after="120" w:line="240" w:lineRule="atLeast"/>
        <w:ind w:left="300"/>
        <w:jc w:val="left"/>
        <w:rPr>
          <w:rFonts w:ascii="Arial" w:eastAsia="Arial" w:hAnsi="Arial" w:cs="Arial"/>
          <w:b w:val="0"/>
          <w:i w:val="0"/>
          <w:color w:val="000000"/>
          <w:sz w:val="20"/>
          <w:u w:val="none"/>
        </w:rPr>
      </w:pPr>
      <w:r>
        <w:rPr>
          <w:rFonts w:ascii="Arial" w:eastAsia="Arial" w:hAnsi="Arial" w:cs="Arial"/>
          <w:b w:val="0"/>
          <w:i w:val="0"/>
          <w:color w:val="000000"/>
          <w:sz w:val="20"/>
          <w:u w:val="none"/>
        </w:rPr>
        <w:t>Invest; Pg. 18; No. 10</w:t>
        <w:tab/>
      </w:r>
      <w:r>
        <w:rPr>
          <w:rFonts w:ascii="Arial" w:eastAsia="Arial" w:hAnsi="Arial" w:cs="Arial"/>
          <w:b w:val="0"/>
          <w:i w:val="0"/>
          <w:color w:val="000000"/>
          <w:sz w:val="20"/>
          <w:u w:val="none"/>
        </w:rPr>
        <w:t>Alex Reichmuth</w:t>
      </w:r>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321. </w:t>
      </w:r>
      <w:hyperlink w:anchor="Bookmark_321" w:tooltip="The Climate Talk vs. the Walk" w:history="1">
        <w:r>
          <w:rPr>
            <w:rFonts w:ascii="Arial" w:eastAsia="Arial" w:hAnsi="Arial" w:cs="Arial"/>
            <w:b/>
            <w:i w:val="0"/>
            <w:color w:val="0077CC"/>
            <w:sz w:val="20"/>
            <w:u w:val="single"/>
          </w:rPr>
          <w:t>The Climate Talk vs. the Walk</w:t>
        </w:r>
      </w:hyperlink>
    </w:p>
    <w:p w:rsidR="00A77B3E">
      <w:pPr>
        <w:spacing w:before="0" w:after="120" w:line="240" w:lineRule="atLeast"/>
        <w:ind w:left="300"/>
        <w:jc w:val="left"/>
        <w:rPr>
          <w:rFonts w:ascii="Arial" w:eastAsia="Arial" w:hAnsi="Arial" w:cs="Arial"/>
          <w:b w:val="0"/>
          <w:i w:val="0"/>
          <w:color w:val="000000"/>
          <w:sz w:val="20"/>
          <w:u w:val="none"/>
        </w:rPr>
      </w:pPr>
      <w:r>
        <w:rPr>
          <w:rFonts w:ascii="Arial" w:eastAsia="Arial" w:hAnsi="Arial" w:cs="Arial"/>
          <w:b w:val="0"/>
          <w:i w:val="0"/>
          <w:color w:val="000000"/>
          <w:sz w:val="20"/>
          <w:u w:val="none"/>
        </w:rPr>
        <w:t>Section B; Column 0; Business/Financial Desk; Pg. 1</w:t>
        <w:tab/>
      </w:r>
      <w:r>
        <w:rPr>
          <w:rFonts w:ascii="Arial" w:eastAsia="Arial" w:hAnsi="Arial" w:cs="Arial"/>
          <w:b w:val="0"/>
          <w:i w:val="0"/>
          <w:color w:val="000000"/>
          <w:sz w:val="20"/>
          <w:u w:val="none"/>
        </w:rPr>
        <w:t>By Peter Eavis and Clifford Krauss</w:t>
      </w:r>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322. </w:t>
      </w:r>
      <w:hyperlink w:anchor="Bookmark_322" w:tooltip="What’s Really Behind Corporate Promises on Climate Change?" w:history="1">
        <w:r>
          <w:rPr>
            <w:rFonts w:ascii="Arial" w:eastAsia="Arial" w:hAnsi="Arial" w:cs="Arial"/>
            <w:b/>
            <w:i w:val="0"/>
            <w:color w:val="0077CC"/>
            <w:sz w:val="20"/>
            <w:u w:val="single"/>
          </w:rPr>
          <w:t>What’s Really Behind Corporate Promises on Climate Change?</w:t>
        </w:r>
      </w:hyperlink>
    </w:p>
    <w:p w:rsidR="00A77B3E">
      <w:pPr>
        <w:spacing w:before="0" w:after="120" w:line="240" w:lineRule="atLeast"/>
        <w:ind w:left="300"/>
        <w:jc w:val="left"/>
        <w:rPr>
          <w:rFonts w:ascii="Arial" w:eastAsia="Arial" w:hAnsi="Arial" w:cs="Arial"/>
          <w:b w:val="0"/>
          <w:i w:val="0"/>
          <w:color w:val="000000"/>
          <w:sz w:val="20"/>
          <w:u w:val="none"/>
        </w:rPr>
      </w:pPr>
      <w:r>
        <w:rPr>
          <w:rFonts w:ascii="Arial" w:eastAsia="Arial" w:hAnsi="Arial" w:cs="Arial"/>
          <w:b w:val="0"/>
          <w:i w:val="0"/>
          <w:color w:val="000000"/>
          <w:sz w:val="20"/>
          <w:u w:val="none"/>
        </w:rPr>
        <w:t>BUSINESS; energy-environment</w:t>
        <w:tab/>
      </w:r>
      <w:r>
        <w:rPr>
          <w:rFonts w:ascii="Arial" w:eastAsia="Arial" w:hAnsi="Arial" w:cs="Arial"/>
          <w:b w:val="0"/>
          <w:i w:val="0"/>
          <w:color w:val="000000"/>
          <w:sz w:val="20"/>
          <w:u w:val="none"/>
        </w:rPr>
        <w:t>Peter Eavis and Clifford Krauss Peter Eavis reports on the business of moving stuff around the world.</w:t>
      </w:r>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323. </w:t>
      </w:r>
      <w:hyperlink w:anchor="Bookmark_323" w:tooltip="Fortress Technologies Inc. Provides Corporate Update on Strategic Venture with GAM" w:history="1">
        <w:r>
          <w:rPr>
            <w:rFonts w:ascii="Arial" w:eastAsia="Arial" w:hAnsi="Arial" w:cs="Arial"/>
            <w:b/>
            <w:i w:val="0"/>
            <w:color w:val="0077CC"/>
            <w:sz w:val="20"/>
            <w:u w:val="single"/>
          </w:rPr>
          <w:t>Fortress Technologies Inc. Provides Corporate Update on Strategic Venture with GAM</w:t>
        </w:r>
      </w:hyperlink>
    </w:p>
    <w:p w:rsidR="00A77B3E">
      <w:pPr>
        <w:spacing w:before="0" w:after="120" w:line="240" w:lineRule="atLeast"/>
        <w:ind w:left="300"/>
        <w:jc w:val="left"/>
        <w:rPr>
          <w:rFonts w:ascii="Arial" w:eastAsia="Arial" w:hAnsi="Arial" w:cs="Arial"/>
          <w:b w:val="0"/>
          <w:i w:val="0"/>
          <w:color w:val="000000"/>
          <w:sz w:val="20"/>
          <w:u w:val="none"/>
        </w:rPr>
      </w:pPr>
      <w:r>
        <w:rPr>
          <w:rFonts w:ascii="Arial" w:eastAsia="Arial" w:hAnsi="Arial" w:cs="Arial"/>
          <w:b w:val="0"/>
          <w:i w:val="0"/>
          <w:color w:val="000000"/>
          <w:sz w:val="20"/>
          <w:u w:val="none"/>
        </w:rPr>
        <w:t>GLOBENEWSWIRE</w:t>
        <w:tab/>
      </w:r>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324. </w:t>
      </w:r>
      <w:hyperlink w:anchor="Bookmark_324" w:tooltip="Fortress Technologies Inc. Provides Corporate Update on Strategic Venture with GAM" w:history="1">
        <w:r>
          <w:rPr>
            <w:rFonts w:ascii="Arial" w:eastAsia="Arial" w:hAnsi="Arial" w:cs="Arial"/>
            <w:b/>
            <w:i w:val="0"/>
            <w:color w:val="0077CC"/>
            <w:sz w:val="20"/>
            <w:u w:val="single"/>
          </w:rPr>
          <w:t>Fortress Technologies Inc. Provides Corporate Update on Strategic Venture with GAM</w:t>
        </w:r>
      </w:hyperlink>
    </w:p>
    <w:p w:rsidR="00A77B3E">
      <w:pPr>
        <w:spacing w:before="0" w:after="120" w:line="240" w:lineRule="atLeast"/>
        <w:ind w:left="300"/>
        <w:jc w:val="left"/>
        <w:rPr>
          <w:rFonts w:ascii="Arial" w:eastAsia="Arial" w:hAnsi="Arial" w:cs="Arial"/>
          <w:b w:val="0"/>
          <w:i w:val="0"/>
          <w:color w:val="000000"/>
          <w:sz w:val="20"/>
          <w:u w:val="none"/>
        </w:rPr>
      </w:pPr>
      <w:r>
        <w:rPr>
          <w:rFonts w:ascii="Arial" w:eastAsia="Arial" w:hAnsi="Arial" w:cs="Arial"/>
          <w:b w:val="0"/>
          <w:i w:val="0"/>
          <w:color w:val="000000"/>
          <w:sz w:val="20"/>
          <w:u w:val="none"/>
        </w:rPr>
        <w:t>GLOBENEWSWIRE</w:t>
        <w:tab/>
      </w:r>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325. </w:t>
      </w:r>
      <w:hyperlink w:anchor="Bookmark_325" w:tooltip="Which companies are looking for students and graduates for their first job opportunity" w:history="1">
        <w:r>
          <w:rPr>
            <w:rFonts w:ascii="Arial" w:eastAsia="Arial" w:hAnsi="Arial" w:cs="Arial"/>
            <w:b/>
            <w:i w:val="0"/>
            <w:color w:val="0077CC"/>
            <w:sz w:val="20"/>
            <w:u w:val="single"/>
          </w:rPr>
          <w:t>Which companies are looking for students and graduates for their first job opportunity</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326. </w:t>
      </w:r>
      <w:hyperlink w:anchor="Bookmark_326" w:tooltip="Lenovo Outlines Company Transformation Strategy - From Devices To Solutions Company" w:history="1">
        <w:r>
          <w:rPr>
            <w:rFonts w:ascii="Arial" w:eastAsia="Arial" w:hAnsi="Arial" w:cs="Arial"/>
            <w:b/>
            <w:i w:val="0"/>
            <w:color w:val="0077CC"/>
            <w:sz w:val="20"/>
            <w:u w:val="single"/>
          </w:rPr>
          <w:t>Lenovo Outlines Company Transformation Strategy - From Devices To Solutions Company</w:t>
        </w:r>
      </w:hyperlink>
    </w:p>
    <w:p w:rsidR="00A77B3E">
      <w:pPr>
        <w:spacing w:before="0" w:after="120" w:line="240" w:lineRule="atLeast"/>
        <w:ind w:left="300"/>
        <w:jc w:val="left"/>
        <w:rPr>
          <w:rFonts w:ascii="Arial" w:eastAsia="Arial" w:hAnsi="Arial" w:cs="Arial"/>
          <w:b w:val="0"/>
          <w:i w:val="0"/>
          <w:color w:val="000000"/>
          <w:sz w:val="20"/>
          <w:u w:val="none"/>
        </w:rPr>
      </w:pPr>
      <w:r>
        <w:rPr>
          <w:rFonts w:ascii="Arial" w:eastAsia="Arial" w:hAnsi="Arial" w:cs="Arial"/>
          <w:b w:val="0"/>
          <w:i w:val="0"/>
          <w:color w:val="000000"/>
          <w:sz w:val="20"/>
          <w:u w:val="none"/>
        </w:rPr>
        <w:t>BUSINESS WIRE NEWS RELEASES</w:t>
        <w:tab/>
      </w:r>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327. </w:t>
      </w:r>
      <w:hyperlink w:anchor="Bookmark_327" w:tooltip="Lenovo Outlines Company Transformation Strategy - From Devices To Solutions Company" w:history="1">
        <w:r>
          <w:rPr>
            <w:rFonts w:ascii="Arial" w:eastAsia="Arial" w:hAnsi="Arial" w:cs="Arial"/>
            <w:b/>
            <w:i w:val="0"/>
            <w:color w:val="0077CC"/>
            <w:sz w:val="20"/>
            <w:u w:val="single"/>
          </w:rPr>
          <w:t>Lenovo Outlines Company Transformation Strategy - From Devices To Solutions Company</w:t>
        </w:r>
      </w:hyperlink>
    </w:p>
    <w:p w:rsidR="00A77B3E">
      <w:pPr>
        <w:spacing w:before="0" w:after="120" w:line="240" w:lineRule="atLeast"/>
        <w:ind w:left="300"/>
        <w:jc w:val="left"/>
        <w:rPr>
          <w:rFonts w:ascii="Arial" w:eastAsia="Arial" w:hAnsi="Arial" w:cs="Arial"/>
          <w:b w:val="0"/>
          <w:i w:val="0"/>
          <w:color w:val="000000"/>
          <w:sz w:val="20"/>
          <w:u w:val="none"/>
        </w:rPr>
      </w:pPr>
      <w:r>
        <w:rPr>
          <w:rFonts w:ascii="Arial" w:eastAsia="Arial" w:hAnsi="Arial" w:cs="Arial"/>
          <w:b w:val="0"/>
          <w:i w:val="0"/>
          <w:color w:val="000000"/>
          <w:sz w:val="20"/>
          <w:u w:val="none"/>
        </w:rPr>
        <w:t>BUSINESS WIRE NEWS RELEASES</w:t>
        <w:tab/>
      </w:r>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328. </w:t>
      </w:r>
      <w:hyperlink w:anchor="Bookmark_328" w:tooltip="The dark side of 'green energy' and its threat to the nation's environment Going green?" w:history="1">
        <w:r>
          <w:rPr>
            <w:rFonts w:ascii="Arial" w:eastAsia="Arial" w:hAnsi="Arial" w:cs="Arial"/>
            <w:b/>
            <w:i w:val="0"/>
            <w:color w:val="0077CC"/>
            <w:sz w:val="20"/>
            <w:u w:val="single"/>
          </w:rPr>
          <w:t>The dark side of 'green energy' and its threat to the nation's environment Going green?</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329. </w:t>
      </w:r>
      <w:hyperlink w:anchor="Bookmark_329" w:tooltip="The dark side of 'green energy' and its threat to the nation's environment Going green?" w:history="1">
        <w:r>
          <w:rPr>
            <w:rFonts w:ascii="Arial" w:eastAsia="Arial" w:hAnsi="Arial" w:cs="Arial"/>
            <w:b/>
            <w:i w:val="0"/>
            <w:color w:val="0077CC"/>
            <w:sz w:val="20"/>
            <w:u w:val="single"/>
          </w:rPr>
          <w:t>The dark side of 'green energy' and its threat to the nation's environment Going green?</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330. </w:t>
      </w:r>
      <w:hyperlink w:anchor="Bookmark_330" w:tooltip="The dark side of 'green energy' and its threat to the nation's environment Going green?" w:history="1">
        <w:r>
          <w:rPr>
            <w:rFonts w:ascii="Arial" w:eastAsia="Arial" w:hAnsi="Arial" w:cs="Arial"/>
            <w:b/>
            <w:i w:val="0"/>
            <w:color w:val="0077CC"/>
            <w:sz w:val="20"/>
            <w:u w:val="single"/>
          </w:rPr>
          <w:t>The dark side of 'green energy' and its threat to the nation's environment Going green?</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331. </w:t>
      </w:r>
      <w:hyperlink w:anchor="Bookmark_331" w:tooltip="The dark side of 'green energy' and its threat to the nation's environment Going green?" w:history="1">
        <w:r>
          <w:rPr>
            <w:rFonts w:ascii="Arial" w:eastAsia="Arial" w:hAnsi="Arial" w:cs="Arial"/>
            <w:b/>
            <w:i w:val="0"/>
            <w:color w:val="0077CC"/>
            <w:sz w:val="20"/>
            <w:u w:val="single"/>
          </w:rPr>
          <w:t>The dark side of 'green energy' and its threat to the nation's environment Going green?</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332. </w:t>
      </w:r>
      <w:hyperlink w:anchor="Bookmark_332" w:tooltip="The dark side of 'green energy' and its threat to the nation's environment Going green?" w:history="1">
        <w:r>
          <w:rPr>
            <w:rFonts w:ascii="Arial" w:eastAsia="Arial" w:hAnsi="Arial" w:cs="Arial"/>
            <w:b/>
            <w:i w:val="0"/>
            <w:color w:val="0077CC"/>
            <w:sz w:val="20"/>
            <w:u w:val="single"/>
          </w:rPr>
          <w:t>The dark side of 'green energy' and its threat to the nation's environment Going green?</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333. </w:t>
      </w:r>
      <w:hyperlink w:anchor="Bookmark_333" w:tooltip="The dark side of 'green energy' and its threat to the nation's environment Going green?" w:history="1">
        <w:r>
          <w:rPr>
            <w:rFonts w:ascii="Arial" w:eastAsia="Arial" w:hAnsi="Arial" w:cs="Arial"/>
            <w:b/>
            <w:i w:val="0"/>
            <w:color w:val="0077CC"/>
            <w:sz w:val="20"/>
            <w:u w:val="single"/>
          </w:rPr>
          <w:t>The dark side of 'green energy' and its threat to the nation's environment Going green?</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334. </w:t>
      </w:r>
      <w:hyperlink w:anchor="Bookmark_334" w:tooltip="Multinationals boost presence in country" w:history="1">
        <w:r>
          <w:rPr>
            <w:rFonts w:ascii="Arial" w:eastAsia="Arial" w:hAnsi="Arial" w:cs="Arial"/>
            <w:b/>
            <w:i w:val="0"/>
            <w:color w:val="0077CC"/>
            <w:sz w:val="20"/>
            <w:u w:val="single"/>
          </w:rPr>
          <w:t>Multinationals boost presence in country</w:t>
        </w:r>
      </w:hyperlink>
    </w:p>
    <w:p w:rsidR="00A77B3E">
      <w:pPr>
        <w:spacing w:before="0" w:after="120" w:line="240" w:lineRule="atLeast"/>
        <w:ind w:left="300"/>
        <w:jc w:val="left"/>
        <w:rPr>
          <w:rFonts w:ascii="Arial" w:eastAsia="Arial" w:hAnsi="Arial" w:cs="Arial"/>
          <w:b w:val="0"/>
          <w:i w:val="0"/>
          <w:color w:val="000000"/>
          <w:sz w:val="20"/>
          <w:u w:val="none"/>
        </w:rPr>
      </w:pPr>
      <w:r>
        <w:rPr>
          <w:rFonts w:ascii="Arial" w:eastAsia="Arial" w:hAnsi="Arial" w:cs="Arial"/>
          <w:b w:val="0"/>
          <w:i w:val="0"/>
          <w:color w:val="000000"/>
          <w:sz w:val="20"/>
          <w:u w:val="none"/>
        </w:rPr>
        <w:t>He Wei in Shanghai</w:t>
      </w:r>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335. </w:t>
      </w:r>
      <w:hyperlink w:anchor="Bookmark_335" w:tooltip="ENGIE Italia Securely Connects 120 sites including offices, operational and plant locations with Fortinet" w:history="1">
        <w:r>
          <w:rPr>
            <w:rFonts w:ascii="Arial" w:eastAsia="Arial" w:hAnsi="Arial" w:cs="Arial"/>
            <w:b/>
            <w:i w:val="0"/>
            <w:color w:val="0077CC"/>
            <w:sz w:val="20"/>
            <w:u w:val="single"/>
          </w:rPr>
          <w:t>ENGIE Italia Securely Connects 120 sites including offices, operational and plant locations with Fortinet</w:t>
        </w:r>
      </w:hyperlink>
    </w:p>
    <w:p w:rsidR="00A77B3E">
      <w:pPr>
        <w:spacing w:before="0" w:after="120" w:line="240" w:lineRule="atLeast"/>
        <w:ind w:left="300"/>
        <w:jc w:val="left"/>
        <w:rPr>
          <w:rFonts w:ascii="Arial" w:eastAsia="Arial" w:hAnsi="Arial" w:cs="Arial"/>
          <w:b w:val="0"/>
          <w:i w:val="0"/>
          <w:color w:val="000000"/>
          <w:sz w:val="20"/>
          <w:u w:val="none"/>
        </w:rPr>
      </w:pPr>
      <w:r>
        <w:rPr>
          <w:rFonts w:ascii="Arial" w:eastAsia="Arial" w:hAnsi="Arial" w:cs="Arial"/>
          <w:b w:val="0"/>
          <w:i w:val="0"/>
          <w:color w:val="000000"/>
          <w:sz w:val="20"/>
          <w:u w:val="none"/>
        </w:rPr>
        <w:t>GLOBENEWSWIRE</w:t>
        <w:tab/>
      </w:r>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336. </w:t>
      </w:r>
      <w:hyperlink w:anchor="Bookmark_336" w:tooltip="ENGIE Italia Securely Connects 120 sites including offices, operational and plant locations with Fortinet" w:history="1">
        <w:r>
          <w:rPr>
            <w:rFonts w:ascii="Arial" w:eastAsia="Arial" w:hAnsi="Arial" w:cs="Arial"/>
            <w:b/>
            <w:i w:val="0"/>
            <w:color w:val="0077CC"/>
            <w:sz w:val="20"/>
            <w:u w:val="single"/>
          </w:rPr>
          <w:t>ENGIE Italia Securely Connects 120 sites including offices, operational and plant locations with Fortinet</w:t>
        </w:r>
      </w:hyperlink>
    </w:p>
    <w:p w:rsidR="00A77B3E">
      <w:pPr>
        <w:spacing w:before="0" w:after="120" w:line="240" w:lineRule="atLeast"/>
        <w:ind w:left="300"/>
        <w:jc w:val="left"/>
        <w:rPr>
          <w:rFonts w:ascii="Arial" w:eastAsia="Arial" w:hAnsi="Arial" w:cs="Arial"/>
          <w:b w:val="0"/>
          <w:i w:val="0"/>
          <w:color w:val="000000"/>
          <w:sz w:val="20"/>
          <w:u w:val="none"/>
        </w:rPr>
      </w:pPr>
      <w:r>
        <w:rPr>
          <w:rFonts w:ascii="Arial" w:eastAsia="Arial" w:hAnsi="Arial" w:cs="Arial"/>
          <w:b w:val="0"/>
          <w:i w:val="0"/>
          <w:color w:val="000000"/>
          <w:sz w:val="20"/>
          <w:u w:val="none"/>
        </w:rPr>
        <w:t>GLOBENEWSWIRE</w:t>
        <w:tab/>
      </w:r>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337. </w:t>
      </w:r>
      <w:hyperlink w:anchor="Bookmark_337" w:tooltip="Sandra Guazzotti, Amcham: &quot;We see a positive look at Chile and a great commitment of American companies to the country&quot;" w:history="1">
        <w:r>
          <w:rPr>
            <w:rFonts w:ascii="Arial" w:eastAsia="Arial" w:hAnsi="Arial" w:cs="Arial"/>
            <w:b/>
            <w:i w:val="0"/>
            <w:color w:val="0077CC"/>
            <w:sz w:val="20"/>
            <w:u w:val="single"/>
          </w:rPr>
          <w:t>Sandra Guazzotti, Amcham: "We see a positive look at Chile and a great commitment of American companies to the country"</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338. </w:t>
      </w:r>
      <w:hyperlink w:anchor="Bookmark_338" w:tooltip="MULTINATIONALS BOOST PRESENCE IN NATION" w:history="1">
        <w:r>
          <w:rPr>
            <w:rFonts w:ascii="Arial" w:eastAsia="Arial" w:hAnsi="Arial" w:cs="Arial"/>
            <w:b/>
            <w:i w:val="0"/>
            <w:color w:val="0077CC"/>
            <w:sz w:val="20"/>
            <w:u w:val="single"/>
          </w:rPr>
          <w:t>MULTINATIONALS BOOST PRESENCE IN NATION</w:t>
        </w:r>
      </w:hyperlink>
    </w:p>
    <w:p w:rsidR="00A77B3E">
      <w:pPr>
        <w:spacing w:before="0" w:after="120" w:line="240" w:lineRule="atLeast"/>
        <w:ind w:left="300"/>
        <w:jc w:val="left"/>
        <w:rPr>
          <w:rFonts w:ascii="Arial" w:eastAsia="Arial" w:hAnsi="Arial" w:cs="Arial"/>
          <w:b w:val="0"/>
          <w:i w:val="0"/>
          <w:color w:val="000000"/>
          <w:sz w:val="20"/>
          <w:u w:val="none"/>
        </w:rPr>
      </w:pPr>
      <w:r>
        <w:rPr>
          <w:rFonts w:ascii="Arial" w:eastAsia="Arial" w:hAnsi="Arial" w:cs="Arial"/>
          <w:b w:val="0"/>
          <w:i w:val="0"/>
          <w:color w:val="000000"/>
          <w:sz w:val="20"/>
          <w:u w:val="none"/>
        </w:rPr>
        <w:t>HE WEI in Shanghai</w:t>
      </w:r>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339. </w:t>
      </w:r>
      <w:hyperlink w:anchor="Bookmark_339" w:tooltip="By mid-April, land allocation to 54 companies looking at investing Rs 1.12 lakh in Maharashtra will be held, says P Anbalagan, CEO of MIDC" w:history="1">
        <w:r>
          <w:rPr>
            <w:rFonts w:ascii="Arial" w:eastAsia="Arial" w:hAnsi="Arial" w:cs="Arial"/>
            <w:b/>
            <w:i w:val="0"/>
            <w:color w:val="0077CC"/>
            <w:sz w:val="20"/>
            <w:u w:val="single"/>
          </w:rPr>
          <w:t>By mid-April, land allocation to 54 companies looking at investing Rs 1.12 lakh in Maharashtra will be held, says P Anbalagan, CEO of MIDC</w:t>
        </w:r>
      </w:hyperlink>
    </w:p>
    <w:p w:rsidR="00A77B3E">
      <w:pPr>
        <w:spacing w:before="0" w:after="120" w:line="240" w:lineRule="atLeast"/>
        <w:ind w:left="300"/>
        <w:jc w:val="left"/>
        <w:rPr>
          <w:rFonts w:ascii="Arial" w:eastAsia="Arial" w:hAnsi="Arial" w:cs="Arial"/>
          <w:b w:val="0"/>
          <w:i w:val="0"/>
          <w:color w:val="000000"/>
          <w:sz w:val="20"/>
          <w:u w:val="none"/>
        </w:rPr>
      </w:pPr>
      <w:r>
        <w:rPr>
          <w:rFonts w:ascii="Arial" w:eastAsia="Arial" w:hAnsi="Arial" w:cs="Arial"/>
          <w:b w:val="0"/>
          <w:i w:val="0"/>
          <w:color w:val="000000"/>
          <w:sz w:val="20"/>
          <w:u w:val="none"/>
        </w:rPr>
        <w:t>Jescilia Karayamparambil &amp; RN Bhaskar</w:t>
      </w:r>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340. </w:t>
      </w:r>
      <w:hyperlink w:anchor="Bookmark_340" w:tooltip="It's a Whole New World" w:history="1">
        <w:r>
          <w:rPr>
            <w:rFonts w:ascii="Arial" w:eastAsia="Arial" w:hAnsi="Arial" w:cs="Arial"/>
            <w:b/>
            <w:i w:val="0"/>
            <w:color w:val="0077CC"/>
            <w:sz w:val="20"/>
            <w:u w:val="single"/>
          </w:rPr>
          <w:t>It's a Whole New World</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341. </w:t>
      </w:r>
      <w:hyperlink w:anchor="Bookmark_341" w:tooltip="What are the world's richest people doing to combat climate change?" w:history="1">
        <w:r>
          <w:rPr>
            <w:rFonts w:ascii="Arial" w:eastAsia="Arial" w:hAnsi="Arial" w:cs="Arial"/>
            <w:b/>
            <w:i w:val="0"/>
            <w:color w:val="0077CC"/>
            <w:sz w:val="20"/>
            <w:u w:val="single"/>
          </w:rPr>
          <w:t>What are the world's richest people doing to combat climate change?</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342. </w:t>
      </w:r>
      <w:hyperlink w:anchor="Bookmark_342" w:tooltip="SIP Trunking Services" w:history="1">
        <w:r>
          <w:rPr>
            <w:rFonts w:ascii="Arial" w:eastAsia="Arial" w:hAnsi="Arial" w:cs="Arial"/>
            <w:b/>
            <w:i w:val="0"/>
            <w:color w:val="0077CC"/>
            <w:sz w:val="20"/>
            <w:u w:val="single"/>
          </w:rPr>
          <w:t>SIP Trunking Services</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343. </w:t>
      </w:r>
      <w:hyperlink w:anchor="Bookmark_343" w:tooltip="Ball State, Muncie host TechPoint Xterns for the first time in summer 2021" w:history="1">
        <w:r>
          <w:rPr>
            <w:rFonts w:ascii="Arial" w:eastAsia="Arial" w:hAnsi="Arial" w:cs="Arial"/>
            <w:b/>
            <w:i w:val="0"/>
            <w:color w:val="0077CC"/>
            <w:sz w:val="20"/>
            <w:u w:val="single"/>
          </w:rPr>
          <w:t>Ball State, Muncie host TechPoint Xterns for the first time in summer 2021</w:t>
        </w:r>
      </w:hyperlink>
    </w:p>
    <w:p w:rsidR="00A77B3E">
      <w:pPr>
        <w:spacing w:before="0" w:after="120" w:line="240" w:lineRule="atLeast"/>
        <w:ind w:left="300"/>
        <w:jc w:val="left"/>
        <w:rPr>
          <w:rFonts w:ascii="Arial" w:eastAsia="Arial" w:hAnsi="Arial" w:cs="Arial"/>
          <w:b w:val="0"/>
          <w:i w:val="0"/>
          <w:color w:val="000000"/>
          <w:sz w:val="20"/>
          <w:u w:val="none"/>
        </w:rPr>
      </w:pPr>
      <w:r>
        <w:rPr>
          <w:rFonts w:ascii="Arial" w:eastAsia="Arial" w:hAnsi="Arial" w:cs="Arial"/>
          <w:b w:val="0"/>
          <w:i w:val="0"/>
          <w:color w:val="000000"/>
          <w:sz w:val="20"/>
          <w:u w:val="none"/>
        </w:rPr>
        <w:t>NEWS; Pg. 1</w:t>
        <w:tab/>
      </w:r>
      <w:r>
        <w:rPr>
          <w:rFonts w:ascii="Arial" w:eastAsia="Arial" w:hAnsi="Arial" w:cs="Arial"/>
          <w:b w:val="0"/>
          <w:i w:val="0"/>
          <w:color w:val="000000"/>
          <w:sz w:val="20"/>
          <w:u w:val="none"/>
        </w:rPr>
        <w:t>Grace McCormick</w:t>
      </w:r>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344. </w:t>
      </w:r>
      <w:hyperlink w:anchor="Bookmark_344" w:tooltip="Ball State, Muncie host TechPoint Xterns for the first time in summer 2021" w:history="1">
        <w:r>
          <w:rPr>
            <w:rFonts w:ascii="Arial" w:eastAsia="Arial" w:hAnsi="Arial" w:cs="Arial"/>
            <w:b/>
            <w:i w:val="0"/>
            <w:color w:val="0077CC"/>
            <w:sz w:val="20"/>
            <w:u w:val="single"/>
          </w:rPr>
          <w:t>Ball State, Muncie host TechPoint Xterns for the first time in summer 2021</w:t>
        </w:r>
      </w:hyperlink>
    </w:p>
    <w:p w:rsidR="00A77B3E">
      <w:pPr>
        <w:spacing w:before="0" w:after="120" w:line="240" w:lineRule="atLeast"/>
        <w:ind w:left="300"/>
        <w:jc w:val="left"/>
        <w:rPr>
          <w:rFonts w:ascii="Arial" w:eastAsia="Arial" w:hAnsi="Arial" w:cs="Arial"/>
          <w:b w:val="0"/>
          <w:i w:val="0"/>
          <w:color w:val="000000"/>
          <w:sz w:val="20"/>
          <w:u w:val="none"/>
        </w:rPr>
      </w:pPr>
      <w:r>
        <w:rPr>
          <w:rFonts w:ascii="Arial" w:eastAsia="Arial" w:hAnsi="Arial" w:cs="Arial"/>
          <w:b w:val="0"/>
          <w:i w:val="0"/>
          <w:color w:val="000000"/>
          <w:sz w:val="20"/>
          <w:u w:val="none"/>
        </w:rPr>
        <w:t>NEWS; Pg. 1</w:t>
        <w:tab/>
      </w:r>
      <w:r>
        <w:rPr>
          <w:rFonts w:ascii="Arial" w:eastAsia="Arial" w:hAnsi="Arial" w:cs="Arial"/>
          <w:b w:val="0"/>
          <w:i w:val="0"/>
          <w:color w:val="000000"/>
          <w:sz w:val="20"/>
          <w:u w:val="none"/>
        </w:rPr>
        <w:t>Grace McCormick</w:t>
      </w:r>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345. </w:t>
      </w:r>
      <w:hyperlink w:anchor="Bookmark_345" w:tooltip="Global Service Providers Partner with Fortinet to Offer Managed Services Powered by Industry-Leading Secure SD -WAN Fortinet's List of Global SPs and MSSPs Expands with CommandLink , DNA , Syringa Networks and TIM to Deliver Enhanced SD -WAN Offerings" w:history="1">
        <w:r>
          <w:rPr>
            <w:rFonts w:ascii="Arial" w:eastAsia="Arial" w:hAnsi="Arial" w:cs="Arial"/>
            <w:b/>
            <w:i w:val="0"/>
            <w:color w:val="0077CC"/>
            <w:sz w:val="20"/>
            <w:u w:val="single"/>
          </w:rPr>
          <w:t>Global Service Providers Partner with Fortinet to Offer Managed Services Powered by Industry-Leading Secure SD -WAN Fortinet's List of Global SPs and MSSPs Expands with CommandLink , DNA , Syringa Networks and TIM to Deliver Enhanced SD -WAN Offerings</w:t>
        </w:r>
      </w:hyperlink>
    </w:p>
    <w:p w:rsidR="00A77B3E">
      <w:pPr>
        <w:spacing w:before="0" w:after="120" w:line="240" w:lineRule="atLeast"/>
        <w:ind w:left="300"/>
        <w:jc w:val="left"/>
        <w:rPr>
          <w:rFonts w:ascii="Arial" w:eastAsia="Arial" w:hAnsi="Arial" w:cs="Arial"/>
          <w:b w:val="0"/>
          <w:i w:val="0"/>
          <w:color w:val="000000"/>
          <w:sz w:val="20"/>
          <w:u w:val="none"/>
        </w:rPr>
      </w:pPr>
      <w:r>
        <w:rPr>
          <w:rFonts w:ascii="Arial" w:eastAsia="Arial" w:hAnsi="Arial" w:cs="Arial"/>
          <w:b w:val="0"/>
          <w:i w:val="0"/>
          <w:color w:val="000000"/>
          <w:sz w:val="20"/>
          <w:u w:val="none"/>
        </w:rPr>
        <w:t>GLOBENEWSWIRE</w:t>
        <w:tab/>
      </w:r>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346. </w:t>
      </w:r>
      <w:hyperlink w:anchor="Bookmark_346" w:tooltip="Global Service Providers Partner with Fortinet to Offer Managed Services Powered by Industry-Leading Secure SD -WAN Fortinet's List of Global SPs and MSSPs Expands with CommandLink , DNA , Syringa Networks and TIM to Deliver Enhanced SD -WAN Offerings" w:history="1">
        <w:r>
          <w:rPr>
            <w:rFonts w:ascii="Arial" w:eastAsia="Arial" w:hAnsi="Arial" w:cs="Arial"/>
            <w:b/>
            <w:i w:val="0"/>
            <w:color w:val="0077CC"/>
            <w:sz w:val="20"/>
            <w:u w:val="single"/>
          </w:rPr>
          <w:t>Global Service Providers Partner with Fortinet to Offer Managed Services Powered by Industry-Leading Secure SD -WAN Fortinet's List of Global SPs and MSSPs Expands with CommandLink , DNA , Syringa Networks and TIM to Deliver Enhanced SD -WAN Offerings</w:t>
        </w:r>
      </w:hyperlink>
    </w:p>
    <w:p w:rsidR="00A77B3E">
      <w:pPr>
        <w:spacing w:before="0" w:after="120" w:line="240" w:lineRule="atLeast"/>
        <w:ind w:left="300"/>
        <w:jc w:val="left"/>
        <w:rPr>
          <w:rFonts w:ascii="Arial" w:eastAsia="Arial" w:hAnsi="Arial" w:cs="Arial"/>
          <w:b w:val="0"/>
          <w:i w:val="0"/>
          <w:color w:val="000000"/>
          <w:sz w:val="20"/>
          <w:u w:val="none"/>
        </w:rPr>
      </w:pPr>
      <w:r>
        <w:rPr>
          <w:rFonts w:ascii="Arial" w:eastAsia="Arial" w:hAnsi="Arial" w:cs="Arial"/>
          <w:b w:val="0"/>
          <w:i w:val="0"/>
          <w:color w:val="000000"/>
          <w:sz w:val="20"/>
          <w:u w:val="none"/>
        </w:rPr>
        <w:t>GLOBENEWSWIRE</w:t>
        <w:tab/>
      </w:r>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347. </w:t>
      </w:r>
      <w:hyperlink w:anchor="Bookmark_347" w:tooltip="Fortinet Expands Engage Partner Program Benefits to Further Enable Channel Business Growth Engage 2.0 Partner Program Introduces New Consumption Models, Specializations and Updates for Cloud Partners to Help Create More Profitability Pathways" w:history="1">
        <w:r>
          <w:rPr>
            <w:rFonts w:ascii="Arial" w:eastAsia="Arial" w:hAnsi="Arial" w:cs="Arial"/>
            <w:b/>
            <w:i w:val="0"/>
            <w:color w:val="0077CC"/>
            <w:sz w:val="20"/>
            <w:u w:val="single"/>
          </w:rPr>
          <w:t>Fortinet Expands Engage Partner Program Benefits to Further Enable Channel Business Growth Engage 2.0 Partner Program Introduces New Consumption Models, Specializations and Updates for Cloud Partners to Help Create More Profitability Pathways</w:t>
        </w:r>
      </w:hyperlink>
    </w:p>
    <w:p w:rsidR="00A77B3E">
      <w:pPr>
        <w:spacing w:before="0" w:after="120" w:line="240" w:lineRule="atLeast"/>
        <w:ind w:left="300"/>
        <w:jc w:val="left"/>
        <w:rPr>
          <w:rFonts w:ascii="Arial" w:eastAsia="Arial" w:hAnsi="Arial" w:cs="Arial"/>
          <w:b w:val="0"/>
          <w:i w:val="0"/>
          <w:color w:val="000000"/>
          <w:sz w:val="20"/>
          <w:u w:val="none"/>
        </w:rPr>
      </w:pPr>
      <w:r>
        <w:rPr>
          <w:rFonts w:ascii="Arial" w:eastAsia="Arial" w:hAnsi="Arial" w:cs="Arial"/>
          <w:b w:val="0"/>
          <w:i w:val="0"/>
          <w:color w:val="000000"/>
          <w:sz w:val="20"/>
          <w:u w:val="none"/>
        </w:rPr>
        <w:t>GLOBENEWSWIRE</w:t>
        <w:tab/>
      </w:r>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348. </w:t>
      </w:r>
      <w:hyperlink w:anchor="Bookmark_348" w:tooltip="Fortinet Expands Engage Partner Program Benefits to Further Enable Channel Business Growth Engage 2.0 Partner Program Introduces New Consumption Models, Specializations and Updates for Cloud Partners to Help Create More Profitability Pathways" w:history="1">
        <w:r>
          <w:rPr>
            <w:rFonts w:ascii="Arial" w:eastAsia="Arial" w:hAnsi="Arial" w:cs="Arial"/>
            <w:b/>
            <w:i w:val="0"/>
            <w:color w:val="0077CC"/>
            <w:sz w:val="20"/>
            <w:u w:val="single"/>
          </w:rPr>
          <w:t>Fortinet Expands Engage Partner Program Benefits to Further Enable Channel Business Growth Engage 2.0 Partner Program Introduces New Consumption Models, Specializations and Updates for Cloud Partners to Help Create More Profitability Pathways</w:t>
        </w:r>
      </w:hyperlink>
    </w:p>
    <w:p w:rsidR="00A77B3E">
      <w:pPr>
        <w:spacing w:before="0" w:after="120" w:line="240" w:lineRule="atLeast"/>
        <w:ind w:left="300"/>
        <w:jc w:val="left"/>
        <w:rPr>
          <w:rFonts w:ascii="Arial" w:eastAsia="Arial" w:hAnsi="Arial" w:cs="Arial"/>
          <w:b w:val="0"/>
          <w:i w:val="0"/>
          <w:color w:val="000000"/>
          <w:sz w:val="20"/>
          <w:u w:val="none"/>
        </w:rPr>
      </w:pPr>
      <w:r>
        <w:rPr>
          <w:rFonts w:ascii="Arial" w:eastAsia="Arial" w:hAnsi="Arial" w:cs="Arial"/>
          <w:b w:val="0"/>
          <w:i w:val="0"/>
          <w:color w:val="000000"/>
          <w:sz w:val="20"/>
          <w:u w:val="none"/>
        </w:rPr>
        <w:t>GLOBENEWSWIRE</w:t>
        <w:tab/>
      </w:r>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349. </w:t>
      </w:r>
      <w:hyperlink w:anchor="Bookmark_349" w:tooltip="Fortinet Delivers SASE and Zero Trust Network Access Capabilities with Major Updates to its FortiOS Operating System Over 300 New Features in FortiOS 7.0 Expand the Fortinet Security Fabric's Ability to Deliver Consistent Security..." w:history="1">
        <w:r>
          <w:rPr>
            <w:rFonts w:ascii="Arial" w:eastAsia="Arial" w:hAnsi="Arial" w:cs="Arial"/>
            <w:b/>
            <w:i w:val="0"/>
            <w:color w:val="0077CC"/>
            <w:sz w:val="20"/>
            <w:u w:val="single"/>
          </w:rPr>
          <w:t>Fortinet Delivers SASE and Zero Trust Network Access Capabilities with Major Updates to its FortiOS Operating System Over 300 New Features in FortiOS 7.0 Expand the Fortinet Security Fabric's Ability to Deliver Consistent Security...</w:t>
        </w:r>
      </w:hyperlink>
    </w:p>
    <w:p w:rsidR="00A77B3E">
      <w:pPr>
        <w:spacing w:before="0" w:after="120" w:line="240" w:lineRule="atLeast"/>
        <w:ind w:left="300"/>
        <w:jc w:val="left"/>
        <w:rPr>
          <w:rFonts w:ascii="Arial" w:eastAsia="Arial" w:hAnsi="Arial" w:cs="Arial"/>
          <w:b w:val="0"/>
          <w:i w:val="0"/>
          <w:color w:val="000000"/>
          <w:sz w:val="20"/>
          <w:u w:val="none"/>
        </w:rPr>
      </w:pPr>
      <w:r>
        <w:rPr>
          <w:rFonts w:ascii="Arial" w:eastAsia="Arial" w:hAnsi="Arial" w:cs="Arial"/>
          <w:b w:val="0"/>
          <w:i w:val="0"/>
          <w:color w:val="000000"/>
          <w:sz w:val="20"/>
          <w:u w:val="none"/>
        </w:rPr>
        <w:t>GLOBE NEWSWIRE</w:t>
        <w:tab/>
      </w:r>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350. </w:t>
      </w:r>
      <w:hyperlink w:anchor="Bookmark_350" w:tooltip="Fortinet Delivers SASE and Zero Trust Network Access Capabilities with Major Updates to its FortiOS Operating System Over 300 New Features in FortiOS 7.0 Expand the Fortinet Security Fabric's Ability to Deliver Consistent Security..." w:history="1">
        <w:r>
          <w:rPr>
            <w:rFonts w:ascii="Arial" w:eastAsia="Arial" w:hAnsi="Arial" w:cs="Arial"/>
            <w:b/>
            <w:i w:val="0"/>
            <w:color w:val="0077CC"/>
            <w:sz w:val="20"/>
            <w:u w:val="single"/>
          </w:rPr>
          <w:t>Fortinet Delivers SASE and Zero Trust Network Access Capabilities with Major Updates to its FortiOS Operating System Over 300 New Features in FortiOS 7.0 Expand the Fortinet Security Fabric's Ability to Deliver Consistent Security...</w:t>
        </w:r>
      </w:hyperlink>
    </w:p>
    <w:p w:rsidR="00A77B3E">
      <w:pPr>
        <w:spacing w:before="0" w:after="120" w:line="240" w:lineRule="atLeast"/>
        <w:ind w:left="300"/>
        <w:jc w:val="left"/>
        <w:rPr>
          <w:rFonts w:ascii="Arial" w:eastAsia="Arial" w:hAnsi="Arial" w:cs="Arial"/>
          <w:b w:val="0"/>
          <w:i w:val="0"/>
          <w:color w:val="000000"/>
          <w:sz w:val="20"/>
          <w:u w:val="none"/>
        </w:rPr>
      </w:pPr>
      <w:r>
        <w:rPr>
          <w:rFonts w:ascii="Arial" w:eastAsia="Arial" w:hAnsi="Arial" w:cs="Arial"/>
          <w:b w:val="0"/>
          <w:i w:val="0"/>
          <w:color w:val="000000"/>
          <w:sz w:val="20"/>
          <w:u w:val="none"/>
        </w:rPr>
        <w:t>GLOBE NEWSWIRE</w:t>
        <w:tab/>
      </w:r>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351. </w:t>
      </w:r>
      <w:hyperlink w:anchor="Bookmark_351" w:tooltip="Spying on a Changing World" w:history="1">
        <w:r>
          <w:rPr>
            <w:rFonts w:ascii="Arial" w:eastAsia="Arial" w:hAnsi="Arial" w:cs="Arial"/>
            <w:b/>
            <w:i w:val="0"/>
            <w:color w:val="0077CC"/>
            <w:sz w:val="20"/>
            <w:u w:val="single"/>
          </w:rPr>
          <w:t>Spying on a Changing World</w:t>
        </w:r>
      </w:hyperlink>
    </w:p>
    <w:p w:rsidR="00A77B3E">
      <w:pPr>
        <w:spacing w:before="0" w:after="120" w:line="240" w:lineRule="atLeast"/>
        <w:ind w:left="300"/>
        <w:jc w:val="left"/>
        <w:rPr>
          <w:rFonts w:ascii="Arial" w:eastAsia="Arial" w:hAnsi="Arial" w:cs="Arial"/>
          <w:b w:val="0"/>
          <w:i w:val="0"/>
          <w:color w:val="000000"/>
          <w:sz w:val="20"/>
          <w:u w:val="none"/>
        </w:rPr>
      </w:pPr>
      <w:r>
        <w:rPr>
          <w:rFonts w:ascii="Arial" w:eastAsia="Arial" w:hAnsi="Arial" w:cs="Arial"/>
          <w:b w:val="0"/>
          <w:i w:val="0"/>
          <w:color w:val="000000"/>
          <w:sz w:val="20"/>
          <w:u w:val="none"/>
        </w:rPr>
        <w:t>Section D; Column 0; Science Desk; Pg. 1; PROFILES IN SCIENCE</w:t>
        <w:tab/>
      </w:r>
      <w:r>
        <w:rPr>
          <w:rFonts w:ascii="Arial" w:eastAsia="Arial" w:hAnsi="Arial" w:cs="Arial"/>
          <w:b w:val="0"/>
          <w:i w:val="0"/>
          <w:color w:val="000000"/>
          <w:sz w:val="20"/>
          <w:u w:val="none"/>
        </w:rPr>
        <w:t>By William J. Broad</w:t>
      </w:r>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352. </w:t>
      </w:r>
      <w:hyperlink w:anchor="Bookmark_352" w:tooltip="Inside the C.I.A., She Became a Spy for Planet Earth Profiles in Science" w:history="1">
        <w:r>
          <w:rPr>
            <w:rFonts w:ascii="Arial" w:eastAsia="Arial" w:hAnsi="Arial" w:cs="Arial"/>
            <w:b/>
            <w:i w:val="0"/>
            <w:color w:val="0077CC"/>
            <w:sz w:val="20"/>
            <w:u w:val="single"/>
          </w:rPr>
          <w:t>Inside the C.I.A., She Became a Spy for Planet Earth Profiles in Science</w:t>
        </w:r>
      </w:hyperlink>
    </w:p>
    <w:p w:rsidR="00A77B3E">
      <w:pPr>
        <w:spacing w:before="0" w:after="120" w:line="240" w:lineRule="atLeast"/>
        <w:ind w:left="300"/>
        <w:jc w:val="left"/>
        <w:rPr>
          <w:rFonts w:ascii="Arial" w:eastAsia="Arial" w:hAnsi="Arial" w:cs="Arial"/>
          <w:b w:val="0"/>
          <w:i w:val="0"/>
          <w:color w:val="000000"/>
          <w:sz w:val="20"/>
          <w:u w:val="none"/>
        </w:rPr>
      </w:pPr>
      <w:r>
        <w:rPr>
          <w:rFonts w:ascii="Arial" w:eastAsia="Arial" w:hAnsi="Arial" w:cs="Arial"/>
          <w:b w:val="0"/>
          <w:i w:val="0"/>
          <w:color w:val="000000"/>
          <w:sz w:val="20"/>
          <w:u w:val="none"/>
        </w:rPr>
        <w:t>SCIENCE</w:t>
        <w:tab/>
      </w:r>
      <w:r>
        <w:rPr>
          <w:rFonts w:ascii="Arial" w:eastAsia="Arial" w:hAnsi="Arial" w:cs="Arial"/>
          <w:b w:val="0"/>
          <w:i w:val="0"/>
          <w:color w:val="000000"/>
          <w:sz w:val="20"/>
          <w:u w:val="none"/>
        </w:rPr>
        <w:t>William J. Broad</w:t>
      </w:r>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353. </w:t>
      </w:r>
      <w:hyperlink w:anchor="Bookmark_353" w:tooltip="A Review Of Buhari's Achievements In Six Years" w:history="1">
        <w:r>
          <w:rPr>
            <w:rFonts w:ascii="Arial" w:eastAsia="Arial" w:hAnsi="Arial" w:cs="Arial"/>
            <w:b/>
            <w:i w:val="0"/>
            <w:color w:val="0077CC"/>
            <w:sz w:val="20"/>
            <w:u w:val="single"/>
          </w:rPr>
          <w:t>A Review Of Buhari's Achievements In Six Years</w:t>
        </w:r>
      </w:hyperlink>
    </w:p>
    <w:p w:rsidR="00A77B3E">
      <w:pPr>
        <w:spacing w:before="0" w:after="120" w:line="240" w:lineRule="atLeast"/>
        <w:ind w:left="300"/>
        <w:jc w:val="left"/>
        <w:rPr>
          <w:rFonts w:ascii="Arial" w:eastAsia="Arial" w:hAnsi="Arial" w:cs="Arial"/>
          <w:b w:val="0"/>
          <w:i w:val="0"/>
          <w:color w:val="000000"/>
          <w:sz w:val="20"/>
          <w:u w:val="none"/>
        </w:rPr>
      </w:pPr>
      <w:r>
        <w:rPr>
          <w:rFonts w:ascii="Arial" w:eastAsia="Arial" w:hAnsi="Arial" w:cs="Arial"/>
          <w:b w:val="0"/>
          <w:i w:val="0"/>
          <w:color w:val="000000"/>
          <w:sz w:val="20"/>
          <w:u w:val="none"/>
        </w:rPr>
        <w:t>Temidayo Akinsuyi</w:t>
      </w:r>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354. </w:t>
      </w:r>
      <w:hyperlink w:anchor="Bookmark_354" w:tooltip="The Climate Pledge Announces More Than 100 Signatories Committed to Achieving Net-Zero Carbon by 2040 or Sooner" w:history="1">
        <w:r>
          <w:rPr>
            <w:rFonts w:ascii="Arial" w:eastAsia="Arial" w:hAnsi="Arial" w:cs="Arial"/>
            <w:b/>
            <w:i w:val="0"/>
            <w:color w:val="0077CC"/>
            <w:sz w:val="20"/>
            <w:u w:val="single"/>
          </w:rPr>
          <w:t>The Climate Pledge Announces More Than 100 Signatories Committed to Achieving Net-Zero Carbon by 2040 or Sooner</w:t>
        </w:r>
      </w:hyperlink>
    </w:p>
    <w:p w:rsidR="00A77B3E">
      <w:pPr>
        <w:spacing w:before="0" w:after="120" w:line="240" w:lineRule="atLeast"/>
        <w:ind w:left="300"/>
        <w:jc w:val="left"/>
        <w:rPr>
          <w:rFonts w:ascii="Arial" w:eastAsia="Arial" w:hAnsi="Arial" w:cs="Arial"/>
          <w:b w:val="0"/>
          <w:i w:val="0"/>
          <w:color w:val="000000"/>
          <w:sz w:val="20"/>
          <w:u w:val="none"/>
        </w:rPr>
      </w:pPr>
      <w:r>
        <w:rPr>
          <w:rFonts w:ascii="Arial" w:eastAsia="Arial" w:hAnsi="Arial" w:cs="Arial"/>
          <w:b w:val="0"/>
          <w:i w:val="0"/>
          <w:color w:val="000000"/>
          <w:sz w:val="20"/>
          <w:u w:val="none"/>
        </w:rPr>
        <w:t>BUSINESS WIRE NEWS RELEASES</w:t>
        <w:tab/>
      </w:r>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355. </w:t>
      </w:r>
      <w:hyperlink w:anchor="Bookmark_355" w:tooltip="The Climate Pledge Announces More Than 100 Signatories Committed to Achieving Net-Zero Carbon by 2040 or Sooner" w:history="1">
        <w:r>
          <w:rPr>
            <w:rFonts w:ascii="Arial" w:eastAsia="Arial" w:hAnsi="Arial" w:cs="Arial"/>
            <w:b/>
            <w:i w:val="0"/>
            <w:color w:val="0077CC"/>
            <w:sz w:val="20"/>
            <w:u w:val="single"/>
          </w:rPr>
          <w:t>The Climate Pledge Announces More Than 100 Signatories Committed to Achieving Net-Zero Carbon by 2040 or Sooner</w:t>
        </w:r>
      </w:hyperlink>
    </w:p>
    <w:p w:rsidR="00A77B3E">
      <w:pPr>
        <w:spacing w:before="0" w:after="120" w:line="240" w:lineRule="atLeast"/>
        <w:ind w:left="300"/>
        <w:jc w:val="left"/>
        <w:rPr>
          <w:rFonts w:ascii="Arial" w:eastAsia="Arial" w:hAnsi="Arial" w:cs="Arial"/>
          <w:b w:val="0"/>
          <w:i w:val="0"/>
          <w:color w:val="000000"/>
          <w:sz w:val="20"/>
          <w:u w:val="none"/>
        </w:rPr>
      </w:pPr>
      <w:r>
        <w:rPr>
          <w:rFonts w:ascii="Arial" w:eastAsia="Arial" w:hAnsi="Arial" w:cs="Arial"/>
          <w:b w:val="0"/>
          <w:i w:val="0"/>
          <w:color w:val="000000"/>
          <w:sz w:val="20"/>
          <w:u w:val="none"/>
        </w:rPr>
        <w:t>BUSINESS WIRE NEWS RELEASES</w:t>
        <w:tab/>
      </w:r>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356. </w:t>
      </w:r>
      <w:hyperlink w:anchor="Bookmark_356" w:tooltip="Why the boards?" w:history="1">
        <w:r>
          <w:rPr>
            <w:rFonts w:ascii="Arial" w:eastAsia="Arial" w:hAnsi="Arial" w:cs="Arial"/>
            <w:b/>
            <w:i w:val="0"/>
            <w:color w:val="0077CC"/>
            <w:sz w:val="20"/>
            <w:u w:val="single"/>
          </w:rPr>
          <w:t>Why the boards?</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357. </w:t>
      </w:r>
      <w:hyperlink w:anchor="Bookmark_357" w:tooltip="Meetings. Why?" w:history="1">
        <w:r>
          <w:rPr>
            <w:rFonts w:ascii="Arial" w:eastAsia="Arial" w:hAnsi="Arial" w:cs="Arial"/>
            <w:b/>
            <w:i w:val="0"/>
            <w:color w:val="0077CC"/>
            <w:sz w:val="20"/>
            <w:u w:val="single"/>
          </w:rPr>
          <w:t>Meetings. Why?</w:t>
        </w:r>
      </w:hyperlink>
    </w:p>
    <w:p w:rsidR="00A77B3E">
      <w:pPr>
        <w:spacing w:before="0" w:after="120" w:line="240" w:lineRule="atLeast"/>
        <w:ind w:left="300"/>
        <w:jc w:val="left"/>
        <w:rPr>
          <w:rFonts w:ascii="Arial" w:eastAsia="Arial" w:hAnsi="Arial" w:cs="Arial"/>
          <w:b w:val="0"/>
          <w:i w:val="0"/>
          <w:color w:val="000000"/>
          <w:sz w:val="20"/>
          <w:u w:val="none"/>
        </w:rPr>
      </w:pPr>
      <w:r>
        <w:rPr>
          <w:rFonts w:ascii="Arial" w:eastAsia="Arial" w:hAnsi="Arial" w:cs="Arial"/>
          <w:b w:val="0"/>
          <w:i w:val="0"/>
          <w:color w:val="000000"/>
          <w:sz w:val="20"/>
          <w:u w:val="none"/>
        </w:rPr>
        <w:t>BUSINESS</w:t>
        <w:tab/>
      </w:r>
      <w:r>
        <w:rPr>
          <w:rFonts w:ascii="Arial" w:eastAsia="Arial" w:hAnsi="Arial" w:cs="Arial"/>
          <w:b w:val="0"/>
          <w:i w:val="0"/>
          <w:color w:val="000000"/>
          <w:sz w:val="20"/>
          <w:u w:val="none"/>
        </w:rPr>
        <w:t>Caity Weaver</w:t>
      </w:r>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358. </w:t>
      </w:r>
      <w:hyperlink w:anchor="Bookmark_358" w:tooltip="Meetings. Why?" w:history="1">
        <w:r>
          <w:rPr>
            <w:rFonts w:ascii="Arial" w:eastAsia="Arial" w:hAnsi="Arial" w:cs="Arial"/>
            <w:b/>
            <w:i w:val="0"/>
            <w:color w:val="0077CC"/>
            <w:sz w:val="20"/>
            <w:u w:val="single"/>
          </w:rPr>
          <w:t>Meetings. Why?</w:t>
        </w:r>
      </w:hyperlink>
    </w:p>
    <w:p w:rsidR="00A77B3E">
      <w:pPr>
        <w:spacing w:before="0" w:after="120" w:line="240" w:lineRule="atLeast"/>
        <w:ind w:left="300"/>
        <w:jc w:val="left"/>
        <w:rPr>
          <w:rFonts w:ascii="Arial" w:eastAsia="Arial" w:hAnsi="Arial" w:cs="Arial"/>
          <w:b w:val="0"/>
          <w:i w:val="0"/>
          <w:color w:val="000000"/>
          <w:sz w:val="20"/>
          <w:u w:val="none"/>
        </w:rPr>
      </w:pPr>
      <w:r>
        <w:rPr>
          <w:rFonts w:ascii="Arial" w:eastAsia="Arial" w:hAnsi="Arial" w:cs="Arial"/>
          <w:b w:val="0"/>
          <w:i w:val="0"/>
          <w:color w:val="000000"/>
          <w:sz w:val="20"/>
          <w:u w:val="none"/>
        </w:rPr>
        <w:t>Section BU; Column 0; Money and Business/Financial Desk; Pg. 1</w:t>
        <w:tab/>
      </w:r>
      <w:r>
        <w:rPr>
          <w:rFonts w:ascii="Arial" w:eastAsia="Arial" w:hAnsi="Arial" w:cs="Arial"/>
          <w:b w:val="0"/>
          <w:i w:val="0"/>
          <w:color w:val="000000"/>
          <w:sz w:val="20"/>
          <w:u w:val="none"/>
        </w:rPr>
        <w:t>By Caity Weaver</w:t>
      </w:r>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359. </w:t>
      </w:r>
      <w:hyperlink w:anchor="Bookmark_359" w:tooltip="Zoom Reports Financial Results for the First Quarter of Fiscal Year 2022" w:history="1">
        <w:r>
          <w:rPr>
            <w:rFonts w:ascii="Arial" w:eastAsia="Arial" w:hAnsi="Arial" w:cs="Arial"/>
            <w:b/>
            <w:i w:val="0"/>
            <w:color w:val="0077CC"/>
            <w:sz w:val="20"/>
            <w:u w:val="single"/>
          </w:rPr>
          <w:t>Zoom Reports Financial Results for the First Quarter of Fiscal Year 2022</w:t>
        </w:r>
      </w:hyperlink>
    </w:p>
    <w:p w:rsidR="00A77B3E">
      <w:pPr>
        <w:spacing w:before="0" w:after="120" w:line="240" w:lineRule="atLeast"/>
        <w:ind w:left="300"/>
        <w:jc w:val="left"/>
        <w:rPr>
          <w:rFonts w:ascii="Arial" w:eastAsia="Arial" w:hAnsi="Arial" w:cs="Arial"/>
          <w:b w:val="0"/>
          <w:i w:val="0"/>
          <w:color w:val="000000"/>
          <w:sz w:val="20"/>
          <w:u w:val="none"/>
        </w:rPr>
      </w:pPr>
      <w:r>
        <w:rPr>
          <w:rFonts w:ascii="Arial" w:eastAsia="Arial" w:hAnsi="Arial" w:cs="Arial"/>
          <w:b w:val="0"/>
          <w:i w:val="0"/>
          <w:color w:val="000000"/>
          <w:sz w:val="20"/>
          <w:u w:val="none"/>
        </w:rPr>
        <w:t>GLOBENEWSWIRE</w:t>
        <w:tab/>
      </w:r>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360. </w:t>
      </w:r>
      <w:hyperlink w:anchor="Bookmark_360" w:tooltip="Zoom Reports Financial Results for the First Quarter of Fiscal Year 2022" w:history="1">
        <w:r>
          <w:rPr>
            <w:rFonts w:ascii="Arial" w:eastAsia="Arial" w:hAnsi="Arial" w:cs="Arial"/>
            <w:b/>
            <w:i w:val="0"/>
            <w:color w:val="0077CC"/>
            <w:sz w:val="20"/>
            <w:u w:val="single"/>
          </w:rPr>
          <w:t>Zoom Reports Financial Results for the First Quarter of Fiscal Year 2022</w:t>
        </w:r>
      </w:hyperlink>
    </w:p>
    <w:p w:rsidR="00A77B3E">
      <w:pPr>
        <w:spacing w:before="0" w:after="120" w:line="240" w:lineRule="atLeast"/>
        <w:ind w:left="300"/>
        <w:jc w:val="left"/>
        <w:rPr>
          <w:rFonts w:ascii="Arial" w:eastAsia="Arial" w:hAnsi="Arial" w:cs="Arial"/>
          <w:b w:val="0"/>
          <w:i w:val="0"/>
          <w:color w:val="000000"/>
          <w:sz w:val="20"/>
          <w:u w:val="none"/>
        </w:rPr>
      </w:pPr>
      <w:r>
        <w:rPr>
          <w:rFonts w:ascii="Arial" w:eastAsia="Arial" w:hAnsi="Arial" w:cs="Arial"/>
          <w:b w:val="0"/>
          <w:i w:val="0"/>
          <w:color w:val="000000"/>
          <w:sz w:val="20"/>
          <w:u w:val="none"/>
        </w:rPr>
        <w:t>GLOBENEWSWIRE</w:t>
        <w:tab/>
      </w:r>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361. </w:t>
      </w:r>
      <w:hyperlink w:anchor="Bookmark_361" w:tooltip="Fortinet Named a Gartner Peer Insights Customers' Choice for WAN Edge Infrastructure for Second Year in a Row Fortinet FortiMail Also Recognized as a 2021 Gartner Peer Insights Customers' Choice for Email Security for Second Time" w:history="1">
        <w:r>
          <w:rPr>
            <w:rFonts w:ascii="Arial" w:eastAsia="Arial" w:hAnsi="Arial" w:cs="Arial"/>
            <w:b/>
            <w:i w:val="0"/>
            <w:color w:val="0077CC"/>
            <w:sz w:val="20"/>
            <w:u w:val="single"/>
          </w:rPr>
          <w:t>Fortinet Named a Gartner Peer Insights Customers' Choice for WAN Edge Infrastructure for Second Year in a Row Fortinet FortiMail Also Recognized as a 2021 Gartner Peer Insights Customers' Choice for Email Security for Second Time</w:t>
        </w:r>
      </w:hyperlink>
    </w:p>
    <w:p w:rsidR="00A77B3E">
      <w:pPr>
        <w:spacing w:before="0" w:after="120" w:line="240" w:lineRule="atLeast"/>
        <w:ind w:left="300"/>
        <w:jc w:val="left"/>
        <w:rPr>
          <w:rFonts w:ascii="Arial" w:eastAsia="Arial" w:hAnsi="Arial" w:cs="Arial"/>
          <w:b w:val="0"/>
          <w:i w:val="0"/>
          <w:color w:val="000000"/>
          <w:sz w:val="20"/>
          <w:u w:val="none"/>
        </w:rPr>
      </w:pPr>
      <w:r>
        <w:rPr>
          <w:rFonts w:ascii="Arial" w:eastAsia="Arial" w:hAnsi="Arial" w:cs="Arial"/>
          <w:b w:val="0"/>
          <w:i w:val="0"/>
          <w:color w:val="000000"/>
          <w:sz w:val="20"/>
          <w:u w:val="none"/>
        </w:rPr>
        <w:t>GLOBENEWSWIRE</w:t>
        <w:tab/>
      </w:r>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362. </w:t>
      </w:r>
      <w:hyperlink w:anchor="Bookmark_362" w:tooltip="Fortinet Named a Gartner Peer Insights Customers' Choice for WAN Edge Infrastructure for Second Year in a Row Fortinet FortiMail Also Recognized as a 2021 Gartner Peer Insights Customers' Choice for Email Security for Second Time" w:history="1">
        <w:r>
          <w:rPr>
            <w:rFonts w:ascii="Arial" w:eastAsia="Arial" w:hAnsi="Arial" w:cs="Arial"/>
            <w:b/>
            <w:i w:val="0"/>
            <w:color w:val="0077CC"/>
            <w:sz w:val="20"/>
            <w:u w:val="single"/>
          </w:rPr>
          <w:t>Fortinet Named a Gartner Peer Insights Customers' Choice for WAN Edge Infrastructure for Second Year in a Row Fortinet FortiMail Also Recognized as a 2021 Gartner Peer Insights Customers' Choice for Email Security for Second Time</w:t>
        </w:r>
      </w:hyperlink>
    </w:p>
    <w:p w:rsidR="00A77B3E">
      <w:pPr>
        <w:spacing w:before="0" w:after="120" w:line="240" w:lineRule="atLeast"/>
        <w:ind w:left="300"/>
        <w:jc w:val="left"/>
        <w:rPr>
          <w:rFonts w:ascii="Arial" w:eastAsia="Arial" w:hAnsi="Arial" w:cs="Arial"/>
          <w:b w:val="0"/>
          <w:i w:val="0"/>
          <w:color w:val="000000"/>
          <w:sz w:val="20"/>
          <w:u w:val="none"/>
        </w:rPr>
      </w:pPr>
      <w:r>
        <w:rPr>
          <w:rFonts w:ascii="Arial" w:eastAsia="Arial" w:hAnsi="Arial" w:cs="Arial"/>
          <w:b w:val="0"/>
          <w:i w:val="0"/>
          <w:color w:val="000000"/>
          <w:sz w:val="20"/>
          <w:u w:val="none"/>
        </w:rPr>
        <w:t>GLOBENEWSWIRE</w:t>
        <w:tab/>
      </w:r>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363. </w:t>
      </w:r>
      <w:hyperlink w:anchor="Bookmark_363" w:tooltip="Hack the Plant Episode 9: On the Front Lines with Rob Lee" w:history="1">
        <w:r>
          <w:rPr>
            <w:rFonts w:ascii="Arial" w:eastAsia="Arial" w:hAnsi="Arial" w:cs="Arial"/>
            <w:b/>
            <w:i w:val="0"/>
            <w:color w:val="0077CC"/>
            <w:sz w:val="20"/>
            <w:u w:val="single"/>
          </w:rPr>
          <w:t>Hack the Plant Episode 9: On the Front Lines with Rob Lee</w:t>
        </w:r>
      </w:hyperlink>
    </w:p>
    <w:p w:rsidR="00A77B3E">
      <w:pPr>
        <w:spacing w:before="0" w:after="120" w:line="240" w:lineRule="atLeast"/>
        <w:ind w:left="300"/>
        <w:jc w:val="left"/>
        <w:rPr>
          <w:rFonts w:ascii="Arial" w:eastAsia="Arial" w:hAnsi="Arial" w:cs="Arial"/>
          <w:b w:val="0"/>
          <w:i w:val="0"/>
          <w:color w:val="000000"/>
          <w:sz w:val="20"/>
          <w:u w:val="none"/>
        </w:rPr>
      </w:pPr>
      <w:r>
        <w:rPr>
          <w:rFonts w:ascii="Arial" w:eastAsia="Arial" w:hAnsi="Arial" w:cs="Arial"/>
          <w:b w:val="0"/>
          <w:i w:val="0"/>
          <w:color w:val="000000"/>
          <w:sz w:val="20"/>
          <w:u w:val="none"/>
        </w:rPr>
        <w:t>William Gray and Bryson Bort</w:t>
      </w:r>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364. </w:t>
      </w:r>
      <w:hyperlink w:anchor="Bookmark_364" w:tooltip="U.S. Ambassador Pyatt’s remarks at Patras regional growth conference" w:history="1">
        <w:r>
          <w:rPr>
            <w:rFonts w:ascii="Arial" w:eastAsia="Arial" w:hAnsi="Arial" w:cs="Arial"/>
            <w:b/>
            <w:i w:val="0"/>
            <w:color w:val="0077CC"/>
            <w:sz w:val="20"/>
            <w:u w:val="single"/>
          </w:rPr>
          <w:t>U.S. Ambassador Pyatt’s remarks at Patras regional growth conference</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365. </w:t>
      </w:r>
      <w:hyperlink w:anchor="Bookmark_365" w:tooltip="&quot;China proved it will be a key ally for Argentina 's recovery&quot;" w:history="1">
        <w:r>
          <w:rPr>
            <w:rFonts w:ascii="Arial" w:eastAsia="Arial" w:hAnsi="Arial" w:cs="Arial"/>
            <w:b/>
            <w:i w:val="0"/>
            <w:color w:val="0077CC"/>
            <w:sz w:val="20"/>
            <w:u w:val="single"/>
          </w:rPr>
          <w:t>"China proved it will be a key ally for Argentina 's recovery"</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366. </w:t>
      </w:r>
      <w:hyperlink w:anchor="Bookmark_366" w:tooltip="Centene Corporation Reports First Quarter 2021 Results And Increases 2021 Guidance" w:history="1">
        <w:r>
          <w:rPr>
            <w:rFonts w:ascii="Arial" w:eastAsia="Arial" w:hAnsi="Arial" w:cs="Arial"/>
            <w:b/>
            <w:i w:val="0"/>
            <w:color w:val="0077CC"/>
            <w:sz w:val="20"/>
            <w:u w:val="single"/>
          </w:rPr>
          <w:t>Centene Corporation Reports First Quarter 2021 Results And Increases 2021 Guidance</w:t>
        </w:r>
      </w:hyperlink>
    </w:p>
    <w:p w:rsidR="00A77B3E">
      <w:pPr>
        <w:spacing w:before="0" w:after="120" w:line="240" w:lineRule="atLeast"/>
        <w:ind w:left="300"/>
        <w:jc w:val="left"/>
        <w:rPr>
          <w:rFonts w:ascii="Arial" w:eastAsia="Arial" w:hAnsi="Arial" w:cs="Arial"/>
          <w:b w:val="0"/>
          <w:i w:val="0"/>
          <w:color w:val="000000"/>
          <w:sz w:val="20"/>
          <w:u w:val="none"/>
        </w:rPr>
      </w:pPr>
      <w:r>
        <w:rPr>
          <w:rFonts w:ascii="Arial" w:eastAsia="Arial" w:hAnsi="Arial" w:cs="Arial"/>
          <w:b w:val="0"/>
          <w:i w:val="0"/>
          <w:color w:val="000000"/>
          <w:sz w:val="20"/>
          <w:u w:val="none"/>
        </w:rPr>
        <w:t>NEWS; Pg. 1</w:t>
        <w:tab/>
      </w:r>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367. </w:t>
      </w:r>
      <w:hyperlink w:anchor="Bookmark_367" w:tooltip="Brookfield Infrastructure Reports 2020 Year-End Results 2021 distributions increased by 5% - 12th consecutive annual increase" w:history="1">
        <w:r>
          <w:rPr>
            <w:rFonts w:ascii="Arial" w:eastAsia="Arial" w:hAnsi="Arial" w:cs="Arial"/>
            <w:b/>
            <w:i w:val="0"/>
            <w:color w:val="0077CC"/>
            <w:sz w:val="20"/>
            <w:u w:val="single"/>
          </w:rPr>
          <w:t>Brookfield Infrastructure Reports 2020 Year-End Results 2021 distributions increased by 5% - 12th consecutive annual increase</w:t>
        </w:r>
      </w:hyperlink>
    </w:p>
    <w:p w:rsidR="00A77B3E">
      <w:pPr>
        <w:spacing w:before="0" w:after="120" w:line="240" w:lineRule="atLeast"/>
        <w:ind w:left="300"/>
        <w:jc w:val="left"/>
        <w:rPr>
          <w:rFonts w:ascii="Arial" w:eastAsia="Arial" w:hAnsi="Arial" w:cs="Arial"/>
          <w:b w:val="0"/>
          <w:i w:val="0"/>
          <w:color w:val="000000"/>
          <w:sz w:val="20"/>
          <w:u w:val="none"/>
        </w:rPr>
      </w:pPr>
      <w:r>
        <w:rPr>
          <w:rFonts w:ascii="Arial" w:eastAsia="Arial" w:hAnsi="Arial" w:cs="Arial"/>
          <w:b w:val="0"/>
          <w:i w:val="0"/>
          <w:color w:val="000000"/>
          <w:sz w:val="20"/>
          <w:u w:val="none"/>
        </w:rPr>
        <w:t>GLOBE NEWSWIRE</w:t>
        <w:tab/>
      </w:r>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368. </w:t>
      </w:r>
      <w:hyperlink w:anchor="Bookmark_368" w:tooltip="Brookfield Infrastructure Reports 2020 Year-End Results 2021 distributions increased by 5% - 12th consecutive annual increase" w:history="1">
        <w:r>
          <w:rPr>
            <w:rFonts w:ascii="Arial" w:eastAsia="Arial" w:hAnsi="Arial" w:cs="Arial"/>
            <w:b/>
            <w:i w:val="0"/>
            <w:color w:val="0077CC"/>
            <w:sz w:val="20"/>
            <w:u w:val="single"/>
          </w:rPr>
          <w:t>Brookfield Infrastructure Reports 2020 Year-End Results 2021 distributions increased by 5% - 12th consecutive annual increase</w:t>
        </w:r>
      </w:hyperlink>
    </w:p>
    <w:p w:rsidR="00A77B3E">
      <w:pPr>
        <w:spacing w:before="0" w:after="120" w:line="240" w:lineRule="atLeast"/>
        <w:ind w:left="300"/>
        <w:jc w:val="left"/>
        <w:rPr>
          <w:rFonts w:ascii="Arial" w:eastAsia="Arial" w:hAnsi="Arial" w:cs="Arial"/>
          <w:b w:val="0"/>
          <w:i w:val="0"/>
          <w:color w:val="000000"/>
          <w:sz w:val="20"/>
          <w:u w:val="none"/>
        </w:rPr>
      </w:pPr>
      <w:r>
        <w:rPr>
          <w:rFonts w:ascii="Arial" w:eastAsia="Arial" w:hAnsi="Arial" w:cs="Arial"/>
          <w:b w:val="0"/>
          <w:i w:val="0"/>
          <w:color w:val="000000"/>
          <w:sz w:val="20"/>
          <w:u w:val="none"/>
        </w:rPr>
        <w:t>GLOBE NEWSWIRE</w:t>
        <w:tab/>
      </w:r>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369. </w:t>
      </w:r>
      <w:hyperlink w:anchor="Bookmark_369" w:tooltip="Hack the Plant Episode 7: Critical Infrastructure Protection &amp; ICS ; with Dale Peterson" w:history="1">
        <w:r>
          <w:rPr>
            <w:rFonts w:ascii="Arial" w:eastAsia="Arial" w:hAnsi="Arial" w:cs="Arial"/>
            <w:b/>
            <w:i w:val="0"/>
            <w:color w:val="0077CC"/>
            <w:sz w:val="20"/>
            <w:u w:val="single"/>
          </w:rPr>
          <w:t>Hack the Plant Episode 7: Critical Infrastructure Protection &amp; ICS ; with Dale Peterson</w:t>
        </w:r>
      </w:hyperlink>
    </w:p>
    <w:p w:rsidR="00A77B3E">
      <w:pPr>
        <w:spacing w:before="0" w:after="120" w:line="240" w:lineRule="atLeast"/>
        <w:ind w:left="300"/>
        <w:jc w:val="left"/>
        <w:rPr>
          <w:rFonts w:ascii="Arial" w:eastAsia="Arial" w:hAnsi="Arial" w:cs="Arial"/>
          <w:b w:val="0"/>
          <w:i w:val="0"/>
          <w:color w:val="000000"/>
          <w:sz w:val="20"/>
          <w:u w:val="none"/>
        </w:rPr>
      </w:pPr>
      <w:r>
        <w:rPr>
          <w:rFonts w:ascii="Arial" w:eastAsia="Arial" w:hAnsi="Arial" w:cs="Arial"/>
          <w:b w:val="0"/>
          <w:i w:val="0"/>
          <w:color w:val="000000"/>
          <w:sz w:val="20"/>
          <w:u w:val="none"/>
        </w:rPr>
        <w:t>Bryson Bort and William Gray</w:t>
      </w:r>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370. </w:t>
      </w:r>
      <w:hyperlink w:anchor="Bookmark_370" w:tooltip="Hack the Plant Episode 7: Critical Infrastructure Protection &amp; ICS ;" w:history="1">
        <w:r>
          <w:rPr>
            <w:rFonts w:ascii="Arial" w:eastAsia="Arial" w:hAnsi="Arial" w:cs="Arial"/>
            <w:b/>
            <w:i w:val="0"/>
            <w:color w:val="0077CC"/>
            <w:sz w:val="20"/>
            <w:u w:val="single"/>
          </w:rPr>
          <w:t>Hack the Plant Episode 7: Critical Infrastructure Protection &amp; ICS ;</w:t>
        </w:r>
      </w:hyperlink>
    </w:p>
    <w:p w:rsidR="00A77B3E">
      <w:pPr>
        <w:spacing w:before="0" w:after="120" w:line="240" w:lineRule="atLeast"/>
        <w:ind w:left="300"/>
        <w:jc w:val="left"/>
        <w:rPr>
          <w:rFonts w:ascii="Arial" w:eastAsia="Arial" w:hAnsi="Arial" w:cs="Arial"/>
          <w:b w:val="0"/>
          <w:i w:val="0"/>
          <w:color w:val="000000"/>
          <w:sz w:val="20"/>
          <w:u w:val="none"/>
        </w:rPr>
      </w:pPr>
      <w:r>
        <w:rPr>
          <w:rFonts w:ascii="Arial" w:eastAsia="Arial" w:hAnsi="Arial" w:cs="Arial"/>
          <w:b w:val="0"/>
          <w:i w:val="0"/>
          <w:color w:val="000000"/>
          <w:sz w:val="20"/>
          <w:u w:val="none"/>
        </w:rPr>
        <w:t>Bryson Bort and William Gray</w:t>
      </w:r>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371. </w:t>
      </w:r>
      <w:hyperlink w:anchor="Bookmark_371" w:tooltip="The Amazon That Customers Don't See" w:history="1">
        <w:r>
          <w:rPr>
            <w:rFonts w:ascii="Arial" w:eastAsia="Arial" w:hAnsi="Arial" w:cs="Arial"/>
            <w:b/>
            <w:i w:val="0"/>
            <w:color w:val="0077CC"/>
            <w:sz w:val="20"/>
            <w:u w:val="single"/>
          </w:rPr>
          <w:t>The Amazon That Customers Don't See</w:t>
        </w:r>
      </w:hyperlink>
    </w:p>
    <w:p w:rsidR="00A77B3E">
      <w:pPr>
        <w:spacing w:before="0" w:after="120" w:line="240" w:lineRule="atLeast"/>
        <w:ind w:left="300"/>
        <w:jc w:val="left"/>
        <w:rPr>
          <w:rFonts w:ascii="Arial" w:eastAsia="Arial" w:hAnsi="Arial" w:cs="Arial"/>
          <w:b w:val="0"/>
          <w:i w:val="0"/>
          <w:color w:val="000000"/>
          <w:sz w:val="20"/>
          <w:u w:val="none"/>
        </w:rPr>
      </w:pPr>
      <w:r>
        <w:rPr>
          <w:rFonts w:ascii="Arial" w:eastAsia="Arial" w:hAnsi="Arial" w:cs="Arial"/>
          <w:b w:val="0"/>
          <w:i w:val="0"/>
          <w:color w:val="000000"/>
          <w:sz w:val="20"/>
          <w:u w:val="none"/>
        </w:rPr>
        <w:t>Section A; Column 0; National Desk; Pg. 1</w:t>
        <w:tab/>
      </w:r>
      <w:r>
        <w:rPr>
          <w:rFonts w:ascii="Arial" w:eastAsia="Arial" w:hAnsi="Arial" w:cs="Arial"/>
          <w:b w:val="0"/>
          <w:i w:val="0"/>
          <w:color w:val="000000"/>
          <w:sz w:val="20"/>
          <w:u w:val="none"/>
        </w:rPr>
        <w:t>By Jodi Kantor, Karen Weise and Grace Ashford</w:t>
      </w:r>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372. </w:t>
      </w:r>
      <w:hyperlink w:anchor="Bookmark_372" w:tooltip="The Amazon that customers don't see" w:history="1">
        <w:r>
          <w:rPr>
            <w:rFonts w:ascii="Arial" w:eastAsia="Arial" w:hAnsi="Arial" w:cs="Arial"/>
            <w:b/>
            <w:i w:val="0"/>
            <w:color w:val="0077CC"/>
            <w:sz w:val="20"/>
            <w:u w:val="single"/>
          </w:rPr>
          <w:t>The Amazon that customers don't see</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0000"/>
          <w:sz w:val="20"/>
          <w:u w:val="none"/>
        </w:rPr>
      </w:pPr>
    </w:p>
    <w:sectPr>
      <w:footerReference w:type="default" r:id="rId6"/>
      <w:pgSz w:w="12240" w:h="15840"/>
      <w:pgMar w:top="1440" w:right="1440" w:bottom="1440" w:left="1440"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keepLines/>
      <w:jc w:val="center"/>
      <w:rPr>
        <w:rFonts w:ascii="Arial" w:eastAsia="Arial" w:hAnsi="Arial" w:cs="Arial"/>
        <w:color w:val="0077CC"/>
        <w:sz w:val="18"/>
        <w:u w:val="single"/>
      </w:rPr>
    </w:pPr>
    <w:r>
      <w:rPr>
        <w:rFonts w:ascii="Arial" w:eastAsia="Arial" w:hAnsi="Arial" w:cs="Arial"/>
        <w:sz w:val="18"/>
      </w:rPr>
      <w:drawing>
        <wp:inline>
          <wp:extent cx="1095375" cy="257175"/>
          <wp:docPr id="100020"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1" name=""/>
                  <pic:cNvPicPr>
                    <a:picLocks noChangeAspect="1"/>
                  </pic:cNvPicPr>
                </pic:nvPicPr>
                <pic:blipFill>
                  <a:blip xmlns:r="http://schemas.openxmlformats.org/officeDocument/2006/relationships" r:embed="rId1"/>
                  <a:stretch>
                    <a:fillRect/>
                  </a:stretch>
                </pic:blipFill>
                <pic:spPr>
                  <a:xfrm>
                    <a:off x="0" y="0"/>
                    <a:ext cx="1095375" cy="257175"/>
                  </a:xfrm>
                  <a:prstGeom prst="rect">
                    <a:avLst/>
                  </a:prstGeom>
                </pic:spPr>
              </pic:pic>
            </a:graphicData>
          </a:graphic>
        </wp:inline>
      </w:drawing>
    </w:r>
    <w:r>
      <w:rPr>
        <w:rFonts w:ascii="Arial" w:eastAsia="Arial" w:hAnsi="Arial" w:cs="Arial"/>
        <w:color w:val="000000"/>
        <w:sz w:val="18"/>
        <w:u w:val="none"/>
      </w:rPr>
      <w:t xml:space="preserve"> | </w:t>
    </w:r>
    <w:hyperlink r:id="rId2" w:history="1">
      <w:r>
        <w:rPr>
          <w:rFonts w:ascii="Arial" w:eastAsia="Arial" w:hAnsi="Arial" w:cs="Arial"/>
          <w:color w:val="0077CC"/>
          <w:sz w:val="18"/>
          <w:u w:val="single"/>
        </w:rPr>
        <w:t>About LexisNexis</w:t>
      </w:r>
    </w:hyperlink>
    <w:r>
      <w:rPr>
        <w:rFonts w:ascii="Arial" w:eastAsia="Arial" w:hAnsi="Arial" w:cs="Arial"/>
        <w:color w:val="000000"/>
        <w:sz w:val="18"/>
        <w:u w:val="none"/>
      </w:rPr>
      <w:t xml:space="preserve"> | </w:t>
    </w:r>
    <w:hyperlink r:id="rId3" w:history="1">
      <w:r>
        <w:rPr>
          <w:rFonts w:ascii="Arial" w:eastAsia="Arial" w:hAnsi="Arial" w:cs="Arial"/>
          <w:color w:val="0077CC"/>
          <w:sz w:val="18"/>
          <w:u w:val="single"/>
        </w:rPr>
        <w:t>Privacy Policy</w:t>
      </w:r>
    </w:hyperlink>
    <w:r>
      <w:rPr>
        <w:rFonts w:ascii="Arial" w:eastAsia="Arial" w:hAnsi="Arial" w:cs="Arial"/>
        <w:color w:val="000000"/>
        <w:sz w:val="18"/>
        <w:u w:val="none"/>
      </w:rPr>
      <w:t xml:space="preserve"> | </w:t>
    </w:r>
    <w:hyperlink r:id="rId4" w:history="1">
      <w:r>
        <w:rPr>
          <w:rFonts w:ascii="Arial" w:eastAsia="Arial" w:hAnsi="Arial" w:cs="Arial"/>
          <w:color w:val="0077CC"/>
          <w:sz w:val="18"/>
          <w:u w:val="single"/>
        </w:rPr>
        <w:t>Terms &amp; Conditions</w:t>
      </w:r>
    </w:hyperlink>
    <w:r>
      <w:rPr>
        <w:rFonts w:ascii="Arial" w:eastAsia="Arial" w:hAnsi="Arial" w:cs="Arial"/>
        <w:color w:val="000000"/>
        <w:sz w:val="18"/>
        <w:u w:val="none"/>
      </w:rPr>
      <w:t xml:space="preserve"> | </w:t>
    </w:r>
    <w:hyperlink r:id="rId5" w:history="1">
      <w:r>
        <w:rPr>
          <w:rFonts w:ascii="Arial" w:eastAsia="Arial" w:hAnsi="Arial" w:cs="Arial"/>
          <w:color w:val="0077CC"/>
          <w:sz w:val="18"/>
          <w:u w:val="single"/>
        </w:rPr>
        <w:t>Copyright © 2020 LexisNexis</w:t>
      </w:r>
    </w:hyperlink>
  </w:p>
</w:ft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image" Target="media/image1.png" /><Relationship Id="rId5" Type="http://schemas.openxmlformats.org/officeDocument/2006/relationships/hyperlink" Target="Connecticut" TargetMode="External" /><Relationship Id="rId6" Type="http://schemas.openxmlformats.org/officeDocument/2006/relationships/footer" Target="footer1.xml" /><Relationship Id="rId7" Type="http://schemas.openxmlformats.org/officeDocument/2006/relationships/styles" Target="styles.xml" /></Relationships>
</file>

<file path=word/_rels/footer1.xml.rels>&#65279;<?xml version="1.0" encoding="utf-8" standalone="yes"?><Relationships xmlns="http://schemas.openxmlformats.org/package/2006/relationships"><Relationship Id="rId1" Type="http://schemas.openxmlformats.org/officeDocument/2006/relationships/image" Target="media/image2.png" /><Relationship Id="rId2" Type="http://schemas.openxmlformats.org/officeDocument/2006/relationships/hyperlink" Target="http://www.lexisnexis.com/about-us/" TargetMode="External" /><Relationship Id="rId3" Type="http://schemas.openxmlformats.org/officeDocument/2006/relationships/hyperlink" Target="http://www.lexisnexis.com/en-us/terms/privacy-policy.page" TargetMode="External" /><Relationship Id="rId4" Type="http://schemas.openxmlformats.org/officeDocument/2006/relationships/hyperlink" Target="http://www.lexisnexis.com/terms/general.aspx" TargetMode="External" /><Relationship Id="rId5" Type="http://schemas.openxmlformats.org/officeDocument/2006/relationships/hyperlink" Target="http://www.lexisnexis.com/terms/copyright.aspx" TargetMode="External" /></Relationships>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revision>1</cp:revision>
</cp:coreProperties>
</file>