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Global Internet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Market Outlook 2020-2026 : Cogent Communicaiton, Compania Anonima Nacional Telefonos Denezuela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2021 Sunday</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report, titled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is an extensive research based on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which inspects the intensive structure of the present market all around the globe. Designed by the adequate systematic technique such as SWOT analysis,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report shows a total assessment of worldwide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along with the dominant players Cogent Communicaiton, Compania Anonima Nacional Telefonos Denezuela, AT&amp;T Inc, lnc., BT Global Services plc, Apple Inc, CenturyLink, Amazon.com Inc, lnc.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here for the free sample copy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forecast for CAGR (Compound Annual Growth Rate) is stated by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report in the terms of % for the specific time span. This will also help the customer to understand and make a precise choice on the basis of an estimated chart. The report presents a detailed segmentation Cloud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Traditional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Market Trend by Application Cloud Storage, Application Servers, Customer Relationship Management Systems, Data Warehouses, Enterprise Resource Planning Systems, File Servers, Other of the global market based on technology, product type, application, and various processes and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Revenue generation and manufacturing scale are the two chief divisions on which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is dependent. In-depth assessment of the market's main portion and the geographical areas around the world is also covered in this report. Various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factors such as growth, limitations, and the planned characteristics of each point have been reported deeply. On the basis of this characteristics,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report predicts the future of the market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Detailed Index of full Research Study at:: https://www.syndicatemarketresearch.com/market-analysis/internet-</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-market.html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holds each and every aspect of the international market for this specific domain, ranging from the primary market data to many important criteria, based on which,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is standardized. The main functioning domains of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are also covered based on their performance.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report covers research of present policies, regulations, and market chain. Considering other factors like goods, their chain of production, chief manufacturers, and supply &amp; demand, price format for business is also organized in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contains the manufacturing limits, characteristics of demand &amp; supply, pinpoint analysis, and the sequential presentation of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above-mentioned Global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report presentation has been estimated at length and according to expert analysis, is anticipated to entail an impressive growth of xx million USD in 2020 and is projected to further reach a total growth estimation of xx million USD through the forecast till 2026, growing at a CAGR of xx%, and you get accurate CAGR according to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size which actual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15 Chapters to display the Global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 Definition, Specifications and Classification of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Applications of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Market Segment by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2, Manufacturing Cost Structure, Raw Material and Suppliers, Manufacturing Process, Industry Chain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3, Technical Data and Manufacturing Plants Analysis of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Capacity and Commercial Production Date, Manufacturing Plants Distribution, R&amp;D Status and Technology Source, Raw Materials Sources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4, Overall Market Analysis, Capacity Analysis (Company Segment), Sales Analysis (Company Segment), Sales Price Analysis (Company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5 and 6, Regional Market Analysis that includes United States, China, Europe, Japan, Korea &amp; Taiwan,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Segment Market Analysis (by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7 and 8, The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Segment Market Analysis (by Application) Major Manufacturers Analysis of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9, Market Trend Analysis, Regional Market Trend, Market Trend by Product Type Cloud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Traditional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Market Trend by Application Cloud Storage, Application Servers, Customer Relationship Management Systems, Data Warehouses, Enterprise Resource Planning Systems, File Servers,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10, Regional Marketing Type Analysis, International Trade Type Analysis, Supply Chain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11, The Consumers Analysis of Global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12,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Research Findings and Conclusion, Appendix, methodology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13, 14 and 15,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sales channel, distributors, traders, dealers, Research Findings and Conclusion, appendix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Enquire Here Get customization &amp; check discount for report @: https://www.syndicatemarketresearch.com/inquiry/internet-</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 Segment : By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Reasons for Buying Internet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provides pin-point analysis for changing competitive dynamics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 forward looking perspective on different factors driving or restraining market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 six-year forecast assessed on the basis of how the market is predicted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in understanding the key product segments and their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pin point analysis of changing competition dynamics and keeps you ahead of competitors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in making informed business decisions by having complete insights of market and by making in-depth analysis of market segments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this article; you can also get individual chapter wise section or region wise report version like North America, Europe or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Special Requirement or any other report Requirement, let us know about it, we will give you data as per your RESEARCH need sales@syndicatemarketresearch.com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Syndicate Market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Syndicate Market Research, we provide reports about a range of industries such as healthcare &amp; pharma, automotive, IT, insurance, security, packaging, electronics &amp; semiconductors, medical devices, food &amp; beverage, software &amp; services, manufacturing &amp; construction, defense aerospace, agriculture, consumer goods &amp; retailing, and so on. Every aspect of the market is covered in the report along with its regional data. Syndicate Market Research committed to the requirements of our clients, offering tailored solutions best suitable for strategy development and execution to get substantial results. Above this, we will be available for our clients 24×7.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Syndicate Market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 Fifth Avenue, Suite N202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10001,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https://www.syndicatemarketresearch.com/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Blog: Syndicate Market Research Blog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(92%); BUSINESS FORECASTS (90%); NEWS BRIEFS (90%); MARKET RESEARCH REPORTS (78%); TRENDS (78%); CUSTOMER SERVICE (74%); BACK OFFICE OPERATIONS (73%); CUSTOMER RELATIONSHIP MANAGEMENT (72%); SUPPLY CHAIN MANAGEMENT (72%); CUSTOMER RELATIONS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AT&amp;T INC (91%);  CENTURYLINK INC (90%);  APPLE INC (83%);  AMAZON.COM INC (71%);  BT GLOBAL SERVICES LTD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 (NYSE) (91%); CTL (NYSE) (90%); AAPL (NASDAQ) (83%); AMZN (NASDAQ)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NAICS517312 WIRELESS TELECOMMUNICATIONS CARRIERS (EXCEPT SATELLITE) (91%); NAICS517311 WIRED TELECOMMUNICATIONS CARRIERS (91%); NAICS511140 DIRECTORY &amp; MAILING LIST PUBLISHERS (91%); SIC4813 TELEPHONE COMMUNICATIONS, EXCEPT RADIOTELEPHONE (90%); NAICS423430 COMPUTER &amp; COMPUTER PERIPHERAL EQUIPMENT &amp; SOFTWARE MERCHANT WHOLESALERS (83%); NAICS334413 SEMICONDUCTOR &amp; RELATED DEVICE MANUFACTURING (83%); NAICS334112 COMPUTER STORAGE DEVICE MANUFACTURING (83%); NAICS334111 ELECTRONIC COMPUTER MANUFACTURING (83%); SIC5045 COMPUTERS &amp; COMPUTER PERIPHERAL EQUIPMENT &amp; SOFTWARE (83%); SIC3674 SEMICONDUCTORS &amp; RELATED DEVICES (83%); SIC3577 COMPUTER PERIPHERAL EQUIPMENT, NEC (83%); SIC3572 COMPUTER STORAGE DEVICES (83%); SIC3571 ELECTRONIC COMPUTERS (83%); NAICS454110 ELECTRONIC SHOPPING AND MAIL-ORDER HOUSES (71%); SIC5961 CATALOG &amp; MAIL-ORDER HOUSES (71%); NAICS541512 COMPUTER SYSTEMS DESIGN SERVICES (57%); NAICS517919 ALL OTHER TELECOMMUNICATIONS (57%); SIC7374 COMPUTER PROCESSING &amp; DATA PREPARATION &amp; PROCESSING SERVICES (57%); SIC4899 COMMUNICATIONS SERVICES, NEC (57%);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INTERNET &amp; WWW (91%); MANUFACTURING (89%); CLOUD COMPUTING (78%); DATA STORAGE TECHNOLOGY (78%); DATA WAREHOUSING (78%); INFORMATION MANAGEMENT (78%); MARKET RESEARCH &amp; ANALYSIS (78%); MARKET RESEARCH REPORTS (78%); NETWORK STORAGE TECHNOLOGY (78%); MARKET SIZE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Internet Data Centers Market Outlook 2020-2026 : Cogent Communicaiton, Compania Anonima Nacional Telefonos Denezuela - The Courier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Internet Data Centers Market Outlook 2020-2026 : Cogent Communicaiton, Compania Anonima Nacional Telefonos Denezuela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