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Pros and cons from the proposed American Township </w:t>
      </w:r>
      <w:r>
        <w:rPr>
          <w:rFonts w:ascii="arial" w:eastAsia="arial" w:hAnsi="arial" w:cs="arial"/>
          <w:b/>
          <w:i w:val="0"/>
          <w:strike w:val="0"/>
          <w:noProof w:val="0"/>
          <w:color w:val="000000"/>
          <w:position w:val="0"/>
          <w:sz w:val="28"/>
          <w:u w:val="none"/>
          <w:vertAlign w:val="baseline"/>
        </w:rPr>
        <w:t>data center</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Lima News (Ohio)</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7, 2025 Tuesday</w:t>
      </w:r>
    </w:p>
    <w:p>
      <w:pPr>
        <w:keepNext w:val="0"/>
        <w:spacing w:after="0" w:line="240" w:lineRule="atLeast"/>
        <w:ind w:right="0"/>
        <w:jc w:val="both"/>
      </w:pPr>
      <w:bookmarkStart w:id="0" w:name="Bookmark_18"/>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Lima News (Lima, Ohio)</w:t>
      </w:r>
    </w:p>
    <w:p>
      <w:pPr>
        <w:keepNext w:val="0"/>
        <w:spacing w:before="200" w:after="0" w:line="220" w:lineRule="atLeast"/>
        <w:ind w:left="0" w:right="0" w:firstLine="0"/>
        <w:jc w:val="both"/>
      </w:pPr>
      <w:r>
        <w:rPr>
          <w:rFonts w:ascii="arial" w:eastAsia="arial" w:hAnsi="arial" w:cs="arial"/>
          <w:b w:val="0"/>
          <w:i w:val="0"/>
          <w:strike w:val="0"/>
          <w:noProof w:val="0"/>
          <w:color w:val="000000"/>
          <w:position w:val="0"/>
          <w:sz w:val="16"/>
          <w:u w:val="none"/>
          <w:vertAlign w:val="baseline"/>
        </w:rPr>
        <w:t>Distributed by Tribune Content Agency</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STATE AND REGIONAL NEWS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996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Cade Higgins, The Lima News, Ohio</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Jan. 7—AMERICAN TOWNSHIP — A proposed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in American Township is receiving mixed reactions.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one hand, economic developers are eager for growth and innovation. On the other, homeowners and township residents are concerned due to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's lack of transparency and questions going unanswered.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Sitting on nearly 170 acres,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would be located along North Cole Street between Beery and Irvin Roads.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agriculture to industry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Heather Davis, who has lived in American Township for most of her life, is worried about the agricultural world she has been accustomed to becoming a world of industry.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can cause tension and disharmony in the community and that's the part that saddens me because (again) I don't think any person you would talk to would say they're against growth in our community," she said via phone call. "They want our community to grow and to thrive, but it shouldn't be at the potential sacrifice of a portion of the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township's zoning resolution and comprehensive plan were mentioned when discussing the potential world of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as citizens are concerned that is an agricultural rural residential area and you're talking about bringing industry in, so obviously if this going to be industry, you want to make sure that it is compatible with the area surrounding it, and that's what our zoning resolution and comprehensive plan speak to," said Davis. The comprehensive plan, as noted by Davis, was accepted in 2009 and is projected to continue through 2030, emphasizing the preservation of agricultural practices and maintaining the rural character of the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Questions going unanswered are only leading to more worries about the type of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the construction, and the potential effects on the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for Heather Davis and other residents of American Township.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"Concerns about environmental, and not just noise — you think about pollution, you think about wildlife and how that's going to impact, you think about the energy and water," Davis said. The road is also a concern. "They're going to obviously do something about the road(age). Cole Street is just a county road, it's a very busy road."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Positives from </w:t>
      </w:r>
      <w:r>
        <w:rPr>
          <w:rFonts w:ascii="arial" w:eastAsia="arial" w:hAnsi="arial" w:cs="arial"/>
          <w:b/>
          <w:i/>
          <w:strike w:val="0"/>
          <w:noProof w:val="0"/>
          <w:color w:val="000000"/>
          <w:position w:val="0"/>
          <w:sz w:val="20"/>
          <w:u w:val="single"/>
          <w:vertAlign w:val="baseline"/>
        </w:rPr>
        <w:t>data centers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Cindy Leis has served as the president and chief executive officer of the Allen Economic Development Group (AEDG) since July 2024. She has played an integral role in the early stages of a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coming to the area, leaning on a city located 15 miles northeast of Columbus — home to more than 20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 for information.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of the areas that we've been leaning on for information is the New Albany area," Leis said in a phone call with The Lima News. "They've attracted almost every one of the well-recognized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and those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companies are starting to spread outside of the Columbus area and are looking at areas in Northwest Ohio.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believes the area will be suitable for a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and will provide multiple benefits to the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are a real positive, suitable element for our area,"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Sara Ziegler, the economic development manager of New Albany, discussed the benefits the city experiences from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are members of local chambers of commerce, donate to city-sponsored events, and local school STEM initiatives, sponsor community grants, and are involved in veteran causes," said Ziegler in an emailed response.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 only will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bring jobs during operations, but construction will also provide many jobs, according to Leis.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operations, a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will support a variety of family wage jobs in fields of like IT, engineering, management, operations, and security," she said. "Constructions of these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will typically support several hundred jobs annually."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Leis, the location, the employment of local college graduates, and an increase in property values will play a beneficial and pivotal role in the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Retaining the youth in the workforce and keeping college kids here is also a priority.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types of jobs I feel will really encourage our college students to stay in the area to take these high-tech jobs,"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is expected to raise property values, and "generate higher local tax revenues benefiting school districts," said Leis.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wishes for the public to remain positive about the potential of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"I just think we need to keep an open mind about the suitability of development and a new business sector."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Water will not be an issue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Mike Caprella, director of the utilities department for the city of Lima, explained water capacity would not be an issue.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access to 30 million gallons per day from the treatment plant," he said. "Currently we're using 15 (million) and they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won't use anywhere close to that." In terms of getting the water to the location, Caprella explained, "It won't take a lot of pipeline or infrastructure to get it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company is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under wraps, the chances of the public being familiar with whichever company is coming to American Township are high according to Leis.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U.S.-based company, it is a Fortune 100 company or greater, it is a well-recognized company, household name that many people will recognize," Leis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Timetable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sounds like it could possibly be 18-24 months before anything is even started," Davis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will be a meeting Jan. 8 that will include the Zoning Board of Appeals, AEDG, and the public's opinion.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is a hyperscale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Hyperscale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typically exceed 10,000 square feet and must accommodate more than 5,000 servers for massive data processing and storage capabilities, according to an article from Scout Cities.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story is not unique; it's happening everywhere," said Davis.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Reach Cade Higgins at 567-242-0351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Featured Local Savings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 (c)2025 The Lima News (Lima, Ohio) Visit The Lima News (Lima, Ohio) at www.limaohio.com Distributed by Tribune Content Agency, LLC.</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LM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Acc-No:</w:t>
      </w:r>
      <w:r>
        <w:rPr>
          <w:rFonts w:ascii="arial" w:eastAsia="arial" w:hAnsi="arial" w:cs="arial"/>
          <w:b w:val="0"/>
          <w:i w:val="0"/>
          <w:strike w:val="0"/>
          <w:noProof w:val="0"/>
          <w:color w:val="000000"/>
          <w:position w:val="0"/>
          <w:sz w:val="20"/>
          <w:u w:val="none"/>
          <w:vertAlign w:val="baseline"/>
        </w:rPr>
        <w:t> 20250107-LM-Pros-and-cons-from-proposed-American-Township-dat-0107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HOMEOWNERS (90%); ZONING (90%); AGRICULTURAL TECHNOLOGY (78%); BUSINESS NEWS (78%); ECONOMIC DEVELOPMENT (78%); RURAL COMMUNITIES (75%); WILDLIFE (71%); POLLUTION &amp; ENVIRONMENTAL IMPACTS (62%); EXECUTIVES (60%)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ZONING (90%); AGRICULTURAL TECHNOLOGY (78%); RESIDENTIAL PROPERTY (78%); AGRICULTURE, FORESTRY, FISHING &amp; HUNTING (76%)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COLUMBUS, OH, USA (79%); OHIO, USA (93%)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8, 2025</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Pros and cons from the proposed American Township data center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Pros and cons from the proposed American Township data center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8">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