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Ranovus Announces Single Chip OdinT Analog-Drive for Its Second-Generation "Co-Packaged Optics" in Hyperscale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Ranovus' OdinT Analog-Drive CPO 2.0 Optical Engine eliminates the need for the retimer, resulting in 40% cost and power consumption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OTTAWA, Ontario - Ranovus Inc. ("RANOVUS") today announced at OFC 2021( https://cts.businesswire.com/ct/CT?id=smartlink&amp;;url=http%3A%2F%2Fwww.ofcconference.org&amp;;esheet=52440955&amp;;newsitemid=20210607005584&amp;;lan=en-US&amp;;anchor=OFC+2021&amp;;index=1&amp;;md5=a60041b8ead3d2f727f0741f5900c806 ), the leading optical networking event in North America, the next step in reducing power consumption and overall costs for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introduction of the OdinT Analog-Drive CPO 2.0 architecture. Co-packaged Optics, or CPO, is an innovative approach that provides nx100Gbps PAM4 Optical I/O for Ethernet switch and ML/AI silicon in a single packaged assembly, which significantly reduces the cost and power consumption of the complete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traffic growing at an unprecedented pace, fueled by advances in AI and Machine Learning, the networking infrastructure must scale in capacity while maintaining its total power consumption and footprint. Ranovus announced in March 2020( https://cts.businesswire.com/ct/CT?id=smartlink&amp;;url=https%3A%2F%2Franovus.com%2Franovus-announces-a-strategic-collaboration-with-ibm-te-connectivity-and-senko-advanced-components-for-design-and-delivery-of-multi-vendor-co-packaged-optics-solutions-for-</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%2F&amp;;esheet=52440955&amp;;newsitemid=20210607005584&amp;;lan=en-US&amp;;anchor=announced+in+March+2020&amp;;index=2&amp;;md5=cc76fddd427c46f2a9012dd1a1af8e84 ) its first generation of co-packaged optics (CPO 1.0), which enabled an attractive multi-sourced solution for 51.2T Ethernet switch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CPO 2.0 improves on CPO 1.0 while maintaining optical interoperability and brings the following advantages to the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cost and power consumption savings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the retimer function in the OdinT Analog-Drive optical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Enabling a cost-effective single die solution with the OdinT Analog-Drive optical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Reuse and Optimization of existing 100G PAM4 and PCIe Ser/Des chips vs new investment in an XSR Ser/Des chip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 trials with OdinT Analog-Drive CPO 2.0 are planned in Q4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launched OdinT, our next generation monolithic EPIC and laser platform for multi terabit Co-Packaged Optics (CPO) applications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March 2020 ( https://ranovus.com/ranovus-launches-its-single-chip-odin-silicon-photonic-engine-to-support-ml-ai-workloads-for-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 https://cts.businesswire.com/ct/CT?id=smartlink&amp;;url=https%3A%2F%2Franovus.com%2Franovus-launches-its-single-chip-odin-silicon-photonic-engine-to-support-ml-ai-workloads-for-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-and-5g-mobility%2F&amp;;esheet=52440955&amp;;newsitemid=20210607005584&amp;;lan=en-US&amp;;anchor=https%3A%2F%2Franovus.com%2Franovus-launches-its-single-chip-odin-silicon-photonic-engine-to-support-ml-ai-workloads-for-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-and-5g-mobility%2F&amp;;index=3&amp;;md5=32154978d334b497dd4747a7f1076b1b )). The OdinT platform is a low latency, high density, protocol agnostic monolithic optical engine that delivers massive optical interconnect bandwidth with industry-leading cost and power efficiency," said Dr. Christoph Schulien, EVP of R&amp;;D and Systems at Ranovus. "The OdinT Analog-Drive configuration eliminates the retimers in the CPO 1.0 configuration, which brings about a 40% cost and power reduction to the overall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Ranovus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Ranovus, with operations in Ottawa, Canada, Nuremberg, Germany and Sunnyvale, USA, develops and manufactures advanced photonics interconnect solutions to support the next generation of AI/ML workloads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communication networks. Our team has extensive experience in product development and commercialization of optoelectronics subsystems for the information technology industry. Ranovus' current disruptive portfolio includes Multi-Wavelength Quantum Dot Laser technology and advanced digital and silicon photonics integrated circuit technologies that set a new industry benchmark for the lowest power dissipation, size, and cost for the next generation of optical interconnect solutions. Ranovus' OdinT platform is the enabling technology for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architecture optimized for AI/ML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Ranovus can be found at www.ranovus.com( https://cts.businesswire.com/ct/CT?id=smartlink&amp;;url=http%3A%2F%2Fwww.ranovus.com&amp;;esheet=52440955&amp;;newsitemid=20210607005584&amp;;lan=en-US&amp;;anchor=www.ranovus.com&amp;;index=4&amp;;md5=ffac382898d6a03feeedbb99c488746e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https://www.businesswire.com/news/home/20210607005584/en/( https://www.businesswire.com/news/home/20210607005584/en/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Newsom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LouVan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+1-617-803-5385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mike@louvanpr.com( mike@louvanpr.com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SOCIAL NETWORKING (79%); ARTIFICIAL INTELLIGENCE (72%); MACHINE LEARNING (72%); odint,optical,engine,eliminates,retimer,resulting !@PERMALINK= https://financialpost.com/pmn/press-releases-pmn/business-wire-news-releases-pmn/ranovus-announces-single-chip-odin-analog-drive-for-its-second-generation-co-packaged-optics-in-hyperscale-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COMPUTER NETWORKS (89%); NETWORKING EQUIPMENT (89%); ARTIFICIAL INTELLIGENCE (72%); MACHINE LEARNING (72%); TEST MARKETING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OTTAWA, ON, CANADA (73%); ONTARIO, CANADA (58%); CANADA (90%);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Ranovus Announces Single Chip OdinT Analog-Drive for Its Second-Generation "Co-Packaged Optics" in Hyperscale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Ranovus Announces Single Chip OdinT Analog-Drive for Its Second-Generation "Co-Packaged Optics" in Hyperscale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