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lkasmkou2"/>
        <w:tblW w:w="15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827"/>
        <w:gridCol w:w="2268"/>
        <w:gridCol w:w="2552"/>
        <w:gridCol w:w="4535"/>
      </w:tblGrid>
      <w:tr w:rsidR="00AA7996" w:rsidRPr="005B2E1C" w14:paraId="7CF14337" w14:textId="77777777" w:rsidTr="00AA79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CE3C3BD" w14:textId="77777777" w:rsidR="00AA7996" w:rsidRPr="005B2E1C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Požadavky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18D8D08D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 xml:space="preserve">(hodnota od 0 do 1 odpovídá 0 až </w:t>
            </w:r>
            <w:proofErr w:type="gramStart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100%</w:t>
            </w:r>
            <w:proofErr w:type="gramEnd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5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0C56F1D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453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414486B9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CF2149" w:rsidRPr="005B2E1C" w14:paraId="2D83E19B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noWrap/>
            <w:hideMark/>
          </w:tcPr>
          <w:p w14:paraId="4EAC9748" w14:textId="77777777" w:rsidR="00CF2149" w:rsidRPr="005B2E1C" w:rsidRDefault="00185594" w:rsidP="00AA7996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Zobrazení úsečky</w:t>
            </w:r>
          </w:p>
        </w:tc>
        <w:tc>
          <w:tcPr>
            <w:tcW w:w="2268" w:type="dxa"/>
            <w:noWrap/>
          </w:tcPr>
          <w:p w14:paraId="4E347A33" w14:textId="259F501A" w:rsidR="00CF2149" w:rsidRPr="005B2E1C" w:rsidRDefault="0011254F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  <w:hideMark/>
          </w:tcPr>
          <w:p w14:paraId="4E40D696" w14:textId="1F49620D" w:rsidR="00CF2149" w:rsidRPr="005B2E1C" w:rsidRDefault="0011254F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GUI</w:t>
            </w:r>
          </w:p>
        </w:tc>
        <w:tc>
          <w:tcPr>
            <w:tcW w:w="4535" w:type="dxa"/>
            <w:noWrap/>
            <w:hideMark/>
          </w:tcPr>
          <w:p w14:paraId="28750D17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A5E87" w:rsidRPr="005B2E1C" w14:paraId="0D69A0C4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772BE44" w14:textId="77777777" w:rsidR="003A5E87" w:rsidRPr="005B2E1C" w:rsidRDefault="003A5E87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47FA1111" w14:textId="77777777" w:rsidR="003A5E87" w:rsidRPr="003A5E87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Interaktivní zadání</w:t>
            </w:r>
          </w:p>
        </w:tc>
        <w:tc>
          <w:tcPr>
            <w:tcW w:w="2268" w:type="dxa"/>
            <w:noWrap/>
            <w:hideMark/>
          </w:tcPr>
          <w:p w14:paraId="5F6D9543" w14:textId="2F247E2B" w:rsidR="003A5E87" w:rsidRPr="005B2E1C" w:rsidRDefault="0011254F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  <w:hideMark/>
          </w:tcPr>
          <w:p w14:paraId="0A040E40" w14:textId="77777777" w:rsidR="003A5E87" w:rsidRPr="005B2E1C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58A357BC" w14:textId="77777777" w:rsidR="003A5E87" w:rsidRPr="005B2E1C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1254F" w:rsidRPr="005B2E1C" w14:paraId="01D78AE6" w14:textId="77777777" w:rsidTr="00112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28492E09" w14:textId="77777777" w:rsidR="0011254F" w:rsidRPr="003A5E87" w:rsidRDefault="0011254F" w:rsidP="0011254F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1A77D6E7" w14:textId="77777777" w:rsidR="0011254F" w:rsidRPr="003A5E87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Uzavření polygonu </w:t>
            </w:r>
          </w:p>
        </w:tc>
        <w:tc>
          <w:tcPr>
            <w:tcW w:w="2268" w:type="dxa"/>
            <w:noWrap/>
            <w:hideMark/>
          </w:tcPr>
          <w:p w14:paraId="027C2846" w14:textId="6106C06A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</w:tcPr>
          <w:p w14:paraId="7021BC6D" w14:textId="20855A86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594687E0" w14:textId="62D728BE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Kliknutím na červený </w:t>
            </w:r>
            <w:r w:rsidR="00F101E9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startovací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bod polygonu</w:t>
            </w:r>
          </w:p>
        </w:tc>
      </w:tr>
      <w:tr w:rsidR="0011254F" w:rsidRPr="005B2E1C" w14:paraId="4F609C7F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44F849F5" w14:textId="77777777" w:rsidR="0011254F" w:rsidRPr="003A5E87" w:rsidRDefault="0011254F" w:rsidP="0011254F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43A22E3" w14:textId="77777777" w:rsidR="0011254F" w:rsidRPr="003A5E87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Pružné vykreslení</w:t>
            </w:r>
            <w:r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 xml:space="preserve"> hranice</w:t>
            </w:r>
          </w:p>
        </w:tc>
        <w:tc>
          <w:tcPr>
            <w:tcW w:w="2268" w:type="dxa"/>
            <w:noWrap/>
            <w:hideMark/>
          </w:tcPr>
          <w:p w14:paraId="455911A4" w14:textId="2456FA76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  <w:hideMark/>
          </w:tcPr>
          <w:p w14:paraId="05069CBE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69B7E888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1254F" w:rsidRPr="005B2E1C" w14:paraId="40EEFD8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48608DFA" w14:textId="77777777" w:rsidR="0011254F" w:rsidRPr="003A5E87" w:rsidRDefault="0011254F" w:rsidP="0011254F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B33817E" w14:textId="77777777" w:rsidR="0011254F" w:rsidRPr="003A5E87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268" w:type="dxa"/>
            <w:noWrap/>
          </w:tcPr>
          <w:p w14:paraId="41FB982A" w14:textId="31C35816" w:rsidR="0011254F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</w:tcPr>
          <w:p w14:paraId="6C09517B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3C87CDCD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1254F" w:rsidRPr="005B2E1C" w14:paraId="660206A3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2B80E588" w14:textId="77777777" w:rsidR="0011254F" w:rsidRPr="003A5E87" w:rsidRDefault="0011254F" w:rsidP="0011254F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proofErr w:type="spellStart"/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Seed</w:t>
            </w:r>
            <w:proofErr w:type="spellEnd"/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</w:t>
            </w: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Fill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– rastrově zadaná hranice</w:t>
            </w:r>
          </w:p>
        </w:tc>
        <w:tc>
          <w:tcPr>
            <w:tcW w:w="3827" w:type="dxa"/>
            <w:noWrap/>
          </w:tcPr>
          <w:p w14:paraId="0AF262CF" w14:textId="77777777" w:rsidR="0011254F" w:rsidRPr="003A5E87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Zadání počátku</w:t>
            </w:r>
          </w:p>
        </w:tc>
        <w:tc>
          <w:tcPr>
            <w:tcW w:w="2268" w:type="dxa"/>
            <w:noWrap/>
          </w:tcPr>
          <w:p w14:paraId="0FC54EDB" w14:textId="33C95ECA" w:rsidR="0011254F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</w:tcPr>
          <w:p w14:paraId="1F6EEF1E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7DD81747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1254F" w:rsidRPr="005B2E1C" w14:paraId="4259F1CF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76C58130" w14:textId="77777777" w:rsidR="0011254F" w:rsidRPr="005B2E1C" w:rsidRDefault="0011254F" w:rsidP="0011254F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11FA16CF" w14:textId="77777777" w:rsidR="0011254F" w:rsidRPr="003A5E87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268" w:type="dxa"/>
            <w:noWrap/>
            <w:hideMark/>
          </w:tcPr>
          <w:p w14:paraId="4249CD27" w14:textId="19DD87CC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  <w:hideMark/>
          </w:tcPr>
          <w:p w14:paraId="245035B9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429CAE8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1254F" w:rsidRPr="005B2E1C" w14:paraId="3655DDC6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0F9E6FA3" w14:textId="77777777" w:rsidR="0011254F" w:rsidRDefault="0011254F" w:rsidP="0011254F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C2D8719" w14:textId="77777777" w:rsidR="0011254F" w:rsidRPr="003A5E87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Omezení barvou hranice</w:t>
            </w:r>
          </w:p>
        </w:tc>
        <w:tc>
          <w:tcPr>
            <w:tcW w:w="2268" w:type="dxa"/>
            <w:noWrap/>
          </w:tcPr>
          <w:p w14:paraId="09A49D7B" w14:textId="731D219C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</w:tcPr>
          <w:p w14:paraId="0B3A3188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528AEA93" w14:textId="4CF61B80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Přepnutí na tento mód v GUI</w:t>
            </w:r>
          </w:p>
        </w:tc>
      </w:tr>
      <w:tr w:rsidR="0011254F" w:rsidRPr="005B2E1C" w14:paraId="2123CE1A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1729BCA4" w14:textId="77777777" w:rsidR="0011254F" w:rsidRPr="005B2E1C" w:rsidRDefault="0011254F" w:rsidP="0011254F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37368C89" w14:textId="77777777" w:rsidR="0011254F" w:rsidRPr="003A5E87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Omezení barvou pozadí</w:t>
            </w:r>
          </w:p>
        </w:tc>
        <w:tc>
          <w:tcPr>
            <w:tcW w:w="2268" w:type="dxa"/>
            <w:noWrap/>
            <w:hideMark/>
          </w:tcPr>
          <w:p w14:paraId="42BA3D02" w14:textId="480FC21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  <w:hideMark/>
          </w:tcPr>
          <w:p w14:paraId="7DC35C60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4ABBC93C" w14:textId="72D17CDA" w:rsidR="0011254F" w:rsidRPr="0011254F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Přepnutí na tento mód v GUI</w:t>
            </w:r>
          </w:p>
        </w:tc>
      </w:tr>
      <w:tr w:rsidR="0011254F" w:rsidRPr="005B2E1C" w14:paraId="4DDF7624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75A683F9" w14:textId="77777777" w:rsidR="0011254F" w:rsidRPr="005B2E1C" w:rsidRDefault="0011254F" w:rsidP="0011254F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proofErr w:type="spellStart"/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Scan</w:t>
            </w:r>
            <w:proofErr w:type="spellEnd"/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Line – vektorově zadaná hranice</w:t>
            </w:r>
          </w:p>
        </w:tc>
        <w:tc>
          <w:tcPr>
            <w:tcW w:w="3827" w:type="dxa"/>
            <w:noWrap/>
          </w:tcPr>
          <w:p w14:paraId="1021E112" w14:textId="77777777" w:rsidR="0011254F" w:rsidRPr="003A5E87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Správnost vyplnění</w:t>
            </w:r>
          </w:p>
        </w:tc>
        <w:tc>
          <w:tcPr>
            <w:tcW w:w="2268" w:type="dxa"/>
            <w:noWrap/>
            <w:hideMark/>
          </w:tcPr>
          <w:p w14:paraId="7EC41B85" w14:textId="23B1E3FF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  <w:hideMark/>
          </w:tcPr>
          <w:p w14:paraId="4460AF0F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4C28A219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1254F" w:rsidRPr="005B2E1C" w14:paraId="451D47EF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0C433D9" w14:textId="77777777" w:rsidR="0011254F" w:rsidRPr="003A5E87" w:rsidRDefault="0011254F" w:rsidP="0011254F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205CD78" w14:textId="77777777" w:rsidR="0011254F" w:rsidRPr="003A5E87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Dotahy a přetahy</w:t>
            </w:r>
          </w:p>
        </w:tc>
        <w:tc>
          <w:tcPr>
            <w:tcW w:w="2268" w:type="dxa"/>
            <w:noWrap/>
            <w:hideMark/>
          </w:tcPr>
          <w:p w14:paraId="43A852EE" w14:textId="1B48CA53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  <w:hideMark/>
          </w:tcPr>
          <w:p w14:paraId="2B82423D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F33E677" w14:textId="5DCA3DBC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U diagonálních hran může dojít k jemnému přetahu nebo dotahu, záleží na zaokrouhlení </w:t>
            </w:r>
          </w:p>
        </w:tc>
      </w:tr>
      <w:tr w:rsidR="0011254F" w:rsidRPr="005B2E1C" w14:paraId="76677579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0F5D7A76" w14:textId="77777777" w:rsidR="0011254F" w:rsidRPr="003A5E87" w:rsidRDefault="0011254F" w:rsidP="0011254F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02FC428" w14:textId="77777777" w:rsidR="0011254F" w:rsidRPr="003A5E87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268" w:type="dxa"/>
            <w:noWrap/>
          </w:tcPr>
          <w:p w14:paraId="1384EA5B" w14:textId="4E6152F6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</w:tcPr>
          <w:p w14:paraId="6D1F64E5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686E9C1A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1254F" w:rsidRPr="005B2E1C" w14:paraId="1F98E653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7A128F9A" w14:textId="77777777" w:rsidR="0011254F" w:rsidRPr="003A5E87" w:rsidRDefault="0011254F" w:rsidP="0011254F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51BEF79" w14:textId="77777777" w:rsidR="0011254F" w:rsidRPr="003A5E87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Obtažení barvou hranice</w:t>
            </w:r>
          </w:p>
        </w:tc>
        <w:tc>
          <w:tcPr>
            <w:tcW w:w="2268" w:type="dxa"/>
            <w:noWrap/>
          </w:tcPr>
          <w:p w14:paraId="0BBEB76C" w14:textId="62A326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</w:tcPr>
          <w:p w14:paraId="2E8F6222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4DB47929" w14:textId="4840145C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Vyplňuje polygon podle zadaných vrcholů</w:t>
            </w:r>
          </w:p>
        </w:tc>
      </w:tr>
      <w:tr w:rsidR="0011254F" w:rsidRPr="005B2E1C" w14:paraId="573BA3D9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47C8BC1E" w14:textId="77777777" w:rsidR="0011254F" w:rsidRPr="003A5E87" w:rsidRDefault="0011254F" w:rsidP="0011254F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7AE5AD0D" w14:textId="77777777" w:rsidR="0011254F" w:rsidRPr="003A5E87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Implementace algoritmu pro řazení průsečíků</w:t>
            </w:r>
          </w:p>
        </w:tc>
        <w:tc>
          <w:tcPr>
            <w:tcW w:w="2268" w:type="dxa"/>
            <w:noWrap/>
          </w:tcPr>
          <w:p w14:paraId="582CC9FA" w14:textId="33F2A7F4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</w:tcPr>
          <w:p w14:paraId="494D5835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373DC1AC" w14:textId="416DE19C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Pomocí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Collections.sort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()</w:t>
            </w:r>
          </w:p>
        </w:tc>
      </w:tr>
      <w:tr w:rsidR="0011254F" w:rsidRPr="005B2E1C" w14:paraId="4EFC12A0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38B67D4D" w14:textId="45273D1E" w:rsidR="0011254F" w:rsidRPr="007957DD" w:rsidRDefault="0011254F" w:rsidP="0011254F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Kreslení obdélníka </w:t>
            </w:r>
          </w:p>
        </w:tc>
        <w:tc>
          <w:tcPr>
            <w:tcW w:w="3827" w:type="dxa"/>
            <w:noWrap/>
          </w:tcPr>
          <w:p w14:paraId="4BF1B270" w14:textId="0E1EFD26" w:rsidR="0011254F" w:rsidRPr="007957DD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Vykreslení obdélníka zadaného základnou a třetím bodem jehož vzdálenost od základny určuje výšku</w:t>
            </w:r>
          </w:p>
        </w:tc>
        <w:tc>
          <w:tcPr>
            <w:tcW w:w="2268" w:type="dxa"/>
            <w:noWrap/>
          </w:tcPr>
          <w:p w14:paraId="125746C3" w14:textId="76EA414E" w:rsidR="0011254F" w:rsidRPr="005B2E1C" w:rsidRDefault="00DA0AB2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</w:tcPr>
          <w:p w14:paraId="394252AC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406A744A" w14:textId="3FC762CD" w:rsidR="0011254F" w:rsidRPr="005B2E1C" w:rsidRDefault="00DA0AB2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Tažením čáry se vytvoří základna a stiskem myši se v daném bodě vytvoří orientační bod pro výšku obdélníka.</w:t>
            </w:r>
          </w:p>
        </w:tc>
      </w:tr>
      <w:tr w:rsidR="0011254F" w:rsidRPr="005B2E1C" w14:paraId="35E09CC1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AF700F2" w14:textId="3D37C26F" w:rsidR="0011254F" w:rsidRPr="003A5E87" w:rsidRDefault="0011254F" w:rsidP="0011254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0EC0B2D" w14:textId="7672CBEB" w:rsidR="0011254F" w:rsidRPr="003A5E87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E6FC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Dědění datových struktur pro uložení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třída Polygon</w:t>
            </w:r>
          </w:p>
        </w:tc>
        <w:tc>
          <w:tcPr>
            <w:tcW w:w="2268" w:type="dxa"/>
            <w:noWrap/>
          </w:tcPr>
          <w:p w14:paraId="4A7566DC" w14:textId="30A6D826" w:rsidR="0011254F" w:rsidRPr="005B2E1C" w:rsidRDefault="00DA0AB2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</w:tcPr>
          <w:p w14:paraId="14F7D187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022DE616" w14:textId="626124BE" w:rsidR="0011254F" w:rsidRPr="005B2E1C" w:rsidRDefault="00DA0AB2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Extenduje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třídu polygon</w:t>
            </w:r>
          </w:p>
        </w:tc>
      </w:tr>
      <w:tr w:rsidR="0011254F" w:rsidRPr="005B2E1C" w14:paraId="430BC0D6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260996CC" w14:textId="77777777" w:rsidR="0011254F" w:rsidRPr="003A5E87" w:rsidRDefault="0011254F" w:rsidP="0011254F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Ořezání</w:t>
            </w:r>
          </w:p>
        </w:tc>
        <w:tc>
          <w:tcPr>
            <w:tcW w:w="3827" w:type="dxa"/>
            <w:noWrap/>
          </w:tcPr>
          <w:p w14:paraId="58EAD737" w14:textId="6C10F6B9" w:rsidR="0011254F" w:rsidRPr="003A5E87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Správné ořezání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konvexním </w:t>
            </w: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polygonem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i u nekonvexních 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sebeprotínajících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se polygonů</w:t>
            </w:r>
          </w:p>
        </w:tc>
        <w:tc>
          <w:tcPr>
            <w:tcW w:w="2268" w:type="dxa"/>
            <w:noWrap/>
          </w:tcPr>
          <w:p w14:paraId="444F4148" w14:textId="4A475B62" w:rsidR="0011254F" w:rsidRPr="005B2E1C" w:rsidRDefault="00DA0AB2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</w:tcPr>
          <w:p w14:paraId="2F883B01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184C52A8" w14:textId="7CEC2A09" w:rsidR="0011254F" w:rsidRPr="005B2E1C" w:rsidRDefault="00DA0AB2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Sutherland-Hodgman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algoritmus</w:t>
            </w:r>
          </w:p>
        </w:tc>
      </w:tr>
      <w:tr w:rsidR="0011254F" w:rsidRPr="005B2E1C" w14:paraId="2631FCF9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34F1A85C" w14:textId="77777777" w:rsidR="0011254F" w:rsidRPr="003A5E87" w:rsidRDefault="0011254F" w:rsidP="0011254F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5D4AA5D" w14:textId="77777777" w:rsidR="0011254F" w:rsidRPr="003A5E87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Editace ořezávacího polygonu</w:t>
            </w:r>
          </w:p>
        </w:tc>
        <w:tc>
          <w:tcPr>
            <w:tcW w:w="2268" w:type="dxa"/>
            <w:noWrap/>
          </w:tcPr>
          <w:p w14:paraId="3A987C90" w14:textId="54FD79AB" w:rsidR="0011254F" w:rsidRPr="005B2E1C" w:rsidRDefault="00DA0AB2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0%</w:t>
            </w:r>
            <w:proofErr w:type="gramEnd"/>
          </w:p>
        </w:tc>
        <w:tc>
          <w:tcPr>
            <w:tcW w:w="2552" w:type="dxa"/>
            <w:noWrap/>
          </w:tcPr>
          <w:p w14:paraId="06EF84CC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2DC6297A" w14:textId="278BBFD1" w:rsidR="0011254F" w:rsidRPr="005B2E1C" w:rsidRDefault="00DA0AB2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Lze</w:t>
            </w:r>
            <w:r w:rsidR="00DF7B04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ale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editovat</w:t>
            </w:r>
            <w:r w:rsidR="00F101E9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výsledný polygon</w:t>
            </w:r>
          </w:p>
        </w:tc>
      </w:tr>
      <w:tr w:rsidR="0011254F" w:rsidRPr="005B2E1C" w14:paraId="0DCDF63F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66C29327" w14:textId="77777777" w:rsidR="0011254F" w:rsidRPr="003A5E87" w:rsidRDefault="0011254F" w:rsidP="0011254F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1942FEF" w14:textId="77777777" w:rsidR="0011254F" w:rsidRPr="003A5E87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Volba orientace polygonu</w:t>
            </w:r>
          </w:p>
        </w:tc>
        <w:tc>
          <w:tcPr>
            <w:tcW w:w="2268" w:type="dxa"/>
            <w:noWrap/>
          </w:tcPr>
          <w:p w14:paraId="3CFFCBD3" w14:textId="07DB390B" w:rsidR="0011254F" w:rsidRPr="005B2E1C" w:rsidRDefault="00F101E9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</w:tcPr>
          <w:p w14:paraId="3C3B3BFD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477926B0" w14:textId="797A399A" w:rsidR="0011254F" w:rsidRPr="005B2E1C" w:rsidRDefault="00F101E9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Tvorba funguje v obou směrech orientace</w:t>
            </w:r>
          </w:p>
        </w:tc>
      </w:tr>
      <w:tr w:rsidR="0011254F" w:rsidRPr="005B2E1C" w14:paraId="15982422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316C8D3A" w14:textId="77777777" w:rsidR="0011254F" w:rsidRPr="003A5E87" w:rsidRDefault="0011254F" w:rsidP="0011254F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2268" w:type="dxa"/>
            <w:noWrap/>
            <w:hideMark/>
          </w:tcPr>
          <w:p w14:paraId="2C72C8B5" w14:textId="4D29AB0D" w:rsidR="0011254F" w:rsidRPr="005B2E1C" w:rsidRDefault="00F101E9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  <w:hideMark/>
          </w:tcPr>
          <w:p w14:paraId="4A8A8B0A" w14:textId="7CDC56D5" w:rsidR="0011254F" w:rsidRPr="005B2E1C" w:rsidRDefault="00F101E9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Klávesa C i GUI</w:t>
            </w:r>
          </w:p>
        </w:tc>
        <w:tc>
          <w:tcPr>
            <w:tcW w:w="4535" w:type="dxa"/>
            <w:noWrap/>
            <w:hideMark/>
          </w:tcPr>
          <w:p w14:paraId="4004DCD1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1254F" w:rsidRPr="005B2E1C" w14:paraId="404C0DF2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</w:tcPr>
          <w:p w14:paraId="085B38B2" w14:textId="77777777" w:rsidR="0011254F" w:rsidRDefault="0011254F" w:rsidP="0011254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GITový</w:t>
            </w:r>
            <w:proofErr w:type="spellEnd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</w:t>
            </w:r>
            <w:proofErr w:type="spellStart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repozitář</w:t>
            </w:r>
            <w:proofErr w:type="spellEnd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s výsledným kódem</w:t>
            </w:r>
          </w:p>
          <w:p w14:paraId="29CEFE29" w14:textId="26A0F81D" w:rsidR="0011254F" w:rsidRPr="007957DD" w:rsidRDefault="0011254F" w:rsidP="0011254F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Prosím uveďte link na </w:t>
            </w:r>
            <w:proofErr w:type="spellStart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repozitář</w:t>
            </w:r>
            <w:proofErr w:type="spellEnd"/>
          </w:p>
        </w:tc>
        <w:tc>
          <w:tcPr>
            <w:tcW w:w="2268" w:type="dxa"/>
            <w:noWrap/>
          </w:tcPr>
          <w:p w14:paraId="04F93108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</w:tcPr>
          <w:p w14:paraId="66DAB3FB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6F37873C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1254F" w:rsidRPr="005B2E1C" w14:paraId="668B05CD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35DCF0AB" w14:textId="77777777" w:rsidR="0011254F" w:rsidRPr="005B2E1C" w:rsidRDefault="0011254F" w:rsidP="0011254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tcW w:w="3827" w:type="dxa"/>
            <w:noWrap/>
            <w:hideMark/>
          </w:tcPr>
          <w:p w14:paraId="78099D38" w14:textId="77777777" w:rsidR="0011254F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Vyplnění vzorem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Scan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Line</w:t>
            </w:r>
          </w:p>
        </w:tc>
        <w:tc>
          <w:tcPr>
            <w:tcW w:w="2268" w:type="dxa"/>
            <w:noWrap/>
            <w:hideMark/>
          </w:tcPr>
          <w:p w14:paraId="23E16A07" w14:textId="05AB75AC" w:rsidR="0011254F" w:rsidRPr="005B2E1C" w:rsidRDefault="00F101E9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0%</w:t>
            </w:r>
            <w:proofErr w:type="gramEnd"/>
          </w:p>
        </w:tc>
        <w:tc>
          <w:tcPr>
            <w:tcW w:w="2552" w:type="dxa"/>
            <w:noWrap/>
            <w:hideMark/>
          </w:tcPr>
          <w:p w14:paraId="19AD4B9D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83A7AF0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1254F" w:rsidRPr="005B2E1C" w14:paraId="0431B7E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E6A87A6" w14:textId="77777777" w:rsidR="0011254F" w:rsidRPr="005B2E1C" w:rsidRDefault="0011254F" w:rsidP="0011254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57E2E703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Vyplnění vzorem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Seed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Fill</w:t>
            </w:r>
          </w:p>
        </w:tc>
        <w:tc>
          <w:tcPr>
            <w:tcW w:w="2268" w:type="dxa"/>
            <w:noWrap/>
            <w:hideMark/>
          </w:tcPr>
          <w:p w14:paraId="36C533BC" w14:textId="7F8F3EA7" w:rsidR="0011254F" w:rsidRPr="005B2E1C" w:rsidRDefault="00F101E9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0%</w:t>
            </w:r>
            <w:proofErr w:type="gramEnd"/>
          </w:p>
        </w:tc>
        <w:tc>
          <w:tcPr>
            <w:tcW w:w="2552" w:type="dxa"/>
            <w:noWrap/>
            <w:hideMark/>
          </w:tcPr>
          <w:p w14:paraId="465E7E60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22302DD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1254F" w:rsidRPr="005B2E1C" w14:paraId="3CD1FD0E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02689D58" w14:textId="77777777" w:rsidR="0011254F" w:rsidRPr="005B2E1C" w:rsidRDefault="0011254F" w:rsidP="0011254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0268E195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a mazání polygonů a jejich vrcholů</w:t>
            </w:r>
          </w:p>
        </w:tc>
        <w:tc>
          <w:tcPr>
            <w:tcW w:w="2268" w:type="dxa"/>
            <w:noWrap/>
            <w:hideMark/>
          </w:tcPr>
          <w:p w14:paraId="0CA2D5D8" w14:textId="51568408" w:rsidR="0011254F" w:rsidRPr="005B2E1C" w:rsidRDefault="00F101E9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50%</w:t>
            </w:r>
            <w:proofErr w:type="gramEnd"/>
          </w:p>
        </w:tc>
        <w:tc>
          <w:tcPr>
            <w:tcW w:w="2552" w:type="dxa"/>
            <w:noWrap/>
            <w:hideMark/>
          </w:tcPr>
          <w:p w14:paraId="5DF2793B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A21C6BC" w14:textId="0AF62CFE" w:rsidR="0011254F" w:rsidRPr="005B2E1C" w:rsidRDefault="00F101E9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Pouze editace jejich polohy</w:t>
            </w:r>
          </w:p>
        </w:tc>
      </w:tr>
      <w:tr w:rsidR="0011254F" w:rsidRPr="005B2E1C" w14:paraId="238A61CA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5EE5C4FF" w14:textId="77777777" w:rsidR="0011254F" w:rsidRPr="005B2E1C" w:rsidRDefault="0011254F" w:rsidP="0011254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C34C58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Implementace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Seed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Fill algoritmu pomocí fronty či zásobníku</w:t>
            </w:r>
          </w:p>
        </w:tc>
        <w:tc>
          <w:tcPr>
            <w:tcW w:w="2268" w:type="dxa"/>
            <w:noWrap/>
            <w:hideMark/>
          </w:tcPr>
          <w:p w14:paraId="7254A069" w14:textId="249A7E40" w:rsidR="0011254F" w:rsidRPr="005B2E1C" w:rsidRDefault="00F101E9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  <w:hideMark/>
          </w:tcPr>
          <w:p w14:paraId="339AD12F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5557C76C" w14:textId="480F3B4B" w:rsidR="0011254F" w:rsidRPr="005B2E1C" w:rsidRDefault="00F101E9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zásobník</w:t>
            </w:r>
          </w:p>
        </w:tc>
      </w:tr>
      <w:tr w:rsidR="0011254F" w:rsidRPr="005B2E1C" w14:paraId="56590A5E" w14:textId="77777777" w:rsidTr="00AA7996">
        <w:trPr>
          <w:trHeight w:val="300"/>
        </w:trPr>
        <w:tc>
          <w:tcPr>
            <w:tcW w:w="1980" w:type="dxa"/>
            <w:vMerge/>
            <w:noWrap/>
            <w:hideMark/>
          </w:tcPr>
          <w:p w14:paraId="0ED636E9" w14:textId="77777777" w:rsidR="0011254F" w:rsidRPr="005B2E1C" w:rsidRDefault="0011254F" w:rsidP="0011254F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4B0548C8" w14:textId="34B91E2A" w:rsidR="0011254F" w:rsidRPr="005B2E1C" w:rsidRDefault="0011254F" w:rsidP="0011254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Pravidelné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commity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do GIT</w:t>
            </w:r>
          </w:p>
        </w:tc>
        <w:tc>
          <w:tcPr>
            <w:tcW w:w="2268" w:type="dxa"/>
            <w:noWrap/>
            <w:hideMark/>
          </w:tcPr>
          <w:p w14:paraId="24C60D14" w14:textId="32774C6D" w:rsidR="0011254F" w:rsidRPr="005B2E1C" w:rsidRDefault="00F101E9" w:rsidP="0011254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  <w:hideMark/>
          </w:tcPr>
          <w:p w14:paraId="5CF08BBC" w14:textId="77777777" w:rsidR="0011254F" w:rsidRPr="005B2E1C" w:rsidRDefault="0011254F" w:rsidP="0011254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32D927A" w14:textId="77777777" w:rsidR="0011254F" w:rsidRPr="005B2E1C" w:rsidRDefault="0011254F" w:rsidP="0011254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1254F" w:rsidRPr="005B2E1C" w14:paraId="446E8C7B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30EF8CE5" w14:textId="77777777" w:rsidR="0011254F" w:rsidRPr="005B2E1C" w:rsidRDefault="0011254F" w:rsidP="0011254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70FCF160" w14:textId="2FF366AE" w:rsidR="0011254F" w:rsidRPr="005B2E1C" w:rsidRDefault="00F101E9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Barevná paleta</w:t>
            </w:r>
          </w:p>
        </w:tc>
        <w:tc>
          <w:tcPr>
            <w:tcW w:w="2268" w:type="dxa"/>
            <w:noWrap/>
            <w:hideMark/>
          </w:tcPr>
          <w:p w14:paraId="32C4D4F4" w14:textId="644E683A" w:rsidR="0011254F" w:rsidRPr="005B2E1C" w:rsidRDefault="00F101E9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  <w:hideMark/>
          </w:tcPr>
          <w:p w14:paraId="442A6FD4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B10F407" w14:textId="77777777" w:rsidR="0011254F" w:rsidRPr="005B2E1C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11254F" w:rsidRPr="005B2E1C" w14:paraId="1E3D3025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60101FA7" w14:textId="77777777" w:rsidR="0011254F" w:rsidRPr="005B2E1C" w:rsidRDefault="0011254F" w:rsidP="0011254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59B22C1" w14:textId="697D96F8" w:rsidR="0011254F" w:rsidRPr="005B2E1C" w:rsidRDefault="00F101E9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Panel nástrojů</w:t>
            </w:r>
          </w:p>
        </w:tc>
        <w:tc>
          <w:tcPr>
            <w:tcW w:w="2268" w:type="dxa"/>
            <w:noWrap/>
          </w:tcPr>
          <w:p w14:paraId="0B914532" w14:textId="70DAF115" w:rsidR="0011254F" w:rsidRPr="005B2E1C" w:rsidRDefault="00F101E9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</w:tcPr>
          <w:p w14:paraId="5F184509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411D5B1D" w14:textId="77777777" w:rsidR="0011254F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1254F" w:rsidRPr="005B2E1C" w14:paraId="4727C718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C6CAF4B" w14:textId="77777777" w:rsidR="0011254F" w:rsidRPr="005B2E1C" w:rsidRDefault="0011254F" w:rsidP="0011254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08D9E65" w14:textId="675C7B87" w:rsidR="0011254F" w:rsidRPr="005B2E1C" w:rsidRDefault="00F101E9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Jednoduché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Undo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Redo</w:t>
            </w:r>
            <w:proofErr w:type="spellEnd"/>
          </w:p>
        </w:tc>
        <w:tc>
          <w:tcPr>
            <w:tcW w:w="2268" w:type="dxa"/>
            <w:noWrap/>
          </w:tcPr>
          <w:p w14:paraId="340273D7" w14:textId="4CA72BF2" w:rsidR="0011254F" w:rsidRPr="005B2E1C" w:rsidRDefault="00F101E9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  <w:proofErr w:type="gramEnd"/>
          </w:p>
        </w:tc>
        <w:tc>
          <w:tcPr>
            <w:tcW w:w="2552" w:type="dxa"/>
            <w:noWrap/>
          </w:tcPr>
          <w:p w14:paraId="5D22CF34" w14:textId="4C11F31A" w:rsidR="0011254F" w:rsidRPr="005B2E1C" w:rsidRDefault="00F101E9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CTRL+Z a CTRL+Y</w:t>
            </w:r>
          </w:p>
        </w:tc>
        <w:tc>
          <w:tcPr>
            <w:tcW w:w="4535" w:type="dxa"/>
            <w:noWrap/>
          </w:tcPr>
          <w:p w14:paraId="1B73DE67" w14:textId="77777777" w:rsidR="0011254F" w:rsidRDefault="0011254F" w:rsidP="00112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11254F" w:rsidRPr="005B2E1C" w14:paraId="42F6B2E7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5C0DCDF7" w14:textId="77777777" w:rsidR="0011254F" w:rsidRPr="005B2E1C" w:rsidRDefault="0011254F" w:rsidP="0011254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8A36C4D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507E8B35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21AF43CD" w14:textId="77777777" w:rsidR="0011254F" w:rsidRPr="005B2E1C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5BC8D741" w14:textId="77777777" w:rsidR="0011254F" w:rsidRDefault="0011254F" w:rsidP="00112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</w:tbl>
    <w:p w14:paraId="0D3A1D0A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6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C1F88" w14:textId="77777777" w:rsidR="00F82F96" w:rsidRDefault="00F82F96" w:rsidP="002F0FD7">
      <w:pPr>
        <w:spacing w:after="0" w:line="240" w:lineRule="auto"/>
      </w:pPr>
      <w:r>
        <w:separator/>
      </w:r>
    </w:p>
  </w:endnote>
  <w:endnote w:type="continuationSeparator" w:id="0">
    <w:p w14:paraId="5C5FA0D0" w14:textId="77777777" w:rsidR="00F82F96" w:rsidRDefault="00F82F96" w:rsidP="002F0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49E3D" w14:textId="77777777" w:rsidR="00F82F96" w:rsidRDefault="00F82F96" w:rsidP="002F0FD7">
      <w:pPr>
        <w:spacing w:after="0" w:line="240" w:lineRule="auto"/>
      </w:pPr>
      <w:r>
        <w:separator/>
      </w:r>
    </w:p>
  </w:footnote>
  <w:footnote w:type="continuationSeparator" w:id="0">
    <w:p w14:paraId="786A8726" w14:textId="77777777" w:rsidR="00F82F96" w:rsidRDefault="00F82F96" w:rsidP="002F0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30193" w14:textId="6D85D689" w:rsidR="002F0FD7" w:rsidRPr="007F14AC" w:rsidRDefault="002F0FD7" w:rsidP="002F0FD7">
    <w:pPr>
      <w:pStyle w:val="Zhlav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1 2025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2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>
      <w:rPr>
        <w:rFonts w:ascii="Arial" w:hAnsi="Arial" w:cs="Arial"/>
        <w:b/>
        <w:bCs/>
        <w:i/>
        <w:iCs/>
      </w:rPr>
      <w:tab/>
    </w:r>
    <w:r w:rsidR="00F101E9">
      <w:rPr>
        <w:rFonts w:ascii="Arial" w:hAnsi="Arial" w:cs="Arial"/>
        <w:b/>
        <w:bCs/>
        <w:i/>
        <w:iCs/>
      </w:rPr>
      <w:t>Matouš Marciš, CV04</w:t>
    </w:r>
    <w:r>
      <w:rPr>
        <w:rFonts w:ascii="Arial" w:hAnsi="Arial" w:cs="Arial"/>
        <w:b/>
        <w:bCs/>
      </w:rPr>
      <w:t xml:space="preserve"> </w:t>
    </w:r>
  </w:p>
  <w:p w14:paraId="3C35DECA" w14:textId="77777777" w:rsidR="002F0FD7" w:rsidRDefault="002F0FD7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11254F"/>
    <w:rsid w:val="00120385"/>
    <w:rsid w:val="00120C1F"/>
    <w:rsid w:val="00132F07"/>
    <w:rsid w:val="001356C1"/>
    <w:rsid w:val="00185594"/>
    <w:rsid w:val="001C0697"/>
    <w:rsid w:val="00236512"/>
    <w:rsid w:val="002E19E0"/>
    <w:rsid w:val="002F0FD7"/>
    <w:rsid w:val="00306B47"/>
    <w:rsid w:val="00367CDD"/>
    <w:rsid w:val="003966E8"/>
    <w:rsid w:val="003A5E87"/>
    <w:rsid w:val="003E4A7E"/>
    <w:rsid w:val="003E6480"/>
    <w:rsid w:val="004A0301"/>
    <w:rsid w:val="005066A1"/>
    <w:rsid w:val="005B2E1C"/>
    <w:rsid w:val="006B29CC"/>
    <w:rsid w:val="00720C33"/>
    <w:rsid w:val="007773F6"/>
    <w:rsid w:val="007957DD"/>
    <w:rsid w:val="007D5840"/>
    <w:rsid w:val="008039FA"/>
    <w:rsid w:val="0083233E"/>
    <w:rsid w:val="00881ED8"/>
    <w:rsid w:val="009107C6"/>
    <w:rsid w:val="009D16D0"/>
    <w:rsid w:val="009D7FEF"/>
    <w:rsid w:val="009E6FC1"/>
    <w:rsid w:val="00AA7996"/>
    <w:rsid w:val="00B16B45"/>
    <w:rsid w:val="00B252CA"/>
    <w:rsid w:val="00B6236C"/>
    <w:rsid w:val="00BA3AC7"/>
    <w:rsid w:val="00CB4376"/>
    <w:rsid w:val="00CF2149"/>
    <w:rsid w:val="00DA0AB2"/>
    <w:rsid w:val="00DB3F5A"/>
    <w:rsid w:val="00DE4D68"/>
    <w:rsid w:val="00DE5BE7"/>
    <w:rsid w:val="00DF7B04"/>
    <w:rsid w:val="00EF5522"/>
    <w:rsid w:val="00F101E9"/>
    <w:rsid w:val="00F1574E"/>
    <w:rsid w:val="00F47AD9"/>
    <w:rsid w:val="00F82F96"/>
    <w:rsid w:val="00F9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F3914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2F0F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F0FD7"/>
  </w:style>
  <w:style w:type="paragraph" w:styleId="Zpat">
    <w:name w:val="footer"/>
    <w:basedOn w:val="Normln"/>
    <w:link w:val="ZpatChar"/>
    <w:uiPriority w:val="99"/>
    <w:unhideWhenUsed/>
    <w:rsid w:val="002F0F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F0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288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UHK</Company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Marciš Matouš</cp:lastModifiedBy>
  <cp:revision>12</cp:revision>
  <dcterms:created xsi:type="dcterms:W3CDTF">2021-11-16T07:06:00Z</dcterms:created>
  <dcterms:modified xsi:type="dcterms:W3CDTF">2025-11-06T09:32:00Z</dcterms:modified>
</cp:coreProperties>
</file>