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06" w:rsidRPr="008B6134" w:rsidRDefault="00E53006" w:rsidP="00E53006">
      <w:pPr>
        <w:rPr>
          <w:b/>
          <w:sz w:val="18"/>
          <w:szCs w:val="18"/>
          <w:lang w:eastAsia="zh-CN"/>
        </w:rPr>
      </w:pPr>
      <w:r w:rsidRPr="008B6134">
        <w:rPr>
          <w:rFonts w:hint="eastAsia"/>
          <w:b/>
          <w:sz w:val="18"/>
          <w:szCs w:val="18"/>
          <w:lang w:eastAsia="zh-CN"/>
        </w:rPr>
        <w:t>Program name:</w:t>
      </w:r>
    </w:p>
    <w:p w:rsidR="008318C3" w:rsidRDefault="008318C3" w:rsidP="009B661A">
      <w:pPr>
        <w:rPr>
          <w:rFonts w:hint="eastAsia"/>
          <w:lang w:eastAsia="zh-CN"/>
        </w:rPr>
      </w:pPr>
    </w:p>
    <w:p w:rsidR="00E53006" w:rsidRDefault="00E53006" w:rsidP="009B661A">
      <w:pPr>
        <w:rPr>
          <w:rFonts w:hint="eastAsia"/>
          <w:lang w:eastAsia="zh-CN"/>
        </w:rPr>
      </w:pPr>
      <w:r w:rsidRPr="00E53006">
        <w:rPr>
          <w:lang w:eastAsia="zh-CN"/>
        </w:rPr>
        <w:t>Crawl Issue Reports</w:t>
      </w:r>
    </w:p>
    <w:p w:rsidR="00E53006" w:rsidRDefault="00E53006" w:rsidP="009B661A">
      <w:pPr>
        <w:rPr>
          <w:rFonts w:hint="eastAsia"/>
          <w:lang w:eastAsia="zh-CN"/>
        </w:rPr>
      </w:pPr>
    </w:p>
    <w:p w:rsidR="00E53006" w:rsidRPr="008B6134" w:rsidRDefault="00E53006" w:rsidP="00E53006">
      <w:pPr>
        <w:rPr>
          <w:b/>
          <w:sz w:val="18"/>
          <w:szCs w:val="18"/>
          <w:lang w:eastAsia="zh-CN"/>
        </w:rPr>
      </w:pPr>
      <w:r w:rsidRPr="008B6134">
        <w:rPr>
          <w:rFonts w:hint="eastAsia"/>
          <w:b/>
          <w:sz w:val="18"/>
          <w:szCs w:val="18"/>
          <w:lang w:eastAsia="zh-CN"/>
        </w:rPr>
        <w:t>Program requirements:</w:t>
      </w:r>
      <w:bookmarkStart w:id="0" w:name="_GoBack"/>
      <w:bookmarkEnd w:id="0"/>
    </w:p>
    <w:p w:rsidR="00E53006" w:rsidRDefault="00E53006" w:rsidP="009B661A">
      <w:pPr>
        <w:rPr>
          <w:rFonts w:hint="eastAsia"/>
          <w:lang w:eastAsia="zh-CN"/>
        </w:rPr>
      </w:pPr>
    </w:p>
    <w:p w:rsidR="00E53006" w:rsidRDefault="00E53006" w:rsidP="00E53006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I </w:t>
      </w:r>
      <w:r>
        <w:rPr>
          <w:rFonts w:ascii="CMR10" w:hAnsi="CMR10" w:cs="CMR10"/>
          <w:sz w:val="22"/>
          <w:szCs w:val="22"/>
          <w:lang w:val="en-US" w:eastAsia="zh-CN"/>
        </w:rPr>
        <w:t>p</w:t>
      </w:r>
      <w:r>
        <w:rPr>
          <w:rFonts w:ascii="CMR10" w:hAnsi="CMR10" w:cs="CMR10"/>
          <w:sz w:val="22"/>
          <w:szCs w:val="22"/>
          <w:lang w:val="en-US" w:eastAsia="zh-CN"/>
        </w:rPr>
        <w:t xml:space="preserve">lan to study all issue reports </w:t>
      </w:r>
      <w:r>
        <w:rPr>
          <w:rFonts w:ascii="CMR10" w:hAnsi="CMR10" w:cs="CMR10" w:hint="eastAsia"/>
          <w:sz w:val="22"/>
          <w:szCs w:val="22"/>
          <w:lang w:val="en-US" w:eastAsia="zh-CN"/>
        </w:rPr>
        <w:t>fi</w:t>
      </w:r>
      <w:r>
        <w:rPr>
          <w:rFonts w:ascii="CMR10" w:hAnsi="CMR10" w:cs="CMR10"/>
          <w:sz w:val="22"/>
          <w:szCs w:val="22"/>
          <w:lang w:val="en-US" w:eastAsia="zh-CN"/>
        </w:rPr>
        <w:t>led against Apache Camel project. However,</w:t>
      </w: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>
        <w:rPr>
          <w:rFonts w:ascii="CMR10" w:hAnsi="CMR10" w:cs="CMR10"/>
          <w:sz w:val="22"/>
          <w:szCs w:val="22"/>
          <w:lang w:val="en-US" w:eastAsia="zh-CN"/>
        </w:rPr>
        <w:t>there is no database</w:t>
      </w: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>
        <w:rPr>
          <w:rFonts w:ascii="CMR10" w:hAnsi="CMR10" w:cs="CMR10"/>
          <w:sz w:val="22"/>
          <w:szCs w:val="22"/>
          <w:lang w:val="en-US" w:eastAsia="zh-CN"/>
        </w:rPr>
        <w:t>available. Could you build a crawler to download a Jira</w:t>
      </w: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>
        <w:rPr>
          <w:rFonts w:ascii="CMR10" w:hAnsi="CMR10" w:cs="CMR10"/>
          <w:sz w:val="22"/>
          <w:szCs w:val="22"/>
          <w:lang w:val="en-US" w:eastAsia="zh-CN"/>
        </w:rPr>
        <w:t xml:space="preserve">issue report, parse it, and store it into a </w:t>
      </w:r>
      <w:r>
        <w:rPr>
          <w:rFonts w:ascii="CMTT10" w:hAnsi="CMTT10" w:cs="CMTT10"/>
          <w:sz w:val="22"/>
          <w:szCs w:val="22"/>
          <w:lang w:val="en-US" w:eastAsia="zh-CN"/>
        </w:rPr>
        <w:t xml:space="preserve">.csv </w:t>
      </w:r>
      <w:r>
        <w:rPr>
          <w:rFonts w:ascii="CMR10" w:hAnsi="CMR10" w:cs="CMR10" w:hint="eastAsia"/>
          <w:sz w:val="22"/>
          <w:szCs w:val="22"/>
          <w:lang w:val="en-US" w:eastAsia="zh-CN"/>
        </w:rPr>
        <w:t>fi</w:t>
      </w:r>
      <w:r>
        <w:rPr>
          <w:rFonts w:ascii="CMR10" w:hAnsi="CMR10" w:cs="CMR10"/>
          <w:sz w:val="22"/>
          <w:szCs w:val="22"/>
          <w:lang w:val="en-US" w:eastAsia="zh-CN"/>
        </w:rPr>
        <w:t>le?</w:t>
      </w: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>
        <w:rPr>
          <w:rFonts w:ascii="CMR10" w:hAnsi="CMR10" w:cs="CMR10"/>
          <w:sz w:val="22"/>
          <w:szCs w:val="22"/>
          <w:lang w:val="en-US" w:eastAsia="zh-CN"/>
        </w:rPr>
        <w:t xml:space="preserve">After you </w:t>
      </w:r>
      <w:r>
        <w:rPr>
          <w:rFonts w:ascii="CMR10" w:hAnsi="CMR10" w:cs="CMR10" w:hint="eastAsia"/>
          <w:sz w:val="22"/>
          <w:szCs w:val="22"/>
          <w:lang w:val="en-US" w:eastAsia="zh-CN"/>
        </w:rPr>
        <w:t>fi</w:t>
      </w:r>
      <w:r>
        <w:rPr>
          <w:rFonts w:ascii="CMR10" w:hAnsi="CMR10" w:cs="CMR10"/>
          <w:sz w:val="22"/>
          <w:szCs w:val="22"/>
          <w:lang w:val="en-US" w:eastAsia="zh-CN"/>
        </w:rPr>
        <w:t xml:space="preserve">nish, please share with me the </w:t>
      </w:r>
      <w:r>
        <w:rPr>
          <w:rFonts w:ascii="CMTT10" w:hAnsi="CMTT10" w:cs="CMTT10"/>
          <w:sz w:val="22"/>
          <w:szCs w:val="22"/>
          <w:lang w:val="en-US" w:eastAsia="zh-CN"/>
        </w:rPr>
        <w:t xml:space="preserve">.csv </w:t>
      </w:r>
      <w:r>
        <w:rPr>
          <w:rFonts w:ascii="CMR10" w:hAnsi="CMR10" w:cs="CMR10" w:hint="eastAsia"/>
          <w:sz w:val="22"/>
          <w:szCs w:val="22"/>
          <w:lang w:val="en-US" w:eastAsia="zh-CN"/>
        </w:rPr>
        <w:t>fi</w:t>
      </w:r>
      <w:r>
        <w:rPr>
          <w:rFonts w:ascii="CMR10" w:hAnsi="CMR10" w:cs="CMR10"/>
          <w:sz w:val="22"/>
          <w:szCs w:val="22"/>
          <w:lang w:val="en-US" w:eastAsia="zh-CN"/>
        </w:rPr>
        <w:t>le.</w:t>
      </w: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E53006">
        <w:rPr>
          <w:rFonts w:ascii="CMR10" w:hAnsi="CMR10" w:cs="CMR10"/>
          <w:sz w:val="22"/>
          <w:szCs w:val="22"/>
          <w:lang w:val="en-US" w:eastAsia="zh-CN"/>
        </w:rPr>
        <w:t>Specially, I want to get all properties of the issue CAMEL-10597</w:t>
      </w:r>
    </w:p>
    <w:p w:rsidR="00E53006" w:rsidRDefault="00E53006" w:rsidP="00E53006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</w:p>
    <w:p w:rsidR="00E53006" w:rsidRPr="008B6134" w:rsidRDefault="00E53006" w:rsidP="00E53006">
      <w:pPr>
        <w:rPr>
          <w:b/>
          <w:sz w:val="18"/>
          <w:szCs w:val="18"/>
          <w:lang w:eastAsia="zh-CN"/>
        </w:rPr>
      </w:pPr>
      <w:r w:rsidRPr="008B6134">
        <w:rPr>
          <w:rFonts w:hint="eastAsia"/>
          <w:b/>
          <w:sz w:val="18"/>
          <w:szCs w:val="18"/>
          <w:lang w:eastAsia="zh-CN"/>
        </w:rPr>
        <w:t>Requirements analyse:</w:t>
      </w:r>
    </w:p>
    <w:p w:rsidR="00E53006" w:rsidRDefault="00E53006" w:rsidP="00E53006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</w:p>
    <w:p w:rsidR="00FC47D4" w:rsidRDefault="00E53006" w:rsidP="00E53006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Need to </w:t>
      </w:r>
      <w:proofErr w:type="gramStart"/>
      <w:r>
        <w:rPr>
          <w:rFonts w:ascii="CMR10" w:hAnsi="CMR10" w:cs="CMR10" w:hint="eastAsia"/>
          <w:sz w:val="22"/>
          <w:szCs w:val="22"/>
          <w:lang w:val="en-US" w:eastAsia="zh-CN"/>
        </w:rPr>
        <w:t>crawl</w:t>
      </w:r>
      <w:proofErr w:type="gramEnd"/>
      <w:r>
        <w:rPr>
          <w:rFonts w:ascii="CMR10" w:hAnsi="CMR10" w:cs="CMR10" w:hint="eastAsia"/>
          <w:sz w:val="22"/>
          <w:szCs w:val="22"/>
          <w:lang w:val="en-US" w:eastAsia="zh-CN"/>
        </w:rPr>
        <w:t xml:space="preserve"> information from html source code and extract content of all properties. Locate the information by h</w:t>
      </w:r>
      <w:r w:rsidR="00FC47D4">
        <w:rPr>
          <w:rFonts w:ascii="CMR10" w:hAnsi="CMR10" w:cs="CMR10" w:hint="eastAsia"/>
          <w:sz w:val="22"/>
          <w:szCs w:val="22"/>
          <w:lang w:val="en-US" w:eastAsia="zh-CN"/>
        </w:rPr>
        <w:t xml:space="preserve">tml tag. By drawing help from </w:t>
      </w:r>
      <w:proofErr w:type="spellStart"/>
      <w:r w:rsidR="00FC47D4">
        <w:rPr>
          <w:rFonts w:ascii="CMR10" w:hAnsi="CMR10" w:cs="CMR10" w:hint="eastAsia"/>
          <w:sz w:val="22"/>
          <w:szCs w:val="22"/>
          <w:lang w:val="en-US" w:eastAsia="zh-CN"/>
        </w:rPr>
        <w:t>Jsoup</w:t>
      </w:r>
      <w:proofErr w:type="spellEnd"/>
      <w:r w:rsidR="00FC47D4">
        <w:rPr>
          <w:rFonts w:ascii="CMR10" w:hAnsi="CMR10" w:cs="CMR10" w:hint="eastAsia"/>
          <w:sz w:val="22"/>
          <w:szCs w:val="22"/>
          <w:lang w:val="en-US" w:eastAsia="zh-CN"/>
        </w:rPr>
        <w:t xml:space="preserve">, we can analyze html source and get elements required. The program can </w:t>
      </w:r>
      <w:proofErr w:type="gramStart"/>
      <w:r w:rsidR="00FC47D4">
        <w:rPr>
          <w:rFonts w:ascii="CMR10" w:hAnsi="CMR10" w:cs="CMR10" w:hint="eastAsia"/>
          <w:sz w:val="22"/>
          <w:szCs w:val="22"/>
          <w:lang w:val="en-US" w:eastAsia="zh-CN"/>
        </w:rPr>
        <w:t>crawl</w:t>
      </w:r>
      <w:proofErr w:type="gramEnd"/>
      <w:r w:rsidR="00FC47D4">
        <w:rPr>
          <w:rFonts w:ascii="CMR10" w:hAnsi="CMR10" w:cs="CMR10" w:hint="eastAsia"/>
          <w:sz w:val="22"/>
          <w:szCs w:val="22"/>
          <w:lang w:val="en-US" w:eastAsia="zh-CN"/>
        </w:rPr>
        <w:t xml:space="preserve"> issue reports from other camel pages as well. The program will leave the cell blank if any property</w:t>
      </w:r>
      <w:r w:rsidR="00FC47D4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="00FC47D4">
        <w:rPr>
          <w:rFonts w:ascii="CMR10" w:hAnsi="CMR10" w:cs="CMR10" w:hint="eastAsia"/>
          <w:sz w:val="22"/>
          <w:szCs w:val="22"/>
          <w:lang w:val="en-US" w:eastAsia="zh-CN"/>
        </w:rPr>
        <w:t>is empty. As requirements and example shown, properties included in report are:</w:t>
      </w:r>
    </w:p>
    <w:p w:rsidR="00FC47D4" w:rsidRDefault="00FC47D4" w:rsidP="00E53006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  <w:r w:rsidRPr="00FC47D4">
        <w:rPr>
          <w:rFonts w:ascii="CMR10" w:hAnsi="CMR10" w:cs="CMR10"/>
          <w:sz w:val="22"/>
          <w:szCs w:val="22"/>
          <w:lang w:val="en-US" w:eastAsia="zh-CN"/>
        </w:rPr>
        <w:t>Type,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Priority,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Affects Version/s,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Component/s,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Labels,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Patch Info,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Estimated Complexity,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Status,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Resolution,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Fix Version/s,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Assignee,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Reporter,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Votes,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Watchers,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Created Date,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Created Epoch,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Updated Date,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Updated Epoch,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Resolved Date,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FC47D4">
        <w:rPr>
          <w:rFonts w:ascii="CMR10" w:hAnsi="CMR10" w:cs="CMR10"/>
          <w:sz w:val="22"/>
          <w:szCs w:val="22"/>
          <w:lang w:val="en-US" w:eastAsia="zh-CN"/>
        </w:rPr>
        <w:t>Resol</w:t>
      </w:r>
      <w:r w:rsidR="00784DD0">
        <w:rPr>
          <w:rFonts w:ascii="CMR10" w:hAnsi="CMR10" w:cs="CMR10"/>
          <w:sz w:val="22"/>
          <w:szCs w:val="22"/>
          <w:lang w:val="en-US" w:eastAsia="zh-CN"/>
        </w:rPr>
        <w:t>ved Epoch,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="00784DD0">
        <w:rPr>
          <w:rFonts w:ascii="CMR10" w:hAnsi="CMR10" w:cs="CMR10"/>
          <w:sz w:val="22"/>
          <w:szCs w:val="22"/>
          <w:lang w:val="en-US" w:eastAsia="zh-CN"/>
        </w:rPr>
        <w:t>Description,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="00784DD0">
        <w:rPr>
          <w:rFonts w:ascii="CMR10" w:hAnsi="CMR10" w:cs="CMR10"/>
          <w:sz w:val="22"/>
          <w:szCs w:val="22"/>
          <w:lang w:val="en-US" w:eastAsia="zh-CN"/>
        </w:rPr>
        <w:t>Comments</w:t>
      </w:r>
      <w:r w:rsidR="00784DD0">
        <w:rPr>
          <w:rFonts w:ascii="CMR10" w:hAnsi="CMR10" w:cs="CMR10" w:hint="eastAsia"/>
          <w:sz w:val="22"/>
          <w:szCs w:val="22"/>
          <w:lang w:val="en-US" w:eastAsia="zh-CN"/>
        </w:rPr>
        <w:t>.</w:t>
      </w:r>
    </w:p>
    <w:p w:rsidR="00367B5E" w:rsidRDefault="00367B5E" w:rsidP="00E53006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</w:p>
    <w:p w:rsidR="00784DD0" w:rsidRDefault="00784DD0" w:rsidP="00E53006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A .csv file will be </w:t>
      </w: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created automatically and title line will be initialed. </w:t>
      </w: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A new line will be appended in .csv file if the program crawl a new report. </w:t>
      </w:r>
      <w:r w:rsidR="002A35E7">
        <w:rPr>
          <w:rFonts w:ascii="CMR10" w:hAnsi="CMR10" w:cs="CMR10" w:hint="eastAsia"/>
          <w:sz w:val="22"/>
          <w:szCs w:val="22"/>
          <w:lang w:val="en-US" w:eastAsia="zh-CN"/>
        </w:rPr>
        <w:t>Each property is written in one single cell.</w:t>
      </w:r>
    </w:p>
    <w:p w:rsidR="00367B5E" w:rsidRDefault="00367B5E" w:rsidP="00E53006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</w:p>
    <w:p w:rsidR="00367B5E" w:rsidRPr="008B6134" w:rsidRDefault="00367B5E" w:rsidP="00367B5E">
      <w:pPr>
        <w:rPr>
          <w:b/>
          <w:sz w:val="18"/>
          <w:szCs w:val="18"/>
          <w:lang w:eastAsia="zh-CN"/>
        </w:rPr>
      </w:pPr>
      <w:r w:rsidRPr="008B6134">
        <w:rPr>
          <w:rFonts w:hint="eastAsia"/>
          <w:b/>
          <w:sz w:val="18"/>
          <w:szCs w:val="18"/>
          <w:lang w:eastAsia="zh-CN"/>
        </w:rPr>
        <w:t>Key functions designed:</w:t>
      </w:r>
    </w:p>
    <w:p w:rsidR="00367B5E" w:rsidRDefault="00367B5E" w:rsidP="00E53006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</w:p>
    <w:p w:rsidR="00E53006" w:rsidRPr="00AF6349" w:rsidRDefault="00367B5E" w:rsidP="00AF634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  <w:r w:rsidRPr="00AF6349">
        <w:rPr>
          <w:rFonts w:ascii="CMR10" w:hAnsi="CMR10" w:cs="CMR10"/>
          <w:sz w:val="22"/>
          <w:szCs w:val="22"/>
          <w:lang w:val="en-US" w:eastAsia="zh-CN"/>
        </w:rPr>
        <w:t xml:space="preserve">static String </w:t>
      </w:r>
      <w:proofErr w:type="spellStart"/>
      <w:r w:rsidRPr="00AF6349">
        <w:rPr>
          <w:rFonts w:ascii="CMR10" w:hAnsi="CMR10" w:cs="CMR10"/>
          <w:sz w:val="22"/>
          <w:szCs w:val="22"/>
          <w:lang w:val="en-US" w:eastAsia="zh-CN"/>
        </w:rPr>
        <w:t>textFormatter</w:t>
      </w:r>
      <w:proofErr w:type="spellEnd"/>
      <w:r w:rsidRPr="00AF6349">
        <w:rPr>
          <w:rFonts w:ascii="CMR10" w:hAnsi="CMR10" w:cs="CMR10"/>
          <w:sz w:val="22"/>
          <w:szCs w:val="22"/>
          <w:lang w:val="en-US" w:eastAsia="zh-CN"/>
        </w:rPr>
        <w:t xml:space="preserve">(Element </w:t>
      </w:r>
      <w:proofErr w:type="spellStart"/>
      <w:r w:rsidRPr="00AF6349">
        <w:rPr>
          <w:rFonts w:ascii="CMR10" w:hAnsi="CMR10" w:cs="CMR10"/>
          <w:sz w:val="22"/>
          <w:szCs w:val="22"/>
          <w:lang w:val="en-US" w:eastAsia="zh-CN"/>
        </w:rPr>
        <w:t>rawElement</w:t>
      </w:r>
      <w:proofErr w:type="spellEnd"/>
      <w:r w:rsidRPr="00AF6349">
        <w:rPr>
          <w:rFonts w:ascii="CMR10" w:hAnsi="CMR10" w:cs="CMR10"/>
          <w:sz w:val="22"/>
          <w:szCs w:val="22"/>
          <w:lang w:val="en-US" w:eastAsia="zh-CN"/>
        </w:rPr>
        <w:t>)</w:t>
      </w:r>
      <w:r w:rsidR="00AF6349" w:rsidRPr="00AF6349">
        <w:rPr>
          <w:rFonts w:ascii="CMR10" w:hAnsi="CMR10" w:cs="CMR10" w:hint="eastAsia"/>
          <w:sz w:val="22"/>
          <w:szCs w:val="22"/>
          <w:lang w:val="en-US" w:eastAsia="zh-CN"/>
        </w:rPr>
        <w:t xml:space="preserve"> </w:t>
      </w:r>
      <w:r w:rsidRPr="00AF6349">
        <w:rPr>
          <w:rFonts w:ascii="CMR10" w:hAnsi="CMR10" w:cs="CMR10"/>
          <w:sz w:val="22"/>
          <w:szCs w:val="22"/>
          <w:lang w:val="en-US" w:eastAsia="zh-CN"/>
        </w:rPr>
        <w:t>{</w:t>
      </w:r>
      <w:r w:rsidR="00AF6349" w:rsidRPr="00AF6349">
        <w:rPr>
          <w:rFonts w:ascii="CMR10" w:hAnsi="CMR10" w:cs="CMR10" w:hint="eastAsia"/>
          <w:sz w:val="22"/>
          <w:szCs w:val="22"/>
          <w:lang w:val="en-US" w:eastAsia="zh-CN"/>
        </w:rPr>
        <w:t>}</w:t>
      </w:r>
    </w:p>
    <w:p w:rsidR="00AF6349" w:rsidRDefault="00AF6349" w:rsidP="00AF6349">
      <w:pPr>
        <w:autoSpaceDE w:val="0"/>
        <w:autoSpaceDN w:val="0"/>
        <w:adjustRightInd w:val="0"/>
        <w:ind w:left="720"/>
        <w:rPr>
          <w:rFonts w:ascii="CMR10" w:hAnsi="CMR10" w:cs="CMR10" w:hint="eastAsia"/>
          <w:sz w:val="22"/>
          <w:szCs w:val="22"/>
          <w:lang w:val="en-US" w:eastAsia="zh-CN"/>
        </w:rPr>
      </w:pP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Parameter is content extracted by </w:t>
      </w:r>
      <w:proofErr w:type="spellStart"/>
      <w:r>
        <w:rPr>
          <w:rFonts w:ascii="CMR10" w:hAnsi="CMR10" w:cs="CMR10" w:hint="eastAsia"/>
          <w:sz w:val="22"/>
          <w:szCs w:val="22"/>
          <w:lang w:val="en-US" w:eastAsia="zh-CN"/>
        </w:rPr>
        <w:t>Jsoup</w:t>
      </w:r>
      <w:proofErr w:type="spellEnd"/>
      <w:r>
        <w:rPr>
          <w:rFonts w:ascii="CMR10" w:hAnsi="CMR10" w:cs="CMR10" w:hint="eastAsia"/>
          <w:sz w:val="22"/>
          <w:szCs w:val="22"/>
          <w:lang w:val="en-US" w:eastAsia="zh-CN"/>
        </w:rPr>
        <w:t xml:space="preserve"> from html source. </w:t>
      </w:r>
      <w:r w:rsidRPr="00AF6349">
        <w:rPr>
          <w:rFonts w:ascii="CMR10" w:hAnsi="CMR10" w:cs="CMR10"/>
          <w:sz w:val="22"/>
          <w:szCs w:val="22"/>
          <w:lang w:val="en-US" w:eastAsia="zh-CN"/>
        </w:rPr>
        <w:t>Need to judge if it is null then format the text</w:t>
      </w:r>
      <w:r>
        <w:rPr>
          <w:rFonts w:ascii="CMR10" w:hAnsi="CMR10" w:cs="CMR10" w:hint="eastAsia"/>
          <w:sz w:val="22"/>
          <w:szCs w:val="22"/>
          <w:lang w:val="en-US" w:eastAsia="zh-CN"/>
        </w:rPr>
        <w:t>. Return the formatted String to write into report.</w:t>
      </w:r>
    </w:p>
    <w:p w:rsidR="00AF6349" w:rsidRDefault="00AF6349" w:rsidP="00AF6349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</w:p>
    <w:p w:rsidR="00AF6349" w:rsidRDefault="00AF6349" w:rsidP="00AF634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  <w:r w:rsidRPr="00AF6349">
        <w:rPr>
          <w:rFonts w:ascii="CMR10" w:hAnsi="CMR10" w:cs="CMR10"/>
          <w:sz w:val="22"/>
          <w:szCs w:val="22"/>
          <w:lang w:val="en-US" w:eastAsia="zh-CN"/>
        </w:rPr>
        <w:t xml:space="preserve">static long </w:t>
      </w:r>
      <w:proofErr w:type="spellStart"/>
      <w:r w:rsidRPr="00AF6349">
        <w:rPr>
          <w:rFonts w:ascii="CMR10" w:hAnsi="CMR10" w:cs="CMR10"/>
          <w:sz w:val="22"/>
          <w:szCs w:val="22"/>
          <w:lang w:val="en-US" w:eastAsia="zh-CN"/>
        </w:rPr>
        <w:t>getTime</w:t>
      </w:r>
      <w:proofErr w:type="spellEnd"/>
      <w:r w:rsidRPr="00AF6349">
        <w:rPr>
          <w:rFonts w:ascii="CMR10" w:hAnsi="CMR10" w:cs="CMR10"/>
          <w:sz w:val="22"/>
          <w:szCs w:val="22"/>
          <w:lang w:val="en-US" w:eastAsia="zh-CN"/>
        </w:rPr>
        <w:t>(String create) {</w:t>
      </w:r>
      <w:r>
        <w:rPr>
          <w:rFonts w:ascii="CMR10" w:hAnsi="CMR10" w:cs="CMR10" w:hint="eastAsia"/>
          <w:sz w:val="22"/>
          <w:szCs w:val="22"/>
          <w:lang w:val="en-US" w:eastAsia="zh-CN"/>
        </w:rPr>
        <w:t>}</w:t>
      </w:r>
    </w:p>
    <w:p w:rsidR="00AF6349" w:rsidRDefault="00AF6349" w:rsidP="00AF6349">
      <w:pPr>
        <w:pStyle w:val="ListParagraph"/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This function identifies date on html page and transfer the </w:t>
      </w:r>
      <w:r w:rsidRPr="00AF6349">
        <w:rPr>
          <w:rFonts w:ascii="CMR10" w:hAnsi="CMR10" w:cs="CMR10"/>
          <w:sz w:val="22"/>
          <w:szCs w:val="22"/>
          <w:lang w:val="en-US" w:eastAsia="zh-CN"/>
        </w:rPr>
        <w:t>time</w:t>
      </w:r>
      <w:r>
        <w:rPr>
          <w:rFonts w:ascii="CMR10" w:hAnsi="CMR10" w:cs="CMR10" w:hint="eastAsia"/>
          <w:sz w:val="22"/>
          <w:szCs w:val="22"/>
          <w:lang w:val="en-US" w:eastAsia="zh-CN"/>
        </w:rPr>
        <w:t>stamp</w:t>
      </w:r>
      <w:r w:rsidRPr="00AF6349">
        <w:rPr>
          <w:rFonts w:ascii="CMR10" w:hAnsi="CMR10" w:cs="CMR10"/>
          <w:sz w:val="22"/>
          <w:szCs w:val="22"/>
          <w:lang w:val="en-US" w:eastAsia="zh-CN"/>
        </w:rPr>
        <w:t xml:space="preserve"> to </w:t>
      </w:r>
      <w:r>
        <w:rPr>
          <w:rFonts w:ascii="CMR10" w:hAnsi="CMR10" w:cs="CMR10" w:hint="eastAsia"/>
          <w:sz w:val="22"/>
          <w:szCs w:val="22"/>
          <w:lang w:val="en-US" w:eastAsia="zh-CN"/>
        </w:rPr>
        <w:t xml:space="preserve">the number of </w:t>
      </w:r>
      <w:r w:rsidRPr="00AF6349">
        <w:rPr>
          <w:rFonts w:ascii="CMR10" w:hAnsi="CMR10" w:cs="CMR10"/>
          <w:sz w:val="22"/>
          <w:szCs w:val="22"/>
          <w:lang w:val="en-US" w:eastAsia="zh-CN"/>
        </w:rPr>
        <w:t>seconds from 1970-01-01</w:t>
      </w:r>
      <w:r>
        <w:rPr>
          <w:rFonts w:ascii="CMR10" w:hAnsi="CMR10" w:cs="CMR10" w:hint="eastAsia"/>
          <w:sz w:val="22"/>
          <w:szCs w:val="22"/>
          <w:lang w:val="en-US" w:eastAsia="zh-CN"/>
        </w:rPr>
        <w:t>.</w:t>
      </w:r>
    </w:p>
    <w:p w:rsidR="002A35E7" w:rsidRDefault="002A35E7" w:rsidP="002A35E7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</w:p>
    <w:p w:rsidR="002A35E7" w:rsidRPr="008B6134" w:rsidRDefault="002A35E7" w:rsidP="002A35E7">
      <w:pPr>
        <w:rPr>
          <w:b/>
          <w:sz w:val="18"/>
          <w:szCs w:val="18"/>
          <w:lang w:eastAsia="zh-CN"/>
        </w:rPr>
      </w:pPr>
      <w:r w:rsidRPr="008B6134">
        <w:rPr>
          <w:rFonts w:hint="eastAsia"/>
          <w:b/>
          <w:sz w:val="18"/>
          <w:szCs w:val="18"/>
          <w:lang w:eastAsia="zh-CN"/>
        </w:rPr>
        <w:t>Program test:</w:t>
      </w:r>
    </w:p>
    <w:p w:rsidR="002A35E7" w:rsidRDefault="002A35E7" w:rsidP="002A35E7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</w:p>
    <w:p w:rsidR="002A35E7" w:rsidRDefault="002A35E7" w:rsidP="002A35E7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  <w:r>
        <w:rPr>
          <w:rFonts w:ascii="CMR10" w:hAnsi="CMR10" w:cs="CMR10" w:hint="eastAsia"/>
          <w:sz w:val="22"/>
          <w:szCs w:val="22"/>
          <w:lang w:val="en-US" w:eastAsia="zh-CN"/>
        </w:rPr>
        <w:t>C</w:t>
      </w:r>
      <w:r w:rsidRPr="002A35E7">
        <w:rPr>
          <w:rFonts w:ascii="CMR10" w:hAnsi="CMR10" w:cs="CMR10"/>
          <w:sz w:val="22"/>
          <w:szCs w:val="22"/>
          <w:lang w:val="en-US" w:eastAsia="zh-CN"/>
        </w:rPr>
        <w:t>rawl and parse the following issue report:</w:t>
      </w:r>
    </w:p>
    <w:p w:rsidR="002A35E7" w:rsidRDefault="002A35E7" w:rsidP="002A35E7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  <w:hyperlink r:id="rId8" w:history="1">
        <w:r w:rsidRPr="00FC70A8">
          <w:rPr>
            <w:rStyle w:val="Hyperlink"/>
            <w:rFonts w:ascii="CMR10" w:hAnsi="CMR10" w:cs="CMR10"/>
            <w:sz w:val="22"/>
            <w:szCs w:val="22"/>
            <w:lang w:val="en-US" w:eastAsia="zh-CN"/>
          </w:rPr>
          <w:t>https://issues.apache.org/jira/browse/CAMEL-10597</w:t>
        </w:r>
      </w:hyperlink>
    </w:p>
    <w:p w:rsidR="002A35E7" w:rsidRDefault="002A35E7" w:rsidP="002A35E7">
      <w:pPr>
        <w:autoSpaceDE w:val="0"/>
        <w:autoSpaceDN w:val="0"/>
        <w:adjustRightInd w:val="0"/>
        <w:rPr>
          <w:rFonts w:ascii="CMTT10" w:hAnsi="CMTT10" w:cs="CMTT10" w:hint="eastAsia"/>
          <w:sz w:val="22"/>
          <w:szCs w:val="22"/>
          <w:lang w:val="en-US" w:eastAsia="zh-CN"/>
        </w:rPr>
      </w:pPr>
      <w:hyperlink r:id="rId9" w:history="1">
        <w:r w:rsidRPr="00FC70A8">
          <w:rPr>
            <w:rStyle w:val="Hyperlink"/>
            <w:rFonts w:ascii="CMTT10" w:hAnsi="CMTT10" w:cs="CMTT10"/>
            <w:sz w:val="22"/>
            <w:szCs w:val="22"/>
            <w:lang w:val="en-US" w:eastAsia="zh-CN"/>
          </w:rPr>
          <w:t>https://issues.apache.org/jira/browse/CAMEL-1059</w:t>
        </w:r>
        <w:r w:rsidRPr="00FC70A8">
          <w:rPr>
            <w:rStyle w:val="Hyperlink"/>
            <w:rFonts w:ascii="CMTT10" w:hAnsi="CMTT10" w:cs="CMTT10" w:hint="eastAsia"/>
            <w:sz w:val="22"/>
            <w:szCs w:val="22"/>
            <w:lang w:val="en-US" w:eastAsia="zh-CN"/>
          </w:rPr>
          <w:t>8</w:t>
        </w:r>
      </w:hyperlink>
    </w:p>
    <w:p w:rsidR="002A35E7" w:rsidRDefault="002A35E7" w:rsidP="002A35E7">
      <w:pPr>
        <w:autoSpaceDE w:val="0"/>
        <w:autoSpaceDN w:val="0"/>
        <w:adjustRightInd w:val="0"/>
        <w:rPr>
          <w:rFonts w:ascii="CMTT10" w:hAnsi="CMTT10" w:cs="CMTT10" w:hint="eastAsia"/>
          <w:sz w:val="22"/>
          <w:szCs w:val="22"/>
          <w:lang w:val="en-US" w:eastAsia="zh-CN"/>
        </w:rPr>
      </w:pPr>
    </w:p>
    <w:p w:rsidR="002A35E7" w:rsidRDefault="002A35E7" w:rsidP="002A35E7">
      <w:pPr>
        <w:autoSpaceDE w:val="0"/>
        <w:autoSpaceDN w:val="0"/>
        <w:adjustRightInd w:val="0"/>
        <w:rPr>
          <w:rFonts w:ascii="CMTT10" w:hAnsi="CMTT10" w:cs="CMTT10" w:hint="eastAsia"/>
          <w:sz w:val="22"/>
          <w:szCs w:val="22"/>
          <w:lang w:val="en-US" w:eastAsia="zh-CN"/>
        </w:rPr>
      </w:pPr>
      <w:r>
        <w:rPr>
          <w:rFonts w:ascii="CMTT10" w:hAnsi="CMTT10" w:cs="CMTT10" w:hint="eastAsia"/>
          <w:sz w:val="22"/>
          <w:szCs w:val="22"/>
          <w:lang w:val="en-US" w:eastAsia="zh-CN"/>
        </w:rPr>
        <w:t>Run the program and a new report.csv file is created. Issue report from the first link is written with all properties.</w:t>
      </w:r>
    </w:p>
    <w:p w:rsidR="001F21EE" w:rsidRPr="002A35E7" w:rsidRDefault="001F21EE" w:rsidP="001F21EE">
      <w:pPr>
        <w:autoSpaceDE w:val="0"/>
        <w:autoSpaceDN w:val="0"/>
        <w:adjustRightInd w:val="0"/>
        <w:rPr>
          <w:rFonts w:ascii="CMR10" w:hAnsi="CMR10" w:cs="CMR10" w:hint="eastAsia"/>
          <w:sz w:val="22"/>
          <w:szCs w:val="22"/>
          <w:lang w:val="en-US" w:eastAsia="zh-CN"/>
        </w:rPr>
      </w:pPr>
      <w:r>
        <w:rPr>
          <w:rFonts w:ascii="CMTT10" w:hAnsi="CMTT10" w:cs="CMTT10" w:hint="eastAsia"/>
          <w:sz w:val="22"/>
          <w:szCs w:val="22"/>
          <w:lang w:val="en-US" w:eastAsia="zh-CN"/>
        </w:rPr>
        <w:t>Run the program again by changing link to the second one. Issue report is written with all properties successfully in next line.</w:t>
      </w:r>
    </w:p>
    <w:p w:rsidR="002A35E7" w:rsidRDefault="002A35E7" w:rsidP="002A35E7">
      <w:pPr>
        <w:autoSpaceDE w:val="0"/>
        <w:autoSpaceDN w:val="0"/>
        <w:adjustRightInd w:val="0"/>
        <w:rPr>
          <w:rFonts w:ascii="CMTT10" w:hAnsi="CMTT10" w:cs="CMTT10" w:hint="eastAsia"/>
          <w:sz w:val="22"/>
          <w:szCs w:val="22"/>
          <w:lang w:val="en-US" w:eastAsia="zh-CN"/>
        </w:rPr>
      </w:pPr>
    </w:p>
    <w:p w:rsidR="001F21EE" w:rsidRDefault="001F21EE" w:rsidP="002A35E7">
      <w:pPr>
        <w:autoSpaceDE w:val="0"/>
        <w:autoSpaceDN w:val="0"/>
        <w:adjustRightInd w:val="0"/>
        <w:rPr>
          <w:rFonts w:ascii="CMTT10" w:hAnsi="CMTT10" w:cs="CMTT10" w:hint="eastAsia"/>
          <w:sz w:val="22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78DEE633" wp14:editId="114A1346">
            <wp:extent cx="6501002" cy="347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1002" cy="3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EE" w:rsidRDefault="001F21EE" w:rsidP="002A35E7">
      <w:pPr>
        <w:autoSpaceDE w:val="0"/>
        <w:autoSpaceDN w:val="0"/>
        <w:adjustRightInd w:val="0"/>
        <w:rPr>
          <w:rFonts w:ascii="CMTT10" w:hAnsi="CMTT10" w:cs="CMTT10" w:hint="eastAsia"/>
          <w:sz w:val="22"/>
          <w:szCs w:val="22"/>
          <w:lang w:val="en-US" w:eastAsia="zh-CN"/>
        </w:rPr>
      </w:pPr>
    </w:p>
    <w:p w:rsidR="002A35E7" w:rsidRDefault="002A35E7" w:rsidP="002A35E7">
      <w:pPr>
        <w:autoSpaceDE w:val="0"/>
        <w:autoSpaceDN w:val="0"/>
        <w:adjustRightInd w:val="0"/>
        <w:rPr>
          <w:rFonts w:ascii="CMTT10" w:hAnsi="CMTT10" w:cs="CMTT10" w:hint="eastAsia"/>
          <w:sz w:val="22"/>
          <w:szCs w:val="22"/>
          <w:lang w:val="en-US" w:eastAsia="zh-CN"/>
        </w:rPr>
      </w:pPr>
      <w:r>
        <w:rPr>
          <w:rFonts w:ascii="CMTT10" w:hAnsi="CMTT10" w:cs="CMTT10" w:hint="eastAsia"/>
          <w:sz w:val="22"/>
          <w:szCs w:val="22"/>
          <w:lang w:val="en-US" w:eastAsia="zh-CN"/>
        </w:rPr>
        <w:t>If the file is open when the program is started, a warning message will pop and program stops.</w:t>
      </w:r>
    </w:p>
    <w:p w:rsidR="002A35E7" w:rsidRDefault="002A35E7" w:rsidP="002A35E7">
      <w:pPr>
        <w:autoSpaceDE w:val="0"/>
        <w:autoSpaceDN w:val="0"/>
        <w:adjustRightInd w:val="0"/>
        <w:rPr>
          <w:rFonts w:ascii="CMTT10" w:hAnsi="CMTT10" w:cs="CMTT10" w:hint="eastAsia"/>
          <w:sz w:val="22"/>
          <w:szCs w:val="22"/>
          <w:lang w:val="en-US" w:eastAsia="zh-CN"/>
        </w:rPr>
      </w:pPr>
    </w:p>
    <w:p w:rsidR="001F21EE" w:rsidRDefault="001F21EE" w:rsidP="002A35E7">
      <w:pPr>
        <w:autoSpaceDE w:val="0"/>
        <w:autoSpaceDN w:val="0"/>
        <w:adjustRightInd w:val="0"/>
        <w:rPr>
          <w:rFonts w:ascii="CMTT10" w:hAnsi="CMTT10" w:cs="CMTT10" w:hint="eastAsia"/>
          <w:sz w:val="22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01B1283" wp14:editId="653EBB15">
            <wp:extent cx="4503987" cy="74180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987" cy="7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1EE" w:rsidSect="00DB0C2C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AA" w:rsidRDefault="009B26AA">
      <w:r>
        <w:separator/>
      </w:r>
    </w:p>
  </w:endnote>
  <w:endnote w:type="continuationSeparator" w:id="0">
    <w:p w:rsidR="009B26AA" w:rsidRDefault="009B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F6" w:rsidRDefault="002912F6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6AA" w:rsidRDefault="009B26AA">
      <w:r>
        <w:separator/>
      </w:r>
    </w:p>
  </w:footnote>
  <w:footnote w:type="continuationSeparator" w:id="0">
    <w:p w:rsidR="009B26AA" w:rsidRDefault="009B2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F6" w:rsidRDefault="002912F6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FE5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34A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36EA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CC3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78DD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AEC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B076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98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146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761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FC90D1B"/>
    <w:multiLevelType w:val="hybridMultilevel"/>
    <w:tmpl w:val="FB6AC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embedSystemFonts/>
  <w:activeWritingStyle w:appName="MSWord" w:lang="da-DK" w:vendorID="666" w:dllVersion="513" w:checkStyle="1"/>
  <w:activeWritingStyle w:appName="MSWord" w:lang="da-DK" w:vendorID="22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AA"/>
    <w:rsid w:val="00063F18"/>
    <w:rsid w:val="00197FF0"/>
    <w:rsid w:val="001C0F35"/>
    <w:rsid w:val="001D11BF"/>
    <w:rsid w:val="001F21EE"/>
    <w:rsid w:val="002803AE"/>
    <w:rsid w:val="002912F6"/>
    <w:rsid w:val="002A35E7"/>
    <w:rsid w:val="002C0B3E"/>
    <w:rsid w:val="00367B5E"/>
    <w:rsid w:val="00384E8B"/>
    <w:rsid w:val="003E0ED2"/>
    <w:rsid w:val="00554593"/>
    <w:rsid w:val="00580D93"/>
    <w:rsid w:val="005A27B8"/>
    <w:rsid w:val="0061152D"/>
    <w:rsid w:val="0069221D"/>
    <w:rsid w:val="00725D98"/>
    <w:rsid w:val="00750939"/>
    <w:rsid w:val="00784DD0"/>
    <w:rsid w:val="0080378C"/>
    <w:rsid w:val="008318C3"/>
    <w:rsid w:val="00873AE6"/>
    <w:rsid w:val="00944908"/>
    <w:rsid w:val="00946A59"/>
    <w:rsid w:val="009672AA"/>
    <w:rsid w:val="009B26AA"/>
    <w:rsid w:val="009B661A"/>
    <w:rsid w:val="00A8097D"/>
    <w:rsid w:val="00AA4AAA"/>
    <w:rsid w:val="00AF4FF6"/>
    <w:rsid w:val="00AF6349"/>
    <w:rsid w:val="00B9239C"/>
    <w:rsid w:val="00D221D9"/>
    <w:rsid w:val="00D26756"/>
    <w:rsid w:val="00D41D4F"/>
    <w:rsid w:val="00DB0C2C"/>
    <w:rsid w:val="00DD41D8"/>
    <w:rsid w:val="00E53006"/>
    <w:rsid w:val="00EB2930"/>
    <w:rsid w:val="00ED774F"/>
    <w:rsid w:val="00EF6828"/>
    <w:rsid w:val="00F50E57"/>
    <w:rsid w:val="00FC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06"/>
    <w:rPr>
      <w:rFonts w:ascii="Verdana" w:hAnsi="Verdana" w:cs="Arial"/>
      <w:lang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AF6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EE"/>
    <w:rPr>
      <w:rFonts w:ascii="Tahoma" w:hAnsi="Tahoma" w:cs="Tahoma"/>
      <w:sz w:val="16"/>
      <w:szCs w:val="1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06"/>
    <w:rPr>
      <w:rFonts w:ascii="Verdana" w:hAnsi="Verdana" w:cs="Arial"/>
      <w:lang w:eastAsia="da-DK"/>
    </w:rPr>
  </w:style>
  <w:style w:type="paragraph" w:styleId="Heading1">
    <w:name w:val="heading 1"/>
    <w:basedOn w:val="Normal"/>
    <w:next w:val="Normal"/>
    <w:qFormat/>
    <w:rsid w:val="00B9239C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B9239C"/>
    <w:pPr>
      <w:keepNext/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9239C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AF6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EE"/>
    <w:rPr>
      <w:rFonts w:ascii="Tahoma" w:hAnsi="Tahoma" w:cs="Tahoma"/>
      <w:sz w:val="16"/>
      <w:szCs w:val="1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ache.org/jira/browse/CAMEL-10597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ssues.apache.org/jira/browse/CAMEL-105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 Nordisk A/S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Xiaoye Ma</dc:creator>
  <cp:keywords>Verdana, Normal.dot</cp:keywords>
  <dc:description/>
  <cp:lastModifiedBy>Xiaoye Ma</cp:lastModifiedBy>
  <cp:revision>4</cp:revision>
  <dcterms:created xsi:type="dcterms:W3CDTF">2017-01-22T10:13:00Z</dcterms:created>
  <dcterms:modified xsi:type="dcterms:W3CDTF">2017-01-22T12:14:00Z</dcterms:modified>
</cp:coreProperties>
</file>