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63" w:rsidRPr="000B4594" w:rsidRDefault="00F14A63" w:rsidP="000B4594">
      <w:pPr>
        <w:spacing w:beforeLines="50" w:before="156" w:afterLines="50" w:after="156"/>
        <w:ind w:left="0" w:firstLine="0"/>
        <w:jc w:val="center"/>
        <w:rPr>
          <w:rFonts w:ascii="Times New Roman" w:hAnsi="Times New Roman" w:cs="Times New Roman"/>
          <w:b/>
          <w:sz w:val="28"/>
        </w:rPr>
      </w:pPr>
      <w:r w:rsidRPr="000B4594">
        <w:rPr>
          <w:rFonts w:ascii="Times New Roman" w:hAnsi="Times New Roman" w:cs="Times New Roman" w:hint="eastAsia"/>
          <w:b/>
          <w:sz w:val="28"/>
        </w:rPr>
        <w:t>J</w:t>
      </w:r>
      <w:r w:rsidRPr="000B4594">
        <w:rPr>
          <w:rFonts w:ascii="Times New Roman" w:hAnsi="Times New Roman" w:cs="Times New Roman"/>
          <w:b/>
          <w:sz w:val="28"/>
        </w:rPr>
        <w:t>ava</w:t>
      </w:r>
      <w:r w:rsidRPr="000B4594">
        <w:rPr>
          <w:rFonts w:ascii="Times New Roman" w:hAnsi="Times New Roman" w:cs="Times New Roman"/>
          <w:b/>
          <w:sz w:val="28"/>
        </w:rPr>
        <w:t>内存区域</w:t>
      </w:r>
    </w:p>
    <w:p w:rsidR="00F14A63" w:rsidRPr="000B4594" w:rsidRDefault="00F14A63" w:rsidP="003C4BD0">
      <w:pPr>
        <w:ind w:left="0" w:firstLine="315"/>
        <w:rPr>
          <w:rFonts w:ascii="Times New Roman" w:hAnsi="Times New Roman" w:cs="Times New Roman"/>
          <w:sz w:val="22"/>
          <w:szCs w:val="21"/>
        </w:rPr>
      </w:pPr>
      <w:bookmarkStart w:id="0" w:name="_GoBack"/>
      <w:bookmarkEnd w:id="0"/>
      <w:r w:rsidRPr="000B4594">
        <w:rPr>
          <w:rFonts w:ascii="Times New Roman" w:hAnsi="Times New Roman" w:cs="Times New Roman"/>
          <w:sz w:val="22"/>
          <w:szCs w:val="21"/>
        </w:rPr>
        <w:t>Java</w:t>
      </w:r>
      <w:r w:rsidRPr="000B4594">
        <w:rPr>
          <w:rFonts w:ascii="Times New Roman" w:hAnsi="Times New Roman" w:cs="Times New Roman"/>
          <w:sz w:val="22"/>
          <w:szCs w:val="21"/>
        </w:rPr>
        <w:t>虚拟机在执行</w:t>
      </w:r>
      <w:r w:rsidRPr="000B4594">
        <w:rPr>
          <w:rFonts w:ascii="Times New Roman" w:hAnsi="Times New Roman" w:cs="Times New Roman"/>
          <w:sz w:val="22"/>
          <w:szCs w:val="21"/>
        </w:rPr>
        <w:t>java</w:t>
      </w:r>
      <w:r w:rsidRPr="000B4594">
        <w:rPr>
          <w:rFonts w:ascii="Times New Roman" w:hAnsi="Times New Roman" w:cs="Times New Roman"/>
          <w:sz w:val="22"/>
          <w:szCs w:val="21"/>
        </w:rPr>
        <w:t>程序时</w:t>
      </w:r>
      <w:r w:rsidRPr="000B4594">
        <w:rPr>
          <w:rFonts w:ascii="Times New Roman" w:hAnsi="Times New Roman" w:cs="Times New Roman" w:hint="eastAsia"/>
          <w:sz w:val="22"/>
          <w:szCs w:val="21"/>
        </w:rPr>
        <w:t>，</w:t>
      </w:r>
      <w:r w:rsidRPr="000B4594">
        <w:rPr>
          <w:rFonts w:ascii="Times New Roman" w:hAnsi="Times New Roman" w:cs="Times New Roman"/>
          <w:sz w:val="22"/>
          <w:szCs w:val="21"/>
        </w:rPr>
        <w:t>会把它所管理的内存请求划分为几个不同的数据区域</w:t>
      </w:r>
      <w:r w:rsidRPr="000B4594">
        <w:rPr>
          <w:rFonts w:ascii="Times New Roman" w:hAnsi="Times New Roman" w:cs="Times New Roman" w:hint="eastAsia"/>
          <w:sz w:val="22"/>
          <w:szCs w:val="21"/>
        </w:rPr>
        <w:t>。</w:t>
      </w:r>
      <w:r w:rsidRPr="000B4594">
        <w:rPr>
          <w:rFonts w:ascii="Times New Roman" w:hAnsi="Times New Roman" w:cs="Times New Roman"/>
          <w:sz w:val="22"/>
          <w:szCs w:val="21"/>
        </w:rPr>
        <w:t>这些区域中有的随着虚拟机进程的启动而创建</w:t>
      </w:r>
      <w:r w:rsidRPr="000B4594">
        <w:rPr>
          <w:rFonts w:ascii="Times New Roman" w:hAnsi="Times New Roman" w:cs="Times New Roman" w:hint="eastAsia"/>
          <w:sz w:val="22"/>
          <w:szCs w:val="21"/>
        </w:rPr>
        <w:t>，</w:t>
      </w:r>
      <w:r w:rsidRPr="000B4594">
        <w:rPr>
          <w:rFonts w:ascii="Times New Roman" w:hAnsi="Times New Roman" w:cs="Times New Roman"/>
          <w:sz w:val="22"/>
          <w:szCs w:val="21"/>
        </w:rPr>
        <w:t>有些区域则依赖于用户线程的启动和结束而创建和销毁</w:t>
      </w:r>
      <w:r w:rsidRPr="000B4594">
        <w:rPr>
          <w:rFonts w:ascii="Times New Roman" w:hAnsi="Times New Roman" w:cs="Times New Roman" w:hint="eastAsia"/>
          <w:sz w:val="22"/>
          <w:szCs w:val="21"/>
        </w:rPr>
        <w:t>。</w:t>
      </w:r>
      <w:r w:rsidRPr="000B4594">
        <w:rPr>
          <w:rFonts w:ascii="Times New Roman" w:hAnsi="Times New Roman" w:cs="Times New Roman"/>
          <w:sz w:val="22"/>
          <w:szCs w:val="21"/>
        </w:rPr>
        <w:t>J</w:t>
      </w:r>
      <w:r w:rsidRPr="000B4594">
        <w:rPr>
          <w:rFonts w:ascii="Times New Roman" w:hAnsi="Times New Roman" w:cs="Times New Roman" w:hint="eastAsia"/>
          <w:sz w:val="22"/>
          <w:szCs w:val="21"/>
        </w:rPr>
        <w:t>ava</w:t>
      </w:r>
      <w:r w:rsidRPr="000B4594">
        <w:rPr>
          <w:rFonts w:ascii="Times New Roman" w:hAnsi="Times New Roman" w:cs="Times New Roman" w:hint="eastAsia"/>
          <w:sz w:val="22"/>
          <w:szCs w:val="21"/>
        </w:rPr>
        <w:t>运行时数据区域如下：</w:t>
      </w:r>
    </w:p>
    <w:p w:rsidR="00F14A63" w:rsidRDefault="00F14A63" w:rsidP="00F14A63">
      <w:pPr>
        <w:ind w:left="315" w:hanging="315"/>
        <w:jc w:val="center"/>
        <w:rPr>
          <w:rFonts w:ascii="Times New Roman" w:hAnsi="Times New Roman" w:cs="Times New Roman"/>
          <w:sz w:val="22"/>
        </w:rPr>
      </w:pPr>
      <w:r>
        <w:rPr>
          <w:noProof/>
        </w:rPr>
        <w:drawing>
          <wp:inline distT="0" distB="0" distL="0" distR="0" wp14:anchorId="2C06A3EA" wp14:editId="15CB1676">
            <wp:extent cx="3388360" cy="2002578"/>
            <wp:effectExtent l="0" t="0" r="2540" b="0"/>
            <wp:docPr id="1" name="图片 1" descr="QQæªå¾2017061616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æªå¾20170616160709"/>
                    <pic:cNvPicPr>
                      <a:picLocks noChangeAspect="1" noChangeArrowheads="1"/>
                    </pic:cNvPicPr>
                  </pic:nvPicPr>
                  <pic:blipFill rotWithShape="1">
                    <a:blip r:embed="rId7">
                      <a:extLst>
                        <a:ext uri="{28A0092B-C50C-407E-A947-70E740481C1C}">
                          <a14:useLocalDpi xmlns:a14="http://schemas.microsoft.com/office/drawing/2010/main" val="0"/>
                        </a:ext>
                      </a:extLst>
                    </a:blip>
                    <a:srcRect r="1903" b="1990"/>
                    <a:stretch/>
                  </pic:blipFill>
                  <pic:spPr bwMode="auto">
                    <a:xfrm>
                      <a:off x="0" y="0"/>
                      <a:ext cx="3433965" cy="2029531"/>
                    </a:xfrm>
                    <a:prstGeom prst="rect">
                      <a:avLst/>
                    </a:prstGeom>
                    <a:noFill/>
                    <a:ln>
                      <a:noFill/>
                    </a:ln>
                    <a:extLst>
                      <a:ext uri="{53640926-AAD7-44D8-BBD7-CCE9431645EC}">
                        <a14:shadowObscured xmlns:a14="http://schemas.microsoft.com/office/drawing/2010/main"/>
                      </a:ext>
                    </a:extLst>
                  </pic:spPr>
                </pic:pic>
              </a:graphicData>
            </a:graphic>
          </wp:inline>
        </w:drawing>
      </w:r>
    </w:p>
    <w:p w:rsidR="00F14A63" w:rsidRDefault="00F14A63" w:rsidP="000B4594">
      <w:pPr>
        <w:spacing w:beforeLines="50" w:before="156" w:afterLines="50" w:after="156"/>
        <w:ind w:left="330" w:hanging="330"/>
        <w:rPr>
          <w:rFonts w:ascii="Times New Roman" w:hAnsi="Times New Roman" w:cs="Times New Roman"/>
          <w:sz w:val="22"/>
        </w:rPr>
      </w:pPr>
      <w:r w:rsidRPr="000B4594">
        <w:rPr>
          <w:rFonts w:ascii="Times New Roman" w:hAnsi="Times New Roman" w:cs="Times New Roman" w:hint="eastAsia"/>
          <w:sz w:val="22"/>
          <w:highlight w:val="yellow"/>
        </w:rPr>
        <w:t>程序计数器</w:t>
      </w:r>
      <w:r w:rsidRPr="000B4594">
        <w:rPr>
          <w:rFonts w:ascii="Times New Roman" w:hAnsi="Times New Roman" w:cs="Times New Roman" w:hint="eastAsia"/>
          <w:sz w:val="22"/>
          <w:highlight w:val="yellow"/>
        </w:rPr>
        <w:t>(</w:t>
      </w:r>
      <w:r w:rsidRPr="000B4594">
        <w:rPr>
          <w:rFonts w:ascii="Times New Roman" w:hAnsi="Times New Roman" w:cs="Times New Roman"/>
          <w:sz w:val="22"/>
          <w:highlight w:val="yellow"/>
        </w:rPr>
        <w:t>Program Counter Register)[</w:t>
      </w:r>
      <w:r w:rsidRPr="000B4594">
        <w:rPr>
          <w:rFonts w:ascii="Times New Roman" w:hAnsi="Times New Roman" w:cs="Times New Roman"/>
          <w:sz w:val="22"/>
          <w:highlight w:val="yellow"/>
        </w:rPr>
        <w:t>线程私有</w:t>
      </w:r>
      <w:r w:rsidRPr="000B4594">
        <w:rPr>
          <w:rFonts w:ascii="Times New Roman" w:hAnsi="Times New Roman" w:cs="Times New Roman"/>
          <w:sz w:val="22"/>
          <w:highlight w:val="yellow"/>
        </w:rPr>
        <w:t>]</w:t>
      </w:r>
    </w:p>
    <w:p w:rsidR="00F14A63" w:rsidRPr="00A57A64" w:rsidRDefault="00F14A63" w:rsidP="00F14A63">
      <w:pPr>
        <w:pStyle w:val="a5"/>
        <w:numPr>
          <w:ilvl w:val="0"/>
          <w:numId w:val="2"/>
        </w:numPr>
        <w:ind w:left="284" w:firstLineChars="0" w:hanging="284"/>
        <w:rPr>
          <w:rFonts w:ascii="Times New Roman" w:hAnsi="Times New Roman" w:cs="Times New Roman"/>
          <w:sz w:val="18"/>
        </w:rPr>
      </w:pPr>
      <w:r w:rsidRPr="00A57A64">
        <w:rPr>
          <w:rFonts w:ascii="Times New Roman" w:hAnsi="Times New Roman" w:cs="Times New Roman" w:hint="eastAsia"/>
          <w:sz w:val="18"/>
        </w:rPr>
        <w:t>程序计数器是一块很小的内存区域，里面存储了当前线程正在执行的字节码指令的地址。</w:t>
      </w:r>
    </w:p>
    <w:p w:rsidR="00F14A63" w:rsidRPr="00A57A64" w:rsidRDefault="00F14A63" w:rsidP="00F14A63">
      <w:pPr>
        <w:pStyle w:val="a5"/>
        <w:numPr>
          <w:ilvl w:val="0"/>
          <w:numId w:val="2"/>
        </w:numPr>
        <w:ind w:left="284" w:firstLineChars="0" w:hanging="284"/>
        <w:rPr>
          <w:rFonts w:ascii="Times New Roman" w:hAnsi="Times New Roman" w:cs="Times New Roman"/>
          <w:sz w:val="18"/>
        </w:rPr>
      </w:pPr>
      <w:r w:rsidRPr="00A57A64">
        <w:rPr>
          <w:rFonts w:ascii="Times New Roman" w:hAnsi="Times New Roman" w:cs="Times New Roman"/>
          <w:sz w:val="18"/>
        </w:rPr>
        <w:t>因为</w:t>
      </w:r>
      <w:r w:rsidRPr="00A57A64">
        <w:rPr>
          <w:rFonts w:ascii="Times New Roman" w:hAnsi="Times New Roman" w:cs="Times New Roman"/>
          <w:sz w:val="18"/>
        </w:rPr>
        <w:t>java</w:t>
      </w:r>
      <w:r w:rsidRPr="00A57A64">
        <w:rPr>
          <w:rFonts w:ascii="Times New Roman" w:hAnsi="Times New Roman" w:cs="Times New Roman"/>
          <w:sz w:val="18"/>
        </w:rPr>
        <w:t>虚拟机的多线程是通过线程轮流切换来分配</w:t>
      </w:r>
      <w:r w:rsidRPr="00A57A64">
        <w:rPr>
          <w:rFonts w:ascii="Times New Roman" w:hAnsi="Times New Roman" w:cs="Times New Roman"/>
          <w:sz w:val="18"/>
        </w:rPr>
        <w:t>CPU</w:t>
      </w:r>
      <w:r w:rsidRPr="00A57A64">
        <w:rPr>
          <w:rFonts w:ascii="Times New Roman" w:hAnsi="Times New Roman" w:cs="Times New Roman"/>
          <w:sz w:val="18"/>
        </w:rPr>
        <w:t>的执行时间</w:t>
      </w:r>
      <w:r w:rsidRPr="00A57A64">
        <w:rPr>
          <w:rFonts w:ascii="Times New Roman" w:hAnsi="Times New Roman" w:cs="Times New Roman" w:hint="eastAsia"/>
          <w:sz w:val="18"/>
        </w:rPr>
        <w:t>，</w:t>
      </w:r>
      <w:r w:rsidRPr="00A57A64">
        <w:rPr>
          <w:rFonts w:ascii="Times New Roman" w:hAnsi="Times New Roman" w:cs="Times New Roman"/>
          <w:sz w:val="18"/>
        </w:rPr>
        <w:t>所以</w:t>
      </w:r>
      <w:r w:rsidRPr="00A57A64">
        <w:rPr>
          <w:rFonts w:ascii="Times New Roman" w:hAnsi="Times New Roman" w:cs="Times New Roman" w:hint="eastAsia"/>
          <w:sz w:val="18"/>
        </w:rPr>
        <w:t>，</w:t>
      </w:r>
      <w:r w:rsidRPr="00A57A64">
        <w:rPr>
          <w:rFonts w:ascii="Times New Roman" w:hAnsi="Times New Roman" w:cs="Times New Roman"/>
          <w:sz w:val="18"/>
        </w:rPr>
        <w:t>为了线程切换以后能恢复到正确的执行位置</w:t>
      </w:r>
      <w:r w:rsidRPr="00A57A64">
        <w:rPr>
          <w:rFonts w:ascii="Times New Roman" w:hAnsi="Times New Roman" w:cs="Times New Roman" w:hint="eastAsia"/>
          <w:sz w:val="18"/>
        </w:rPr>
        <w:t>，</w:t>
      </w:r>
      <w:r w:rsidRPr="00A57A64">
        <w:rPr>
          <w:rFonts w:ascii="Times New Roman" w:hAnsi="Times New Roman" w:cs="Times New Roman"/>
          <w:sz w:val="18"/>
        </w:rPr>
        <w:t>每个线程都有一个独立的程序计数器</w:t>
      </w:r>
      <w:r w:rsidRPr="00A57A64">
        <w:rPr>
          <w:rFonts w:ascii="Times New Roman" w:hAnsi="Times New Roman" w:cs="Times New Roman" w:hint="eastAsia"/>
          <w:sz w:val="18"/>
        </w:rPr>
        <w:t>，</w:t>
      </w:r>
      <w:r w:rsidRPr="00A57A64">
        <w:rPr>
          <w:rFonts w:ascii="Times New Roman" w:hAnsi="Times New Roman" w:cs="Times New Roman"/>
          <w:sz w:val="18"/>
        </w:rPr>
        <w:t>各个线程之间的计算器互不影响</w:t>
      </w:r>
      <w:r w:rsidRPr="00A57A64">
        <w:rPr>
          <w:rFonts w:ascii="Times New Roman" w:hAnsi="Times New Roman" w:cs="Times New Roman" w:hint="eastAsia"/>
          <w:sz w:val="18"/>
        </w:rPr>
        <w:t>，</w:t>
      </w:r>
      <w:r w:rsidRPr="00A57A64">
        <w:rPr>
          <w:rFonts w:ascii="Times New Roman" w:hAnsi="Times New Roman" w:cs="Times New Roman"/>
          <w:sz w:val="18"/>
        </w:rPr>
        <w:t>独立存储</w:t>
      </w:r>
      <w:r w:rsidRPr="00A57A64">
        <w:rPr>
          <w:rFonts w:ascii="Times New Roman" w:hAnsi="Times New Roman" w:cs="Times New Roman" w:hint="eastAsia"/>
          <w:sz w:val="18"/>
        </w:rPr>
        <w:t>。因此，程序计数器是</w:t>
      </w:r>
      <w:r w:rsidRPr="00A57A64">
        <w:rPr>
          <w:rFonts w:ascii="Times New Roman" w:hAnsi="Times New Roman" w:cs="Times New Roman" w:hint="eastAsia"/>
          <w:sz w:val="18"/>
        </w:rPr>
        <w:t xml:space="preserve"> </w:t>
      </w:r>
      <w:r w:rsidRPr="00A57A64">
        <w:rPr>
          <w:rFonts w:ascii="Times New Roman" w:hAnsi="Times New Roman" w:cs="Times New Roman" w:hint="eastAsia"/>
          <w:sz w:val="18"/>
        </w:rPr>
        <w:t>“线程私有”的。</w:t>
      </w:r>
    </w:p>
    <w:p w:rsidR="00F14A63" w:rsidRDefault="00F14A63" w:rsidP="00F14A63">
      <w:pPr>
        <w:pStyle w:val="a5"/>
        <w:numPr>
          <w:ilvl w:val="0"/>
          <w:numId w:val="2"/>
        </w:numPr>
        <w:ind w:left="284" w:firstLineChars="0" w:hanging="284"/>
        <w:rPr>
          <w:rFonts w:ascii="Times New Roman" w:hAnsi="Times New Roman" w:cs="Times New Roman"/>
          <w:sz w:val="18"/>
        </w:rPr>
      </w:pPr>
      <w:r w:rsidRPr="00A57A64">
        <w:rPr>
          <w:rFonts w:ascii="Times New Roman" w:hAnsi="Times New Roman" w:cs="Times New Roman" w:hint="eastAsia"/>
          <w:sz w:val="18"/>
        </w:rPr>
        <w:t>如果执行的是</w:t>
      </w:r>
      <w:r w:rsidRPr="00A57A64">
        <w:rPr>
          <w:rFonts w:ascii="Times New Roman" w:hAnsi="Times New Roman" w:cs="Times New Roman" w:hint="eastAsia"/>
          <w:sz w:val="18"/>
        </w:rPr>
        <w:t>java</w:t>
      </w:r>
      <w:r w:rsidRPr="00A57A64">
        <w:rPr>
          <w:rFonts w:ascii="Times New Roman" w:hAnsi="Times New Roman" w:cs="Times New Roman" w:hint="eastAsia"/>
          <w:sz w:val="18"/>
        </w:rPr>
        <w:t>方法，这个计数器记录的是正在执行的虚拟机字节码指令地址。如果是</w:t>
      </w:r>
      <w:r w:rsidRPr="00A57A64">
        <w:rPr>
          <w:rFonts w:ascii="Times New Roman" w:hAnsi="Times New Roman" w:cs="Times New Roman" w:hint="eastAsia"/>
          <w:sz w:val="18"/>
        </w:rPr>
        <w:t>native</w:t>
      </w:r>
      <w:r w:rsidRPr="00A57A64">
        <w:rPr>
          <w:rFonts w:ascii="Times New Roman" w:hAnsi="Times New Roman" w:cs="Times New Roman" w:hint="eastAsia"/>
          <w:sz w:val="18"/>
        </w:rPr>
        <w:t>方法，计数器为空。</w:t>
      </w:r>
    </w:p>
    <w:p w:rsidR="00F14A63" w:rsidRPr="00A57A64" w:rsidRDefault="00F14A63" w:rsidP="00F14A63">
      <w:pPr>
        <w:pStyle w:val="a5"/>
        <w:numPr>
          <w:ilvl w:val="0"/>
          <w:numId w:val="2"/>
        </w:numPr>
        <w:ind w:left="284" w:firstLineChars="0" w:hanging="284"/>
        <w:rPr>
          <w:rFonts w:ascii="Times New Roman" w:hAnsi="Times New Roman" w:cs="Times New Roman"/>
          <w:sz w:val="18"/>
        </w:rPr>
      </w:pPr>
      <w:r w:rsidRPr="00A57A64">
        <w:rPr>
          <w:rFonts w:ascii="Times New Roman" w:hAnsi="Times New Roman" w:cs="Times New Roman" w:hint="eastAsia"/>
          <w:sz w:val="18"/>
        </w:rPr>
        <w:t>此内存区域是唯一一个在</w:t>
      </w:r>
      <w:r w:rsidRPr="00A57A64">
        <w:rPr>
          <w:rFonts w:ascii="Times New Roman" w:hAnsi="Times New Roman" w:cs="Times New Roman" w:hint="eastAsia"/>
          <w:sz w:val="18"/>
        </w:rPr>
        <w:t>java</w:t>
      </w:r>
      <w:r w:rsidRPr="00A57A64">
        <w:rPr>
          <w:rFonts w:ascii="Times New Roman" w:hAnsi="Times New Roman" w:cs="Times New Roman" w:hint="eastAsia"/>
          <w:sz w:val="18"/>
        </w:rPr>
        <w:t>虚拟机规范中没有规定任何</w:t>
      </w:r>
      <w:r w:rsidRPr="00A57A64">
        <w:rPr>
          <w:rFonts w:ascii="Times New Roman" w:hAnsi="Times New Roman" w:cs="Times New Roman" w:hint="eastAsia"/>
          <w:sz w:val="18"/>
        </w:rPr>
        <w:t>OutOfMemoryError</w:t>
      </w:r>
      <w:r w:rsidRPr="00A57A64">
        <w:rPr>
          <w:rFonts w:ascii="Times New Roman" w:hAnsi="Times New Roman" w:cs="Times New Roman" w:hint="eastAsia"/>
          <w:sz w:val="18"/>
        </w:rPr>
        <w:t>情况的区域。</w:t>
      </w:r>
    </w:p>
    <w:p w:rsidR="00F14A63" w:rsidRDefault="00F14A63" w:rsidP="000B4594">
      <w:pPr>
        <w:spacing w:beforeLines="50" w:before="156" w:afterLines="50" w:after="156"/>
        <w:ind w:left="330" w:hanging="330"/>
        <w:rPr>
          <w:rFonts w:ascii="Times New Roman" w:hAnsi="Times New Roman" w:cs="Times New Roman"/>
          <w:sz w:val="22"/>
        </w:rPr>
      </w:pPr>
      <w:r w:rsidRPr="000B4594">
        <w:rPr>
          <w:rFonts w:ascii="Times New Roman" w:hAnsi="Times New Roman" w:cs="Times New Roman"/>
          <w:sz w:val="22"/>
          <w:highlight w:val="yellow"/>
        </w:rPr>
        <w:t>Java</w:t>
      </w:r>
      <w:r w:rsidRPr="000B4594">
        <w:rPr>
          <w:rFonts w:ascii="Times New Roman" w:hAnsi="Times New Roman" w:cs="Times New Roman"/>
          <w:sz w:val="22"/>
          <w:highlight w:val="yellow"/>
        </w:rPr>
        <w:t>虚拟机栈</w:t>
      </w:r>
      <w:r w:rsidRPr="000B4594">
        <w:rPr>
          <w:rFonts w:ascii="Times New Roman" w:hAnsi="Times New Roman" w:cs="Times New Roman" w:hint="eastAsia"/>
          <w:sz w:val="22"/>
          <w:highlight w:val="yellow"/>
        </w:rPr>
        <w:t>(</w:t>
      </w:r>
      <w:r w:rsidRPr="000B4594">
        <w:rPr>
          <w:rFonts w:ascii="Times New Roman" w:hAnsi="Times New Roman" w:cs="Times New Roman"/>
          <w:sz w:val="22"/>
          <w:highlight w:val="yellow"/>
        </w:rPr>
        <w:t>Java Virtual Machine stacks)</w:t>
      </w:r>
      <w:r w:rsidRPr="000B4594">
        <w:rPr>
          <w:rFonts w:hint="eastAsia"/>
          <w:highlight w:val="yellow"/>
        </w:rPr>
        <w:t xml:space="preserve"> </w:t>
      </w:r>
      <w:r w:rsidRPr="000B4594">
        <w:rPr>
          <w:rFonts w:ascii="Times New Roman" w:hAnsi="Times New Roman" w:cs="Times New Roman" w:hint="eastAsia"/>
          <w:sz w:val="22"/>
          <w:highlight w:val="yellow"/>
        </w:rPr>
        <w:t>[</w:t>
      </w:r>
      <w:r w:rsidRPr="000B4594">
        <w:rPr>
          <w:rFonts w:ascii="Times New Roman" w:hAnsi="Times New Roman" w:cs="Times New Roman" w:hint="eastAsia"/>
          <w:sz w:val="22"/>
          <w:highlight w:val="yellow"/>
        </w:rPr>
        <w:t>线程私有</w:t>
      </w:r>
      <w:r w:rsidRPr="000B4594">
        <w:rPr>
          <w:rFonts w:ascii="Times New Roman" w:hAnsi="Times New Roman" w:cs="Times New Roman" w:hint="eastAsia"/>
          <w:sz w:val="22"/>
          <w:highlight w:val="yellow"/>
        </w:rPr>
        <w:t>]</w:t>
      </w:r>
    </w:p>
    <w:p w:rsidR="00F14A63" w:rsidRPr="00745646" w:rsidRDefault="00F14A63" w:rsidP="00F14A63">
      <w:pPr>
        <w:pStyle w:val="a5"/>
        <w:numPr>
          <w:ilvl w:val="0"/>
          <w:numId w:val="3"/>
        </w:numPr>
        <w:ind w:left="270" w:firstLineChars="0" w:hanging="284"/>
        <w:rPr>
          <w:rFonts w:ascii="Times New Roman" w:eastAsia="宋体" w:hAnsi="Times New Roman" w:cs="Times New Roman"/>
          <w:sz w:val="18"/>
          <w:szCs w:val="18"/>
          <w:shd w:val="clear" w:color="auto" w:fill="FFFFFF"/>
        </w:rPr>
      </w:pPr>
      <w:r>
        <w:rPr>
          <w:rFonts w:ascii="Times New Roman" w:eastAsia="宋体" w:hAnsi="Times New Roman" w:cs="Times New Roman"/>
          <w:sz w:val="18"/>
          <w:szCs w:val="18"/>
        </w:rPr>
        <w:t>Java</w:t>
      </w:r>
      <w:r w:rsidRPr="00745646">
        <w:rPr>
          <w:rFonts w:ascii="Times New Roman" w:eastAsia="宋体" w:hAnsi="Times New Roman" w:cs="Times New Roman"/>
          <w:sz w:val="18"/>
          <w:szCs w:val="18"/>
        </w:rPr>
        <w:t>虚拟机栈</w:t>
      </w:r>
      <w:r w:rsidRPr="00745646">
        <w:rPr>
          <w:rFonts w:ascii="Times New Roman" w:eastAsia="宋体" w:hAnsi="Times New Roman" w:cs="Times New Roman" w:hint="eastAsia"/>
          <w:sz w:val="18"/>
          <w:szCs w:val="18"/>
        </w:rPr>
        <w:t>用来</w:t>
      </w:r>
      <w:r w:rsidRPr="00745646">
        <w:rPr>
          <w:rFonts w:ascii="Times New Roman" w:eastAsia="宋体" w:hAnsi="Times New Roman" w:cs="Times New Roman"/>
          <w:sz w:val="18"/>
          <w:szCs w:val="18"/>
          <w:shd w:val="clear" w:color="auto" w:fill="FFFFFF"/>
        </w:rPr>
        <w:t>描述</w:t>
      </w:r>
      <w:r w:rsidRPr="00745646">
        <w:rPr>
          <w:rFonts w:ascii="Times New Roman" w:eastAsia="宋体" w:hAnsi="Times New Roman" w:cs="Times New Roman"/>
          <w:sz w:val="18"/>
          <w:szCs w:val="18"/>
          <w:shd w:val="clear" w:color="auto" w:fill="FFFFFF"/>
        </w:rPr>
        <w:t>Java</w:t>
      </w:r>
      <w:r>
        <w:rPr>
          <w:rFonts w:ascii="Times New Roman" w:eastAsia="宋体" w:hAnsi="Times New Roman" w:cs="Times New Roman"/>
          <w:sz w:val="18"/>
          <w:szCs w:val="18"/>
          <w:shd w:val="clear" w:color="auto" w:fill="FFFFFF"/>
        </w:rPr>
        <w:t>方法执行的内存模型</w:t>
      </w:r>
      <w:r>
        <w:rPr>
          <w:rFonts w:ascii="Times New Roman" w:eastAsia="宋体" w:hAnsi="Times New Roman" w:cs="Times New Roman" w:hint="eastAsia"/>
          <w:sz w:val="18"/>
          <w:szCs w:val="18"/>
          <w:shd w:val="clear" w:color="auto" w:fill="FFFFFF"/>
        </w:rPr>
        <w:t>,</w:t>
      </w:r>
      <w:r>
        <w:rPr>
          <w:rFonts w:ascii="Times New Roman" w:eastAsia="宋体" w:hAnsi="Times New Roman" w:cs="Times New Roman"/>
          <w:sz w:val="18"/>
          <w:szCs w:val="18"/>
          <w:shd w:val="clear" w:color="auto" w:fill="FFFFFF"/>
        </w:rPr>
        <w:t>每个方法在执行的同时都会创建一个栈帧</w:t>
      </w:r>
      <w:r>
        <w:rPr>
          <w:rFonts w:ascii="Times New Roman" w:eastAsia="宋体" w:hAnsi="Times New Roman" w:cs="Times New Roman" w:hint="eastAsia"/>
          <w:sz w:val="18"/>
          <w:szCs w:val="18"/>
          <w:shd w:val="clear" w:color="auto" w:fill="FFFFFF"/>
        </w:rPr>
        <w:t>(</w:t>
      </w:r>
      <w:r w:rsidRPr="00745646">
        <w:rPr>
          <w:rFonts w:ascii="Times New Roman" w:eastAsia="宋体" w:hAnsi="Times New Roman" w:cs="Times New Roman"/>
          <w:sz w:val="18"/>
          <w:szCs w:val="18"/>
          <w:shd w:val="clear" w:color="auto" w:fill="FFFFFF"/>
        </w:rPr>
        <w:t>Stack Frame</w:t>
      </w:r>
      <w:r>
        <w:rPr>
          <w:rFonts w:ascii="Times New Roman" w:eastAsia="宋体" w:hAnsi="Times New Roman" w:cs="Times New Roman" w:hint="eastAsia"/>
          <w:sz w:val="18"/>
          <w:szCs w:val="18"/>
          <w:shd w:val="clear" w:color="auto" w:fill="FFFFFF"/>
        </w:rPr>
        <w:t>)</w:t>
      </w:r>
      <w:r w:rsidRPr="00745646">
        <w:rPr>
          <w:rFonts w:ascii="Times New Roman" w:eastAsia="宋体" w:hAnsi="Times New Roman" w:cs="Times New Roman"/>
          <w:sz w:val="18"/>
          <w:szCs w:val="18"/>
          <w:shd w:val="clear" w:color="auto" w:fill="FFFFFF"/>
        </w:rPr>
        <w:t>用于存储局部变量表、操作数栈、动态链接、方法出口等信息。一个方法对应一个栈帧</w:t>
      </w:r>
      <w:r w:rsidRPr="00745646">
        <w:rPr>
          <w:rFonts w:ascii="Times New Roman" w:eastAsia="宋体" w:hAnsi="Times New Roman" w:cs="Times New Roman" w:hint="eastAsia"/>
          <w:sz w:val="18"/>
          <w:szCs w:val="18"/>
          <w:shd w:val="clear" w:color="auto" w:fill="FFFFFF"/>
        </w:rPr>
        <w:t>。</w:t>
      </w:r>
      <w:r w:rsidRPr="00745646">
        <w:rPr>
          <w:rFonts w:ascii="Times New Roman" w:eastAsia="宋体" w:hAnsi="Times New Roman" w:cs="Times New Roman"/>
          <w:sz w:val="18"/>
          <w:szCs w:val="18"/>
          <w:shd w:val="clear" w:color="auto" w:fill="FFFFFF"/>
        </w:rPr>
        <w:t>每一个</w:t>
      </w:r>
      <w:r w:rsidRPr="00745646">
        <w:rPr>
          <w:rFonts w:ascii="Times New Roman" w:eastAsia="宋体" w:hAnsi="Times New Roman" w:cs="Times New Roman"/>
          <w:sz w:val="18"/>
          <w:szCs w:val="18"/>
          <w:shd w:val="clear" w:color="auto" w:fill="FFFFFF"/>
        </w:rPr>
        <w:t>java</w:t>
      </w:r>
      <w:r w:rsidRPr="00745646">
        <w:rPr>
          <w:rFonts w:ascii="Times New Roman" w:eastAsia="宋体" w:hAnsi="Times New Roman" w:cs="Times New Roman"/>
          <w:sz w:val="18"/>
          <w:szCs w:val="18"/>
          <w:shd w:val="clear" w:color="auto" w:fill="FFFFFF"/>
        </w:rPr>
        <w:t>方法从调用直至执行结束的过程都对应一个栈帧在虚拟机栈中入栈到出栈的过程</w:t>
      </w:r>
      <w:r w:rsidRPr="00745646">
        <w:rPr>
          <w:rFonts w:ascii="Times New Roman" w:eastAsia="宋体" w:hAnsi="Times New Roman" w:cs="Times New Roman" w:hint="eastAsia"/>
          <w:sz w:val="18"/>
          <w:szCs w:val="18"/>
          <w:shd w:val="clear" w:color="auto" w:fill="FFFFFF"/>
        </w:rPr>
        <w:t>。</w:t>
      </w:r>
    </w:p>
    <w:p w:rsidR="00F14A63" w:rsidRPr="00686B9F" w:rsidRDefault="00F14A63" w:rsidP="00F14A63">
      <w:pPr>
        <w:pStyle w:val="a5"/>
        <w:numPr>
          <w:ilvl w:val="0"/>
          <w:numId w:val="3"/>
        </w:numPr>
        <w:ind w:left="270" w:firstLineChars="0" w:hanging="284"/>
        <w:rPr>
          <w:rFonts w:ascii="Times New Roman" w:eastAsia="宋体" w:hAnsi="Times New Roman" w:cs="Times New Roman"/>
          <w:sz w:val="18"/>
          <w:szCs w:val="18"/>
        </w:rPr>
      </w:pPr>
      <w:r w:rsidRPr="00745646">
        <w:rPr>
          <w:rFonts w:ascii="Times New Roman" w:eastAsia="宋体" w:hAnsi="Times New Roman" w:cs="Times New Roman"/>
          <w:sz w:val="18"/>
          <w:szCs w:val="18"/>
          <w:shd w:val="clear" w:color="auto" w:fill="FFFFFF"/>
        </w:rPr>
        <w:t>每个线程都有各自独立的</w:t>
      </w:r>
      <w:r w:rsidRPr="00745646">
        <w:rPr>
          <w:rFonts w:ascii="Times New Roman" w:eastAsia="宋体" w:hAnsi="Times New Roman" w:cs="Times New Roman"/>
          <w:sz w:val="18"/>
          <w:szCs w:val="18"/>
          <w:shd w:val="clear" w:color="auto" w:fill="FFFFFF"/>
        </w:rPr>
        <w:t>java</w:t>
      </w:r>
      <w:r w:rsidRPr="00745646">
        <w:rPr>
          <w:rFonts w:ascii="Times New Roman" w:eastAsia="宋体" w:hAnsi="Times New Roman" w:cs="Times New Roman"/>
          <w:sz w:val="18"/>
          <w:szCs w:val="18"/>
          <w:shd w:val="clear" w:color="auto" w:fill="FFFFFF"/>
        </w:rPr>
        <w:t>虚拟机栈</w:t>
      </w:r>
      <w:r w:rsidRPr="00745646">
        <w:rPr>
          <w:rFonts w:ascii="Times New Roman" w:eastAsia="宋体" w:hAnsi="Times New Roman" w:cs="Times New Roman" w:hint="eastAsia"/>
          <w:sz w:val="18"/>
          <w:szCs w:val="18"/>
          <w:shd w:val="clear" w:color="auto" w:fill="FFFFFF"/>
        </w:rPr>
        <w:t>，</w:t>
      </w:r>
      <w:r w:rsidRPr="00745646">
        <w:rPr>
          <w:rFonts w:ascii="Times New Roman" w:eastAsia="宋体" w:hAnsi="Times New Roman" w:cs="Times New Roman"/>
          <w:sz w:val="18"/>
          <w:szCs w:val="18"/>
          <w:shd w:val="clear" w:color="auto" w:fill="FFFFFF"/>
        </w:rPr>
        <w:t>虚拟机栈的声明周期和线程一样</w:t>
      </w:r>
      <w:r w:rsidRPr="00745646">
        <w:rPr>
          <w:rFonts w:ascii="Times New Roman" w:eastAsia="宋体" w:hAnsi="Times New Roman" w:cs="Times New Roman" w:hint="eastAsia"/>
          <w:sz w:val="18"/>
          <w:szCs w:val="18"/>
          <w:shd w:val="clear" w:color="auto" w:fill="FFFFFF"/>
        </w:rPr>
        <w:t>。</w:t>
      </w:r>
    </w:p>
    <w:p w:rsidR="00F14A63" w:rsidRPr="00686B9F" w:rsidRDefault="00F14A63" w:rsidP="00F14A63">
      <w:pPr>
        <w:pStyle w:val="a5"/>
        <w:numPr>
          <w:ilvl w:val="0"/>
          <w:numId w:val="3"/>
        </w:numPr>
        <w:ind w:left="270" w:firstLineChars="0" w:hanging="284"/>
        <w:rPr>
          <w:rFonts w:ascii="Times New Roman" w:eastAsia="宋体" w:hAnsi="Times New Roman" w:cs="Times New Roman"/>
          <w:sz w:val="18"/>
          <w:szCs w:val="18"/>
        </w:rPr>
      </w:pPr>
      <w:r w:rsidRPr="00686B9F">
        <w:rPr>
          <w:rFonts w:ascii="Times New Roman" w:eastAsia="宋体" w:hAnsi="Times New Roman" w:cs="Times New Roman" w:hint="eastAsia"/>
          <w:sz w:val="18"/>
          <w:szCs w:val="18"/>
          <w:shd w:val="clear" w:color="auto" w:fill="FFFFFF"/>
        </w:rPr>
        <w:t>规定的异常情况有两种：</w:t>
      </w:r>
    </w:p>
    <w:p w:rsidR="00F14A63" w:rsidRPr="00686B9F" w:rsidRDefault="00F14A63" w:rsidP="00F14A63">
      <w:pPr>
        <w:pStyle w:val="a5"/>
        <w:numPr>
          <w:ilvl w:val="1"/>
          <w:numId w:val="3"/>
        </w:numPr>
        <w:ind w:left="568" w:firstLineChars="0" w:hanging="284"/>
        <w:rPr>
          <w:rFonts w:ascii="Times New Roman" w:eastAsia="宋体" w:hAnsi="Times New Roman" w:cs="Times New Roman"/>
          <w:sz w:val="18"/>
          <w:szCs w:val="18"/>
        </w:rPr>
      </w:pPr>
      <w:r w:rsidRPr="00686B9F">
        <w:rPr>
          <w:rFonts w:ascii="Times New Roman" w:eastAsia="宋体" w:hAnsi="Times New Roman" w:cs="Times New Roman" w:hint="eastAsia"/>
          <w:sz w:val="18"/>
          <w:szCs w:val="18"/>
          <w:shd w:val="clear" w:color="auto" w:fill="FFFFFF"/>
        </w:rPr>
        <w:t>1.</w:t>
      </w:r>
      <w:r w:rsidRPr="00686B9F">
        <w:rPr>
          <w:rFonts w:ascii="Times New Roman" w:eastAsia="宋体" w:hAnsi="Times New Roman" w:cs="Times New Roman" w:hint="eastAsia"/>
          <w:sz w:val="18"/>
          <w:szCs w:val="18"/>
          <w:shd w:val="clear" w:color="auto" w:fill="FFFFFF"/>
        </w:rPr>
        <w:t>线程请求的栈的深度大于虚拟机所允许的深度，将抛出</w:t>
      </w:r>
      <w:r w:rsidRPr="00686B9F">
        <w:rPr>
          <w:rFonts w:ascii="Times New Roman" w:eastAsia="宋体" w:hAnsi="Times New Roman" w:cs="Times New Roman" w:hint="eastAsia"/>
          <w:sz w:val="18"/>
          <w:szCs w:val="18"/>
          <w:shd w:val="clear" w:color="auto" w:fill="FFFFFF"/>
        </w:rPr>
        <w:t>StackOverflowError</w:t>
      </w:r>
      <w:r w:rsidRPr="00686B9F">
        <w:rPr>
          <w:rFonts w:ascii="Times New Roman" w:eastAsia="宋体" w:hAnsi="Times New Roman" w:cs="Times New Roman" w:hint="eastAsia"/>
          <w:sz w:val="18"/>
          <w:szCs w:val="18"/>
          <w:shd w:val="clear" w:color="auto" w:fill="FFFFFF"/>
        </w:rPr>
        <w:t>异常；</w:t>
      </w:r>
    </w:p>
    <w:p w:rsidR="00F14A63" w:rsidRPr="00745646" w:rsidRDefault="00F14A63" w:rsidP="00F14A63">
      <w:pPr>
        <w:pStyle w:val="a5"/>
        <w:numPr>
          <w:ilvl w:val="1"/>
          <w:numId w:val="3"/>
        </w:numPr>
        <w:ind w:left="568" w:firstLineChars="0" w:hanging="284"/>
        <w:rPr>
          <w:rFonts w:ascii="Times New Roman" w:eastAsia="宋体" w:hAnsi="Times New Roman" w:cs="Times New Roman"/>
          <w:sz w:val="18"/>
          <w:szCs w:val="18"/>
        </w:rPr>
      </w:pPr>
      <w:r w:rsidRPr="00686B9F">
        <w:rPr>
          <w:rFonts w:ascii="Times New Roman" w:eastAsia="宋体" w:hAnsi="Times New Roman" w:cs="Times New Roman" w:hint="eastAsia"/>
          <w:sz w:val="18"/>
          <w:szCs w:val="18"/>
          <w:shd w:val="clear" w:color="auto" w:fill="FFFFFF"/>
        </w:rPr>
        <w:t>2.</w:t>
      </w:r>
      <w:r w:rsidRPr="00686B9F">
        <w:rPr>
          <w:rFonts w:ascii="Times New Roman" w:eastAsia="宋体" w:hAnsi="Times New Roman" w:cs="Times New Roman" w:hint="eastAsia"/>
          <w:sz w:val="18"/>
          <w:szCs w:val="18"/>
          <w:shd w:val="clear" w:color="auto" w:fill="FFFFFF"/>
        </w:rPr>
        <w:t>如</w:t>
      </w:r>
      <w:r>
        <w:rPr>
          <w:rFonts w:ascii="Times New Roman" w:eastAsia="宋体" w:hAnsi="Times New Roman" w:cs="Times New Roman" w:hint="eastAsia"/>
          <w:sz w:val="18"/>
          <w:szCs w:val="18"/>
        </w:rPr>
        <w:t>果虚拟机可以动态扩展，如果扩展时无法申请到足够的内存，</w:t>
      </w:r>
      <w:r w:rsidRPr="00686B9F">
        <w:rPr>
          <w:rFonts w:ascii="Times New Roman" w:eastAsia="宋体" w:hAnsi="Times New Roman" w:cs="Times New Roman" w:hint="eastAsia"/>
          <w:sz w:val="18"/>
          <w:szCs w:val="18"/>
        </w:rPr>
        <w:t>就抛出</w:t>
      </w:r>
      <w:r w:rsidRPr="00686B9F">
        <w:rPr>
          <w:rFonts w:ascii="Times New Roman" w:eastAsia="宋体" w:hAnsi="Times New Roman" w:cs="Times New Roman" w:hint="eastAsia"/>
          <w:sz w:val="18"/>
          <w:szCs w:val="18"/>
        </w:rPr>
        <w:t>OutOfMemoryError</w:t>
      </w:r>
      <w:r w:rsidRPr="00686B9F">
        <w:rPr>
          <w:rFonts w:ascii="Times New Roman" w:eastAsia="宋体" w:hAnsi="Times New Roman" w:cs="Times New Roman" w:hint="eastAsia"/>
          <w:sz w:val="18"/>
          <w:szCs w:val="18"/>
        </w:rPr>
        <w:t>异常。</w:t>
      </w:r>
    </w:p>
    <w:p w:rsidR="00F14A63" w:rsidRDefault="00F14A63" w:rsidP="000B4594">
      <w:pPr>
        <w:spacing w:beforeLines="50" w:before="156" w:afterLines="50" w:after="156"/>
        <w:ind w:left="330" w:hanging="330"/>
        <w:rPr>
          <w:rFonts w:ascii="Times New Roman" w:hAnsi="Times New Roman" w:cs="Times New Roman"/>
          <w:sz w:val="22"/>
        </w:rPr>
      </w:pPr>
      <w:r w:rsidRPr="000B4594">
        <w:rPr>
          <w:rFonts w:ascii="Times New Roman" w:hAnsi="Times New Roman" w:cs="Times New Roman"/>
          <w:sz w:val="22"/>
          <w:highlight w:val="yellow"/>
        </w:rPr>
        <w:t>本地方法栈</w:t>
      </w:r>
      <w:r w:rsidRPr="000B4594">
        <w:rPr>
          <w:rFonts w:ascii="Times New Roman" w:hAnsi="Times New Roman" w:cs="Times New Roman" w:hint="eastAsia"/>
          <w:sz w:val="22"/>
          <w:highlight w:val="yellow"/>
        </w:rPr>
        <w:t>(</w:t>
      </w:r>
      <w:r w:rsidRPr="000B4594">
        <w:rPr>
          <w:rFonts w:ascii="Times New Roman" w:hAnsi="Times New Roman" w:cs="Times New Roman"/>
          <w:sz w:val="22"/>
          <w:highlight w:val="yellow"/>
        </w:rPr>
        <w:t>Native Method Stack)</w:t>
      </w:r>
      <w:r w:rsidRPr="000B4594">
        <w:rPr>
          <w:rFonts w:ascii="Times New Roman" w:hAnsi="Times New Roman" w:cs="Times New Roman" w:hint="eastAsia"/>
          <w:sz w:val="22"/>
          <w:highlight w:val="yellow"/>
        </w:rPr>
        <w:t xml:space="preserve"> [</w:t>
      </w:r>
      <w:r w:rsidRPr="000B4594">
        <w:rPr>
          <w:rFonts w:ascii="Times New Roman" w:hAnsi="Times New Roman" w:cs="Times New Roman" w:hint="eastAsia"/>
          <w:sz w:val="22"/>
          <w:highlight w:val="yellow"/>
        </w:rPr>
        <w:t>线程私有</w:t>
      </w:r>
      <w:r w:rsidRPr="000B4594">
        <w:rPr>
          <w:rFonts w:ascii="Times New Roman" w:hAnsi="Times New Roman" w:cs="Times New Roman" w:hint="eastAsia"/>
          <w:sz w:val="22"/>
          <w:highlight w:val="yellow"/>
        </w:rPr>
        <w:t>]</w:t>
      </w:r>
    </w:p>
    <w:p w:rsidR="00F14A63" w:rsidRDefault="00F14A63" w:rsidP="00F14A63">
      <w:pPr>
        <w:pStyle w:val="a5"/>
        <w:numPr>
          <w:ilvl w:val="0"/>
          <w:numId w:val="4"/>
        </w:numPr>
        <w:ind w:left="284" w:firstLineChars="0" w:hanging="284"/>
        <w:rPr>
          <w:rFonts w:ascii="Times New Roman" w:hAnsi="Times New Roman" w:cs="Times New Roman"/>
          <w:sz w:val="18"/>
        </w:rPr>
      </w:pPr>
      <w:r w:rsidRPr="00844589">
        <w:rPr>
          <w:rFonts w:ascii="Times New Roman" w:hAnsi="Times New Roman" w:cs="Times New Roman" w:hint="eastAsia"/>
          <w:sz w:val="18"/>
        </w:rPr>
        <w:t>和</w:t>
      </w:r>
      <w:r w:rsidRPr="00844589">
        <w:rPr>
          <w:rFonts w:ascii="Times New Roman" w:hAnsi="Times New Roman" w:cs="Times New Roman" w:hint="eastAsia"/>
          <w:sz w:val="18"/>
        </w:rPr>
        <w:t>java</w:t>
      </w:r>
      <w:r w:rsidRPr="00844589">
        <w:rPr>
          <w:rFonts w:ascii="Times New Roman" w:hAnsi="Times New Roman" w:cs="Times New Roman" w:hint="eastAsia"/>
          <w:sz w:val="18"/>
        </w:rPr>
        <w:t>虚拟机栈一样，是“线程私有”的，区别在于，</w:t>
      </w:r>
      <w:r w:rsidRPr="00844589">
        <w:rPr>
          <w:rFonts w:ascii="Times New Roman" w:hAnsi="Times New Roman" w:cs="Times New Roman" w:hint="eastAsia"/>
          <w:sz w:val="18"/>
        </w:rPr>
        <w:t>java</w:t>
      </w:r>
      <w:r w:rsidRPr="00844589">
        <w:rPr>
          <w:rFonts w:ascii="Times New Roman" w:hAnsi="Times New Roman" w:cs="Times New Roman" w:hint="eastAsia"/>
          <w:sz w:val="18"/>
        </w:rPr>
        <w:t>虚拟机栈是为执行</w:t>
      </w:r>
      <w:r w:rsidRPr="00844589">
        <w:rPr>
          <w:rFonts w:ascii="Times New Roman" w:hAnsi="Times New Roman" w:cs="Times New Roman" w:hint="eastAsia"/>
          <w:sz w:val="18"/>
        </w:rPr>
        <w:t>java</w:t>
      </w:r>
      <w:r w:rsidRPr="00844589">
        <w:rPr>
          <w:rFonts w:ascii="Times New Roman" w:hAnsi="Times New Roman" w:cs="Times New Roman" w:hint="eastAsia"/>
          <w:sz w:val="18"/>
        </w:rPr>
        <w:t>方法服务的，而本地方法栈是为执行</w:t>
      </w:r>
      <w:r w:rsidRPr="00844589">
        <w:rPr>
          <w:rFonts w:ascii="Times New Roman" w:hAnsi="Times New Roman" w:cs="Times New Roman" w:hint="eastAsia"/>
          <w:sz w:val="18"/>
        </w:rPr>
        <w:t>Native</w:t>
      </w:r>
      <w:r w:rsidRPr="00844589">
        <w:rPr>
          <w:rFonts w:ascii="Times New Roman" w:hAnsi="Times New Roman" w:cs="Times New Roman" w:hint="eastAsia"/>
          <w:sz w:val="18"/>
        </w:rPr>
        <w:t>方法服务的。</w:t>
      </w:r>
    </w:p>
    <w:p w:rsidR="00F14A63" w:rsidRPr="00844589" w:rsidRDefault="00F14A63" w:rsidP="00F14A63">
      <w:pPr>
        <w:pStyle w:val="a5"/>
        <w:numPr>
          <w:ilvl w:val="0"/>
          <w:numId w:val="4"/>
        </w:numPr>
        <w:ind w:left="284" w:firstLineChars="0" w:hanging="284"/>
        <w:rPr>
          <w:rFonts w:ascii="Times New Roman" w:hAnsi="Times New Roman" w:cs="Times New Roman"/>
          <w:sz w:val="18"/>
        </w:rPr>
      </w:pPr>
      <w:r w:rsidRPr="00686B9F">
        <w:rPr>
          <w:rFonts w:ascii="Times New Roman" w:hAnsi="Times New Roman" w:cs="Times New Roman" w:hint="eastAsia"/>
          <w:sz w:val="18"/>
        </w:rPr>
        <w:t>本地方法栈也会抛出</w:t>
      </w:r>
      <w:r w:rsidRPr="00686B9F">
        <w:rPr>
          <w:rFonts w:ascii="Times New Roman" w:hAnsi="Times New Roman" w:cs="Times New Roman" w:hint="eastAsia"/>
          <w:sz w:val="18"/>
        </w:rPr>
        <w:t>StackOverFlowException</w:t>
      </w:r>
      <w:r w:rsidRPr="00686B9F">
        <w:rPr>
          <w:rFonts w:ascii="Times New Roman" w:hAnsi="Times New Roman" w:cs="Times New Roman" w:hint="eastAsia"/>
          <w:sz w:val="18"/>
        </w:rPr>
        <w:t>和</w:t>
      </w:r>
      <w:r w:rsidRPr="00686B9F">
        <w:rPr>
          <w:rFonts w:ascii="Times New Roman" w:hAnsi="Times New Roman" w:cs="Times New Roman" w:hint="eastAsia"/>
          <w:sz w:val="18"/>
        </w:rPr>
        <w:t>OutOfMemoryException</w:t>
      </w:r>
      <w:r w:rsidRPr="00686B9F">
        <w:rPr>
          <w:rFonts w:ascii="Times New Roman" w:hAnsi="Times New Roman" w:cs="Times New Roman" w:hint="eastAsia"/>
          <w:sz w:val="18"/>
        </w:rPr>
        <w:t>异常。</w:t>
      </w:r>
    </w:p>
    <w:p w:rsidR="00F14A63" w:rsidRDefault="00F14A63" w:rsidP="000B4594">
      <w:pPr>
        <w:spacing w:beforeLines="50" w:before="156" w:afterLines="50" w:after="156"/>
        <w:ind w:left="330" w:hanging="330"/>
        <w:rPr>
          <w:rFonts w:ascii="Times New Roman" w:hAnsi="Times New Roman" w:cs="Times New Roman"/>
          <w:sz w:val="22"/>
        </w:rPr>
      </w:pPr>
      <w:r w:rsidRPr="000B4594">
        <w:rPr>
          <w:rFonts w:ascii="Times New Roman" w:hAnsi="Times New Roman" w:cs="Times New Roman" w:hint="eastAsia"/>
          <w:sz w:val="22"/>
          <w:highlight w:val="yellow"/>
        </w:rPr>
        <w:t>Java</w:t>
      </w:r>
      <w:r w:rsidRPr="000B4594">
        <w:rPr>
          <w:rFonts w:ascii="Times New Roman" w:hAnsi="Times New Roman" w:cs="Times New Roman" w:hint="eastAsia"/>
          <w:sz w:val="22"/>
          <w:highlight w:val="yellow"/>
        </w:rPr>
        <w:t>堆</w:t>
      </w:r>
      <w:r w:rsidRPr="000B4594">
        <w:rPr>
          <w:rFonts w:ascii="Times New Roman" w:hAnsi="Times New Roman" w:cs="Times New Roman" w:hint="eastAsia"/>
          <w:sz w:val="22"/>
          <w:highlight w:val="yellow"/>
        </w:rPr>
        <w:t>(</w:t>
      </w:r>
      <w:r w:rsidRPr="000B4594">
        <w:rPr>
          <w:rFonts w:ascii="Times New Roman" w:hAnsi="Times New Roman" w:cs="Times New Roman"/>
          <w:sz w:val="22"/>
          <w:highlight w:val="yellow"/>
        </w:rPr>
        <w:t>Java Heap)</w:t>
      </w:r>
      <w:r w:rsidRPr="000B4594">
        <w:rPr>
          <w:rFonts w:ascii="Times New Roman" w:hAnsi="Times New Roman" w:cs="Times New Roman" w:hint="eastAsia"/>
          <w:sz w:val="22"/>
          <w:highlight w:val="yellow"/>
        </w:rPr>
        <w:t xml:space="preserve"> [</w:t>
      </w:r>
      <w:r w:rsidRPr="000B4594">
        <w:rPr>
          <w:rFonts w:ascii="Times New Roman" w:hAnsi="Times New Roman" w:cs="Times New Roman" w:hint="eastAsia"/>
          <w:sz w:val="22"/>
          <w:highlight w:val="yellow"/>
        </w:rPr>
        <w:t>所有线程共享</w:t>
      </w:r>
      <w:r w:rsidRPr="000B4594">
        <w:rPr>
          <w:rFonts w:ascii="Times New Roman" w:hAnsi="Times New Roman" w:cs="Times New Roman" w:hint="eastAsia"/>
          <w:sz w:val="22"/>
          <w:highlight w:val="yellow"/>
        </w:rPr>
        <w:t>]</w:t>
      </w:r>
    </w:p>
    <w:p w:rsidR="00F14A63" w:rsidRPr="00686B9F" w:rsidRDefault="00F14A63" w:rsidP="00F14A63">
      <w:pPr>
        <w:pStyle w:val="a5"/>
        <w:numPr>
          <w:ilvl w:val="0"/>
          <w:numId w:val="4"/>
        </w:numPr>
        <w:ind w:left="284" w:firstLineChars="0" w:hanging="284"/>
        <w:rPr>
          <w:rFonts w:ascii="Times New Roman" w:hAnsi="Times New Roman" w:cs="Times New Roman"/>
          <w:sz w:val="18"/>
          <w:szCs w:val="18"/>
        </w:rPr>
      </w:pPr>
      <w:r w:rsidRPr="00686B9F">
        <w:rPr>
          <w:rFonts w:ascii="Times New Roman" w:hAnsi="Times New Roman" w:cs="Times New Roman" w:hint="eastAsia"/>
          <w:sz w:val="18"/>
          <w:szCs w:val="18"/>
        </w:rPr>
        <w:t>堆是</w:t>
      </w:r>
      <w:r w:rsidRPr="00686B9F">
        <w:rPr>
          <w:rFonts w:ascii="Times New Roman" w:hAnsi="Times New Roman" w:cs="Times New Roman" w:hint="eastAsia"/>
          <w:sz w:val="18"/>
          <w:szCs w:val="18"/>
        </w:rPr>
        <w:t>JVM</w:t>
      </w:r>
      <w:r w:rsidRPr="00686B9F">
        <w:rPr>
          <w:rFonts w:ascii="Times New Roman" w:hAnsi="Times New Roman" w:cs="Times New Roman" w:hint="eastAsia"/>
          <w:sz w:val="18"/>
          <w:szCs w:val="18"/>
        </w:rPr>
        <w:t>中内存中最大的一块，被所有线程共享的一块内存区域，在</w:t>
      </w:r>
      <w:r w:rsidRPr="00686B9F">
        <w:rPr>
          <w:rFonts w:ascii="Times New Roman" w:hAnsi="Times New Roman" w:cs="Times New Roman" w:hint="eastAsia"/>
          <w:sz w:val="18"/>
          <w:szCs w:val="18"/>
        </w:rPr>
        <w:t>J</w:t>
      </w:r>
      <w:r w:rsidRPr="00686B9F">
        <w:rPr>
          <w:rFonts w:ascii="Times New Roman" w:hAnsi="Times New Roman" w:cs="Times New Roman"/>
          <w:sz w:val="18"/>
          <w:szCs w:val="18"/>
        </w:rPr>
        <w:t>VM</w:t>
      </w:r>
      <w:r w:rsidRPr="00686B9F">
        <w:rPr>
          <w:rFonts w:ascii="Times New Roman" w:hAnsi="Times New Roman" w:cs="Times New Roman" w:hint="eastAsia"/>
          <w:sz w:val="18"/>
          <w:szCs w:val="18"/>
        </w:rPr>
        <w:t>创建时创建。</w:t>
      </w:r>
    </w:p>
    <w:p w:rsidR="00F14A63" w:rsidRPr="00686B9F" w:rsidRDefault="00F14A63" w:rsidP="00F14A63">
      <w:pPr>
        <w:pStyle w:val="a5"/>
        <w:numPr>
          <w:ilvl w:val="0"/>
          <w:numId w:val="4"/>
        </w:numPr>
        <w:ind w:left="284" w:firstLineChars="0" w:hanging="284"/>
        <w:rPr>
          <w:rFonts w:ascii="Times New Roman" w:hAnsi="Times New Roman" w:cs="Times New Roman"/>
          <w:sz w:val="18"/>
          <w:szCs w:val="18"/>
        </w:rPr>
      </w:pPr>
      <w:r w:rsidRPr="00686B9F">
        <w:rPr>
          <w:rFonts w:ascii="Times New Roman" w:hAnsi="Times New Roman" w:cs="Times New Roman" w:hint="eastAsia"/>
          <w:sz w:val="18"/>
          <w:szCs w:val="18"/>
        </w:rPr>
        <w:t>堆的作用是存放对象实例。几乎所有的对象实例和对象数组都需要在堆上分配。</w:t>
      </w:r>
    </w:p>
    <w:p w:rsidR="00F14A63" w:rsidRPr="00686B9F" w:rsidRDefault="00F14A63" w:rsidP="00F14A63">
      <w:pPr>
        <w:pStyle w:val="a5"/>
        <w:numPr>
          <w:ilvl w:val="0"/>
          <w:numId w:val="4"/>
        </w:numPr>
        <w:ind w:left="284" w:firstLineChars="0" w:hanging="284"/>
        <w:rPr>
          <w:rFonts w:ascii="Times New Roman" w:hAnsi="Times New Roman" w:cs="Times New Roman"/>
          <w:sz w:val="18"/>
          <w:szCs w:val="18"/>
        </w:rPr>
      </w:pPr>
      <w:r w:rsidRPr="00686B9F">
        <w:rPr>
          <w:rFonts w:ascii="Times New Roman" w:hAnsi="Times New Roman" w:cs="Times New Roman"/>
          <w:sz w:val="18"/>
          <w:szCs w:val="18"/>
        </w:rPr>
        <w:t>Java</w:t>
      </w:r>
      <w:r w:rsidRPr="00686B9F">
        <w:rPr>
          <w:rFonts w:ascii="Times New Roman" w:hAnsi="Times New Roman" w:cs="Times New Roman"/>
          <w:sz w:val="18"/>
          <w:szCs w:val="18"/>
        </w:rPr>
        <w:t>堆是垃圾收集器管理的主要区域</w:t>
      </w:r>
      <w:r w:rsidRPr="00686B9F">
        <w:rPr>
          <w:rFonts w:ascii="Times New Roman" w:hAnsi="Times New Roman" w:cs="Times New Roman" w:hint="eastAsia"/>
          <w:sz w:val="18"/>
          <w:szCs w:val="18"/>
        </w:rPr>
        <w:t>，</w:t>
      </w:r>
      <w:r w:rsidRPr="00686B9F">
        <w:rPr>
          <w:rFonts w:ascii="Times New Roman" w:hAnsi="Times New Roman" w:cs="Times New Roman"/>
          <w:sz w:val="18"/>
          <w:szCs w:val="18"/>
        </w:rPr>
        <w:t>也被称之为</w:t>
      </w:r>
      <w:r w:rsidRPr="00686B9F">
        <w:rPr>
          <w:rFonts w:ascii="Times New Roman" w:hAnsi="Times New Roman" w:cs="Times New Roman"/>
          <w:sz w:val="18"/>
          <w:szCs w:val="18"/>
        </w:rPr>
        <w:t>“GC”</w:t>
      </w:r>
      <w:r w:rsidRPr="00686B9F">
        <w:rPr>
          <w:rFonts w:ascii="Times New Roman" w:hAnsi="Times New Roman" w:cs="Times New Roman"/>
          <w:sz w:val="18"/>
          <w:szCs w:val="18"/>
        </w:rPr>
        <w:t>堆</w:t>
      </w:r>
      <w:r w:rsidRPr="00686B9F">
        <w:rPr>
          <w:rFonts w:ascii="Times New Roman" w:hAnsi="Times New Roman" w:cs="Times New Roman" w:hint="eastAsia"/>
          <w:sz w:val="18"/>
          <w:szCs w:val="18"/>
        </w:rPr>
        <w:t>。</w:t>
      </w:r>
    </w:p>
    <w:p w:rsidR="00F14A63" w:rsidRPr="00686B9F" w:rsidRDefault="00F14A63" w:rsidP="00F14A63">
      <w:pPr>
        <w:pStyle w:val="a5"/>
        <w:numPr>
          <w:ilvl w:val="0"/>
          <w:numId w:val="4"/>
        </w:numPr>
        <w:ind w:left="284" w:firstLineChars="0" w:hanging="284"/>
        <w:rPr>
          <w:rFonts w:ascii="Times New Roman" w:hAnsi="Times New Roman" w:cs="Times New Roman"/>
          <w:sz w:val="18"/>
          <w:szCs w:val="18"/>
        </w:rPr>
      </w:pPr>
      <w:r w:rsidRPr="00686B9F">
        <w:rPr>
          <w:rFonts w:ascii="Times New Roman" w:hAnsi="Times New Roman" w:cs="Times New Roman" w:hint="eastAsia"/>
          <w:sz w:val="18"/>
          <w:szCs w:val="18"/>
        </w:rPr>
        <w:lastRenderedPageBreak/>
        <w:t>如果堆中没有内存完成实例分配，并且堆也无法扩展时，则抛出</w:t>
      </w:r>
      <w:r w:rsidRPr="00686B9F">
        <w:rPr>
          <w:rFonts w:ascii="Times New Roman" w:hAnsi="Times New Roman" w:cs="Times New Roman" w:hint="eastAsia"/>
          <w:sz w:val="18"/>
          <w:szCs w:val="18"/>
        </w:rPr>
        <w:t>OutOfMemoryException</w:t>
      </w:r>
      <w:r w:rsidRPr="00686B9F">
        <w:rPr>
          <w:rFonts w:ascii="Times New Roman" w:hAnsi="Times New Roman" w:cs="Times New Roman" w:hint="eastAsia"/>
          <w:sz w:val="18"/>
          <w:szCs w:val="18"/>
        </w:rPr>
        <w:t>异常。</w:t>
      </w:r>
    </w:p>
    <w:p w:rsidR="00F14A63" w:rsidRDefault="00F14A63" w:rsidP="000B4594">
      <w:pPr>
        <w:spacing w:beforeLines="50" w:before="156" w:afterLines="50" w:after="156"/>
        <w:ind w:left="0" w:firstLine="0"/>
        <w:rPr>
          <w:rFonts w:ascii="Times New Roman" w:hAnsi="Times New Roman" w:cs="Times New Roman"/>
          <w:sz w:val="22"/>
        </w:rPr>
      </w:pPr>
      <w:r w:rsidRPr="000B4594">
        <w:rPr>
          <w:rFonts w:ascii="Times New Roman" w:hAnsi="Times New Roman" w:cs="Times New Roman"/>
          <w:sz w:val="22"/>
          <w:highlight w:val="yellow"/>
        </w:rPr>
        <w:t>方法区</w:t>
      </w:r>
      <w:r w:rsidRPr="000B4594">
        <w:rPr>
          <w:rFonts w:ascii="Times New Roman" w:hAnsi="Times New Roman" w:cs="Times New Roman" w:hint="eastAsia"/>
          <w:sz w:val="22"/>
          <w:highlight w:val="yellow"/>
        </w:rPr>
        <w:t>(</w:t>
      </w:r>
      <w:r w:rsidRPr="000B4594">
        <w:rPr>
          <w:rFonts w:ascii="Times New Roman" w:hAnsi="Times New Roman" w:cs="Times New Roman"/>
          <w:sz w:val="22"/>
          <w:highlight w:val="yellow"/>
        </w:rPr>
        <w:t>Method Area)</w:t>
      </w:r>
      <w:r w:rsidRPr="000B4594">
        <w:rPr>
          <w:rFonts w:ascii="Times New Roman" w:hAnsi="Times New Roman" w:cs="Times New Roman" w:hint="eastAsia"/>
          <w:sz w:val="22"/>
          <w:highlight w:val="yellow"/>
        </w:rPr>
        <w:t xml:space="preserve"> [</w:t>
      </w:r>
      <w:r w:rsidRPr="000B4594">
        <w:rPr>
          <w:rFonts w:ascii="Times New Roman" w:hAnsi="Times New Roman" w:cs="Times New Roman" w:hint="eastAsia"/>
          <w:sz w:val="22"/>
          <w:highlight w:val="yellow"/>
        </w:rPr>
        <w:t>所有线程共享</w:t>
      </w:r>
      <w:r w:rsidRPr="000B4594">
        <w:rPr>
          <w:rFonts w:ascii="Times New Roman" w:hAnsi="Times New Roman" w:cs="Times New Roman" w:hint="eastAsia"/>
          <w:sz w:val="22"/>
          <w:highlight w:val="yellow"/>
        </w:rPr>
        <w:t>]</w:t>
      </w:r>
    </w:p>
    <w:p w:rsidR="00F14A63" w:rsidRDefault="00F14A63" w:rsidP="00F14A63">
      <w:pPr>
        <w:pStyle w:val="a5"/>
        <w:numPr>
          <w:ilvl w:val="0"/>
          <w:numId w:val="5"/>
        </w:numPr>
        <w:ind w:left="284" w:firstLineChars="0" w:hanging="284"/>
        <w:rPr>
          <w:rFonts w:ascii="Times New Roman" w:hAnsi="Times New Roman" w:cs="Times New Roman"/>
          <w:sz w:val="18"/>
        </w:rPr>
      </w:pPr>
      <w:r w:rsidRPr="00686B9F">
        <w:rPr>
          <w:rFonts w:ascii="Times New Roman" w:hAnsi="Times New Roman" w:cs="Times New Roman" w:hint="eastAsia"/>
          <w:sz w:val="18"/>
        </w:rPr>
        <w:t>方法区和</w:t>
      </w:r>
      <w:r w:rsidRPr="00686B9F">
        <w:rPr>
          <w:rFonts w:ascii="Times New Roman" w:hAnsi="Times New Roman" w:cs="Times New Roman" w:hint="eastAsia"/>
          <w:sz w:val="18"/>
        </w:rPr>
        <w:t>java</w:t>
      </w:r>
      <w:r w:rsidRPr="00686B9F">
        <w:rPr>
          <w:rFonts w:ascii="Times New Roman" w:hAnsi="Times New Roman" w:cs="Times New Roman" w:hint="eastAsia"/>
          <w:sz w:val="18"/>
        </w:rPr>
        <w:t>堆一样，是各个线程共享的内存区域，用于存储被虚拟机加载的类信息、常量、静态变量、即时编译器编译的代码等数据。</w:t>
      </w:r>
    </w:p>
    <w:p w:rsidR="00F14A63" w:rsidRDefault="00F14A63" w:rsidP="00F14A63">
      <w:pPr>
        <w:pStyle w:val="a5"/>
        <w:numPr>
          <w:ilvl w:val="0"/>
          <w:numId w:val="5"/>
        </w:numPr>
        <w:ind w:left="284" w:firstLineChars="0" w:hanging="284"/>
        <w:rPr>
          <w:rFonts w:ascii="Times New Roman" w:hAnsi="Times New Roman" w:cs="Times New Roman"/>
          <w:sz w:val="18"/>
        </w:rPr>
      </w:pPr>
      <w:r>
        <w:rPr>
          <w:rFonts w:ascii="Times New Roman" w:hAnsi="Times New Roman" w:cs="Times New Roman"/>
          <w:sz w:val="18"/>
        </w:rPr>
        <w:t>方法区还包含运行时常量池</w:t>
      </w:r>
      <w:r>
        <w:rPr>
          <w:rFonts w:ascii="Times New Roman" w:hAnsi="Times New Roman" w:cs="Times New Roman" w:hint="eastAsia"/>
          <w:sz w:val="18"/>
        </w:rPr>
        <w:t>(</w:t>
      </w:r>
      <w:r>
        <w:rPr>
          <w:rFonts w:ascii="Times New Roman" w:hAnsi="Times New Roman" w:cs="Times New Roman"/>
          <w:sz w:val="18"/>
        </w:rPr>
        <w:t>Runtime Constant Pool)</w:t>
      </w:r>
      <w:r>
        <w:rPr>
          <w:rFonts w:ascii="Times New Roman" w:hAnsi="Times New Roman" w:cs="Times New Roman" w:hint="eastAsia"/>
          <w:sz w:val="18"/>
        </w:rPr>
        <w:t>，</w:t>
      </w:r>
      <w:r w:rsidRPr="00AC084E">
        <w:rPr>
          <w:rFonts w:ascii="Times New Roman" w:hAnsi="Times New Roman" w:cs="Times New Roman" w:hint="eastAsia"/>
          <w:sz w:val="18"/>
        </w:rPr>
        <w:t>Class</w:t>
      </w:r>
      <w:r w:rsidRPr="00AC084E">
        <w:rPr>
          <w:rFonts w:ascii="Times New Roman" w:hAnsi="Times New Roman" w:cs="Times New Roman" w:hint="eastAsia"/>
          <w:sz w:val="18"/>
        </w:rPr>
        <w:t>文件中除了有类的版本、字段、方法、接口等描述信息外，还有一项是常量池（</w:t>
      </w:r>
      <w:r w:rsidRPr="00AC084E">
        <w:rPr>
          <w:rFonts w:ascii="Times New Roman" w:hAnsi="Times New Roman" w:cs="Times New Roman" w:hint="eastAsia"/>
          <w:sz w:val="18"/>
        </w:rPr>
        <w:t>Const</w:t>
      </w:r>
      <w:r>
        <w:rPr>
          <w:rFonts w:ascii="Times New Roman" w:hAnsi="Times New Roman" w:cs="Times New Roman"/>
          <w:sz w:val="18"/>
        </w:rPr>
        <w:t>ant</w:t>
      </w:r>
      <w:r w:rsidRPr="00AC084E">
        <w:rPr>
          <w:rFonts w:ascii="Times New Roman" w:hAnsi="Times New Roman" w:cs="Times New Roman" w:hint="eastAsia"/>
          <w:sz w:val="18"/>
        </w:rPr>
        <w:t xml:space="preserve"> Pool Table</w:t>
      </w:r>
      <w:r w:rsidRPr="00AC084E">
        <w:rPr>
          <w:rFonts w:ascii="Times New Roman" w:hAnsi="Times New Roman" w:cs="Times New Roman" w:hint="eastAsia"/>
          <w:sz w:val="18"/>
        </w:rPr>
        <w:t>），用于存放编译期生成的各种字面量和符号引用。并非预置入</w:t>
      </w:r>
      <w:r w:rsidRPr="00AC084E">
        <w:rPr>
          <w:rFonts w:ascii="Times New Roman" w:hAnsi="Times New Roman" w:cs="Times New Roman" w:hint="eastAsia"/>
          <w:sz w:val="18"/>
        </w:rPr>
        <w:t>Class</w:t>
      </w:r>
      <w:r w:rsidRPr="00AC084E">
        <w:rPr>
          <w:rFonts w:ascii="Times New Roman" w:hAnsi="Times New Roman" w:cs="Times New Roman" w:hint="eastAsia"/>
          <w:sz w:val="18"/>
        </w:rPr>
        <w:t>文件中常量池的内容才进入方法运行时常量池，运行期间也可能将新的常量放入池中，这种特性被开发人员利用得比较多的便是</w:t>
      </w:r>
      <w:r w:rsidRPr="00AC084E">
        <w:rPr>
          <w:rFonts w:ascii="Times New Roman" w:hAnsi="Times New Roman" w:cs="Times New Roman" w:hint="eastAsia"/>
          <w:sz w:val="18"/>
        </w:rPr>
        <w:t>String</w:t>
      </w:r>
      <w:r w:rsidRPr="00AC084E">
        <w:rPr>
          <w:rFonts w:ascii="Times New Roman" w:hAnsi="Times New Roman" w:cs="Times New Roman" w:hint="eastAsia"/>
          <w:sz w:val="18"/>
        </w:rPr>
        <w:t>类的</w:t>
      </w:r>
      <w:r w:rsidRPr="00AC084E">
        <w:rPr>
          <w:rFonts w:ascii="Times New Roman" w:hAnsi="Times New Roman" w:cs="Times New Roman" w:hint="eastAsia"/>
          <w:sz w:val="18"/>
        </w:rPr>
        <w:t>intern()</w:t>
      </w:r>
      <w:r w:rsidRPr="00AC084E">
        <w:rPr>
          <w:rFonts w:ascii="Times New Roman" w:hAnsi="Times New Roman" w:cs="Times New Roman" w:hint="eastAsia"/>
          <w:sz w:val="18"/>
        </w:rPr>
        <w:t>方法。</w:t>
      </w:r>
    </w:p>
    <w:p w:rsidR="00F14A63" w:rsidRDefault="00F14A63" w:rsidP="00F14A63">
      <w:pPr>
        <w:pStyle w:val="a5"/>
        <w:numPr>
          <w:ilvl w:val="0"/>
          <w:numId w:val="5"/>
        </w:numPr>
        <w:ind w:left="284" w:firstLineChars="0" w:hanging="284"/>
        <w:rPr>
          <w:rFonts w:ascii="Times New Roman" w:hAnsi="Times New Roman" w:cs="Times New Roman"/>
          <w:sz w:val="18"/>
        </w:rPr>
      </w:pPr>
      <w:r w:rsidRPr="00AC084E">
        <w:rPr>
          <w:rFonts w:ascii="Times New Roman" w:hAnsi="Times New Roman" w:cs="Times New Roman" w:hint="eastAsia"/>
          <w:sz w:val="18"/>
        </w:rPr>
        <w:t>当方法区无法满足内存分配需求时，抛出</w:t>
      </w:r>
      <w:r w:rsidRPr="00AC084E">
        <w:rPr>
          <w:rFonts w:ascii="Times New Roman" w:hAnsi="Times New Roman" w:cs="Times New Roman" w:hint="eastAsia"/>
          <w:sz w:val="18"/>
        </w:rPr>
        <w:t>OutOfMemoryError</w:t>
      </w:r>
      <w:r>
        <w:rPr>
          <w:rFonts w:ascii="Times New Roman" w:hAnsi="Times New Roman" w:cs="Times New Roman" w:hint="eastAsia"/>
          <w:sz w:val="18"/>
        </w:rPr>
        <w:t>。</w:t>
      </w:r>
    </w:p>
    <w:p w:rsidR="005B3E00" w:rsidRDefault="005B3E00"/>
    <w:sectPr w:rsidR="005B3E00" w:rsidSect="006512CB">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9D" w:rsidRDefault="0031439D" w:rsidP="00F14A63">
      <w:r>
        <w:separator/>
      </w:r>
    </w:p>
  </w:endnote>
  <w:endnote w:type="continuationSeparator" w:id="0">
    <w:p w:rsidR="0031439D" w:rsidRDefault="0031439D" w:rsidP="00F1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9D" w:rsidRDefault="0031439D" w:rsidP="00F14A63">
      <w:r>
        <w:separator/>
      </w:r>
    </w:p>
  </w:footnote>
  <w:footnote w:type="continuationSeparator" w:id="0">
    <w:p w:rsidR="0031439D" w:rsidRDefault="0031439D" w:rsidP="00F14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D345B"/>
    <w:multiLevelType w:val="hybridMultilevel"/>
    <w:tmpl w:val="69D20808"/>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2A32B0"/>
    <w:multiLevelType w:val="hybridMultilevel"/>
    <w:tmpl w:val="7EDAD644"/>
    <w:lvl w:ilvl="0" w:tplc="C7A0D656">
      <w:start w:val="1"/>
      <w:numFmt w:val="bullet"/>
      <w:lvlText w:val=""/>
      <w:lvlJc w:val="left"/>
      <w:pPr>
        <w:ind w:left="420" w:hanging="420"/>
      </w:pPr>
      <w:rPr>
        <w:rFonts w:ascii="Wingdings" w:hAnsi="Wingdings" w:hint="default"/>
        <w:sz w:val="16"/>
      </w:rPr>
    </w:lvl>
    <w:lvl w:ilvl="1" w:tplc="88F002B8">
      <w:start w:val="1"/>
      <w:numFmt w:val="bullet"/>
      <w:lvlText w:val=""/>
      <w:lvlJc w:val="left"/>
      <w:pPr>
        <w:ind w:left="840" w:hanging="420"/>
      </w:pPr>
      <w:rPr>
        <w:rFonts w:ascii="Wingdings" w:hAnsi="Wingdings" w:hint="default"/>
        <w:sz w:val="16"/>
        <w:szCs w:val="16"/>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FC177A"/>
    <w:multiLevelType w:val="hybridMultilevel"/>
    <w:tmpl w:val="10087934"/>
    <w:lvl w:ilvl="0" w:tplc="E0A000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F31708"/>
    <w:multiLevelType w:val="hybridMultilevel"/>
    <w:tmpl w:val="3BC43A18"/>
    <w:lvl w:ilvl="0" w:tplc="07C42A96">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24119B"/>
    <w:multiLevelType w:val="hybridMultilevel"/>
    <w:tmpl w:val="D8F25668"/>
    <w:lvl w:ilvl="0" w:tplc="538A5188">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4C3"/>
    <w:rsid w:val="000B4594"/>
    <w:rsid w:val="0031439D"/>
    <w:rsid w:val="003C4BD0"/>
    <w:rsid w:val="005B3E00"/>
    <w:rsid w:val="006314C3"/>
    <w:rsid w:val="006512CB"/>
    <w:rsid w:val="00655AB8"/>
    <w:rsid w:val="00656E28"/>
    <w:rsid w:val="00E14B15"/>
    <w:rsid w:val="00F14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AE5CB5-D353-4D79-96F7-9D8F9C48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A63"/>
    <w:pPr>
      <w:ind w:left="284" w:hanging="284"/>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4A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4A63"/>
    <w:rPr>
      <w:sz w:val="18"/>
      <w:szCs w:val="18"/>
    </w:rPr>
  </w:style>
  <w:style w:type="paragraph" w:styleId="a4">
    <w:name w:val="footer"/>
    <w:basedOn w:val="a"/>
    <w:link w:val="Char0"/>
    <w:uiPriority w:val="99"/>
    <w:unhideWhenUsed/>
    <w:rsid w:val="00F14A63"/>
    <w:pPr>
      <w:tabs>
        <w:tab w:val="center" w:pos="4153"/>
        <w:tab w:val="right" w:pos="8306"/>
      </w:tabs>
      <w:snapToGrid w:val="0"/>
      <w:jc w:val="left"/>
    </w:pPr>
    <w:rPr>
      <w:sz w:val="18"/>
      <w:szCs w:val="18"/>
    </w:rPr>
  </w:style>
  <w:style w:type="character" w:customStyle="1" w:styleId="Char0">
    <w:name w:val="页脚 Char"/>
    <w:basedOn w:val="a0"/>
    <w:link w:val="a4"/>
    <w:uiPriority w:val="99"/>
    <w:rsid w:val="00F14A63"/>
    <w:rPr>
      <w:sz w:val="18"/>
      <w:szCs w:val="18"/>
    </w:rPr>
  </w:style>
  <w:style w:type="paragraph" w:styleId="a5">
    <w:name w:val="List Paragraph"/>
    <w:basedOn w:val="a"/>
    <w:uiPriority w:val="34"/>
    <w:qFormat/>
    <w:rsid w:val="00F14A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2</Pages>
  <Words>212</Words>
  <Characters>1211</Characters>
  <Application>Microsoft Office Word</Application>
  <DocSecurity>0</DocSecurity>
  <Lines>10</Lines>
  <Paragraphs>2</Paragraphs>
  <ScaleCrop>false</ScaleCrop>
  <Company>Microsoft</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2019-06-11T14:17:00Z</dcterms:created>
  <dcterms:modified xsi:type="dcterms:W3CDTF">2019-06-12T14:54:00Z</dcterms:modified>
</cp:coreProperties>
</file>