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2D43" w14:textId="77777777" w:rsidR="00FF4F84" w:rsidRDefault="00FF4F84" w:rsidP="007E2781">
      <w:pPr>
        <w:spacing w:line="360" w:lineRule="auto"/>
        <w:ind w:left="360"/>
        <w:rPr>
          <w:rStyle w:val="fontstyle01"/>
          <w:b/>
          <w:bCs/>
        </w:rPr>
      </w:pPr>
      <w:r w:rsidRPr="00FF4F84">
        <w:rPr>
          <w:rStyle w:val="fontstyle01"/>
          <w:b/>
          <w:bCs/>
        </w:rPr>
        <w:t>Session 11</w:t>
      </w:r>
    </w:p>
    <w:p w14:paraId="432E0313" w14:textId="59ADBEB9" w:rsidR="00FF4F84" w:rsidRPr="00FF4F84" w:rsidRDefault="00FF4F84" w:rsidP="007E2781">
      <w:pPr>
        <w:pStyle w:val="ListParagraph"/>
        <w:numPr>
          <w:ilvl w:val="0"/>
          <w:numId w:val="3"/>
        </w:numPr>
        <w:spacing w:line="360" w:lineRule="auto"/>
        <w:ind w:left="720"/>
      </w:pPr>
      <w:r>
        <w:rPr>
          <w:rStyle w:val="fontstyle01"/>
        </w:rPr>
        <w:t>An _</w:t>
      </w:r>
      <w:r>
        <w:rPr>
          <w:rStyle w:val="fontstyle01"/>
        </w:rPr>
        <w:t>_</w:t>
      </w:r>
      <w:r w:rsidRPr="00FF4F84">
        <w:rPr>
          <w:rStyle w:val="fontstyle01"/>
          <w:color w:val="0000FF"/>
        </w:rPr>
        <w:t>Array</w:t>
      </w:r>
      <w:r>
        <w:rPr>
          <w:rStyle w:val="fontstyle01"/>
        </w:rPr>
        <w:t>___ is a collection of data elements of the same type that are referred by a</w:t>
      </w:r>
      <w:r w:rsidRPr="00FF4F84">
        <w:rPr>
          <w:rFonts w:ascii="ArialMT" w:hAnsi="ArialMT"/>
          <w:color w:val="242021"/>
        </w:rPr>
        <w:br/>
      </w:r>
      <w:r>
        <w:rPr>
          <w:rStyle w:val="fontstyle01"/>
        </w:rPr>
        <w:t>common name.</w:t>
      </w:r>
      <w:r w:rsidRPr="00FF4F84">
        <w:rPr>
          <w:rFonts w:ascii="ArialMT" w:hAnsi="ArialMT"/>
          <w:color w:val="242021"/>
        </w:rPr>
        <w:br/>
      </w:r>
      <w:r>
        <w:rPr>
          <w:rStyle w:val="fontstyle01"/>
        </w:rPr>
        <w:t xml:space="preserve">A. Loop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 w:rsidRPr="00FF4F84">
        <w:rPr>
          <w:rStyle w:val="fontstyle01"/>
          <w:highlight w:val="green"/>
        </w:rPr>
        <w:t>B</w:t>
      </w:r>
      <w:r>
        <w:rPr>
          <w:rStyle w:val="fontstyle01"/>
        </w:rPr>
        <w:t>. Array</w:t>
      </w:r>
      <w:r w:rsidRPr="00FF4F84">
        <w:rPr>
          <w:rFonts w:ascii="ArialMT" w:hAnsi="ArialMT"/>
          <w:color w:val="242021"/>
        </w:rPr>
        <w:br/>
      </w:r>
      <w:r>
        <w:rPr>
          <w:rStyle w:val="fontstyle01"/>
        </w:rPr>
        <w:t xml:space="preserve">C. Structure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>D. None of the above</w:t>
      </w:r>
    </w:p>
    <w:p w14:paraId="2838F7DF" w14:textId="7C7DDCE2" w:rsidR="00FF4F84" w:rsidRPr="00FF4F84" w:rsidRDefault="00FF4F84" w:rsidP="007E2781">
      <w:pPr>
        <w:pStyle w:val="ListParagraph"/>
        <w:numPr>
          <w:ilvl w:val="0"/>
          <w:numId w:val="3"/>
        </w:numPr>
        <w:spacing w:line="360" w:lineRule="auto"/>
        <w:ind w:left="720"/>
      </w:pPr>
      <w:r>
        <w:rPr>
          <w:rStyle w:val="fontstyle01"/>
        </w:rPr>
        <w:t xml:space="preserve">Each member of an array is identified by the unique </w:t>
      </w:r>
      <w:r>
        <w:rPr>
          <w:rStyle w:val="fontstyle01"/>
        </w:rPr>
        <w:t>_</w:t>
      </w:r>
      <w:r w:rsidRPr="00FF4F84">
        <w:rPr>
          <w:rStyle w:val="fontstyle01"/>
          <w:color w:val="0000FF"/>
        </w:rPr>
        <w:t>Index</w:t>
      </w:r>
      <w:r>
        <w:rPr>
          <w:rStyle w:val="fontstyle01"/>
        </w:rPr>
        <w:t xml:space="preserve"> or </w:t>
      </w:r>
      <w:r w:rsidRPr="00FF4F84">
        <w:rPr>
          <w:rStyle w:val="fontstyle01"/>
          <w:color w:val="0000FF"/>
        </w:rPr>
        <w:t>Subscript</w:t>
      </w:r>
      <w:r>
        <w:rPr>
          <w:rStyle w:val="fontstyle01"/>
        </w:rPr>
        <w:t xml:space="preserve">_ </w:t>
      </w:r>
      <w:r>
        <w:rPr>
          <w:rStyle w:val="fontstyle01"/>
        </w:rPr>
        <w:t>assigned to it.</w:t>
      </w:r>
      <w:r w:rsidRPr="00FF4F84">
        <w:rPr>
          <w:rFonts w:ascii="ArialMT" w:hAnsi="ArialMT"/>
          <w:color w:val="242021"/>
        </w:rPr>
        <w:br/>
      </w:r>
      <w:r w:rsidRPr="00FF4F84">
        <w:rPr>
          <w:rStyle w:val="fontstyle01"/>
          <w:highlight w:val="green"/>
        </w:rPr>
        <w:t>A</w:t>
      </w:r>
      <w:r>
        <w:rPr>
          <w:rStyle w:val="fontstyle01"/>
        </w:rPr>
        <w:t xml:space="preserve">. Index, Subscript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>B. Bound, Index</w:t>
      </w:r>
      <w:r w:rsidRPr="00FF4F84">
        <w:rPr>
          <w:rFonts w:ascii="ArialMT" w:hAnsi="ArialMT"/>
          <w:color w:val="242021"/>
        </w:rPr>
        <w:br/>
      </w:r>
      <w:r>
        <w:rPr>
          <w:rStyle w:val="fontstyle01"/>
        </w:rPr>
        <w:t>C. None of the above</w:t>
      </w:r>
    </w:p>
    <w:p w14:paraId="0DAFAD2E" w14:textId="1AB1CF59" w:rsidR="00FF4F84" w:rsidRPr="00FF4F84" w:rsidRDefault="00FF4F84" w:rsidP="007E2781">
      <w:pPr>
        <w:pStyle w:val="ListParagraph"/>
        <w:numPr>
          <w:ilvl w:val="0"/>
          <w:numId w:val="3"/>
        </w:numPr>
        <w:spacing w:line="360" w:lineRule="auto"/>
        <w:ind w:left="720"/>
        <w:rPr>
          <w:rStyle w:val="fontstyle01"/>
          <w:rFonts w:asciiTheme="minorHAnsi" w:hAnsiTheme="minorHAnsi"/>
          <w:color w:val="auto"/>
        </w:rPr>
      </w:pPr>
      <w:r>
        <w:rPr>
          <w:rStyle w:val="fontstyle01"/>
        </w:rPr>
        <w:t>An array name and a variable name can be the same. (T/</w:t>
      </w:r>
      <w:r w:rsidRPr="00FF4F84">
        <w:rPr>
          <w:rStyle w:val="fontstyle01"/>
          <w:highlight w:val="green"/>
        </w:rPr>
        <w:t>F</w:t>
      </w:r>
      <w:r>
        <w:rPr>
          <w:rStyle w:val="fontstyle01"/>
        </w:rPr>
        <w:t>)</w:t>
      </w:r>
      <w:r>
        <w:rPr>
          <w:rStyle w:val="fontstyle01"/>
        </w:rPr>
        <w:t xml:space="preserve"> - </w:t>
      </w:r>
      <w:r w:rsidRPr="00FF4F84">
        <w:rPr>
          <w:rStyle w:val="fontstyle01"/>
          <w:color w:val="0000FF"/>
        </w:rPr>
        <w:t>False</w:t>
      </w:r>
    </w:p>
    <w:p w14:paraId="3B22E27A" w14:textId="7F2673CE" w:rsidR="00FF4F84" w:rsidRPr="00FF4F84" w:rsidRDefault="00FF4F84" w:rsidP="007E2781">
      <w:pPr>
        <w:pStyle w:val="ListParagraph"/>
        <w:numPr>
          <w:ilvl w:val="0"/>
          <w:numId w:val="3"/>
        </w:numPr>
        <w:spacing w:line="360" w:lineRule="auto"/>
        <w:ind w:left="720"/>
      </w:pPr>
      <w:r w:rsidRPr="007E2781">
        <w:rPr>
          <w:rStyle w:val="fontstyle01"/>
        </w:rPr>
        <w:t>E</w:t>
      </w:r>
      <w:r w:rsidRPr="007E2781">
        <w:rPr>
          <w:rStyle w:val="fontstyle01"/>
          <w:sz w:val="20"/>
          <w:szCs w:val="20"/>
        </w:rPr>
        <w:t>ach element of an array cannot be used where a variable is allowed or required.</w:t>
      </w:r>
      <w:r>
        <w:rPr>
          <w:rStyle w:val="fontstyle01"/>
        </w:rPr>
        <w:t xml:space="preserve"> </w:t>
      </w:r>
      <w:r w:rsidRPr="007E2781">
        <w:rPr>
          <w:rStyle w:val="fontstyle21"/>
          <w:b w:val="0"/>
          <w:bCs w:val="0"/>
          <w:sz w:val="20"/>
          <w:szCs w:val="20"/>
        </w:rPr>
        <w:t>(T/</w:t>
      </w:r>
      <w:r w:rsidRPr="007E2781">
        <w:rPr>
          <w:rStyle w:val="fontstyle21"/>
          <w:b w:val="0"/>
          <w:bCs w:val="0"/>
          <w:sz w:val="20"/>
          <w:szCs w:val="20"/>
          <w:highlight w:val="green"/>
        </w:rPr>
        <w:t>F</w:t>
      </w:r>
      <w:r w:rsidRPr="007E2781">
        <w:rPr>
          <w:rStyle w:val="fontstyle21"/>
          <w:b w:val="0"/>
          <w:bCs w:val="0"/>
          <w:sz w:val="20"/>
          <w:szCs w:val="20"/>
        </w:rPr>
        <w:t>)</w:t>
      </w:r>
      <w:r w:rsidR="007E2781">
        <w:rPr>
          <w:rStyle w:val="fontstyle21"/>
          <w:b w:val="0"/>
          <w:bCs w:val="0"/>
          <w:sz w:val="20"/>
          <w:szCs w:val="20"/>
        </w:rPr>
        <w:t>-</w:t>
      </w:r>
      <w:r w:rsidR="007E2781" w:rsidRPr="007E2781">
        <w:rPr>
          <w:rStyle w:val="fontstyle21"/>
          <w:b w:val="0"/>
          <w:bCs w:val="0"/>
          <w:color w:val="0000FF"/>
        </w:rPr>
        <w:t>False</w:t>
      </w:r>
    </w:p>
    <w:p w14:paraId="20DC838F" w14:textId="290A9B23" w:rsidR="00FF4F84" w:rsidRPr="00FF4F84" w:rsidRDefault="00FF4F84" w:rsidP="007E2781">
      <w:pPr>
        <w:pStyle w:val="ListParagraph"/>
        <w:numPr>
          <w:ilvl w:val="0"/>
          <w:numId w:val="3"/>
        </w:numPr>
        <w:spacing w:line="360" w:lineRule="auto"/>
        <w:ind w:left="720"/>
      </w:pPr>
      <w:r>
        <w:rPr>
          <w:rStyle w:val="fontstyle01"/>
        </w:rPr>
        <w:t>Two arrays, even if they are of the same type and size, cannot be tested for __</w:t>
      </w:r>
      <w:r w:rsidR="007E2781" w:rsidRPr="007E2781">
        <w:rPr>
          <w:rStyle w:val="fontstyle01"/>
          <w:color w:val="0000FF"/>
        </w:rPr>
        <w:t>Equality</w:t>
      </w:r>
      <w:r>
        <w:rPr>
          <w:rStyle w:val="fontstyle01"/>
        </w:rPr>
        <w:t>___.</w:t>
      </w:r>
      <w:r w:rsidRPr="00FF4F84">
        <w:rPr>
          <w:rFonts w:ascii="ArialMT" w:hAnsi="ArialMT"/>
          <w:color w:val="242021"/>
        </w:rPr>
        <w:br/>
      </w:r>
      <w:r>
        <w:rPr>
          <w:rStyle w:val="fontstyle01"/>
        </w:rPr>
        <w:t xml:space="preserve">A. Condition </w:t>
      </w:r>
      <w:r w:rsidR="007E2781">
        <w:rPr>
          <w:rStyle w:val="fontstyle01"/>
        </w:rPr>
        <w:tab/>
      </w:r>
      <w:r w:rsidR="007E2781">
        <w:rPr>
          <w:rStyle w:val="fontstyle01"/>
        </w:rPr>
        <w:tab/>
      </w:r>
      <w:r w:rsidR="007E2781">
        <w:rPr>
          <w:rStyle w:val="fontstyle01"/>
        </w:rPr>
        <w:tab/>
      </w:r>
      <w:r w:rsidR="007E2781">
        <w:rPr>
          <w:rStyle w:val="fontstyle01"/>
        </w:rPr>
        <w:tab/>
      </w:r>
      <w:r>
        <w:rPr>
          <w:rStyle w:val="fontstyle01"/>
        </w:rPr>
        <w:t>B. Negation</w:t>
      </w:r>
      <w:r w:rsidRPr="00FF4F84">
        <w:rPr>
          <w:rFonts w:ascii="ArialMT" w:hAnsi="ArialMT"/>
          <w:color w:val="242021"/>
        </w:rPr>
        <w:br/>
      </w:r>
      <w:r w:rsidRPr="007E2781">
        <w:rPr>
          <w:rStyle w:val="fontstyle01"/>
          <w:highlight w:val="green"/>
        </w:rPr>
        <w:t>C</w:t>
      </w:r>
      <w:r>
        <w:rPr>
          <w:rStyle w:val="fontstyle01"/>
        </w:rPr>
        <w:t xml:space="preserve">. Equality </w:t>
      </w:r>
      <w:r w:rsidR="007E2781">
        <w:rPr>
          <w:rStyle w:val="fontstyle01"/>
        </w:rPr>
        <w:tab/>
      </w:r>
      <w:r w:rsidR="007E2781">
        <w:rPr>
          <w:rStyle w:val="fontstyle01"/>
        </w:rPr>
        <w:tab/>
      </w:r>
      <w:r w:rsidR="007E2781">
        <w:rPr>
          <w:rStyle w:val="fontstyle01"/>
        </w:rPr>
        <w:tab/>
      </w:r>
      <w:r w:rsidR="007E2781">
        <w:rPr>
          <w:rStyle w:val="fontstyle01"/>
        </w:rPr>
        <w:tab/>
      </w:r>
      <w:r>
        <w:rPr>
          <w:rStyle w:val="fontstyle01"/>
        </w:rPr>
        <w:t>D. None of the above</w:t>
      </w:r>
    </w:p>
    <w:p w14:paraId="337C39D6" w14:textId="304F97D6" w:rsidR="00FF4F84" w:rsidRPr="00FF4F84" w:rsidRDefault="00FF4F84" w:rsidP="007E2781">
      <w:pPr>
        <w:pStyle w:val="ListParagraph"/>
        <w:numPr>
          <w:ilvl w:val="0"/>
          <w:numId w:val="3"/>
        </w:numPr>
        <w:spacing w:line="360" w:lineRule="auto"/>
        <w:ind w:left="720"/>
      </w:pPr>
      <w:r>
        <w:rPr>
          <w:rStyle w:val="fontstyle01"/>
        </w:rPr>
        <w:t>String can be defined as a character type array, which is terminated by a _</w:t>
      </w:r>
      <w:r w:rsidR="007E2781" w:rsidRPr="007E2781">
        <w:rPr>
          <w:rStyle w:val="fontstyle01"/>
          <w:color w:val="0000FF"/>
        </w:rPr>
        <w:t>NULL</w:t>
      </w:r>
      <w:r>
        <w:rPr>
          <w:rStyle w:val="fontstyle01"/>
        </w:rPr>
        <w:t>_ character.</w:t>
      </w:r>
      <w:r w:rsidRPr="00FF4F84">
        <w:rPr>
          <w:rFonts w:ascii="ArialMT" w:hAnsi="ArialMT"/>
          <w:color w:val="242021"/>
        </w:rPr>
        <w:br/>
      </w:r>
      <w:r>
        <w:rPr>
          <w:rStyle w:val="fontstyle01"/>
        </w:rPr>
        <w:t xml:space="preserve">A. semicolon </w:t>
      </w:r>
      <w:r w:rsidR="007E2781">
        <w:rPr>
          <w:rStyle w:val="fontstyle01"/>
        </w:rPr>
        <w:tab/>
      </w:r>
      <w:r w:rsidR="007E2781">
        <w:rPr>
          <w:rStyle w:val="fontstyle01"/>
        </w:rPr>
        <w:tab/>
      </w:r>
      <w:r w:rsidR="007E2781">
        <w:rPr>
          <w:rStyle w:val="fontstyle01"/>
        </w:rPr>
        <w:tab/>
      </w:r>
      <w:r w:rsidR="007E2781">
        <w:rPr>
          <w:rStyle w:val="fontstyle01"/>
        </w:rPr>
        <w:tab/>
      </w:r>
      <w:r>
        <w:rPr>
          <w:rStyle w:val="fontstyle01"/>
        </w:rPr>
        <w:t>B. comma</w:t>
      </w:r>
      <w:r w:rsidRPr="00FF4F84">
        <w:rPr>
          <w:rFonts w:ascii="ArialMT" w:hAnsi="ArialMT"/>
          <w:color w:val="242021"/>
        </w:rPr>
        <w:br/>
      </w:r>
      <w:r w:rsidRPr="007E2781">
        <w:rPr>
          <w:rStyle w:val="fontstyle01"/>
          <w:highlight w:val="green"/>
        </w:rPr>
        <w:t>C</w:t>
      </w:r>
      <w:r>
        <w:rPr>
          <w:rStyle w:val="fontstyle01"/>
        </w:rPr>
        <w:t xml:space="preserve">. NULL </w:t>
      </w:r>
      <w:r w:rsidR="007E2781">
        <w:rPr>
          <w:rStyle w:val="fontstyle01"/>
        </w:rPr>
        <w:tab/>
      </w:r>
      <w:r w:rsidR="007E2781">
        <w:rPr>
          <w:rStyle w:val="fontstyle01"/>
        </w:rPr>
        <w:tab/>
      </w:r>
      <w:r w:rsidR="007E2781">
        <w:rPr>
          <w:rStyle w:val="fontstyle01"/>
        </w:rPr>
        <w:tab/>
      </w:r>
      <w:r w:rsidR="007E2781">
        <w:rPr>
          <w:rStyle w:val="fontstyle01"/>
        </w:rPr>
        <w:tab/>
      </w:r>
      <w:r>
        <w:rPr>
          <w:rStyle w:val="fontstyle01"/>
        </w:rPr>
        <w:t>D. None of the above</w:t>
      </w:r>
    </w:p>
    <w:p w14:paraId="43B6BDAF" w14:textId="60DB44C0" w:rsidR="00FF4F84" w:rsidRPr="00FF4F84" w:rsidRDefault="00FF4F84" w:rsidP="007E2781">
      <w:pPr>
        <w:pStyle w:val="ListParagraph"/>
        <w:numPr>
          <w:ilvl w:val="0"/>
          <w:numId w:val="3"/>
        </w:numPr>
        <w:spacing w:line="360" w:lineRule="auto"/>
        <w:ind w:left="720"/>
      </w:pPr>
      <w:r>
        <w:rPr>
          <w:rStyle w:val="fontstyle01"/>
        </w:rPr>
        <w:t xml:space="preserve">Arrays can have more than one dimension. </w:t>
      </w:r>
      <w:r w:rsidRPr="007E2781">
        <w:rPr>
          <w:rStyle w:val="fontstyle21"/>
          <w:b w:val="0"/>
          <w:bCs w:val="0"/>
        </w:rPr>
        <w:t>(</w:t>
      </w:r>
      <w:r w:rsidRPr="007E2781">
        <w:rPr>
          <w:rStyle w:val="fontstyle21"/>
          <w:b w:val="0"/>
          <w:bCs w:val="0"/>
          <w:highlight w:val="green"/>
        </w:rPr>
        <w:t>T</w:t>
      </w:r>
      <w:r w:rsidRPr="007E2781">
        <w:rPr>
          <w:rStyle w:val="fontstyle21"/>
          <w:b w:val="0"/>
          <w:bCs w:val="0"/>
        </w:rPr>
        <w:t>/F)</w:t>
      </w:r>
      <w:r w:rsidR="007E2781" w:rsidRPr="007E2781">
        <w:rPr>
          <w:rStyle w:val="fontstyle21"/>
          <w:b w:val="0"/>
          <w:bCs w:val="0"/>
        </w:rPr>
        <w:t xml:space="preserve"> - </w:t>
      </w:r>
      <w:r w:rsidR="007E2781" w:rsidRPr="007E2781">
        <w:rPr>
          <w:rStyle w:val="fontstyle21"/>
          <w:b w:val="0"/>
          <w:bCs w:val="0"/>
          <w:color w:val="0000FF"/>
        </w:rPr>
        <w:t>True</w:t>
      </w:r>
    </w:p>
    <w:p w14:paraId="485C9316" w14:textId="5228334A" w:rsidR="0008205E" w:rsidRDefault="00FF4F84" w:rsidP="007E2781">
      <w:pPr>
        <w:pStyle w:val="ListParagraph"/>
        <w:numPr>
          <w:ilvl w:val="0"/>
          <w:numId w:val="3"/>
        </w:numPr>
        <w:spacing w:line="360" w:lineRule="auto"/>
        <w:ind w:left="720"/>
      </w:pPr>
      <w:r>
        <w:rPr>
          <w:rStyle w:val="fontstyle01"/>
        </w:rPr>
        <w:t>The comparison of two strings is done with the help of __</w:t>
      </w:r>
      <w:proofErr w:type="spellStart"/>
      <w:r w:rsidR="007E2781" w:rsidRPr="007E2781">
        <w:rPr>
          <w:rStyle w:val="fontstyle31"/>
          <w:color w:val="0000FF"/>
        </w:rPr>
        <w:t>strcmp</w:t>
      </w:r>
      <w:proofErr w:type="spellEnd"/>
      <w:r w:rsidR="007E2781" w:rsidRPr="007E2781">
        <w:rPr>
          <w:rStyle w:val="fontstyle01"/>
          <w:color w:val="0000FF"/>
        </w:rPr>
        <w:t xml:space="preserve"> </w:t>
      </w:r>
      <w:r>
        <w:rPr>
          <w:rStyle w:val="fontstyle01"/>
        </w:rPr>
        <w:t>__ whereas the</w:t>
      </w:r>
      <w:r>
        <w:rPr>
          <w:rStyle w:val="fontstyle01"/>
        </w:rPr>
        <w:t xml:space="preserve"> </w:t>
      </w:r>
      <w:r>
        <w:rPr>
          <w:rStyle w:val="fontstyle01"/>
        </w:rPr>
        <w:t>interchanging</w:t>
      </w:r>
      <w:r>
        <w:rPr>
          <w:rStyle w:val="fontstyle01"/>
        </w:rPr>
        <w:t xml:space="preserve"> </w:t>
      </w:r>
      <w:r>
        <w:rPr>
          <w:rStyle w:val="fontstyle01"/>
        </w:rPr>
        <w:t>is done by __</w:t>
      </w:r>
      <w:r w:rsidR="007E2781" w:rsidRPr="007E2781">
        <w:rPr>
          <w:rStyle w:val="fontstyle31"/>
        </w:rPr>
        <w:t xml:space="preserve"> </w:t>
      </w:r>
      <w:proofErr w:type="spellStart"/>
      <w:r w:rsidR="007E2781" w:rsidRPr="007E2781">
        <w:rPr>
          <w:rStyle w:val="fontstyle31"/>
          <w:color w:val="0000FF"/>
        </w:rPr>
        <w:t>strcpy</w:t>
      </w:r>
      <w:proofErr w:type="spellEnd"/>
      <w:r w:rsidR="007E2781" w:rsidRPr="007E2781">
        <w:rPr>
          <w:rStyle w:val="fontstyle31"/>
          <w:color w:val="0000FF"/>
        </w:rPr>
        <w:t xml:space="preserve"> </w:t>
      </w:r>
      <w:r>
        <w:rPr>
          <w:rStyle w:val="fontstyle01"/>
        </w:rPr>
        <w:t>______.</w:t>
      </w:r>
      <w:r w:rsidRPr="00FF4F84">
        <w:rPr>
          <w:rFonts w:ascii="ArialMT" w:hAnsi="ArialMT"/>
          <w:color w:val="242021"/>
        </w:rPr>
        <w:br/>
      </w:r>
      <w:r w:rsidRPr="007E2781">
        <w:rPr>
          <w:rStyle w:val="fontstyle01"/>
          <w:highlight w:val="green"/>
        </w:rPr>
        <w:t>A</w:t>
      </w:r>
      <w:r>
        <w:rPr>
          <w:rStyle w:val="fontstyle01"/>
        </w:rPr>
        <w:t xml:space="preserve">. </w:t>
      </w:r>
      <w:proofErr w:type="spellStart"/>
      <w:proofErr w:type="gramStart"/>
      <w:r>
        <w:rPr>
          <w:rStyle w:val="fontstyle31"/>
        </w:rPr>
        <w:t>strcmp</w:t>
      </w:r>
      <w:r>
        <w:rPr>
          <w:rStyle w:val="fontstyle01"/>
        </w:rPr>
        <w:t>,</w:t>
      </w:r>
      <w:r>
        <w:rPr>
          <w:rStyle w:val="fontstyle31"/>
        </w:rPr>
        <w:t>strcpy</w:t>
      </w:r>
      <w:proofErr w:type="spellEnd"/>
      <w:proofErr w:type="gramEnd"/>
      <w:r>
        <w:rPr>
          <w:rStyle w:val="fontstyle31"/>
        </w:rPr>
        <w:t xml:space="preserve"> </w:t>
      </w:r>
      <w:r w:rsidR="007E2781">
        <w:rPr>
          <w:rStyle w:val="fontstyle31"/>
        </w:rPr>
        <w:tab/>
      </w:r>
      <w:r w:rsidR="007E2781">
        <w:rPr>
          <w:rStyle w:val="fontstyle31"/>
        </w:rPr>
        <w:tab/>
      </w:r>
      <w:r w:rsidR="007E2781">
        <w:rPr>
          <w:rStyle w:val="fontstyle31"/>
        </w:rPr>
        <w:tab/>
      </w:r>
      <w:r>
        <w:rPr>
          <w:rStyle w:val="fontstyle01"/>
        </w:rPr>
        <w:t xml:space="preserve">B. </w:t>
      </w:r>
      <w:proofErr w:type="spellStart"/>
      <w:r>
        <w:rPr>
          <w:rStyle w:val="fontstyle31"/>
        </w:rPr>
        <w:t>strcat</w:t>
      </w:r>
      <w:r>
        <w:rPr>
          <w:rStyle w:val="fontstyle01"/>
        </w:rPr>
        <w:t>,</w:t>
      </w:r>
      <w:r>
        <w:rPr>
          <w:rStyle w:val="fontstyle31"/>
        </w:rPr>
        <w:t>strcpy</w:t>
      </w:r>
      <w:proofErr w:type="spellEnd"/>
      <w:r w:rsidRPr="00FF4F84">
        <w:rPr>
          <w:rFonts w:ascii="CourierNewPSMT" w:hAnsi="CourierNewPSMT"/>
          <w:color w:val="242021"/>
        </w:rPr>
        <w:br/>
      </w:r>
      <w:r>
        <w:rPr>
          <w:rStyle w:val="fontstyle01"/>
        </w:rPr>
        <w:t xml:space="preserve">C. </w:t>
      </w:r>
      <w:proofErr w:type="spellStart"/>
      <w:r>
        <w:rPr>
          <w:rStyle w:val="fontstyle31"/>
        </w:rPr>
        <w:t>strlen</w:t>
      </w:r>
      <w:r>
        <w:rPr>
          <w:rStyle w:val="fontstyle01"/>
        </w:rPr>
        <w:t>,</w:t>
      </w:r>
      <w:r>
        <w:rPr>
          <w:rStyle w:val="fontstyle31"/>
        </w:rPr>
        <w:t>strcat</w:t>
      </w:r>
      <w:proofErr w:type="spellEnd"/>
      <w:r>
        <w:rPr>
          <w:rStyle w:val="fontstyle31"/>
        </w:rPr>
        <w:t xml:space="preserve"> </w:t>
      </w:r>
      <w:r w:rsidR="007E2781">
        <w:rPr>
          <w:rStyle w:val="fontstyle31"/>
        </w:rPr>
        <w:tab/>
      </w:r>
      <w:r w:rsidR="007E2781">
        <w:rPr>
          <w:rStyle w:val="fontstyle31"/>
        </w:rPr>
        <w:tab/>
      </w:r>
      <w:r w:rsidR="007E2781">
        <w:rPr>
          <w:rStyle w:val="fontstyle31"/>
        </w:rPr>
        <w:tab/>
      </w:r>
      <w:r>
        <w:rPr>
          <w:rStyle w:val="fontstyle01"/>
        </w:rPr>
        <w:t>D. None of the above</w:t>
      </w:r>
      <w:r w:rsidRPr="00FF4F84">
        <w:rPr>
          <w:rFonts w:ascii="ArialMT" w:hAnsi="ArialMT"/>
          <w:color w:val="242021"/>
        </w:rPr>
        <w:br/>
      </w:r>
    </w:p>
    <w:sectPr w:rsidR="00082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F2C62"/>
    <w:multiLevelType w:val="hybridMultilevel"/>
    <w:tmpl w:val="BA1C6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54D25"/>
    <w:multiLevelType w:val="hybridMultilevel"/>
    <w:tmpl w:val="9BA82A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EE46FE"/>
    <w:multiLevelType w:val="hybridMultilevel"/>
    <w:tmpl w:val="A9269F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C3"/>
    <w:rsid w:val="0008205E"/>
    <w:rsid w:val="007E2781"/>
    <w:rsid w:val="00832EC3"/>
    <w:rsid w:val="00FF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1856"/>
  <w15:chartTrackingRefBased/>
  <w15:docId w15:val="{AC51FAF2-3D23-4521-8D46-B542AA22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F4F84"/>
    <w:rPr>
      <w:rFonts w:ascii="ArialMT" w:hAnsi="ArialMT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FF4F84"/>
    <w:rPr>
      <w:rFonts w:ascii="Arial-BoldMT" w:hAnsi="Arial-BoldMT" w:hint="default"/>
      <w:b/>
      <w:bCs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DefaultParagraphFont"/>
    <w:rsid w:val="00FF4F84"/>
    <w:rPr>
      <w:rFonts w:ascii="CourierNewPSMT" w:hAnsi="CourierNewPSMT" w:hint="default"/>
      <w:b w:val="0"/>
      <w:bCs w:val="0"/>
      <w:i w:val="0"/>
      <w:iCs w:val="0"/>
      <w:color w:val="242021"/>
      <w:sz w:val="22"/>
      <w:szCs w:val="22"/>
    </w:rPr>
  </w:style>
  <w:style w:type="paragraph" w:styleId="ListParagraph">
    <w:name w:val="List Paragraph"/>
    <w:basedOn w:val="Normal"/>
    <w:uiPriority w:val="34"/>
    <w:qFormat/>
    <w:rsid w:val="00FF4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3</cp:revision>
  <dcterms:created xsi:type="dcterms:W3CDTF">2021-09-19T07:14:00Z</dcterms:created>
  <dcterms:modified xsi:type="dcterms:W3CDTF">2021-09-19T07:32:00Z</dcterms:modified>
</cp:coreProperties>
</file>