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2D43" w14:textId="0EB4E426" w:rsidR="00FF4F84" w:rsidRDefault="00FF4F84" w:rsidP="00512F81">
      <w:pPr>
        <w:spacing w:line="360" w:lineRule="auto"/>
        <w:ind w:left="360" w:hanging="360"/>
        <w:rPr>
          <w:rStyle w:val="fontstyle01"/>
          <w:b/>
          <w:bCs/>
        </w:rPr>
      </w:pPr>
      <w:r w:rsidRPr="00FF4F84">
        <w:rPr>
          <w:rStyle w:val="fontstyle01"/>
          <w:b/>
          <w:bCs/>
        </w:rPr>
        <w:t>Session 1</w:t>
      </w:r>
      <w:r w:rsidR="00CC0752">
        <w:rPr>
          <w:rStyle w:val="fontstyle01"/>
          <w:b/>
          <w:bCs/>
        </w:rPr>
        <w:t>5</w:t>
      </w:r>
    </w:p>
    <w:p w14:paraId="1D67D9E9" w14:textId="39DBB1C6" w:rsidR="00CC0752" w:rsidRPr="00CC0752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A _</w:t>
      </w:r>
      <w:r w:rsidRPr="00CC0752">
        <w:rPr>
          <w:rFonts w:ascii="ArialMT" w:hAnsi="ArialMT"/>
          <w:color w:val="0000FF"/>
        </w:rPr>
        <w:t>function</w:t>
      </w:r>
      <w:r w:rsidRPr="00CC0752">
        <w:rPr>
          <w:rFonts w:ascii="ArialMT" w:hAnsi="ArialMT"/>
          <w:color w:val="242021"/>
        </w:rPr>
        <w:t>__ is a self-contained program segment that carries out a specific, well</w:t>
      </w:r>
      <w:r w:rsidR="0081494F">
        <w:rPr>
          <w:rFonts w:ascii="ArialMT" w:hAnsi="ArialMT"/>
          <w:color w:val="242021"/>
        </w:rPr>
        <w:t>-</w:t>
      </w:r>
      <w:r w:rsidRPr="00CC0752">
        <w:rPr>
          <w:rFonts w:ascii="ArialMT" w:hAnsi="ArialMT"/>
          <w:color w:val="242021"/>
        </w:rPr>
        <w:t>defined</w:t>
      </w:r>
      <w:r>
        <w:rPr>
          <w:rFonts w:ascii="ArialMT" w:hAnsi="ArialMT"/>
          <w:color w:val="242021"/>
        </w:rPr>
        <w:t xml:space="preserve"> </w:t>
      </w:r>
      <w:r w:rsidRPr="00CC0752">
        <w:rPr>
          <w:rFonts w:ascii="ArialMT" w:hAnsi="ArialMT"/>
          <w:color w:val="242021"/>
        </w:rPr>
        <w:t>task</w:t>
      </w:r>
      <w:r>
        <w:rPr>
          <w:rFonts w:ascii="ArialMT" w:hAnsi="ArialMT"/>
          <w:color w:val="242021"/>
        </w:rPr>
        <w:t>.</w:t>
      </w:r>
    </w:p>
    <w:p w14:paraId="02729F28" w14:textId="77777777" w:rsidR="00512F81" w:rsidRPr="00512F81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512F81">
        <w:rPr>
          <w:rFonts w:ascii="ArialMT" w:hAnsi="ArialMT"/>
          <w:color w:val="242021"/>
        </w:rPr>
        <w:t>Arguments appearing in the parentheses are termed as _</w:t>
      </w:r>
      <w:r w:rsidRPr="00512F81">
        <w:rPr>
          <w:rFonts w:ascii="ArialMT" w:hAnsi="ArialMT"/>
          <w:color w:val="0000FF"/>
        </w:rPr>
        <w:t xml:space="preserve">formal-parameters or </w:t>
      </w:r>
    </w:p>
    <w:p w14:paraId="704179D7" w14:textId="5F05F41B" w:rsidR="00CC0752" w:rsidRPr="00CC0752" w:rsidRDefault="00CC0752" w:rsidP="00512F81">
      <w:pPr>
        <w:pStyle w:val="ListParagraph"/>
        <w:spacing w:line="360" w:lineRule="auto"/>
        <w:ind w:left="360"/>
      </w:pPr>
      <w:r w:rsidRPr="00512F81">
        <w:rPr>
          <w:rFonts w:ascii="ArialMT" w:hAnsi="ArialMT"/>
          <w:color w:val="0000FF"/>
        </w:rPr>
        <w:t>formal-arguments</w:t>
      </w:r>
      <w:r w:rsidRPr="00512F81">
        <w:rPr>
          <w:rFonts w:ascii="ArialMT" w:hAnsi="ArialMT"/>
          <w:color w:val="242021"/>
        </w:rPr>
        <w:t>_.</w:t>
      </w:r>
    </w:p>
    <w:p w14:paraId="79CCC8DD" w14:textId="66DCBDA9" w:rsidR="00CC0752" w:rsidRPr="005E2181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If the return is ignored, control passes to the calling program when the closing braces of</w:t>
      </w:r>
      <w:r w:rsidRPr="00CC0752">
        <w:rPr>
          <w:rFonts w:ascii="ArialMT" w:hAnsi="ArialMT"/>
          <w:color w:val="242021"/>
        </w:rPr>
        <w:br/>
        <w:t>the code block are encountered. This is termed as _</w:t>
      </w:r>
      <w:r w:rsidRPr="00CC0752">
        <w:rPr>
          <w:rFonts w:ascii="ArialMT" w:hAnsi="ArialMT"/>
          <w:color w:val="0000FF"/>
        </w:rPr>
        <w:t>return</w:t>
      </w:r>
      <w:r>
        <w:rPr>
          <w:rFonts w:ascii="ArialMT" w:hAnsi="ArialMT"/>
          <w:color w:val="0000FF"/>
        </w:rPr>
        <w:t xml:space="preserve"> </w:t>
      </w:r>
      <w:r w:rsidRPr="00CC0752">
        <w:rPr>
          <w:rFonts w:ascii="ArialMT" w:hAnsi="ArialMT"/>
          <w:color w:val="0000FF"/>
        </w:rPr>
        <w:t>(0) or return</w:t>
      </w:r>
      <w:r w:rsidRPr="00CC0752">
        <w:rPr>
          <w:rFonts w:ascii="ArialMT" w:hAnsi="ArialMT"/>
          <w:color w:val="242021"/>
        </w:rPr>
        <w:t>__.</w:t>
      </w:r>
    </w:p>
    <w:p w14:paraId="3D64F960" w14:textId="7A1C7B24" w:rsidR="005E2181" w:rsidRPr="00CC0752" w:rsidRDefault="005E2181" w:rsidP="005E2181">
      <w:pPr>
        <w:pStyle w:val="ListParagraph"/>
        <w:spacing w:line="360" w:lineRule="auto"/>
        <w:ind w:left="360"/>
      </w:pPr>
      <w:r w:rsidRPr="005E2181">
        <w:drawing>
          <wp:inline distT="0" distB="0" distL="0" distR="0" wp14:anchorId="31AD04B2" wp14:editId="5F6828EE">
            <wp:extent cx="5943600" cy="918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C6C0" w14:textId="4E4CB532" w:rsidR="00CC0752" w:rsidRPr="00CC0752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The function, which calls another function, is known as the _</w:t>
      </w:r>
      <w:r w:rsidRPr="00CC0752">
        <w:rPr>
          <w:rFonts w:ascii="ArialMT" w:hAnsi="ArialMT"/>
          <w:color w:val="0000FF"/>
        </w:rPr>
        <w:t>calling function</w:t>
      </w:r>
      <w:r w:rsidRPr="00CC0752">
        <w:rPr>
          <w:rFonts w:ascii="ArialMT" w:hAnsi="ArialMT"/>
          <w:color w:val="242021"/>
        </w:rPr>
        <w:t>__ and the function,</w:t>
      </w:r>
      <w:r>
        <w:rPr>
          <w:rFonts w:ascii="ArialMT" w:hAnsi="ArialMT"/>
          <w:color w:val="242021"/>
        </w:rPr>
        <w:t xml:space="preserve"> </w:t>
      </w:r>
      <w:r w:rsidRPr="00CC0752">
        <w:rPr>
          <w:rFonts w:ascii="ArialMT" w:hAnsi="ArialMT"/>
          <w:color w:val="242021"/>
        </w:rPr>
        <w:t>which is being called, is known as the _</w:t>
      </w:r>
      <w:r w:rsidRPr="00CC0752">
        <w:rPr>
          <w:rFonts w:ascii="ArialMT" w:hAnsi="ArialMT"/>
          <w:color w:val="0000FF"/>
        </w:rPr>
        <w:t>called function</w:t>
      </w:r>
      <w:r w:rsidRPr="00CC0752">
        <w:rPr>
          <w:rFonts w:ascii="ArialMT" w:hAnsi="ArialMT"/>
          <w:color w:val="242021"/>
        </w:rPr>
        <w:t>__.</w:t>
      </w:r>
    </w:p>
    <w:p w14:paraId="767C9549" w14:textId="3593261A" w:rsidR="00512F81" w:rsidRPr="00512F81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A _</w:t>
      </w:r>
      <w:r w:rsidR="00512F81">
        <w:rPr>
          <w:rFonts w:ascii="ArialMT" w:hAnsi="ArialMT"/>
          <w:color w:val="0000FF"/>
        </w:rPr>
        <w:t>function prototype</w:t>
      </w:r>
      <w:r w:rsidRPr="00CC0752">
        <w:rPr>
          <w:rFonts w:ascii="ArialMT" w:hAnsi="ArialMT"/>
          <w:color w:val="242021"/>
        </w:rPr>
        <w:t>_ is a function declaration that specifies the data types of the</w:t>
      </w:r>
      <w:r w:rsidR="00512F81">
        <w:rPr>
          <w:rFonts w:ascii="ArialMT" w:hAnsi="ArialMT"/>
          <w:color w:val="242021"/>
        </w:rPr>
        <w:t xml:space="preserve"> </w:t>
      </w:r>
      <w:r w:rsidRPr="00CC0752">
        <w:rPr>
          <w:rFonts w:ascii="ArialMT" w:hAnsi="ArialMT"/>
          <w:color w:val="242021"/>
        </w:rPr>
        <w:t>arguments.</w:t>
      </w:r>
    </w:p>
    <w:p w14:paraId="3738C511" w14:textId="2D614DB4" w:rsidR="00512F81" w:rsidRPr="00512F81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_</w:t>
      </w:r>
      <w:r w:rsidR="00512F81" w:rsidRPr="00512F81">
        <w:rPr>
          <w:rFonts w:ascii="ArialMT" w:hAnsi="ArialMT"/>
          <w:color w:val="0000FF"/>
        </w:rPr>
        <w:t>Local variables</w:t>
      </w:r>
      <w:r w:rsidRPr="00CC0752">
        <w:rPr>
          <w:rFonts w:ascii="ArialMT" w:hAnsi="ArialMT"/>
          <w:color w:val="242021"/>
        </w:rPr>
        <w:t>__ can be referred to only by statements that are inside the code block, which</w:t>
      </w:r>
      <w:r w:rsidR="00512F81">
        <w:rPr>
          <w:rFonts w:ascii="ArialMT" w:hAnsi="ArialMT"/>
          <w:color w:val="242021"/>
        </w:rPr>
        <w:t xml:space="preserve"> </w:t>
      </w:r>
      <w:r w:rsidRPr="00CC0752">
        <w:rPr>
          <w:rFonts w:ascii="ArialMT" w:hAnsi="ArialMT"/>
          <w:color w:val="242021"/>
        </w:rPr>
        <w:t>declares them.</w:t>
      </w:r>
    </w:p>
    <w:p w14:paraId="5D6DD65D" w14:textId="77777777" w:rsidR="00512F81" w:rsidRPr="00512F81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_</w:t>
      </w:r>
      <w:r w:rsidR="00512F81" w:rsidRPr="00512F81">
        <w:rPr>
          <w:rFonts w:ascii="ArialMT" w:hAnsi="ArialMT"/>
          <w:color w:val="0000FF"/>
        </w:rPr>
        <w:t>Global variables</w:t>
      </w:r>
      <w:r w:rsidRPr="00CC0752">
        <w:rPr>
          <w:rFonts w:ascii="ArialMT" w:hAnsi="ArialMT"/>
          <w:color w:val="242021"/>
        </w:rPr>
        <w:t>__ are visible to the entire program, and can be used by any piece of code.</w:t>
      </w:r>
    </w:p>
    <w:p w14:paraId="66DCA2EB" w14:textId="39630AAE" w:rsidR="00A459C9" w:rsidRPr="00A459C9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_</w:t>
      </w:r>
      <w:r w:rsidR="00A459C9" w:rsidRPr="00A459C9">
        <w:rPr>
          <w:rFonts w:ascii="ArialMT" w:hAnsi="ArialMT"/>
          <w:color w:val="0000FF"/>
        </w:rPr>
        <w:t>Scope rules</w:t>
      </w:r>
      <w:r w:rsidRPr="00CC0752">
        <w:rPr>
          <w:rFonts w:ascii="ArialMT" w:hAnsi="ArialMT"/>
          <w:color w:val="242021"/>
        </w:rPr>
        <w:t>_ govern whether one piece of code knows about or has access to another</w:t>
      </w:r>
      <w:r w:rsidRPr="00CC0752">
        <w:rPr>
          <w:rFonts w:ascii="ArialMT" w:hAnsi="ArialMT"/>
          <w:color w:val="242021"/>
        </w:rPr>
        <w:br/>
        <w:t>piece of code or data</w:t>
      </w:r>
      <w:r w:rsidR="00A459C9">
        <w:rPr>
          <w:rFonts w:ascii="ArialMT" w:hAnsi="ArialMT"/>
          <w:color w:val="242021"/>
        </w:rPr>
        <w:t>.</w:t>
      </w:r>
    </w:p>
    <w:p w14:paraId="485C9316" w14:textId="1124218C" w:rsidR="0008205E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Arguments are said to be passed _</w:t>
      </w:r>
      <w:r w:rsidR="00A459C9" w:rsidRPr="00A459C9">
        <w:rPr>
          <w:rFonts w:ascii="ArialMT" w:hAnsi="ArialMT"/>
          <w:color w:val="0000FF"/>
        </w:rPr>
        <w:t>by value</w:t>
      </w:r>
      <w:r w:rsidRPr="00CC0752">
        <w:rPr>
          <w:rFonts w:ascii="ArialMT" w:hAnsi="ArialMT"/>
          <w:color w:val="242021"/>
        </w:rPr>
        <w:t>__ when the value of the variables are passed</w:t>
      </w:r>
      <w:r w:rsidRPr="00CC0752">
        <w:rPr>
          <w:rFonts w:ascii="ArialMT" w:hAnsi="ArialMT"/>
          <w:color w:val="242021"/>
        </w:rPr>
        <w:br/>
        <w:t>to the called function</w:t>
      </w:r>
      <w:r w:rsidR="00A459C9">
        <w:rPr>
          <w:rFonts w:ascii="ArialMT" w:hAnsi="ArialMT"/>
          <w:color w:val="242021"/>
        </w:rPr>
        <w:t>.</w:t>
      </w:r>
      <w:r w:rsidRPr="00CC0752">
        <w:rPr>
          <w:rFonts w:ascii="ArialMT" w:hAnsi="ArialMT"/>
          <w:color w:val="242021"/>
        </w:rPr>
        <w:br/>
        <w:t>In</w:t>
      </w:r>
      <w:r w:rsidR="0081494F">
        <w:rPr>
          <w:rFonts w:ascii="ArialMT" w:hAnsi="ArialMT"/>
          <w:color w:val="242021"/>
        </w:rPr>
        <w:t xml:space="preserve"> </w:t>
      </w:r>
      <w:r w:rsidRPr="00CC0752">
        <w:rPr>
          <w:rFonts w:ascii="ArialMT" w:hAnsi="ArialMT"/>
          <w:color w:val="242021"/>
        </w:rPr>
        <w:t>_</w:t>
      </w:r>
      <w:r w:rsidR="0081494F" w:rsidRPr="0081494F">
        <w:rPr>
          <w:rFonts w:ascii="ArialMT" w:hAnsi="ArialMT"/>
          <w:color w:val="0000FF"/>
        </w:rPr>
        <w:t>call by reference</w:t>
      </w:r>
      <w:r w:rsidRPr="00CC0752">
        <w:rPr>
          <w:rFonts w:ascii="ArialMT" w:hAnsi="ArialMT"/>
          <w:color w:val="242021"/>
        </w:rPr>
        <w:t>_, the function is allowed access to the actual memory location of the</w:t>
      </w:r>
      <w:r w:rsidRPr="00CC0752">
        <w:rPr>
          <w:rFonts w:ascii="ArialMT" w:hAnsi="ArialMT"/>
          <w:color w:val="242021"/>
        </w:rPr>
        <w:br/>
        <w:t>argument.</w:t>
      </w:r>
      <w:r w:rsidR="00FF4F84" w:rsidRPr="00FF4F84">
        <w:rPr>
          <w:rFonts w:ascii="ArialMT" w:hAnsi="ArialMT"/>
          <w:color w:val="242021"/>
        </w:rPr>
        <w:br/>
      </w:r>
    </w:p>
    <w:sectPr w:rsidR="0008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2C62"/>
    <w:multiLevelType w:val="hybridMultilevel"/>
    <w:tmpl w:val="BA1C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4D25"/>
    <w:multiLevelType w:val="hybridMultilevel"/>
    <w:tmpl w:val="9BA82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EE46FE"/>
    <w:multiLevelType w:val="hybridMultilevel"/>
    <w:tmpl w:val="A9269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C3"/>
    <w:rsid w:val="0008205E"/>
    <w:rsid w:val="00333FEC"/>
    <w:rsid w:val="00512F81"/>
    <w:rsid w:val="005E2181"/>
    <w:rsid w:val="007E2781"/>
    <w:rsid w:val="0081494F"/>
    <w:rsid w:val="00832EC3"/>
    <w:rsid w:val="00A459C9"/>
    <w:rsid w:val="00CC0752"/>
    <w:rsid w:val="00D7726C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856"/>
  <w15:chartTrackingRefBased/>
  <w15:docId w15:val="{AC51FAF2-3D23-4521-8D46-B542AA22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4F84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FF4F84"/>
    <w:rPr>
      <w:rFonts w:ascii="Arial-BoldMT" w:hAnsi="Arial-BoldMT" w:hint="default"/>
      <w:b/>
      <w:bCs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FF4F84"/>
    <w:rPr>
      <w:rFonts w:ascii="CourierNewPSMT" w:hAnsi="CourierNewPSMT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FF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11</cp:revision>
  <dcterms:created xsi:type="dcterms:W3CDTF">2021-09-19T07:14:00Z</dcterms:created>
  <dcterms:modified xsi:type="dcterms:W3CDTF">2021-09-28T06:54:00Z</dcterms:modified>
</cp:coreProperties>
</file>