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C6A8D9" w14:textId="77777777" w:rsidR="00935133" w:rsidRDefault="00000000">
      <w:pPr>
        <w:jc w:val="center"/>
      </w:pPr>
      <w:r>
        <w:rPr>
          <w:b/>
          <w:sz w:val="36"/>
        </w:rPr>
        <w:t>AI-Powered Workforce Analytics &amp; Talent Intelligence Dashboard</w:t>
      </w:r>
    </w:p>
    <w:p w14:paraId="5C484E2B" w14:textId="77777777" w:rsidR="00935133" w:rsidRDefault="00000000">
      <w:pPr>
        <w:jc w:val="center"/>
      </w:pPr>
      <w:r>
        <w:rPr>
          <w:b/>
          <w:sz w:val="26"/>
        </w:rPr>
        <w:t>Model Research and System Architecture</w:t>
      </w:r>
    </w:p>
    <w:p w14:paraId="5CEBB072" w14:textId="77777777" w:rsidR="00935133" w:rsidRPr="009F0392" w:rsidRDefault="00000000">
      <w:pPr>
        <w:pStyle w:val="Heading1"/>
        <w:rPr>
          <w:rFonts w:ascii="Calibri" w:hAnsi="Calibri" w:cs="Calibri"/>
          <w:sz w:val="22"/>
          <w:szCs w:val="22"/>
        </w:rPr>
      </w:pPr>
      <w:r w:rsidRPr="009F0392">
        <w:rPr>
          <w:rFonts w:ascii="Calibri" w:hAnsi="Calibri" w:cs="Calibri"/>
          <w:sz w:val="22"/>
          <w:szCs w:val="22"/>
        </w:rPr>
        <w:t>1. Model Research</w:t>
      </w:r>
    </w:p>
    <w:p w14:paraId="58DCE3AC" w14:textId="77777777" w:rsidR="00935133" w:rsidRPr="009F0392" w:rsidRDefault="00000000">
      <w:pPr>
        <w:rPr>
          <w:rFonts w:ascii="Calibri" w:hAnsi="Calibri" w:cs="Calibri"/>
        </w:rPr>
      </w:pPr>
      <w:r w:rsidRPr="009F0392">
        <w:rPr>
          <w:rFonts w:ascii="Calibri" w:hAnsi="Calibri" w:cs="Calibri"/>
        </w:rPr>
        <w:t>The proposed system uses Machine Learning, Large Language Models (LLMs), Retrieval-Augmented Generation (RAG), and Agentic AI to analyze workforce data and provide useful insights to HR teams.</w:t>
      </w:r>
    </w:p>
    <w:p w14:paraId="2D172AA8" w14:textId="77777777" w:rsidR="00935133" w:rsidRPr="009F0392" w:rsidRDefault="00000000">
      <w:pPr>
        <w:pStyle w:val="Heading2"/>
        <w:rPr>
          <w:rFonts w:ascii="Calibri" w:hAnsi="Calibri" w:cs="Calibri"/>
          <w:sz w:val="22"/>
          <w:szCs w:val="22"/>
        </w:rPr>
      </w:pPr>
      <w:r w:rsidRPr="009F0392">
        <w:rPr>
          <w:rFonts w:ascii="Calibri" w:hAnsi="Calibri" w:cs="Calibri"/>
          <w:sz w:val="22"/>
          <w:szCs w:val="22"/>
        </w:rPr>
        <w:t>1.1 Employee Attrition Prediction Model</w:t>
      </w:r>
    </w:p>
    <w:p w14:paraId="6CCC3B75" w14:textId="77777777" w:rsidR="00935133" w:rsidRPr="009F0392" w:rsidRDefault="00000000">
      <w:pPr>
        <w:pStyle w:val="ListBullet"/>
        <w:rPr>
          <w:rFonts w:ascii="Calibri" w:hAnsi="Calibri" w:cs="Calibri"/>
        </w:rPr>
      </w:pPr>
      <w:r w:rsidRPr="009F0392">
        <w:rPr>
          <w:rFonts w:ascii="Calibri" w:hAnsi="Calibri" w:cs="Calibri"/>
        </w:rPr>
        <w:t>Models: Logistic Regression, Random Forest, XGBoost</w:t>
      </w:r>
    </w:p>
    <w:p w14:paraId="7211DBD5" w14:textId="77777777" w:rsidR="00935133" w:rsidRPr="009F0392" w:rsidRDefault="00000000">
      <w:pPr>
        <w:pStyle w:val="ListBullet"/>
        <w:rPr>
          <w:rFonts w:ascii="Calibri" w:hAnsi="Calibri" w:cs="Calibri"/>
        </w:rPr>
      </w:pPr>
      <w:r w:rsidRPr="009F0392">
        <w:rPr>
          <w:rFonts w:ascii="Calibri" w:hAnsi="Calibri" w:cs="Calibri"/>
        </w:rPr>
        <w:t>Input: Age, experience, salary, job satisfaction, overtime, performance, promotion history, etc.</w:t>
      </w:r>
    </w:p>
    <w:p w14:paraId="322B5C9C" w14:textId="77777777" w:rsidR="00935133" w:rsidRPr="009F0392" w:rsidRDefault="00000000">
      <w:pPr>
        <w:pStyle w:val="ListBullet"/>
        <w:rPr>
          <w:rFonts w:ascii="Calibri" w:hAnsi="Calibri" w:cs="Calibri"/>
        </w:rPr>
      </w:pPr>
      <w:r w:rsidRPr="009F0392">
        <w:rPr>
          <w:rFonts w:ascii="Calibri" w:hAnsi="Calibri" w:cs="Calibri"/>
        </w:rPr>
        <w:t>Output: Low, Medium, or High attrition risk.</w:t>
      </w:r>
    </w:p>
    <w:p w14:paraId="448CAB9B" w14:textId="77777777" w:rsidR="00935133" w:rsidRPr="009F0392" w:rsidRDefault="00000000">
      <w:pPr>
        <w:pStyle w:val="ListBullet"/>
        <w:rPr>
          <w:rFonts w:ascii="Calibri" w:hAnsi="Calibri" w:cs="Calibri"/>
        </w:rPr>
      </w:pPr>
      <w:r w:rsidRPr="009F0392">
        <w:rPr>
          <w:rFonts w:ascii="Calibri" w:hAnsi="Calibri" w:cs="Calibri"/>
        </w:rPr>
        <w:t>Purpose: Helps HR identify employees who may require retention strategies.</w:t>
      </w:r>
    </w:p>
    <w:p w14:paraId="63A03877" w14:textId="77777777" w:rsidR="00935133" w:rsidRPr="009F0392" w:rsidRDefault="00000000">
      <w:pPr>
        <w:pStyle w:val="Heading2"/>
        <w:rPr>
          <w:rFonts w:ascii="Calibri" w:hAnsi="Calibri" w:cs="Calibri"/>
          <w:sz w:val="22"/>
          <w:szCs w:val="22"/>
        </w:rPr>
      </w:pPr>
      <w:r w:rsidRPr="009F0392">
        <w:rPr>
          <w:rFonts w:ascii="Calibri" w:hAnsi="Calibri" w:cs="Calibri"/>
          <w:sz w:val="22"/>
          <w:szCs w:val="22"/>
        </w:rPr>
        <w:t>1.2 Employee Performance Prediction</w:t>
      </w:r>
    </w:p>
    <w:p w14:paraId="14A3214C" w14:textId="77777777" w:rsidR="00935133" w:rsidRPr="009F0392" w:rsidRDefault="00000000">
      <w:pPr>
        <w:pStyle w:val="ListBullet"/>
        <w:rPr>
          <w:rFonts w:ascii="Calibri" w:hAnsi="Calibri" w:cs="Calibri"/>
        </w:rPr>
      </w:pPr>
      <w:r w:rsidRPr="009F0392">
        <w:rPr>
          <w:rFonts w:ascii="Calibri" w:hAnsi="Calibri" w:cs="Calibri"/>
        </w:rPr>
        <w:t>Models: Linear Regression, Random Forest, Gradient Boosting</w:t>
      </w:r>
    </w:p>
    <w:p w14:paraId="514121F2" w14:textId="77777777" w:rsidR="00935133" w:rsidRPr="009F0392" w:rsidRDefault="00000000">
      <w:pPr>
        <w:pStyle w:val="ListBullet"/>
        <w:rPr>
          <w:rFonts w:ascii="Calibri" w:hAnsi="Calibri" w:cs="Calibri"/>
        </w:rPr>
      </w:pPr>
      <w:r w:rsidRPr="009F0392">
        <w:rPr>
          <w:rFonts w:ascii="Calibri" w:hAnsi="Calibri" w:cs="Calibri"/>
        </w:rPr>
        <w:t>Input: Performance history, attendance, training, productivity, project involvement, feedback, etc.</w:t>
      </w:r>
    </w:p>
    <w:p w14:paraId="4AC029BD" w14:textId="77777777" w:rsidR="00935133" w:rsidRPr="009F0392" w:rsidRDefault="00000000">
      <w:pPr>
        <w:pStyle w:val="ListBullet"/>
        <w:rPr>
          <w:rFonts w:ascii="Calibri" w:hAnsi="Calibri" w:cs="Calibri"/>
        </w:rPr>
      </w:pPr>
      <w:r w:rsidRPr="009F0392">
        <w:rPr>
          <w:rFonts w:ascii="Calibri" w:hAnsi="Calibri" w:cs="Calibri"/>
        </w:rPr>
        <w:t>Output: Predicted performance score or performance category.</w:t>
      </w:r>
    </w:p>
    <w:p w14:paraId="490E15EB" w14:textId="77777777" w:rsidR="00935133" w:rsidRPr="009F0392" w:rsidRDefault="00000000">
      <w:pPr>
        <w:pStyle w:val="ListBullet"/>
        <w:rPr>
          <w:rFonts w:ascii="Calibri" w:hAnsi="Calibri" w:cs="Calibri"/>
        </w:rPr>
      </w:pPr>
      <w:r w:rsidRPr="009F0392">
        <w:rPr>
          <w:rFonts w:ascii="Calibri" w:hAnsi="Calibri" w:cs="Calibri"/>
        </w:rPr>
        <w:t>Purpose: Supports performance management and workforce planning.</w:t>
      </w:r>
    </w:p>
    <w:p w14:paraId="3C6BC58B" w14:textId="77777777" w:rsidR="00935133" w:rsidRPr="009F0392" w:rsidRDefault="00000000">
      <w:pPr>
        <w:pStyle w:val="Heading2"/>
        <w:rPr>
          <w:rFonts w:ascii="Calibri" w:hAnsi="Calibri" w:cs="Calibri"/>
          <w:sz w:val="22"/>
          <w:szCs w:val="22"/>
        </w:rPr>
      </w:pPr>
      <w:r w:rsidRPr="009F0392">
        <w:rPr>
          <w:rFonts w:ascii="Calibri" w:hAnsi="Calibri" w:cs="Calibri"/>
          <w:sz w:val="22"/>
          <w:szCs w:val="22"/>
        </w:rPr>
        <w:t>1.3 Employee Skill &amp; Talent Intelligence Model</w:t>
      </w:r>
    </w:p>
    <w:p w14:paraId="0D8631ED" w14:textId="77777777" w:rsidR="00935133" w:rsidRPr="009F0392" w:rsidRDefault="00000000">
      <w:pPr>
        <w:pStyle w:val="ListBullet"/>
        <w:rPr>
          <w:rFonts w:ascii="Calibri" w:hAnsi="Calibri" w:cs="Calibri"/>
        </w:rPr>
      </w:pPr>
      <w:r w:rsidRPr="009F0392">
        <w:rPr>
          <w:rFonts w:ascii="Calibri" w:hAnsi="Calibri" w:cs="Calibri"/>
        </w:rPr>
        <w:t>Techniques: NLP, text embeddings, similarity analysis</w:t>
      </w:r>
    </w:p>
    <w:p w14:paraId="70360F10" w14:textId="77777777" w:rsidR="00935133" w:rsidRPr="009F0392" w:rsidRDefault="00000000">
      <w:pPr>
        <w:pStyle w:val="ListBullet"/>
        <w:rPr>
          <w:rFonts w:ascii="Calibri" w:hAnsi="Calibri" w:cs="Calibri"/>
        </w:rPr>
      </w:pPr>
      <w:r w:rsidRPr="009F0392">
        <w:rPr>
          <w:rFonts w:ascii="Calibri" w:hAnsi="Calibri" w:cs="Calibri"/>
        </w:rPr>
        <w:t>Input: Resume, employee profile, skills, certifications, training records, job descriptions.</w:t>
      </w:r>
    </w:p>
    <w:p w14:paraId="64ECBAF7" w14:textId="77777777" w:rsidR="00935133" w:rsidRPr="009F0392" w:rsidRDefault="00000000">
      <w:pPr>
        <w:pStyle w:val="ListBullet"/>
        <w:rPr>
          <w:rFonts w:ascii="Calibri" w:hAnsi="Calibri" w:cs="Calibri"/>
        </w:rPr>
      </w:pPr>
      <w:r w:rsidRPr="009F0392">
        <w:rPr>
          <w:rFonts w:ascii="Calibri" w:hAnsi="Calibri" w:cs="Calibri"/>
        </w:rPr>
        <w:t>Output: Skill matches, skill gaps, and recommended learning areas.</w:t>
      </w:r>
    </w:p>
    <w:p w14:paraId="68CD9422" w14:textId="77777777" w:rsidR="00935133" w:rsidRPr="009F0392" w:rsidRDefault="00000000">
      <w:pPr>
        <w:pStyle w:val="ListBullet"/>
        <w:rPr>
          <w:rFonts w:ascii="Calibri" w:hAnsi="Calibri" w:cs="Calibri"/>
        </w:rPr>
      </w:pPr>
      <w:r w:rsidRPr="009F0392">
        <w:rPr>
          <w:rFonts w:ascii="Calibri" w:hAnsi="Calibri" w:cs="Calibri"/>
        </w:rPr>
        <w:t>Purpose: Helps organizations plan employee development and internal mobility.</w:t>
      </w:r>
    </w:p>
    <w:p w14:paraId="31B8C69A" w14:textId="77777777" w:rsidR="00935133" w:rsidRPr="009F0392" w:rsidRDefault="00000000">
      <w:pPr>
        <w:pStyle w:val="Heading2"/>
        <w:rPr>
          <w:rFonts w:ascii="Calibri" w:hAnsi="Calibri" w:cs="Calibri"/>
          <w:sz w:val="22"/>
          <w:szCs w:val="22"/>
        </w:rPr>
      </w:pPr>
      <w:r w:rsidRPr="009F0392">
        <w:rPr>
          <w:rFonts w:ascii="Calibri" w:hAnsi="Calibri" w:cs="Calibri"/>
          <w:sz w:val="22"/>
          <w:szCs w:val="22"/>
        </w:rPr>
        <w:t>1.4 LLM + RAG Model for Workforce Querying</w:t>
      </w:r>
    </w:p>
    <w:p w14:paraId="18A7CB27" w14:textId="77777777" w:rsidR="00935133" w:rsidRPr="009F0392" w:rsidRDefault="00000000">
      <w:pPr>
        <w:pStyle w:val="ListBullet"/>
        <w:rPr>
          <w:rFonts w:ascii="Calibri" w:hAnsi="Calibri" w:cs="Calibri"/>
        </w:rPr>
      </w:pPr>
      <w:r w:rsidRPr="009F0392">
        <w:rPr>
          <w:rFonts w:ascii="Calibri" w:hAnsi="Calibri" w:cs="Calibri"/>
        </w:rPr>
        <w:t>LLM: Used for natural-language understanding and response generation.</w:t>
      </w:r>
    </w:p>
    <w:p w14:paraId="78295C66" w14:textId="77777777" w:rsidR="00935133" w:rsidRPr="009F0392" w:rsidRDefault="00000000">
      <w:pPr>
        <w:pStyle w:val="ListBullet"/>
        <w:rPr>
          <w:rFonts w:ascii="Calibri" w:hAnsi="Calibri" w:cs="Calibri"/>
        </w:rPr>
      </w:pPr>
      <w:r w:rsidRPr="009F0392">
        <w:rPr>
          <w:rFonts w:ascii="Calibri" w:hAnsi="Calibri" w:cs="Calibri"/>
        </w:rPr>
        <w:t>RAG: Retrieves relevant information from organizational documents and databases.</w:t>
      </w:r>
    </w:p>
    <w:p w14:paraId="65CAAEF6" w14:textId="77777777" w:rsidR="00935133" w:rsidRPr="009F0392" w:rsidRDefault="00000000">
      <w:pPr>
        <w:pStyle w:val="ListBullet"/>
        <w:rPr>
          <w:rFonts w:ascii="Calibri" w:hAnsi="Calibri" w:cs="Calibri"/>
        </w:rPr>
      </w:pPr>
      <w:r w:rsidRPr="009F0392">
        <w:rPr>
          <w:rFonts w:ascii="Calibri" w:hAnsi="Calibri" w:cs="Calibri"/>
        </w:rPr>
        <w:t>Example query: “Which departments have the highest attrition risk?”</w:t>
      </w:r>
    </w:p>
    <w:p w14:paraId="2BA70197" w14:textId="77777777" w:rsidR="00935133" w:rsidRPr="009F0392" w:rsidRDefault="00000000">
      <w:pPr>
        <w:pStyle w:val="ListBullet"/>
        <w:rPr>
          <w:rFonts w:ascii="Calibri" w:hAnsi="Calibri" w:cs="Calibri"/>
        </w:rPr>
      </w:pPr>
      <w:r w:rsidRPr="009F0392">
        <w:rPr>
          <w:rFonts w:ascii="Calibri" w:hAnsi="Calibri" w:cs="Calibri"/>
        </w:rPr>
        <w:t>Output: Data-driven answers, summaries, and recommendations.</w:t>
      </w:r>
    </w:p>
    <w:p w14:paraId="40F4B8C0" w14:textId="77777777" w:rsidR="00935133" w:rsidRPr="009F0392" w:rsidRDefault="00000000">
      <w:pPr>
        <w:pStyle w:val="ListBullet"/>
        <w:rPr>
          <w:rFonts w:ascii="Calibri" w:hAnsi="Calibri" w:cs="Calibri"/>
        </w:rPr>
      </w:pPr>
      <w:r w:rsidRPr="009F0392">
        <w:rPr>
          <w:rFonts w:ascii="Calibri" w:hAnsi="Calibri" w:cs="Calibri"/>
        </w:rPr>
        <w:t>Purpose: Enables conversational workforce intelligence without requiring users to write SQL queries.</w:t>
      </w:r>
    </w:p>
    <w:p w14:paraId="07606EC0" w14:textId="77777777" w:rsidR="00935133" w:rsidRPr="009F0392" w:rsidRDefault="00000000">
      <w:pPr>
        <w:pStyle w:val="Heading2"/>
        <w:rPr>
          <w:rFonts w:ascii="Calibri" w:hAnsi="Calibri" w:cs="Calibri"/>
          <w:sz w:val="22"/>
          <w:szCs w:val="22"/>
        </w:rPr>
      </w:pPr>
      <w:r w:rsidRPr="009F0392">
        <w:rPr>
          <w:rFonts w:ascii="Calibri" w:hAnsi="Calibri" w:cs="Calibri"/>
          <w:sz w:val="22"/>
          <w:szCs w:val="22"/>
        </w:rPr>
        <w:t>1.5 Agentic AI Recommendation Model</w:t>
      </w:r>
    </w:p>
    <w:p w14:paraId="19857CCA" w14:textId="77777777" w:rsidR="00935133" w:rsidRPr="009F0392" w:rsidRDefault="00000000">
      <w:pPr>
        <w:pStyle w:val="ListBullet"/>
        <w:rPr>
          <w:rFonts w:ascii="Calibri" w:hAnsi="Calibri" w:cs="Calibri"/>
        </w:rPr>
      </w:pPr>
      <w:r w:rsidRPr="009F0392">
        <w:rPr>
          <w:rFonts w:ascii="Calibri" w:hAnsi="Calibri" w:cs="Calibri"/>
        </w:rPr>
        <w:t>Agentic AI analyzes predictions and generates recommended HR actions.</w:t>
      </w:r>
    </w:p>
    <w:p w14:paraId="31111E56" w14:textId="77777777" w:rsidR="00935133" w:rsidRPr="009F0392" w:rsidRDefault="00000000">
      <w:pPr>
        <w:pStyle w:val="ListBullet"/>
        <w:rPr>
          <w:rFonts w:ascii="Calibri" w:hAnsi="Calibri" w:cs="Calibri"/>
        </w:rPr>
      </w:pPr>
      <w:r w:rsidRPr="009F0392">
        <w:rPr>
          <w:rFonts w:ascii="Calibri" w:hAnsi="Calibri" w:cs="Calibri"/>
        </w:rPr>
        <w:t>Example workflow: High Attrition Risk → Identify factors → Analyze department → Recommend retention action.</w:t>
      </w:r>
    </w:p>
    <w:p w14:paraId="78C5919F" w14:textId="77777777" w:rsidR="00935133" w:rsidRPr="009F0392" w:rsidRDefault="00000000">
      <w:pPr>
        <w:pStyle w:val="ListBullet"/>
        <w:rPr>
          <w:rFonts w:ascii="Calibri" w:hAnsi="Calibri" w:cs="Calibri"/>
        </w:rPr>
      </w:pPr>
      <w:r w:rsidRPr="009F0392">
        <w:rPr>
          <w:rFonts w:ascii="Calibri" w:hAnsi="Calibri" w:cs="Calibri"/>
        </w:rPr>
        <w:t>Possible recommendations: Employee training, career development, compensation review, workload adjustment, mentoring programs, and employee engagement initiatives.</w:t>
      </w:r>
    </w:p>
    <w:p w14:paraId="4E706C6F" w14:textId="77777777" w:rsidR="00935133" w:rsidRPr="009F0392" w:rsidRDefault="00000000">
      <w:pPr>
        <w:pStyle w:val="ListBullet"/>
        <w:rPr>
          <w:rFonts w:ascii="Calibri" w:hAnsi="Calibri" w:cs="Calibri"/>
        </w:rPr>
      </w:pPr>
      <w:r w:rsidRPr="009F0392">
        <w:rPr>
          <w:rFonts w:ascii="Calibri" w:hAnsi="Calibri" w:cs="Calibri"/>
        </w:rPr>
        <w:t>Purpose: Combines insights from multiple analytics modules and provides actionable recommendations to HR leaders.</w:t>
      </w:r>
    </w:p>
    <w:p w14:paraId="49FCB8EA" w14:textId="77777777" w:rsidR="00935133" w:rsidRPr="009F0392" w:rsidRDefault="00000000">
      <w:pPr>
        <w:pStyle w:val="Heading1"/>
        <w:rPr>
          <w:rFonts w:ascii="Calibri" w:hAnsi="Calibri" w:cs="Calibri"/>
          <w:sz w:val="22"/>
          <w:szCs w:val="22"/>
        </w:rPr>
      </w:pPr>
      <w:r w:rsidRPr="009F0392">
        <w:rPr>
          <w:rFonts w:ascii="Calibri" w:hAnsi="Calibri" w:cs="Calibri"/>
          <w:sz w:val="22"/>
          <w:szCs w:val="22"/>
        </w:rPr>
        <w:lastRenderedPageBreak/>
        <w:t>2. Proposed System Architecture</w:t>
      </w:r>
    </w:p>
    <w:p w14:paraId="7F4EB3A2" w14:textId="77777777" w:rsidR="00935133" w:rsidRPr="009F0392" w:rsidRDefault="00000000">
      <w:pPr>
        <w:rPr>
          <w:rFonts w:ascii="Calibri" w:hAnsi="Calibri" w:cs="Calibri"/>
        </w:rPr>
      </w:pPr>
      <w:r w:rsidRPr="009F0392">
        <w:rPr>
          <w:rFonts w:ascii="Calibri" w:hAnsi="Calibri" w:cs="Calibri"/>
        </w:rPr>
        <w:t>The system follows a data → processing → AI/ML → intelligence → dashboard architecture.</w:t>
      </w:r>
    </w:p>
    <w:p w14:paraId="094E4AC3" w14:textId="77777777" w:rsidR="00935133" w:rsidRPr="009F0392" w:rsidRDefault="00000000">
      <w:pPr>
        <w:rPr>
          <w:rFonts w:ascii="Calibri" w:hAnsi="Calibri" w:cs="Calibri"/>
        </w:rPr>
      </w:pPr>
      <w:r w:rsidRPr="009F0392">
        <w:rPr>
          <w:rFonts w:ascii="Calibri" w:hAnsi="Calibri" w:cs="Calibri"/>
          <w:b/>
        </w:rPr>
        <w:t>HR Data Sources</w:t>
      </w:r>
    </w:p>
    <w:p w14:paraId="1B96C687" w14:textId="77777777" w:rsidR="00935133" w:rsidRPr="009F0392" w:rsidRDefault="00000000">
      <w:pPr>
        <w:rPr>
          <w:rFonts w:ascii="Calibri" w:hAnsi="Calibri" w:cs="Calibri"/>
        </w:rPr>
      </w:pPr>
      <w:r w:rsidRPr="009F0392">
        <w:rPr>
          <w:rFonts w:ascii="Calibri" w:hAnsi="Calibri" w:cs="Calibri"/>
        </w:rPr>
        <w:t>Employee Data; Performance Data; Recruitment Data; Training/Learning Data; Engagement Surveys; Diversity Data; HR Documents / Job Descriptions</w:t>
      </w:r>
    </w:p>
    <w:p w14:paraId="024AD88D" w14:textId="77777777" w:rsidR="00935133" w:rsidRPr="009F0392" w:rsidRDefault="00000000">
      <w:pPr>
        <w:rPr>
          <w:rFonts w:ascii="Calibri" w:hAnsi="Calibri" w:cs="Calibri"/>
        </w:rPr>
      </w:pPr>
      <w:r w:rsidRPr="009F0392">
        <w:rPr>
          <w:rFonts w:ascii="Calibri" w:hAnsi="Calibri" w:cs="Calibri"/>
          <w:b/>
        </w:rPr>
        <w:t>Data Ingestion &amp; Storage</w:t>
      </w:r>
    </w:p>
    <w:p w14:paraId="0C6252D9" w14:textId="77777777" w:rsidR="00935133" w:rsidRPr="009F0392" w:rsidRDefault="00000000">
      <w:pPr>
        <w:rPr>
          <w:rFonts w:ascii="Calibri" w:hAnsi="Calibri" w:cs="Calibri"/>
        </w:rPr>
      </w:pPr>
      <w:r w:rsidRPr="009F0392">
        <w:rPr>
          <w:rFonts w:ascii="Calibri" w:hAnsi="Calibri" w:cs="Calibri"/>
        </w:rPr>
        <w:t>SQL Database / Data Warehouse; CSV / Excel / HR Systems; Document Repository</w:t>
      </w:r>
    </w:p>
    <w:p w14:paraId="3310F619" w14:textId="77777777" w:rsidR="00935133" w:rsidRPr="009F0392" w:rsidRDefault="00000000">
      <w:pPr>
        <w:rPr>
          <w:rFonts w:ascii="Calibri" w:hAnsi="Calibri" w:cs="Calibri"/>
        </w:rPr>
      </w:pPr>
      <w:r w:rsidRPr="009F0392">
        <w:rPr>
          <w:rFonts w:ascii="Calibri" w:hAnsi="Calibri" w:cs="Calibri"/>
          <w:b/>
        </w:rPr>
        <w:t>Data Preprocessing &amp; ETL</w:t>
      </w:r>
    </w:p>
    <w:p w14:paraId="2CBDEE72" w14:textId="77777777" w:rsidR="00935133" w:rsidRPr="009F0392" w:rsidRDefault="00000000">
      <w:pPr>
        <w:rPr>
          <w:rFonts w:ascii="Calibri" w:hAnsi="Calibri" w:cs="Calibri"/>
        </w:rPr>
      </w:pPr>
      <w:r w:rsidRPr="009F0392">
        <w:rPr>
          <w:rFonts w:ascii="Calibri" w:hAnsi="Calibri" w:cs="Calibri"/>
        </w:rPr>
        <w:t>Cleaning; Missing Value Handling; Feature Engineering; Data Transformation</w:t>
      </w:r>
    </w:p>
    <w:p w14:paraId="0D71600D" w14:textId="77777777" w:rsidR="00935133" w:rsidRPr="009F0392" w:rsidRDefault="00000000">
      <w:pPr>
        <w:rPr>
          <w:rFonts w:ascii="Calibri" w:hAnsi="Calibri" w:cs="Calibri"/>
        </w:rPr>
      </w:pPr>
      <w:r w:rsidRPr="009F0392">
        <w:rPr>
          <w:rFonts w:ascii="Calibri" w:hAnsi="Calibri" w:cs="Calibri"/>
          <w:b/>
        </w:rPr>
        <w:t>ML Analytics</w:t>
      </w:r>
    </w:p>
    <w:p w14:paraId="517E7946" w14:textId="77777777" w:rsidR="00935133" w:rsidRPr="009F0392" w:rsidRDefault="00000000">
      <w:pPr>
        <w:rPr>
          <w:rFonts w:ascii="Calibri" w:hAnsi="Calibri" w:cs="Calibri"/>
        </w:rPr>
      </w:pPr>
      <w:r w:rsidRPr="009F0392">
        <w:rPr>
          <w:rFonts w:ascii="Calibri" w:hAnsi="Calibri" w:cs="Calibri"/>
        </w:rPr>
        <w:t>Attrition Prediction; Performance Prediction; Skill Analysis; Workforce Pattern Analysis</w:t>
      </w:r>
    </w:p>
    <w:p w14:paraId="7BFF4A81" w14:textId="77777777" w:rsidR="00935133" w:rsidRPr="009F0392" w:rsidRDefault="00000000">
      <w:pPr>
        <w:rPr>
          <w:rFonts w:ascii="Calibri" w:hAnsi="Calibri" w:cs="Calibri"/>
        </w:rPr>
      </w:pPr>
      <w:r w:rsidRPr="009F0392">
        <w:rPr>
          <w:rFonts w:ascii="Calibri" w:hAnsi="Calibri" w:cs="Calibri"/>
          <w:b/>
        </w:rPr>
        <w:t>NLP / LLM</w:t>
      </w:r>
    </w:p>
    <w:p w14:paraId="0BDA37BE" w14:textId="77777777" w:rsidR="00935133" w:rsidRPr="009F0392" w:rsidRDefault="00000000">
      <w:pPr>
        <w:rPr>
          <w:rFonts w:ascii="Calibri" w:hAnsi="Calibri" w:cs="Calibri"/>
        </w:rPr>
      </w:pPr>
      <w:r w:rsidRPr="009F0392">
        <w:rPr>
          <w:rFonts w:ascii="Calibri" w:hAnsi="Calibri" w:cs="Calibri"/>
        </w:rPr>
        <w:t>Text Analysis; Summarization; Query Analysis; Natural-Language Understanding</w:t>
      </w:r>
    </w:p>
    <w:p w14:paraId="4D9937AF" w14:textId="77777777" w:rsidR="00935133" w:rsidRPr="009F0392" w:rsidRDefault="00000000">
      <w:pPr>
        <w:rPr>
          <w:rFonts w:ascii="Calibri" w:hAnsi="Calibri" w:cs="Calibri"/>
        </w:rPr>
      </w:pPr>
      <w:r w:rsidRPr="009F0392">
        <w:rPr>
          <w:rFonts w:ascii="Calibri" w:hAnsi="Calibri" w:cs="Calibri"/>
          <w:b/>
        </w:rPr>
        <w:t>RAG Pipeline</w:t>
      </w:r>
    </w:p>
    <w:p w14:paraId="09FA0F3E" w14:textId="77777777" w:rsidR="00935133" w:rsidRPr="009F0392" w:rsidRDefault="00000000">
      <w:pPr>
        <w:rPr>
          <w:rFonts w:ascii="Calibri" w:hAnsi="Calibri" w:cs="Calibri"/>
        </w:rPr>
      </w:pPr>
      <w:r w:rsidRPr="009F0392">
        <w:rPr>
          <w:rFonts w:ascii="Calibri" w:hAnsi="Calibri" w:cs="Calibri"/>
        </w:rPr>
        <w:t>Document Retrieval; Embeddings; Vector Database; Context Retrieval</w:t>
      </w:r>
    </w:p>
    <w:p w14:paraId="592768C1" w14:textId="77777777" w:rsidR="00935133" w:rsidRPr="009F0392" w:rsidRDefault="00000000">
      <w:pPr>
        <w:rPr>
          <w:rFonts w:ascii="Calibri" w:hAnsi="Calibri" w:cs="Calibri"/>
        </w:rPr>
      </w:pPr>
      <w:r w:rsidRPr="009F0392">
        <w:rPr>
          <w:rFonts w:ascii="Calibri" w:hAnsi="Calibri" w:cs="Calibri"/>
          <w:b/>
        </w:rPr>
        <w:t>Agentic AI Layer</w:t>
      </w:r>
    </w:p>
    <w:p w14:paraId="57EAACE6" w14:textId="77777777" w:rsidR="00935133" w:rsidRPr="009F0392" w:rsidRDefault="00000000">
      <w:pPr>
        <w:rPr>
          <w:rFonts w:ascii="Calibri" w:hAnsi="Calibri" w:cs="Calibri"/>
        </w:rPr>
      </w:pPr>
      <w:r w:rsidRPr="009F0392">
        <w:rPr>
          <w:rFonts w:ascii="Calibri" w:hAnsi="Calibri" w:cs="Calibri"/>
        </w:rPr>
        <w:t>Insight Generation; Risk Analysis; Recommendation Engine; Workforce Planning</w:t>
      </w:r>
    </w:p>
    <w:p w14:paraId="60F7C5E6" w14:textId="77777777" w:rsidR="00935133" w:rsidRPr="009F0392" w:rsidRDefault="00000000">
      <w:pPr>
        <w:rPr>
          <w:rFonts w:ascii="Calibri" w:hAnsi="Calibri" w:cs="Calibri"/>
        </w:rPr>
      </w:pPr>
      <w:r w:rsidRPr="009F0392">
        <w:rPr>
          <w:rFonts w:ascii="Calibri" w:hAnsi="Calibri" w:cs="Calibri"/>
          <w:b/>
        </w:rPr>
        <w:t>Workforce Intelligence Layer</w:t>
      </w:r>
    </w:p>
    <w:p w14:paraId="1C6FFA4C" w14:textId="77777777" w:rsidR="00935133" w:rsidRPr="009F0392" w:rsidRDefault="00000000">
      <w:pPr>
        <w:rPr>
          <w:rFonts w:ascii="Calibri" w:hAnsi="Calibri" w:cs="Calibri"/>
        </w:rPr>
      </w:pPr>
      <w:r w:rsidRPr="009F0392">
        <w:rPr>
          <w:rFonts w:ascii="Calibri" w:hAnsi="Calibri" w:cs="Calibri"/>
        </w:rPr>
        <w:t>Attrition Risk; Performance Insights; Skill Gaps; DEI Metrics; Recruitment Analytics; Engagement Insights</w:t>
      </w:r>
    </w:p>
    <w:p w14:paraId="0EE2051D" w14:textId="77777777" w:rsidR="00935133" w:rsidRPr="009F0392" w:rsidRDefault="00000000">
      <w:pPr>
        <w:rPr>
          <w:rFonts w:ascii="Calibri" w:hAnsi="Calibri" w:cs="Calibri"/>
        </w:rPr>
      </w:pPr>
      <w:r w:rsidRPr="009F0392">
        <w:rPr>
          <w:rFonts w:ascii="Calibri" w:hAnsi="Calibri" w:cs="Calibri"/>
          <w:b/>
        </w:rPr>
        <w:t>Dashboard &amp; User Interface</w:t>
      </w:r>
    </w:p>
    <w:p w14:paraId="0FEAD24D" w14:textId="77777777" w:rsidR="00935133" w:rsidRPr="009F0392" w:rsidRDefault="00000000">
      <w:pPr>
        <w:rPr>
          <w:rFonts w:ascii="Calibri" w:hAnsi="Calibri" w:cs="Calibri"/>
        </w:rPr>
      </w:pPr>
      <w:r w:rsidRPr="009F0392">
        <w:rPr>
          <w:rFonts w:ascii="Calibri" w:hAnsi="Calibri" w:cs="Calibri"/>
        </w:rPr>
        <w:t>Power BI / Tableau / Streamlit; KPI Cards &amp; Charts; Reports; Alerts; Conversational AI</w:t>
      </w:r>
    </w:p>
    <w:p w14:paraId="3E928041" w14:textId="77777777" w:rsidR="00935133" w:rsidRPr="009F0392" w:rsidRDefault="00000000">
      <w:pPr>
        <w:rPr>
          <w:rFonts w:ascii="Calibri" w:hAnsi="Calibri" w:cs="Calibri"/>
        </w:rPr>
      </w:pPr>
      <w:r w:rsidRPr="009F0392">
        <w:rPr>
          <w:rFonts w:ascii="Calibri" w:hAnsi="Calibri" w:cs="Calibri"/>
          <w:b/>
        </w:rPr>
        <w:t>End Users</w:t>
      </w:r>
    </w:p>
    <w:p w14:paraId="154F24DE" w14:textId="77777777" w:rsidR="00935133" w:rsidRPr="009F0392" w:rsidRDefault="00000000">
      <w:pPr>
        <w:rPr>
          <w:rFonts w:ascii="Calibri" w:hAnsi="Calibri" w:cs="Calibri"/>
        </w:rPr>
      </w:pPr>
      <w:r w:rsidRPr="009F0392">
        <w:rPr>
          <w:rFonts w:ascii="Calibri" w:hAnsi="Calibri" w:cs="Calibri"/>
        </w:rPr>
        <w:t>HR Leaders; HR Managers; Executives</w:t>
      </w:r>
    </w:p>
    <w:p w14:paraId="184617AA" w14:textId="77777777" w:rsidR="00935133" w:rsidRPr="009F0392" w:rsidRDefault="00000000">
      <w:pPr>
        <w:pStyle w:val="Heading1"/>
        <w:rPr>
          <w:rFonts w:ascii="Calibri" w:hAnsi="Calibri" w:cs="Calibri"/>
          <w:sz w:val="22"/>
          <w:szCs w:val="22"/>
        </w:rPr>
      </w:pPr>
      <w:r w:rsidRPr="009F0392">
        <w:rPr>
          <w:rFonts w:ascii="Calibri" w:hAnsi="Calibri" w:cs="Calibri"/>
          <w:sz w:val="22"/>
          <w:szCs w:val="22"/>
        </w:rPr>
        <w:t>3. Architecture Flow</w:t>
      </w:r>
    </w:p>
    <w:p w14:paraId="5406A561" w14:textId="77777777" w:rsidR="00935133" w:rsidRPr="009F0392" w:rsidRDefault="00000000">
      <w:pPr>
        <w:jc w:val="center"/>
        <w:rPr>
          <w:rFonts w:ascii="Calibri" w:hAnsi="Calibri" w:cs="Calibri"/>
        </w:rPr>
      </w:pPr>
      <w:r w:rsidRPr="009F0392">
        <w:rPr>
          <w:rFonts w:ascii="Calibri" w:hAnsi="Calibri" w:cs="Calibri"/>
          <w:b/>
        </w:rPr>
        <w:t>Workforce Data → Data Preprocessing → ML Models + LLM/RAG → Agentic AI → Predictions &amp; Recommendations → Interactive Dashboard</w:t>
      </w:r>
    </w:p>
    <w:p w14:paraId="1E03652A" w14:textId="77777777" w:rsidR="00935133" w:rsidRPr="009F0392" w:rsidRDefault="00000000">
      <w:pPr>
        <w:pStyle w:val="Heading1"/>
        <w:rPr>
          <w:rFonts w:ascii="Calibri" w:hAnsi="Calibri" w:cs="Calibri"/>
          <w:sz w:val="22"/>
          <w:szCs w:val="22"/>
        </w:rPr>
      </w:pPr>
      <w:r>
        <w:t>4</w:t>
      </w:r>
      <w:r w:rsidRPr="009F0392">
        <w:rPr>
          <w:rFonts w:ascii="Calibri" w:hAnsi="Calibri" w:cs="Calibri"/>
          <w:sz w:val="22"/>
          <w:szCs w:val="22"/>
        </w:rPr>
        <w:t>. Simple Architecture Explanation</w:t>
      </w:r>
    </w:p>
    <w:tbl>
      <w:tblPr>
        <w:tblStyle w:val="TableGrid"/>
        <w:tblW w:w="0" w:type="auto"/>
        <w:jc w:val="center"/>
        <w:tblLook w:val="04A0" w:firstRow="1" w:lastRow="0" w:firstColumn="1" w:lastColumn="0" w:noHBand="0" w:noVBand="1"/>
      </w:tblPr>
      <w:tblGrid>
        <w:gridCol w:w="4963"/>
        <w:gridCol w:w="4963"/>
      </w:tblGrid>
      <w:tr w:rsidR="00935133" w:rsidRPr="009F0392" w14:paraId="3260EE3A" w14:textId="77777777">
        <w:trPr>
          <w:jc w:val="center"/>
        </w:trPr>
        <w:tc>
          <w:tcPr>
            <w:tcW w:w="4968" w:type="dxa"/>
          </w:tcPr>
          <w:p w14:paraId="034CB775" w14:textId="77777777" w:rsidR="00935133" w:rsidRPr="009F0392" w:rsidRDefault="00000000">
            <w:pPr>
              <w:rPr>
                <w:rFonts w:ascii="Calibri" w:hAnsi="Calibri" w:cs="Calibri"/>
              </w:rPr>
            </w:pPr>
            <w:r w:rsidRPr="009F0392">
              <w:rPr>
                <w:rFonts w:ascii="Calibri" w:hAnsi="Calibri" w:cs="Calibri"/>
              </w:rPr>
              <w:t>Layer</w:t>
            </w:r>
          </w:p>
        </w:tc>
        <w:tc>
          <w:tcPr>
            <w:tcW w:w="4968" w:type="dxa"/>
          </w:tcPr>
          <w:p w14:paraId="3126A3A6" w14:textId="77777777" w:rsidR="00935133" w:rsidRPr="009F0392" w:rsidRDefault="00000000">
            <w:pPr>
              <w:rPr>
                <w:rFonts w:ascii="Calibri" w:hAnsi="Calibri" w:cs="Calibri"/>
              </w:rPr>
            </w:pPr>
            <w:r w:rsidRPr="009F0392">
              <w:rPr>
                <w:rFonts w:ascii="Calibri" w:hAnsi="Calibri" w:cs="Calibri"/>
              </w:rPr>
              <w:t>Purpose</w:t>
            </w:r>
          </w:p>
        </w:tc>
      </w:tr>
      <w:tr w:rsidR="00935133" w14:paraId="49C69DD9" w14:textId="77777777">
        <w:trPr>
          <w:jc w:val="center"/>
        </w:trPr>
        <w:tc>
          <w:tcPr>
            <w:tcW w:w="4968" w:type="dxa"/>
            <w:vAlign w:val="center"/>
          </w:tcPr>
          <w:p w14:paraId="4B9FE629" w14:textId="77777777" w:rsidR="00935133" w:rsidRDefault="00000000">
            <w:r>
              <w:lastRenderedPageBreak/>
              <w:t>Data Sources</w:t>
            </w:r>
          </w:p>
        </w:tc>
        <w:tc>
          <w:tcPr>
            <w:tcW w:w="4968" w:type="dxa"/>
            <w:vAlign w:val="center"/>
          </w:tcPr>
          <w:p w14:paraId="504D8A7C" w14:textId="77777777" w:rsidR="00935133" w:rsidRDefault="00000000">
            <w:r>
              <w:t>Collect employee, performance, recruitment, training, engagement and organizational data.</w:t>
            </w:r>
          </w:p>
        </w:tc>
      </w:tr>
      <w:tr w:rsidR="00935133" w14:paraId="31EA9B1D" w14:textId="77777777">
        <w:trPr>
          <w:jc w:val="center"/>
        </w:trPr>
        <w:tc>
          <w:tcPr>
            <w:tcW w:w="4968" w:type="dxa"/>
            <w:vAlign w:val="center"/>
          </w:tcPr>
          <w:p w14:paraId="63A26FC3" w14:textId="77777777" w:rsidR="00935133" w:rsidRDefault="00000000">
            <w:r>
              <w:t>Data Storage</w:t>
            </w:r>
          </w:p>
        </w:tc>
        <w:tc>
          <w:tcPr>
            <w:tcW w:w="4968" w:type="dxa"/>
            <w:vAlign w:val="center"/>
          </w:tcPr>
          <w:p w14:paraId="69A67530" w14:textId="77777777" w:rsidR="00935133" w:rsidRDefault="00000000">
            <w:r>
              <w:t>Store structured and unstructured workforce information.</w:t>
            </w:r>
          </w:p>
        </w:tc>
      </w:tr>
      <w:tr w:rsidR="00935133" w14:paraId="0CE47923" w14:textId="77777777">
        <w:trPr>
          <w:jc w:val="center"/>
        </w:trPr>
        <w:tc>
          <w:tcPr>
            <w:tcW w:w="4968" w:type="dxa"/>
            <w:vAlign w:val="center"/>
          </w:tcPr>
          <w:p w14:paraId="104D77DD" w14:textId="77777777" w:rsidR="00935133" w:rsidRDefault="00000000">
            <w:r>
              <w:t>Preprocessing</w:t>
            </w:r>
          </w:p>
        </w:tc>
        <w:tc>
          <w:tcPr>
            <w:tcW w:w="4968" w:type="dxa"/>
            <w:vAlign w:val="center"/>
          </w:tcPr>
          <w:p w14:paraId="06FC01FA" w14:textId="77777777" w:rsidR="00935133" w:rsidRDefault="00000000">
            <w:r>
              <w:t>Clean, transform and prepare data for analysis.</w:t>
            </w:r>
          </w:p>
        </w:tc>
      </w:tr>
      <w:tr w:rsidR="00935133" w14:paraId="44A409C3" w14:textId="77777777">
        <w:trPr>
          <w:jc w:val="center"/>
        </w:trPr>
        <w:tc>
          <w:tcPr>
            <w:tcW w:w="4968" w:type="dxa"/>
            <w:vAlign w:val="center"/>
          </w:tcPr>
          <w:p w14:paraId="3407F8BA" w14:textId="77777777" w:rsidR="00935133" w:rsidRDefault="00000000">
            <w:r>
              <w:t>ML Layer</w:t>
            </w:r>
          </w:p>
        </w:tc>
        <w:tc>
          <w:tcPr>
            <w:tcW w:w="4968" w:type="dxa"/>
            <w:vAlign w:val="center"/>
          </w:tcPr>
          <w:p w14:paraId="30DDB636" w14:textId="77777777" w:rsidR="00935133" w:rsidRDefault="00000000">
            <w:r>
              <w:t>Predict attrition, performance and identify workforce patterns.</w:t>
            </w:r>
          </w:p>
        </w:tc>
      </w:tr>
      <w:tr w:rsidR="00935133" w14:paraId="183C217A" w14:textId="77777777">
        <w:trPr>
          <w:jc w:val="center"/>
        </w:trPr>
        <w:tc>
          <w:tcPr>
            <w:tcW w:w="4968" w:type="dxa"/>
            <w:vAlign w:val="center"/>
          </w:tcPr>
          <w:p w14:paraId="64175701" w14:textId="77777777" w:rsidR="00935133" w:rsidRDefault="00000000">
            <w:r>
              <w:t>NLP/LLM Layer</w:t>
            </w:r>
          </w:p>
        </w:tc>
        <w:tc>
          <w:tcPr>
            <w:tcW w:w="4968" w:type="dxa"/>
            <w:vAlign w:val="center"/>
          </w:tcPr>
          <w:p w14:paraId="6E71A10B" w14:textId="77777777" w:rsidR="00935133" w:rsidRDefault="00000000">
            <w:r>
              <w:t>Understand employee documents and natural-language questions.</w:t>
            </w:r>
          </w:p>
        </w:tc>
      </w:tr>
      <w:tr w:rsidR="00935133" w14:paraId="66078EEE" w14:textId="77777777">
        <w:trPr>
          <w:jc w:val="center"/>
        </w:trPr>
        <w:tc>
          <w:tcPr>
            <w:tcW w:w="4968" w:type="dxa"/>
            <w:vAlign w:val="center"/>
          </w:tcPr>
          <w:p w14:paraId="55DD102C" w14:textId="77777777" w:rsidR="00935133" w:rsidRDefault="00000000">
            <w:r>
              <w:t>RAG Layer</w:t>
            </w:r>
          </w:p>
        </w:tc>
        <w:tc>
          <w:tcPr>
            <w:tcW w:w="4968" w:type="dxa"/>
            <w:vAlign w:val="center"/>
          </w:tcPr>
          <w:p w14:paraId="1CC2536F" w14:textId="77777777" w:rsidR="00935133" w:rsidRDefault="00000000">
            <w:r>
              <w:t>Retrieve relevant organizational information before generating answers.</w:t>
            </w:r>
          </w:p>
        </w:tc>
      </w:tr>
      <w:tr w:rsidR="00935133" w14:paraId="44EDA4AC" w14:textId="77777777">
        <w:trPr>
          <w:jc w:val="center"/>
        </w:trPr>
        <w:tc>
          <w:tcPr>
            <w:tcW w:w="4968" w:type="dxa"/>
            <w:vAlign w:val="center"/>
          </w:tcPr>
          <w:p w14:paraId="4B0336D9" w14:textId="77777777" w:rsidR="00935133" w:rsidRDefault="00000000">
            <w:r>
              <w:t>Agentic AI Layer</w:t>
            </w:r>
          </w:p>
        </w:tc>
        <w:tc>
          <w:tcPr>
            <w:tcW w:w="4968" w:type="dxa"/>
            <w:vAlign w:val="center"/>
          </w:tcPr>
          <w:p w14:paraId="555BFC5F" w14:textId="77777777" w:rsidR="00935133" w:rsidRDefault="00000000">
            <w:r>
              <w:t>Combine insights and generate HR recommendations.</w:t>
            </w:r>
          </w:p>
        </w:tc>
      </w:tr>
      <w:tr w:rsidR="00935133" w14:paraId="44136DA5" w14:textId="77777777">
        <w:trPr>
          <w:jc w:val="center"/>
        </w:trPr>
        <w:tc>
          <w:tcPr>
            <w:tcW w:w="4968" w:type="dxa"/>
            <w:vAlign w:val="center"/>
          </w:tcPr>
          <w:p w14:paraId="6BD3445B" w14:textId="77777777" w:rsidR="00935133" w:rsidRDefault="00000000">
            <w:r>
              <w:t>Intelligence Layer</w:t>
            </w:r>
          </w:p>
        </w:tc>
        <w:tc>
          <w:tcPr>
            <w:tcW w:w="4968" w:type="dxa"/>
            <w:vAlign w:val="center"/>
          </w:tcPr>
          <w:p w14:paraId="22F24A27" w14:textId="77777777" w:rsidR="00935133" w:rsidRDefault="00000000">
            <w:r>
              <w:t>Convert model outputs into workforce KPIs and actionable insights.</w:t>
            </w:r>
          </w:p>
        </w:tc>
      </w:tr>
      <w:tr w:rsidR="00935133" w14:paraId="733647D2" w14:textId="77777777">
        <w:trPr>
          <w:jc w:val="center"/>
        </w:trPr>
        <w:tc>
          <w:tcPr>
            <w:tcW w:w="4968" w:type="dxa"/>
            <w:vAlign w:val="center"/>
          </w:tcPr>
          <w:p w14:paraId="3862249D" w14:textId="77777777" w:rsidR="00935133" w:rsidRDefault="00000000">
            <w:r>
              <w:t>Dashboard</w:t>
            </w:r>
          </w:p>
        </w:tc>
        <w:tc>
          <w:tcPr>
            <w:tcW w:w="4968" w:type="dxa"/>
            <w:vAlign w:val="center"/>
          </w:tcPr>
          <w:p w14:paraId="2823746D" w14:textId="77777777" w:rsidR="00935133" w:rsidRDefault="00000000">
            <w:r>
              <w:t>Display analytics, predictions, trends and recommendations.</w:t>
            </w:r>
          </w:p>
        </w:tc>
      </w:tr>
      <w:tr w:rsidR="00935133" w14:paraId="0D8AAD3C" w14:textId="77777777">
        <w:trPr>
          <w:jc w:val="center"/>
        </w:trPr>
        <w:tc>
          <w:tcPr>
            <w:tcW w:w="4968" w:type="dxa"/>
            <w:vAlign w:val="center"/>
          </w:tcPr>
          <w:p w14:paraId="046E3569" w14:textId="77777777" w:rsidR="00935133" w:rsidRDefault="00000000">
            <w:r>
              <w:t>Users</w:t>
            </w:r>
          </w:p>
        </w:tc>
        <w:tc>
          <w:tcPr>
            <w:tcW w:w="4968" w:type="dxa"/>
            <w:vAlign w:val="center"/>
          </w:tcPr>
          <w:p w14:paraId="1303A2D6" w14:textId="77777777" w:rsidR="00935133" w:rsidRDefault="00000000">
            <w:r>
              <w:t>HR managers, HR leaders and executives.</w:t>
            </w:r>
          </w:p>
        </w:tc>
      </w:tr>
    </w:tbl>
    <w:p w14:paraId="1C2480D6" w14:textId="77777777" w:rsidR="00935133" w:rsidRPr="009F0392" w:rsidRDefault="00000000">
      <w:pPr>
        <w:pStyle w:val="Heading1"/>
        <w:rPr>
          <w:rFonts w:cstheme="majorHAnsi"/>
          <w:sz w:val="22"/>
          <w:szCs w:val="22"/>
        </w:rPr>
      </w:pPr>
      <w:r w:rsidRPr="009F0392">
        <w:rPr>
          <w:rFonts w:cstheme="majorHAnsi"/>
          <w:sz w:val="22"/>
          <w:szCs w:val="22"/>
        </w:rPr>
        <w:t>5. Conclusion</w:t>
      </w:r>
    </w:p>
    <w:p w14:paraId="3F6F4166" w14:textId="77777777" w:rsidR="00935133" w:rsidRPr="009F0392" w:rsidRDefault="00000000">
      <w:pPr>
        <w:rPr>
          <w:rFonts w:asciiTheme="majorHAnsi" w:hAnsiTheme="majorHAnsi" w:cstheme="majorHAnsi"/>
        </w:rPr>
      </w:pPr>
      <w:r w:rsidRPr="009F0392">
        <w:rPr>
          <w:rFonts w:asciiTheme="majorHAnsi" w:hAnsiTheme="majorHAnsi" w:cstheme="majorHAnsi"/>
        </w:rPr>
        <w:t>The proposed AI-Powered Workforce Analytics &amp; Talent Intelligence Dashboard integrates machine learning, NLP, LLMs, RAG, and Agentic AI to transform workforce data into actionable business intelligence. The system can help organizations predict employee attrition, evaluate performance, identify skill gaps, monitor workforce trends, and provide intelligent recommendations for workforce planning and employee engagement.</w:t>
      </w:r>
    </w:p>
    <w:sectPr w:rsidR="00935133" w:rsidRPr="009F0392"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57688852">
    <w:abstractNumId w:val="8"/>
  </w:num>
  <w:num w:numId="2" w16cid:durableId="1470246861">
    <w:abstractNumId w:val="6"/>
  </w:num>
  <w:num w:numId="3" w16cid:durableId="663435943">
    <w:abstractNumId w:val="5"/>
  </w:num>
  <w:num w:numId="4" w16cid:durableId="2049450954">
    <w:abstractNumId w:val="4"/>
  </w:num>
  <w:num w:numId="5" w16cid:durableId="8526079">
    <w:abstractNumId w:val="7"/>
  </w:num>
  <w:num w:numId="6" w16cid:durableId="1390304789">
    <w:abstractNumId w:val="3"/>
  </w:num>
  <w:num w:numId="7" w16cid:durableId="991641990">
    <w:abstractNumId w:val="2"/>
  </w:num>
  <w:num w:numId="8" w16cid:durableId="1718897540">
    <w:abstractNumId w:val="1"/>
  </w:num>
  <w:num w:numId="9" w16cid:durableId="398656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3418D"/>
    <w:rsid w:val="00935133"/>
    <w:rsid w:val="009F039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E402D6"/>
  <w14:defaultImageDpi w14:val="300"/>
  <w15:docId w15:val="{C9480BB4-FD17-427D-A0EC-AC160D8283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704</Words>
  <Characters>4013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Mahitha Tamarapalli</cp:lastModifiedBy>
  <cp:revision>2</cp:revision>
  <dcterms:created xsi:type="dcterms:W3CDTF">2026-08-30T15:26:00Z</dcterms:created>
  <dcterms:modified xsi:type="dcterms:W3CDTF">2026-08-30T15:26:00Z</dcterms:modified>
  <cp:category/>
</cp:coreProperties>
</file>