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AC70" w14:textId="015E9447" w:rsidR="004A5533" w:rsidRPr="00CB3A5A" w:rsidRDefault="00CB3A5A">
      <w:pPr>
        <w:rPr>
          <w:b/>
          <w:bCs/>
          <w:u w:val="single"/>
        </w:rPr>
      </w:pPr>
      <w:r w:rsidRPr="00CB3A5A">
        <w:rPr>
          <w:b/>
          <w:bCs/>
          <w:u w:val="single"/>
        </w:rPr>
        <w:t>Reflexión</w:t>
      </w:r>
    </w:p>
    <w:p w14:paraId="246B12BB" w14:textId="3ABA467C" w:rsidR="00CB3A5A" w:rsidRDefault="00CB3A5A"/>
    <w:p w14:paraId="172ECB05" w14:textId="1EF56B1B" w:rsidR="00CB3A5A" w:rsidRDefault="00CB3A5A">
      <w:r>
        <w:t xml:space="preserve">Las dos clases que llevamos han sido una buena introducción para lo que viene, anteriormente estudié programación y no vimos con tanto detalle los algoritmos y el concepto de variable y se agradece la forma en que lo estamos viendo. Solo queda esperar a ver lo que viene, se comienza a notar que esta metodología de estudio tendrá un ritmo más intenso que el de un instituto. </w:t>
      </w:r>
    </w:p>
    <w:sectPr w:rsidR="00CB3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5A"/>
    <w:rsid w:val="00432E88"/>
    <w:rsid w:val="00984C61"/>
    <w:rsid w:val="00CB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1B20"/>
  <w15:chartTrackingRefBased/>
  <w15:docId w15:val="{CC28BAA6-19A9-45C6-B40A-E5AC4874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2021-04-29T14:27:00Z</dcterms:created>
  <dcterms:modified xsi:type="dcterms:W3CDTF">2021-04-29T14:32:00Z</dcterms:modified>
</cp:coreProperties>
</file>