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64"/>
          <w:szCs w:val="64"/>
        </w:rPr>
        <w:t xml:space="preserve">PosturePal</w:t>
      </w:r>
    </w:p>
    <w:p>
      <w:pPr>
        <w:spacing w:after="400"/>
        <w:jc w:val="center"/>
      </w:pPr>
      <w:r>
        <w:rPr>
          <w:color w:val="444444"/>
          <w:sz w:val="32"/>
          <w:szCs w:val="32"/>
        </w:rPr>
        <w:t xml:space="preserve">Technical Documentation &amp; Developer Onboarding Guide</w:t>
      </w:r>
    </w:p>
    <w:p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 xml:space="preserve">Desktop App (Electron) + Marketing/Licensing Website (Next.js)</w:t>
      </w:r>
    </w:p>
    <w:p>
      <w:pPr>
        <w:spacing w:before="800"/>
        <w:jc w:val="center"/>
      </w:pPr>
      <w:r>
        <w:rPr>
          <w:color w:val="888888"/>
          <w:sz w:val="22"/>
          <w:szCs w:val="22"/>
        </w:rPr>
        <w:t xml:space="preserve">Version 1.3.0 · Generated 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PosturePal is a cross-platform desktop application (Windows, macOS, Linux) that uses a webcam and an on-device machine-learning pose-detection model to monitor a user's sitting posture in real time. When posture degrades (slouching, leaning forward, tilting the head or shoulders, sitting too close to the screen), the app raises a floating alert. The product gamifies good posture with an XP/leveling system and a global leaderboard, and is monetized through a 21-day free trial that converts to a one-time lifetime license purchase.</w:t>
      </w:r>
    </w:p>
    <w:p>
      <w:pPr>
        <w:spacing w:after="120"/>
      </w:pPr>
      <w:r>
        <w:t xml:space="preserve">The repository contains two applications that work together: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Electron desktop app (repo root: main.js, preload.js, src/renderer/**) — the actual posture-tracking product installed on a user's machine.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Next.js marketing &amp; licensing website (posturepal-web/) — hosts the public site (posturepal.in), takes payments via Razorpay, issues free trial keys and lifetime license keys, and exposes the validation APIs the desktop app calls to unlock itself.</w:t>
      </w:r>
    </w:p>
    <w:p>
      <w:pPr>
        <w:pStyle w:val="Heading2"/>
      </w:pPr>
      <w:r>
        <w:t xml:space="preserve">1.1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Individuals (remote workers, students, gamers) who sit at a desk for long periods and want real-time feedback on posture — served by the /individuals marketing page and the free-trial → lifetime-purchase funnel.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Businesses / HR &amp; wellness teams evaluating PosturePal as an employee wellness perk — served by the B2B homepage (/) which uses a lead-capture (mailto) flow rather than self-serve checkout.</w:t>
      </w:r>
    </w:p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webcam-based posture detection using an on-device pose-estimation model (no video ever leaves the device).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Calibration flow — captures a personal baseline posture so scoring is relative to each user's natural sitting position.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posture score (0–100) broken down into 5 signals: head-forward, head-down, head-tilt, shoulder slouch/tilt, and distance-to-screen.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Floating always-on-top alert popup when bad posture is sustained past a configurable delay, with a cooldown to avoid alert spam.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XP and leveling system (10 levels) that rewards sustained good posture and quick recovery from bad posture.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history and analytics (today / week / month views, streaks, top issue, consistency percentage).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leaderboard (Supabase-backed) ranking all users by XP.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tray integration with a live posture-score icon, pause/resume, and quit.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Auto-update via GitHub Releases (Windows).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21-day free trial (one per device) with a 24-hour grace window, silently upgrading to a paid license if the user purchases mid-trial.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One-time lifetime license purchase (₹299) via Razorpay, capped at 2 activated devices per license.</w:t>
      </w:r>
    </w:p>
    <w:p>
      <w:r>
        <w:br w:type="page"/>
      </w:r>
    </w:p>
    <w:p>
      <w:pPr>
        <w:pStyle w:val="Heading1"/>
      </w:pPr>
      <w:r>
        <w:t xml:space="preserve">2. Tech Stack</w:t>
      </w:r>
    </w:p>
    <w:p>
      <w:pPr>
        <w:spacing w:after="120"/>
      </w:pPr>
      <w:r>
        <w:t xml:space="preserve">The project is split into two independently-versioned Node.js packages with different runtime targets: the Electron app runs untrusted native code on the user's machine, and the Next.js app runs as a hosted web service.</w:t>
      </w:r>
    </w:p>
    <w:p>
      <w:pPr>
        <w:pStyle w:val="Heading2"/>
      </w:pPr>
      <w:r>
        <w:t xml:space="preserve">2.1 Desktop App (repo root package.json, v1.3.0)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was chosen / Role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it's used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 ^42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Cross-platform native shell (Windows/macOS/Linux) with full OS integration (tray, native windows, auto-update, camera permissions)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main.js, preload.js, all renderer windows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@tensorflow/tfjs + tfjs-backend-webgl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Runs the pose-detection model directly in the renderer via WebGL — keeps all video processing on-device (privacy) and avoids server costs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src/renderer/background.js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@tensorflow-models/pose-detection (MoveNet Lightning)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Lightweight, fast single-pose keypoint model well suited to a 500ms real-time loop on consumer hardware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src/renderer/background.js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 18 / ReactDOM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UI framework for the main visible window only (Dashboard/Analytics/Leaderboard/Settings)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src/renderer/App.jsx and screens/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@supabase/supabase-js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Backend-as-a-service Postgres client used purely for the global leaderboard table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supabaseClient.js, leaderboardSync.js, Leaderboard.jsx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electron-store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Simple persistent JSON store on disk for settings, sessions, XP, license/trial state (no need for a full local DB)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electron-updater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Auto-update against GitHub Releases; currently enabled for Windows only (macOS unsigned build disables it)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canvas (node-canvas)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Server/native-side drawing of the dynamic tray icon (colored dot + score number)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Chart.js (via CDN &lt;script&gt;, not npm)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Line/bar charts for the Analytics screen's Today/Week views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index.html + Analytics.jsx (reads window.Chart)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Webpack 5 + Babel + dotenv-webpack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Bundles the two renderer entry points (main window, background window) and injects Supabase env vars at build time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webpack.config.js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electron-builder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Packages and code-signs (Windows) installers: NSIS (Win), DMG (mac, unsigned), AppImage/deb (Linux)</w:t>
            </w:r>
          </w:p>
        </w:tc>
        <w:tc>
          <w:tcPr>
            <w:tcW w:type="dxa" w:w="2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electron-builder.yml</w:t>
            </w:r>
          </w:p>
        </w:tc>
      </w:tr>
    </w:tbl>
    <w:p>
      <w:pPr>
        <w:pStyle w:val="Heading2"/>
      </w:pPr>
      <w:r>
        <w:t xml:space="preserve">2.2 Website (posturepal-web/package.json)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was chosen / Role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it's used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Next.js 16 (App Router)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 + client rendering, file-based routing, and API routes in one deployable app; hosts both marketing pages and the licensing backend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posturepal-web/app/**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 19 / ReactDOM 19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UI layer for all pages and components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app/_components/**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Scroll-linked parallax, staggered reveal animations, mobile menu transitions, rotating text, FAQ accordions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_components/motion.js, RotatingText.js, FaqList.js, SiteHeader.js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Razorpay SDK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Payment gateway for the ₹299 lifetime license (India-focused payments)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api/create-order, api/verify-payment, api/razorpay-webhook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@supabase/supabase-js (service-role key)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Server-side Postgres access for customers/licenses/trials tables — bypasses Row-Level Security since only trusted server code uses it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app/api/** routes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Resend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Installed for transactional/license-delivery email but not yet wired into any route (planned, unimplemented)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package.json only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@vercel/analytics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Lightweight page-view analytics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app/layout.js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Tailwind CSS v4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Installed and directives present, but most visual styling is hand-written CSS classes + inline styles rather than Tailwind utilities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globals.css, postcss.config.mjs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Heyo (third-party script)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Embedded live-chat widget on the marketing site</w:t>
            </w:r>
          </w:p>
        </w:tc>
        <w:tc>
          <w:tcPr>
            <w:tcW w:type="dxa" w:w="22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app/layout.js &lt;head&gt; script tag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Project Architecture</w:t>
      </w:r>
    </w:p>
    <w:p>
      <w:pPr>
        <w:pStyle w:val="Heading2"/>
      </w:pPr>
      <w:r>
        <w:t xml:space="preserve">3.1 Desktop App — Multi-Window Electron Architecture</w:t>
      </w:r>
    </w:p>
    <w:p>
      <w:pPr>
        <w:spacing w:after="120"/>
      </w:pPr>
      <w:r>
        <w:t xml:space="preserve">PosturePal's Electron app runs three separate BrowserWindows, each with a distinct responsibility. This is a deliberate design to isolate the expensive ML pipeline from the visible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File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 window (visible)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index.html → App.jsx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Primary UI: Dashboard, Analytics, Leaderboard, Settings tabs; license/trial gate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Background window (hidden, 1×1)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background.html → background.js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Runs the only TensorFlow.js pose-detection pipeline; scores posture every 500ms; owns session/XP/alert state even when the main window is closed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Alert window (frameless, always-on-top)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alert.html</w:t>
            </w:r>
          </w:p>
        </w:tc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Small floating popup shown on sustained bad posture; runs its own webcam preview and vanilla-JS UI (not React)</w:t>
            </w:r>
          </w:p>
        </w:tc>
      </w:tr>
    </w:tbl>
    <w:p>
      <w:pPr>
        <w:spacing w:after="120"/>
      </w:pPr>
      <w:r>
        <w:t xml:space="preserve">Key architectural decision: the pose-detection model (TensorFlow.js/MoveNet) is loaded only once, in the hidden background window — not duplicated in the main window — saving roughly 250MB of duplicate model/WebGL context memory. The visible Dashboard receives keypoints purely for rendering the skeleton overlay via one-way IPC (keypoints:update) and score updates (score:update); it does not run its own detector.</w:t>
      </w:r>
    </w:p>
    <w:p>
      <w:pPr>
        <w:pStyle w:val="Heading3"/>
      </w:pPr>
      <w:r>
        <w:t xml:space="preserve">Inter-Process Communication (IPC)</w:t>
      </w:r>
    </w:p>
    <w:p>
      <w:pPr>
        <w:spacing w:after="120"/>
      </w:pPr>
      <w:r>
        <w:t xml:space="preserve">All renderer windows share a single preload script (preload.js) that exposes a window.api object via contextBridge (contextIsolation: true, nodeIntegration: false). It is a thin 1:1 mapping to ipcRenderer.invoke/send/on — no business logic lives in the preload layer. Notable channel groups: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electron-store proxy: store:get, store:set, store:getAll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 control: alert:show, alert:hide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Scoring: score:update (background → main, also updates tray), keypoints:update (background → main, only while main window visible)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Calibration: calibration:updated (Dashboard → background, live baseline update)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Detection toggle: detection:toggle (pause/resume from tray or Dashboard)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Camera: camera:getAccessStatus, camera:requestAccess, camera:openSystemSettings (macOS), camera:changed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Sessions/XP: session:save, session:getAll, xp:get, xp:add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Licensing: license:validate, trial:validate, trial:revalidate, trial:status, trial:open-buy-page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Quit handshake: app:quitting (main → background) / quit:ready (background → main ack) — lets the background window flush the last session and leaderboard sync before the app actually exits (5s safety timeout)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Auto-update: update:download, update:install, update:available, update:progress, update:ready</w:t>
      </w:r>
    </w:p>
    <w:p>
      <w:pPr>
        <w:pStyle w:val="Heading3"/>
      </w:pPr>
      <w:r>
        <w:t xml:space="preserve">State Management</w:t>
      </w:r>
    </w:p>
    <w:p>
      <w:pPr>
        <w:spacing w:after="120"/>
      </w:pPr>
      <w:r>
        <w:t xml:space="preserve">There is no Redux/Zustand/MobX. Each screen uses local React useState/useEffect. The only shared React state mechanism is PoseDetectorContext, a lightweight Context that exposes { keypoints, videoSize, isReady } sourced from IPC events. All cross-window/cross-session state (settings, sessions, XP, license/trial status) lives in electron-store on the main process and is read/written exclusively through the window.api IPC bridge — never shared directly as React state.</w:t>
      </w:r>
    </w:p>
    <w:p>
      <w:pPr>
        <w:pStyle w:val="Heading3"/>
      </w:pPr>
      <w:r>
        <w:t xml:space="preserve">Styling</w:t>
      </w:r>
    </w:p>
    <w:p>
      <w:pPr>
        <w:spacing w:after="120"/>
      </w:pPr>
      <w:r>
        <w:t xml:space="preserve">The desktop UI uses 100% inline style={{}} objects referencing CSS custom properties defined once in index.html's &lt;style&gt; block — a hard-edged 'neo-brutalist' design system (thick black borders, offset drop shadows, lime-green #d4f57a accent, Space Grotesk + Instrument Serif fonts). There are no CSS Modules or styled-components in the desktop app.</w:t>
      </w:r>
    </w:p>
    <w:p>
      <w:pPr>
        <w:pStyle w:val="Heading2"/>
      </w:pPr>
      <w:r>
        <w:t xml:space="preserve">3.2 Website — Next.js App Router Architecture</w:t>
      </w:r>
    </w:p>
    <w:p>
      <w:pPr>
        <w:spacing w:after="120"/>
      </w:pPr>
      <w:r>
        <w:t xml:space="preserve">posturepal-web is a single Next.js 16 deployment serving both the public marketing pages and the private licensing API. Pages are server components with per-route metadata; interactive pieces (forms, checkout, animations) are client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Routing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File-based App Router: app/page.js (B2B home), app/individuals/page.js (B2C home), app/download/page.js, app/success/page.js, plus app/api/** route handlers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Next.js Route Handlers (app/api/*/route.js) — each is a self-contained serverless function; no separate backend server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Supabase Postgres, accessed via the service-role key inline in every API route (no shared client module, no ORM)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user accounts/sessions in the traditional sense — access is controlled by possession of a license/trial key (desktop) and a short-lived signed session token (website's /success page)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global client state library; each page/component manages its own local state (React 19 useState) plus URL search params for the download/success flows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 flow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Client components call fetch() directly against the app's own /api/* routes; those routes call out to Razorpay and Supabase server-to-server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 patterns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Idempotent API routes keyed by payment_id/email so retries and the Razorpay webhook never create duplicate records; HMAC-signed short-lived tokens instead of a session/cookie system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Folder Structure</w:t>
      </w:r>
    </w:p>
    <w:p>
      <w:pPr>
        <w:pStyle w:val="Heading2"/>
      </w:pPr>
      <w:r>
        <w:t xml:space="preserve">4.1 Repository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main.js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 main process: app lifecycle, tray, IPC hub, electron-store, licensing, auto-update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preload.js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contextBridge exposing window.api to every renderer window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webpack.config.js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Bundles src/renderer/index.jsx and background.js into dist/bundle.js and dist/background.bundle.js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electron-builder.yml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Packaging config for Windows/macOS/Linux installers and GitHub Releases publishing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assets/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 icons (icon.ico, icon.icns), macOS entitlements plist, logo image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dist/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Webpack build output (generated, not hand-edited)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release/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electron-builder output installers (generated)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scripts/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Auxiliary build/dev scripts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React/vanilla-JS renderer source code (see 4.2)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.github/workflows/release.yml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CI: builds Windows + macOS installers and publishes to GitHub Releases on version tags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posturepal-web/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Next.js marketing + licensing website (separate npm package, see 4.3)</w:t>
            </w:r>
          </w:p>
        </w:tc>
      </w:tr>
    </w:tbl>
    <w:p>
      <w:pPr>
        <w:pStyle w:val="Heading2"/>
      </w:pPr>
      <w:r>
        <w:t xml:space="preserve">4.2 src/renderer/ (Desktop 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index.jsx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React entry point, mounts App.jsx into index.html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App.jsx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Root component: authentication/trial state machine, tab router, update banner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contexts/PoseDetectorContext.jsx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Provides keypoints/videoSize/isReady from IPC to any consumer via usePoseDetector()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hooks/useWebcam.js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Acquires the local camera preview stream for the Dashboard; handles macOS permission flow and device selection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screens/Dashboard.jsx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Main live-monitoring screen: video + skeleton overlay, calibration, live score, alert banner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screens/Analytics.jsx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Historical stats: today/week/month charts, streaks, consistency, top issue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screens/Leaderboard.jsx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Global XP leaderboard (Supabase), username auto-generation, periodic refresh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screens/License.jsx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Trial/license activation gate screen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screens/Settings.jsx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Preferences (threshold, delay, cooldown, camera, startup) + in-app upgrade panel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background.js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Hidden-window detection pipeline: pose scoring, hysteresis, alert/cooldown state machine, XP, session recording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leaderboardSync.js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Single writer for the Supabase leaderboard table, called from multiple screens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supabaseClient.js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Creates (or nulls-out) the Supabase client depending on whether env vars were injected at build time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index.html / background.html / alert.html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three window shells; define the shared neo-brutalist CSS design tokens</w:t>
            </w:r>
          </w:p>
        </w:tc>
      </w:tr>
    </w:tbl>
    <w:p>
      <w:pPr>
        <w:pStyle w:val="Heading2"/>
      </w:pPr>
      <w:r>
        <w:t xml:space="preserve">4.3 posturepal-web/ (Website)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app/layout.js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Root layout: fonts, global CSS, Heyo chat widget script, Vercel Analytics, fallback metadata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app/page.js → _components/B2BPage.js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B2B homepage (/) — lead-capture via mailto, no checkout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app/individuals/page.js → _components/IndividualsPage.js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B2C homepage (/individuals) — trial signup + Razorpay checkout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app/download/page.js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Trial download hub — reads trial_key from URL, shows OS-specific installer download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app/success/page.js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Post-purchase license reveal — verifies a signed session token, displays the license key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app/_components/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Shared components: SiteHeader, FooterBar, motion.js (animation primitives), RotatingText, FaqList, VideoDemo, purchase.js (checkout/trial buttons), DownloadHub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app/api/create-order/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Creates a Razorpay order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app/api/verify-payment/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Verifies Razorpay payment signature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app/api/generate-license/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Issues a license key after payment, returns a signed session token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app/api/verify-session/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Decodes/verifies the session token and returns the license key for /success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app/api/razorpay-webhook/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Server-to-server webhook — authoritative fallback license issuance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app/api/create-trial/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Issues a 21-day free trial key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app/api/validate-license/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Called by the desktop app to activate a paid license (2-device cap)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app/api/validate-trial-key/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Called by the desktop app to activate/revalidate a trial (1 per device)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supabase/migrations/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SQL migrations for the trials table and related schema changes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public/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Static assets: logo, demo videos, favicons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Feature Breakdown</w:t>
      </w:r>
    </w:p>
    <w:p>
      <w:pPr>
        <w:pStyle w:val="Heading2"/>
      </w:pPr>
      <w:r>
        <w:t xml:space="preserve">5.1 Desktop App Features</w:t>
      </w:r>
    </w:p>
    <w:p>
      <w:pPr>
        <w:pStyle w:val="Heading3"/>
      </w:pPr>
      <w:r>
        <w:t xml:space="preserve">Real-time posture detection &amp;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src/renderer/background.js (calculateRatios, scorePosture, runDetection loop on a 500ms setInterval).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MoveNet Lightning extracts 7 keypoints (nose, ears, eyes, shoulders) each frame. Ratios (head-forward, nose-to-shoulder, ear-tilt, neck, shoulder-tilt, face-to-frame, distance) are computed, normalized by shoulder width so they are resolution/distance-invariant, and compared against the user's calibrated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weighted score (headForward 20%, headDown 25%, headTilt 10%, shoulders 25%, distance 20%) is smoothed over an 8-frame rolling average and pushed to the main window via score:update.</w:t>
      </w:r>
    </w:p>
    <w:p>
      <w:pPr>
        <w:pStyle w:val="Heading3"/>
      </w:pPr>
      <w:r>
        <w:t xml:space="preserve">Hysteresis (anti-flicker signal smoothing)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background.js, pushSignal().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each of the 5 signals keeps a rolling window of its last 5 raw good/bad booleans; a signal only flips to 'bad' once 3 or more of the last 5 frames were bad, preventing a single noisy frame from triggering a false alert.</w:t>
      </w:r>
    </w:p>
    <w:p>
      <w:pPr>
        <w:pStyle w:val="Heading3"/>
      </w:pPr>
      <w:r>
        <w:t xml:space="preserve">Calibration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screens/Dashboard.jsx (startCalibration), consumed by background.js via calibration:updated IPC.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a 3-second countdown captures a snapshot once all 7 required keypoints have confidence &gt; 0.35; the resulting baseline ratios are persisted (electron-store) and broadcast live to the background detector.</w:t>
      </w:r>
    </w:p>
    <w:p>
      <w:pPr>
        <w:pStyle w:val="Heading3"/>
      </w:pPr>
      <w:r>
        <w:t xml:space="preserve">Alert &amp; cooldown state machine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background.js (runDetection), rendered by src/renderer/alert.html and mirrored in Dashboard.jsx's alert banner.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if any signal is bad and no alert is active, bad time accumulates; once it exceeds the configurable alertDelay (default 3–5s) and no cooldown is running, the alert window is shown. Sustained good posture for 3s hides the alert and awards a 20 XP recovery bonus. A configurable cooldown (default 60s) prevents alert spam.</w:t>
      </w:r>
    </w:p>
    <w:p>
      <w:pPr>
        <w:pStyle w:val="Heading3"/>
      </w:pPr>
      <w:r>
        <w:t xml:space="preserve">XP &amp; leveling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background.js (awardXP, awardMinuteXP), main.js (calculateLevel, reconcileXP), displayed in Dashboard/Analytics/Leaderboard.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every completed minute of tracking awards base XP from the average score plus a streak bonus (capped at +15/min) for consecutive good-posture minutes. 10 levels are defined by an XP threshold table. reconcileXP self-heals total XP by taking the max of the stored total and the sum of all recorded sessions, protecting against missed updates on a crash.</w:t>
      </w:r>
    </w:p>
    <w:p>
      <w:pPr>
        <w:pStyle w:val="Heading3"/>
      </w:pPr>
      <w:r>
        <w:t xml:space="preserve">Session history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background.js (startSessionRecording, 30s score samples + 60s persistence), screens/Analytics.jsx (aggregation and charts).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Analytics computes consistency (% of 30s slices scoring ≥ 70), active minutes, longest good-posture streak, XP earned, and top recurring issue, for Today/Week/Month tabs, rendering with Chart.js (line/bar) or a manual calendar heatmap for the month view.</w:t>
      </w:r>
    </w:p>
    <w:p>
      <w:pPr>
        <w:pStyle w:val="Heading3"/>
      </w:pPr>
      <w:r>
        <w:t xml:space="preserve">Global leaderboard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leaderboardSync.js (syncLeaderboard), screens/Leaderboard.jsx, Supabase leaderboard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on activation, settings save, and every 2 minutes during tracking, the local username/XP/level are upserted into Supabase (keyed on username, with special handling to rename rather than duplicate a row if the username changes). The Leaderboard screen polls the top 20 rows every 60s.</w:t>
      </w:r>
    </w:p>
    <w:p>
      <w:pPr>
        <w:pStyle w:val="Heading3"/>
      </w:pPr>
      <w:r>
        <w:t xml:space="preserve">Licensing &amp; 21-day free trial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screens/License.jsx, main.js IPC handlers (license:validate, trial:validate, trial:revalidate), posturepal-web's /api/validate-license and /api/validate-trial-key.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a device-bound trial key activates a 21-day window (with a 24h grace period to first launch) enforced server-side against a machine_id; a lifetime key permanently unlocks the app (capped at 2 devices per license). See section 11 for the full end-to-end flow.</w:t>
      </w:r>
    </w:p>
    <w:p>
      <w:pPr>
        <w:pStyle w:val="Heading3"/>
      </w:pPr>
      <w:r>
        <w:t xml:space="preserve">System tray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main.js (createTrayIcon using node-canvas, createTray, updateTrayMenu).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draws a colored dot (gray/green/amber/red) with the live score number as the tray icon; menu offers Open/Pause-Resume/Quit; closing the main window hides it instead of quitting.</w:t>
      </w:r>
    </w:p>
    <w:p>
      <w:pPr>
        <w:pStyle w:val="Heading3"/>
      </w:pPr>
      <w:r>
        <w:t xml:space="preserve">Auto-update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main.js, using electron-updater against the Maan-Teckwani/posturepal-releases GitHub repo.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checks for updates 5s after launch and every 4 hours (Windows only; macOS updater is disabled until the app is code-signed). Downloads are manual (autoDownload: false), and installation is user-triggered from an in-app update banner.</w:t>
      </w:r>
    </w:p>
    <w:p>
      <w:pPr>
        <w:pStyle w:val="Heading2"/>
      </w:pPr>
      <w:r>
        <w:t xml:space="preserve">5.2 Website Features</w:t>
      </w:r>
    </w:p>
    <w:p>
      <w:pPr>
        <w:pStyle w:val="Heading3"/>
      </w:pPr>
      <w:r>
        <w:t xml:space="preserve">Audience-split marketing site (B2B vs Individuals)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app/page.js (B2BPage.js) and app/individuals/page.js (IndividualsPage.js), cross-linked via SiteHeader's switchLink.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the B2B page uses mailto-based lead capture (DemoRequestForm, pilot/quote CTAs) with no checkout; the Individuals page is the only page wiring the real trial-signup and Razorpay checkout flows.</w:t>
      </w:r>
    </w:p>
    <w:p>
      <w:pPr>
        <w:pStyle w:val="Heading3"/>
      </w:pPr>
      <w:r>
        <w:t xml:space="preserve">Free trial signup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_components/purchase.js (TrialButton, TrialSignupModal), app/api/create-trial/route.js.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collects name/email, calls /api/create-trial which issues a trial key (idempotent per email) and redirects to /download?trial_key=... where the user downloads the installer and pastes the key into the desktop app's License screen.</w:t>
      </w:r>
    </w:p>
    <w:p>
      <w:pPr>
        <w:pStyle w:val="Heading3"/>
      </w:pPr>
      <w:r>
        <w:t xml:space="preserve">Lifetime purchase checkout (Razorpay)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_components/purchase.js (RazorpayButton, CheckoutModal), app/api/create-order, /api/verify-payment, /api/generate-license, /api/razorpay-webhook, /api/verify-session, app/success/page.js.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full end-to-end flow described in section 11 — order creation, client-side payment, signature verification, license generation, and a server-to-server webhook as an idempotent fallback.</w:t>
      </w:r>
    </w:p>
    <w:p>
      <w:pPr>
        <w:pStyle w:val="Heading3"/>
      </w:pPr>
      <w:r>
        <w:t xml:space="preserve">Download 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_components/DownloadHub.js, used by app/download/page.js and app/success/page.js.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How: auto-detects the visitor's OS from the user agent, shows platform-specific primary/secondary download buttons and install-guide instructions (Windows SmartScreen bypass, macOS Gatekeeper/xattr quarantine removal).</w:t>
      </w:r>
    </w:p>
    <w:p>
      <w:r>
        <w:br w:type="page"/>
      </w:r>
    </w:p>
    <w:p>
      <w:pPr>
        <w:pStyle w:val="Heading1"/>
      </w:pPr>
      <w:r>
        <w:t xml:space="preserve">6. Component Documentation</w:t>
      </w:r>
    </w:p>
    <w:p>
      <w:pPr>
        <w:spacing w:after="120"/>
      </w:pPr>
      <w:r>
        <w:t xml:space="preserve">This section documents every reusable UI component in both applications.</w:t>
      </w:r>
    </w:p>
    <w:p>
      <w:pPr>
        <w:pStyle w:val="Heading2"/>
      </w:pPr>
      <w:r>
        <w:t xml:space="preserve">6.1 Desktop App Components</w:t>
      </w:r>
    </w:p>
    <w:p>
      <w:pPr>
        <w:pStyle w:val="Heading3"/>
      </w:pPr>
      <w:r>
        <w:t xml:space="preserve">App.jsx (root component)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Owns the auth/trial state machine and renders the correct top-level UI (loading, reconnect, license gate, or the full app shell with tab navigation).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src/renderer/App.jsx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index.jsx (mounted at the app root)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PoseDetectorProvider, License, Dashboard, Analytics, Leaderboard, Settings, window.api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 (root component)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Renders one of: loading spinner, reconnect screen, License screen, or the full tabbed app shell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probe() on mount determines authState.mode by checking a cached license key, then trial status, then revalidating against the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Handles an 'offline-too-long' state (reconnect screen) if the trial can't be revalidated within a 24h grace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Also owns the auto-update banner UI (available/downloading/ready) driven by update:* IPC events.</w:t>
      </w:r>
    </w:p>
    <w:p>
      <w:pPr>
        <w:spacing w:after="200"/>
      </w:pPr>
    </w:p>
    <w:p>
      <w:pPr>
        <w:pStyle w:val="Heading3"/>
      </w:pPr>
      <w:r>
        <w:t xml:space="preserve">PoseDetectorProvider / usePoseDetector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Supplies live pose keypoints to the main window without loading TensorFlow.js there.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src/renderer/contexts/PoseDetectorContext.jsx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Dashboard.jsx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window.api.onKeypointsUpdate (IPC from background.js)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children (React children)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 keypoints, videoSize, isReady } via context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spacing w:after="120"/>
      </w:pPr>
      <w:r>
        <w:t xml:space="preserve">Subscribes once to the keypoints:update IPC event and stores the latest payload in state, avoiding a second ~250MB model/WebGL context in the visible window.</w:t>
      </w:r>
    </w:p>
    <w:p>
      <w:pPr>
        <w:spacing w:after="200"/>
      </w:pPr>
    </w:p>
    <w:p>
      <w:pPr>
        <w:pStyle w:val="Heading3"/>
      </w:pPr>
      <w:r>
        <w:t xml:space="preserve">useWebcam (hook)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Acquires the local camera preview stream used for the Dashboard's mirrored video and skeleton overlay.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src/renderer/hooks/useWebcam.js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Dashboard.jsx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window.api camera:* IPC channels, navigator.mediaDevices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cameraId (optional, from settings)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 videoRef, permissionState, ... } (stream attached to a video element)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Requests 640×480 @ 15fps (MoveNet Lightning only needs 192×192 input, keeping bandwidth 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Handles macOS's explicit camera permission flow and falls back to the default device if a saved deviceId is no longer available (OverconstrainedError).</w:t>
      </w:r>
    </w:p>
    <w:p>
      <w:pPr>
        <w:spacing w:after="200"/>
      </w:pPr>
    </w:p>
    <w:p>
      <w:pPr>
        <w:pStyle w:val="Heading3"/>
      </w:pPr>
      <w:r>
        <w:t xml:space="preserve">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main live-monitoring screen: mirrored webcam feed with a posture skeleton overlay, live score breakdown, calibration flow, and alert status.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src/renderer/screens/Dashboard.jsx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App.jsx (Dashboard tab)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useWebcam, usePoseDetector, window.api (score/xp/calibration/pause IPC)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 (screen-level component, reads its own state via hooks/IPC)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 (top-level screen)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drawKeypoints() renders colored dots per landmark (green=ok, red=bad, gray=uncalibrated) onto a canvas overlay, scaling background-window coordinates into the local preview's coordinate 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startCalibration() runs a 3s countdown, validates keypoint confidence, and persists + broadcasts the new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Contains its own local copy of the posture-ratio math (used only for calibration, not live scoring) and the 'worst offending signal' priority logic for the on-screen alert banner.</w:t>
      </w:r>
    </w:p>
    <w:p>
      <w:pPr>
        <w:spacing w:after="200"/>
      </w:pPr>
    </w:p>
    <w:p>
      <w:pPr>
        <w:pStyle w:val="Heading3"/>
      </w:pPr>
      <w:r>
        <w:t xml:space="preserve">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Historical posture statistics across Today / Week / Month views.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src/renderer/screens/Analytics.jsx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App.jsx (Analytics tab)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window.api.getSessions/getXP, global window.Chart (Chart.js via CDN)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computeDetailed() (memoized on [tab, sessions]) aggregates consistency %, active minutes, longest streak, XP earned, and the most frequent issue.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Today/Week render Chart.js line/bar charts; Month renders a hand-built calendar heatmap grid.</w:t>
      </w:r>
    </w:p>
    <w:p>
      <w:pPr>
        <w:spacing w:after="200"/>
      </w:pPr>
    </w:p>
    <w:p>
      <w:pPr>
        <w:pStyle w:val="Heading3"/>
      </w:pPr>
      <w:r>
        <w:t xml:space="preserve">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Displays the global top-20 XP ranking and highlights the current user's row.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src/renderer/screens/Leaderboard.jsx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App.jsx (Leaderboard tab)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leaderboardSync.js, supabaseClient.js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Auto-generates a random username (e.g. swift_kraken_482) on first use if none is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Calls syncLeaderboard() then fetches the top 20 rows ordered by xp desc, refreshing every 60s; degrades gracefully to an 'unavailable' or 'offline' message if Supabase isn't configured or unreachable.</w:t>
      </w:r>
    </w:p>
    <w:p>
      <w:pPr>
        <w:spacing w:after="200"/>
      </w:pPr>
    </w:p>
    <w:p>
      <w:pPr>
        <w:pStyle w:val="Heading3"/>
      </w:pPr>
      <w:r>
        <w:t xml:space="preserve">License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Trial/license activation gate shown when the app is unlicensed or the trial has expired.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src/renderer/screens/License.jsx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App.jsx (rendered instead of the tabbed app when unlicensed/expired)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window.api.validateTrialKey/validateLicense/openBuyPage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mode ('trial-expired' or default), onActivated callback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Calls onActivated({type: 'trial'|'paid', ...}) on success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formatKey() live-formats input into XXXX-XXXX-XXXX-XXXX as the user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trial-expired mode shows a 'GET LIFETIME ACCESS — Rs. 299' CTA that opens the buy page in the system browser.</w:t>
      </w:r>
    </w:p>
    <w:p>
      <w:pPr>
        <w:spacing w:after="200"/>
      </w:pPr>
    </w:p>
    <w:p>
      <w:pPr>
        <w:pStyle w:val="Heading3"/>
      </w:pPr>
      <w:r>
        <w:t xml:space="preserve">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preferences (alert threshold/delay/cooldown, camera selection, startup behavior) plus an in-app upgrade path for trial users.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src/renderer/screens/Settings.jsx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App.jsx (Settings tab)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window.api.getData/setData, window.api.validateLicense, window.api.setLoginItem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 picker probes getUserMedia once to unlock device labels on Windows before enumerating devices, then immediately stops that 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Selecting a camera or changing the display name broadcasts the change live to the background/alert windows and the leaderboard.</w:t>
      </w:r>
    </w:p>
    <w:p>
      <w:pPr>
        <w:spacing w:after="200"/>
      </w:pPr>
    </w:p>
    <w:p>
      <w:pPr>
        <w:pStyle w:val="Heading2"/>
      </w:pPr>
      <w:r>
        <w:t xml:space="preserve">6.2 Website Components</w:t>
      </w:r>
    </w:p>
    <w:p>
      <w:pPr>
        <w:pStyle w:val="Heading3"/>
      </w:pPr>
      <w:r>
        <w:t xml:space="preserve">SiteHeader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Sticky site header with desktop nav, an audience cross-link pill, a primary CTA, and an animated mobile menu.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posturepal-web/app/_components/SiteHeader.js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B2BPage.js, IndividualsPage.js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motion.js (Framer Motion primitives)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links (array of {href,label}), switchLink ({href,label}), cta ({href,label,secondary?})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 (presentational + internal open/close state)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spacing w:after="120"/>
      </w:pPr>
      <w:r>
        <w:t xml:space="preserve">Below 920px width, links collapse into a hamburger-triggered AnimatePresence slide-down panel with staggered child reveals; Escape closes the menu.</w:t>
      </w:r>
    </w:p>
    <w:p>
      <w:pPr>
        <w:spacing w:after="200"/>
      </w:pPr>
    </w:p>
    <w:p>
      <w:pPr>
        <w:pStyle w:val="Heading3"/>
      </w:pPr>
      <w:r>
        <w:t xml:space="preserve">FooterBar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Shared footer used inside each page's final call-to-action section.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posturepal-web/app/_components/FooterBar.js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B2BPage.js, IndividualsPage.js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links, switchLink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spacing w:after="120"/>
      </w:pPr>
      <w:r>
        <w:t xml:space="preserve">Purely presentational: divider, brand name, in-page links, audience cross-link, and copyright line.</w:t>
      </w:r>
    </w:p>
    <w:p>
      <w:pPr>
        <w:spacing w:after="200"/>
      </w:pPr>
    </w:p>
    <w:p>
      <w:pPr>
        <w:pStyle w:val="Heading3"/>
      </w:pPr>
      <w:r>
        <w:t xml:space="preserve">motion.js (Reveal, Stagger, SectionHeading)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Shared Framer Motion animation primitives forming the site's scroll-reveal design system.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posturepal-web/app/_components/motion.js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B2BPage.js, IndividualsPage.js, SiteHeader.js, RotatingText.js, FaqList.js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framer-motion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Reveal/Stagger: children + variant name; SectionHeading: {tag, title, lede, center, onBlack, maxWidth}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Rendered, animated wrapper elements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spacing w:after="120"/>
      </w:pPr>
      <w:r>
        <w:t xml:space="preserve">Reveal fires a fade/slide/scale-blur animation every time an element enters/exits the viewport (useInView, once:false); Stagger cascades child reveals with a 0.04s delay per item.</w:t>
      </w:r>
    </w:p>
    <w:p>
      <w:pPr>
        <w:spacing w:after="200"/>
      </w:pPr>
    </w:p>
    <w:p>
      <w:pPr>
        <w:pStyle w:val="Heading3"/>
      </w:pPr>
      <w:r>
        <w:t xml:space="preserve">RotatingText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Cycles through a list of strings with a vertical roll crossfade animation.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posturepal-web/app/_components/RotatingText.js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IndividualsPage.js ('How it works' step 2)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framer-motion (AnimatePresence)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strings (array), interval (ms, default 2200)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spacing w:after="120"/>
      </w:pPr>
      <w:r>
        <w:t xml:space="preserve">Uses a non-wrapping inline-flex pill with overflow:hidden so the text rolls as one unit rather than clipping mid-word (a fix for a previously observed layout bug).</w:t>
      </w:r>
    </w:p>
    <w:p>
      <w:pPr>
        <w:spacing w:after="200"/>
      </w:pPr>
    </w:p>
    <w:p>
      <w:pPr>
        <w:pStyle w:val="Heading3"/>
      </w:pPr>
      <w:r>
        <w:t xml:space="preserve">FaqList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Accessible single-open-panel FAQ accordion.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posturepal-web/app/_components/FaqList.js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B2BPage.js, IndividualsPage.js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framer-motion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items (array of {q, a})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spacing w:after="120"/>
      </w:pPr>
      <w:r>
        <w:t xml:space="preserve">Only one panel can be expanded at a time; height/opacity are animated via AnimatePresence.</w:t>
      </w:r>
    </w:p>
    <w:p>
      <w:pPr>
        <w:spacing w:after="200"/>
      </w:pPr>
    </w:p>
    <w:p>
      <w:pPr>
        <w:pStyle w:val="Heading3"/>
      </w:pPr>
      <w:r>
        <w:t xml:space="preserve">VideoDemo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Lazy-loaded, click-to-play/pause product demo video.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posturepal-web/app/_components/VideoDemo.js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B2BPage.js, IndividualsPage.js (feature-demo rows)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IntersectionObserver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src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spacing w:after="120"/>
      </w:pPr>
      <w:r>
        <w:t xml:space="preserve">Loads the video only once it's within 400px of the viewport, and auto-plays/pauses based on a 0.3 visibility threshold; a click overlay toggles play state manually.</w:t>
      </w:r>
    </w:p>
    <w:p>
      <w:pPr>
        <w:spacing w:after="200"/>
      </w:pPr>
    </w:p>
    <w:p>
      <w:pPr>
        <w:pStyle w:val="Heading3"/>
      </w:pPr>
      <w:r>
        <w:t xml:space="preserve">purchase.js (PRICE, RazorpayButton, TrialButton)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Encapsulates both monetization CTAs: the free-trial signup flow and the Razorpay lifetime-purchase checkout flow.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posturepal-web/app/_components/purchase.js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IndividualsPage.js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/api/create-order, /api/verify-payment, /api/generate-license, /api/create-trial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 (self-contained buttons)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Client-side redirect to /success?token=... or /download?trial_key=...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RazorpayButton opens a name/email modal, then chains create-order → Razorpay checkout → verify-payment → generate-license before redirecting.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TrialButton opens a simpler name/email modal and redirects straight to the download page with the returned trial key.</w:t>
      </w:r>
    </w:p>
    <w:p>
      <w:pPr>
        <w:spacing w:after="200"/>
      </w:pPr>
    </w:p>
    <w:p>
      <w:pPr>
        <w:pStyle w:val="Heading3"/>
      </w:pPr>
      <w:r>
        <w:t xml:space="preserve">DownloadHub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OS-aware installer download panel with install-guide instructions.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posturepal-web/app/_components/DownloadHub.js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Used By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app/download/page.js, app/success/page.js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NEXT_PUBLIC_DOWNLOAD_URL_* env vars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Inputs (Props)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showInstallGuide (default true)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Outputs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Triggers a file download via a temporary &lt;a download&gt; click</w:t>
            </w:r>
          </w:p>
        </w:tc>
      </w:tr>
    </w:tbl>
    <w:p>
      <w:pPr>
        <w:spacing w:after="60" w:before="100"/>
      </w:pPr>
      <w:r>
        <w:rPr>
          <w:b/>
          <w:bCs/>
        </w:rPr>
        <w:t xml:space="preserve">Key Logic:</w:t>
      </w:r>
    </w:p>
    <w:p>
      <w:pPr>
        <w:spacing w:after="120"/>
      </w:pPr>
      <w:r>
        <w:t xml:space="preserve">Detects Windows vs macOS from navigator.userAgent and shows the matching primary download button plus SmartScreen/Gatekeeper bypass instructions.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Pages / Screens</w:t>
      </w:r>
    </w:p>
    <w:p>
      <w:pPr>
        <w:pStyle w:val="Heading2"/>
      </w:pPr>
      <w:r>
        <w:t xml:space="preserve">7.1 Desktop App Screens (tabs, not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200"/>
        <w:gridCol w:w="286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Components/Hooks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Live posture monitoring + calibration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useWebcam, usePoseDetector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Receives score/keypoints via IPC from background.js; sends calibration data back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Historical stats &amp; charts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Chart.js (global)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Reads sessions/xp from electron-store via IPC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Leaderboard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Global XP ranking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leaderboardSync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Reads/writes Supabase leaderboard table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Settings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Preferences + upgrade panel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window.api getData/setData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Reads/writes electron-store settings; calls license validation IPC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License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Activation gate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Calls trial/license validation IPC, which calls the website's API</w:t>
            </w:r>
          </w:p>
        </w:tc>
      </w:tr>
    </w:tbl>
    <w:p>
      <w:pPr>
        <w:pStyle w:val="Heading2"/>
      </w:pPr>
      <w:r>
        <w:t xml:space="preserve">7.2 Website Pages/Routes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200"/>
        <w:gridCol w:w="20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Components Used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Calls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Interactions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B2B homepage (audience: HR/wellness buyers)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SiteHeader, DemoRequestForm, VideoDemo, FaqList, FooterBar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 (mailto-based lead capture only)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Scroll through sections, submit demo-request form (opens mail client), cross-link to /individuals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/individuals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B2C homepage (audience: individual buyers)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SiteHeader, RotatingText, VideoDemo, FaqList, TrialButton, RazorpayButton, FooterBar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/api/create-trial, /api/create-order, /api/verify-payment, /api/generate-license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Start free trial, purchase lifetime license, cross-link to /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/download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Post-signup/purchase download hub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DownloadHub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None (reads trial_key/token from URL only)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Copy trial key, download installer, read install guide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/success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Post-purchase license reveal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DownloadHub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/api/verify-session</w:t>
            </w:r>
          </w:p>
        </w:tc>
        <w:tc>
          <w:tcPr>
            <w:tcW w:type="dxa" w:w="1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View/copy license key, download installer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Backend</w:t>
      </w:r>
    </w:p>
    <w:p>
      <w:pPr>
        <w:spacing w:after="120"/>
      </w:pPr>
      <w:r>
        <w:t xml:space="preserve">The 'backend' spans two layers: the Electron main process (main.js — a local backend for the desktop app) and the Next.js API routes (posturepal-web/app/api/** — the hosted licensing backend).</w:t>
      </w:r>
    </w:p>
    <w:p>
      <w:pPr>
        <w:pStyle w:val="Heading2"/>
      </w:pPr>
      <w:r>
        <w:t xml:space="preserve">8.1 Electron Main Process as Local Backend (main.js)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Controller-equivalent: IPC handlers (ipcMain.handle/on) for every window.api call, acting as request handlers for the renderer 'clients'.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Persistence layer: electron-store, holding settings, sessions[], xp{}, licenseKey, and trial fields (machineId, trialToken, trialStartedAt, trialEndsAt, lastValidatedAt, trialExpired).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logic: hasActiveAccess() (access gating), calculateLevel()/reconcileXP() (leveling), apiPost() (centralized fetch wrapper to the website's API with network/parse error differentiation).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integration: tray icon drawing (node-canvas), macOS camera permission dialogs (systemPreferences), login-item (run on startup), auto-update (electron-updater), single-instance 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Startup sequence: ensure machine ID → apply startup setting → migrate calibration schema if version changed → restrict camera permission if unlicensed → create windows/tray/updater → start background detection only if hasActiveAccess().</w:t>
      </w:r>
    </w:p>
    <w:p>
      <w:pPr>
        <w:pStyle w:val="Heading2"/>
      </w:pPr>
      <w:r>
        <w:t xml:space="preserve">8.2 Next.js API Routes (posturepal-web/app/api/**)</w:t>
      </w:r>
    </w:p>
    <w:p>
      <w:pPr>
        <w:spacing w:after="120"/>
      </w:pPr>
      <w:r>
        <w:t xml:space="preserve">Each route is a self-contained serverless function. There is no shared Supabase client module or middleware layer — every route creates its own Supabase client with the service-role key (bypassing Row-Level Security) and performs its own validation inline.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create-order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Controller: validates request, calls Razorpay Orders API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verify-payment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Pure validation/service logic: HMAC signature check, no DB access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generate-license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Service + repository logic: idempotent license creation, customer/trial upserts, signed token issuance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verify-session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Service logic: token verification + license lookup (read-only)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razorpay-webhook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Controller + service: signature verification, idempotent license issuance (server-authoritative fallback)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create-trial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Service + repository logic: idempotent trial key issuance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validate-license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Repository + business rule: license lookup, 2-device cap enforcement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validate-trial-key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Repository + business rule: trial lookup, 1-device-per-trial + 21-day/24h-grace enforcement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Note: There is no ORM/repository abstraction — all data access uses the Supabase JS client's query builder directly inside each route file.</w:t>
      </w:r>
    </w:p>
    <w:p>
      <w:r>
        <w:br w:type="page"/>
      </w:r>
    </w:p>
    <w:p>
      <w:pPr>
        <w:pStyle w:val="Heading1"/>
      </w:pPr>
      <w:r>
        <w:t xml:space="preserve">9. API Documentation</w:t>
      </w:r>
    </w:p>
    <w:p>
      <w:pPr>
        <w:spacing w:after="120"/>
      </w:pPr>
      <w:r>
        <w:t xml:space="preserve">All endpoints are POST-only Next.js Route Handlers under posturepal-web/app/api/. None require a bearer token/session — access control is enforced through possession of a payment/trial/license identifier plus signature/HMAC checks where applicable.</w:t>
      </w:r>
    </w:p>
    <w:p>
      <w:pPr>
        <w:pStyle w:val="Heading3"/>
      </w:pPr>
      <w:r>
        <w:t xml:space="preserve">POST /api/create-order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 amount (paise, ≥100), customer: { first_name, last_name, email } }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200: { order_id, amount, currency } · 400/401/500: { error 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Used by: Individuals page checkout flow (RazorpayButton).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Calls Razorpay's Orders API; embeds customer name/email in the order's notes for later use by the webhook.</w:t>
      </w:r>
    </w:p>
    <w:p>
      <w:pPr>
        <w:spacing w:after="160"/>
      </w:pPr>
    </w:p>
    <w:p>
      <w:pPr>
        <w:pStyle w:val="Heading3"/>
      </w:pPr>
      <w:r>
        <w:t xml:space="preserve">POST /api/verify-payment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 razorpay_payment_id, razorpay_order_id, razorpay_signature }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200: { success: true } · 400/500: { message 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Used by: RazorpayButton after the Razorpay checkout modal succeeds.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Recomputes an HMAC-SHA256 signature of order_id|payment_id and compares it with crypto.timingSafeEqual — no database access.</w:t>
      </w:r>
    </w:p>
    <w:p>
      <w:pPr>
        <w:spacing w:after="160"/>
      </w:pPr>
    </w:p>
    <w:p>
      <w:pPr>
        <w:pStyle w:val="Heading3"/>
      </w:pPr>
      <w:r>
        <w:t xml:space="preserve">POST /api/generate-license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 payment_id, email, first_name?, last_name? }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200: { success: true, sessionToken } · errors: { error 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Used by: RazorpayButton, immediately after payment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 by payment_id — returns a fresh session token without duplicating the license row if called twice.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Generates an XXXX-XXXX-XXXX-XXXX license key via crypto.randomBytes, upserts the customers row to status='paid', and links any matching trials row (converted_license_key).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Issues a signed session token: base64(JSON payload).HMAC-SHA256 signature, 2-hour expiry, secret = RAZORPAY_KEY_SECRET.</w:t>
      </w:r>
    </w:p>
    <w:p>
      <w:pPr>
        <w:spacing w:after="160"/>
      </w:pPr>
    </w:p>
    <w:p>
      <w:pPr>
        <w:pStyle w:val="Heading3"/>
      </w:pPr>
      <w:r>
        <w:t xml:space="preserve">POST /api/verify-session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 token }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200: { success: true, licenseKey } · 400/401/404/500: { success: false, error 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Used by: app/success/page.js on mount.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Verifies the HMAC signature and expiry of the token from generate-license, then looks up the licenses row by payment_id to return the actual key string.</w:t>
      </w:r>
    </w:p>
    <w:p>
      <w:pPr>
        <w:spacing w:after="160"/>
      </w:pPr>
    </w:p>
    <w:p>
      <w:pPr>
        <w:pStyle w:val="Heading3"/>
      </w:pPr>
      <w:r>
        <w:t xml:space="preserve">POST /api/razorpay-webhook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Raw Razorpay webhook payload; verified via the x-razorpay-signature header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200: { status: 'ignored' | 'already_processed' | ... } · 400 on signature mismatch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Called by: Razorpay's servers directly (not the website's own frontend) — the server-authoritative fallback license issuance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processes payment.captured / payment_link.paid events; idempotent by payment_id.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a different (weaker) key generator than generate-license/create-trial — Math.random().toString(36) instead of crypto.randomBytes — a minor inconsistency worth normalizing.</w:t>
      </w:r>
    </w:p>
    <w:p>
      <w:pPr>
        <w:spacing w:after="160"/>
      </w:pPr>
    </w:p>
    <w:p>
      <w:pPr>
        <w:pStyle w:val="Heading3"/>
      </w:pPr>
      <w:r>
        <w:t xml:space="preserve">POST /api/create-trial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 first_name, last_name, email }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200: { success: true, trial_key, download_url_win } · 409 if already used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Used by: Individuals page TrialButton.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 per email; generates a trial key via crypto.randomBytes and upserts customers to status='trial'.</w:t>
      </w:r>
    </w:p>
    <w:p>
      <w:pPr>
        <w:spacing w:after="160"/>
      </w:pPr>
    </w:p>
    <w:p>
      <w:pPr>
        <w:pStyle w:val="Heading3"/>
      </w:pPr>
      <w:r>
        <w:t xml:space="preserve">POST /api/validate-license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 key }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200: { valid: true, type: 'paid', message } · error/invalid responses otherwise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Called by: the desktop app's License/Settings screens (via license:validate IPC).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Enforces a hard cap of 2 active devices per license key (device_count column).</w:t>
      </w:r>
    </w:p>
    <w:p>
      <w:pPr>
        <w:spacing w:after="160"/>
      </w:pPr>
    </w:p>
    <w:p>
      <w:pPr>
        <w:pStyle w:val="Heading3"/>
      </w:pPr>
      <w:r>
        <w:t xml:space="preserve">POST /api/validate-trial-key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Method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Request Body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{ key, machine_id }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200: { valid: true, status: 'active'|'expired'|..., remaining_ms, converted_license_key? 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Called by: the desktop app's License screen (first activation) and App.jsx's probe() (periodic revalidation).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activation: enforces one free trial per device (machine_id), sets a 21-day window from a start time that includes a 24h grace period after signup.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Re-validation: idempotently returns remaining time and status; surfaces converted_license_key if the user has since purchased, so the desktop app can silently upgrade.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10. Database</w:t>
      </w:r>
    </w:p>
    <w:p>
      <w:pPr>
        <w:spacing w:after="120"/>
      </w:pPr>
      <w:r>
        <w:t xml:space="preserve">Supabase (managed Postgres) hosts two logically separate concerns: the website's licensing tables (customers, licenses, trials) and the desktop app's leaderboard table. All server-side access uses the service-role key, so Row-Level Security (if any) is bypassed; access control is enforced entirely in API-route code.</w:t>
      </w:r>
    </w:p>
    <w:p>
      <w:pPr>
        <w:pStyle w:val="Heading2"/>
      </w:pPr>
      <w:r>
        <w:t xml:space="preserve">10.1 Licensing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(unique), first_name, last_name, status ('unpaid'|'trial'|'paid'), created_at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 present in the migrations reviewed — created earlier outside this migration history; inferred from code usage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licenses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key (unique), email, payment_id (unique per payment), device_count (int, capped at 2), created_at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Same as above — inferred from code, not migrations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trials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 (uuid pk), email (unique), first_name, last_name, token (unique), token_consumed, signup_at, started_at, expires_at, machine_id, converted_license_key, created_at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Defined in supabase/migrations/20260525_trials.sql; indexes on token and machine_id</w:t>
            </w:r>
          </w:p>
        </w:tc>
      </w:tr>
    </w:tbl>
    <w:p>
      <w:pPr>
        <w:spacing w:after="120"/>
      </w:pPr>
      <w:r>
        <w:t xml:space="preserve">A second migration, 20260618_extend_trials_to_21_days.sql, is a one-time data fix that extends all previously-activated trials to a fresh 21-day window, aligning existing users with the code's current TRIAL_LENGTH_MS constant after it changed.</w:t>
      </w:r>
    </w:p>
    <w:p>
      <w:pPr>
        <w:pStyle w:val="Heading3"/>
      </w:pPr>
      <w:r>
        <w:t xml:space="preserve">Relationships (soft, value-based — no enforced foreign keys observed)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customers.email ↔ licenses.email / trials.email — the join key across all three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trials.converted_license_key → licenses.key — set when a trial user later purchases, letting the desktop app detect a silent upgrade.</w:t>
      </w:r>
    </w:p>
    <w:p>
      <w:pPr>
        <w:pStyle w:val="Heading2"/>
      </w:pPr>
      <w:r>
        <w:t xml:space="preserve">10.2 Leaderboard Schema (Desktop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leaderboard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username (unique, upsert key), xp (int), level (int), updated_at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Written exclusively by leaderboardSync.js; no foreign key to the licensing tables — the leaderboard is fully anonymous/local-username based</w:t>
            </w:r>
          </w:p>
        </w:tc>
      </w:tr>
    </w:tbl>
    <w:p>
      <w:pPr>
        <w:pStyle w:val="Heading2"/>
      </w:pPr>
      <w:r>
        <w:t xml:space="preserve">10.3 Data Flow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Purchase/trial issuance writes flow: website API routes → customers/licenses/trials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Desktop validation reads/writes flow: desktop app → website validate-* API routes → licenses/trials tables (device_count increment, trial consumption).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Leaderboard flow: desktop app → Supabase leaderboard table directly (no intermediary API route — the desktop app holds a Supabase anon key baked in at build time).</w:t>
      </w:r>
    </w:p>
    <w:p>
      <w:r>
        <w:br w:type="page"/>
      </w:r>
    </w:p>
    <w:p>
      <w:pPr>
        <w:pStyle w:val="Heading1"/>
      </w:pPr>
      <w:r>
        <w:t xml:space="preserve">11. Application Flow</w:t>
      </w:r>
    </w:p>
    <w:p>
      <w:pPr>
        <w:pStyle w:val="Heading2"/>
      </w:pPr>
      <w:r>
        <w:t xml:space="preserve">11.1 Desktop App Startup 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Electron app.whenReady() fires in main.js.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ensureMachineId() generates/loads a persistent crypto.randomUUID() device identifier.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'run on startup' login-item setting is applied via app.setLoginItemSettings.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Calibration schema is checked; if outdated (calibrationVersion !== 2) the old calibration is discarded.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app has no active access (no license, no active trial), camera permission requests are restricted at the Electron/Chromium level.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Main window, alert window, and system tray are created; the auto-updater is initialized.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hasActiveAccess() is true, the hidden background detection window is created immediately, starting the pose-detection pipeline.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renderer, App.jsx's probe() runs: checks cached license → trial status → revalidates trial against the website's API (with a 24h offline grace period) → sets authState.mode accordingly.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Depending on authState.mode, the user sees either the License activation screen or the full tabbed app (Dashboard/Analytics/Leaderboard/Settings).</w:t>
      </w:r>
    </w:p>
    <w:p>
      <w:pPr>
        <w:pStyle w:val="Heading2"/>
      </w:pPr>
      <w:r>
        <w:t xml:space="preserve">11.2 Live Monitoring Flow (once licensed/trialing)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background.js acquires the camera stream (retrying every 3s if permission isn't yet granted) and loads the MoveNet Lightning model (retrying on the browser online event if offline at boot).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cached calibration baseline and settings are loaded from electron-store.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runDetection() runs every 500ms: extract keypoints → compute ratios → compare to baseline → apply hysteresis → compute the weighted, smoothed score.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score:update and keypoints:update are sent to the main window; the tray icon color/number updates.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Dashboard renders the mirrored video, skeleton overlay, and score breakdown from these IPC events.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bad posture is sustained past alertDelay and no cooldown is active, the alert window is shown; sustained good posture (3s) hides it and awards a 20 XP recovery bonus.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30s a score sample is recorded into the current session; every 60s the session is persisted; every 120s the leaderboard is synced.</w:t>
      </w:r>
    </w:p>
    <w:p>
      <w:pPr>
        <w:pStyle w:val="Heading2"/>
      </w:pPr>
      <w:r>
        <w:t xml:space="preserve">11.3 Purchase/Trial → Activation Flow (cross-app)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visits posturepal.in/individuals, starts a free trial or completes a Razorpay purchase (see section 9 for the exact API sequence).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website redirects to /download (trial) or /success (purchase), where the user copies their key and downloads the installer for their 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installs and launches the desktop app, which shows the License activation screen (unlicensed state).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user pastes the key; the desktop app calls trial:validate or license:validate, which POSTs to the website's /api/validate-trial-key or /api/validate-license.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success, main.js persists the license/trial state locally, starts the background detection window, and the renderer transitions to the full 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every subsequent launch, a trial user's key is silently revalidated against the server (with offline grace); if the trial has since converted to a purchase, the app upgrades to licensed automatically.</w:t>
      </w:r>
    </w:p>
    <w:p>
      <w:r>
        <w:br w:type="page"/>
      </w:r>
    </w:p>
    <w:p>
      <w:pPr>
        <w:pStyle w:val="Heading1"/>
      </w:pPr>
      <w:r>
        <w:t xml:space="preserve">12. Important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 / Trade-off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Single-pipeline pose detection (hidden background window only)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Saves ~250MB of duplicate model/WebGL memory by not running TensorFlow.js in the visible window too; trade-off is an extra IPC hop for every frame's keypoints/score.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 video processing stays on-device (no upload)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Strong privacy story (relevant given webcam access) and avoids server/inference costs; trade-off is the leaderboard/analytics can only ever be aggregate numbers, never richer server-side insights.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electron-store instead of a local database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Simple, dependency-light JSON persistence sufficient for settings/sessions/XP; trade-off is no query capability — all aggregation (Analytics) happens in JS in the renderer.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shared constants/utils module in src/renderer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Each screen is self-contained, but posture-ratio math, XP thresholds, and alert-message priority logic are duplicated across 3–4 files — a maintenance cost flagged explicitly as technical debt (see section 15).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HMAC-signed short-lived session tokens instead of cookies/sessions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Avoids building a full auth/session system for a single post-purchase reveal page; trade-off is a 2-hour token TTL that could expire before a slow user reaches /success.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Idempotent API routes keyed by payment_id/email + a separate webhook fallback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Guards against duplicate license issuance from double-clicks or a closed browser tab after payment, at the cost of needing careful state-check logic in every route.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Unsigned macOS builds (identity: null)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Avoids the cost/process of an Apple Developer certificate during early development; trade-off is users must manually bypass Gatekeeper, and auto-update is disabled entirely on macOS.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21-day trial bound to a machine ID, not an account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Simple abuse prevention (one trial per device) without requiring user accounts; trade-off is legitimate users who reinstall/reformat lose their trial eligibility signal (though not their key, if the email matches).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Audience-split marketing pages (B2B mailto vs B2C self-serve checkout)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Avoids building a fake/complex B2B sales pipeline while still capturing leads; B2C keeps a low-friction self-serve funnel appropriate for a ₹299 impulse purchase.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Configuration &amp; Environment</w:t>
      </w:r>
    </w:p>
    <w:p>
      <w:pPr>
        <w:pStyle w:val="Heading2"/>
      </w:pPr>
      <w:r>
        <w:t xml:space="preserve">13.1 Desktop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webpack.config.js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Two entry points (bundle, background.bundle); dotenv-webpack injects SUPABASE_URL/SUPABASE_ANON_KEY into the renderer bundles at build time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electron-builder.yml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Packaging targets (NSIS/DMG/AppImage+deb), appId io.posturepal.app, GitHub Releases publish target (Maan-Teckwani/posturepal-releases)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.github/workflows/release.yml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 pipeline: builds Windows + macOS installers on version tags, injecting GH_TOKEN, SUPABASE_URL, SUPABASE_ANON_KEY as secrets</w:t>
            </w:r>
          </w:p>
        </w:tc>
      </w:tr>
    </w:tbl>
    <w:p>
      <w:pPr>
        <w:spacing w:after="120"/>
      </w:pPr>
      <w:r>
        <w:t xml:space="preserve">Environment variables (desktop app, baked in at build time):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SUPABASE_URL, SUPABASE_ANON_KEY — leaderboard access; if absent, the leaderboard degrades to 'unavailable' rather than crashing.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POSTUREPAL_API_URL (optional override) — points license/trial validation calls at a local dev server instead of https://www.posturepal.in.</w:t>
      </w:r>
    </w:p>
    <w:p>
      <w:pPr>
        <w:pStyle w:val="Heading2"/>
      </w:pPr>
      <w:r>
        <w:t xml:space="preserve">13.2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next.config.mjs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Default/empty Next.js config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jsconfig.json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Path alias @/* → ./*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eslint.config.mjs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Flat config extending eslint-config-next/core-web-vitals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postcss.config.mjs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@tailwindcss/postcss plugin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.env.local.example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Documents required env vars (see below)</w:t>
            </w:r>
          </w:p>
        </w:tc>
      </w:tr>
    </w:tbl>
    <w:p>
      <w:pPr>
        <w:spacing w:after="120"/>
      </w:pPr>
      <w:r>
        <w:t xml:space="preserve">Environment variables (website):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NEXT_PUBLIC_DOWNLOAD_URL_WIN / _MAC / _LINUX, DOWNLOAD_URL_WIN / _MAC / _LINUX — installer download URLs (public vs server-side variants).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SUPABASE_URL, SUPABASE_SERVICE_KEY — service-role Postgres access for all API routes.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NEXT_PUBLIC_RAZORPAY_KEY_ID, RAZORPAY_KEY_ID, RAZORPAY_KEY_SECRET, RAZORPAY_WEBHOOK_SECRET — Razorpay checkout + webhook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RESEND_API_KEY — present for planned license-delivery emails but not yet used by any route.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Note: DownloadHub.js reads NEXT_PUBLIC_DOWNLOAD_URL_MAC_ARM and _MAC_X64, which are not listed in .env.local.example (only NEXT_PUBLIC_DOWNLOAD_URL_MAC is) — the example file is slightly stale and should be updated to match the code.</w:t>
      </w:r>
    </w:p>
    <w:p>
      <w:r>
        <w:br w:type="page"/>
      </w:r>
    </w:p>
    <w:p>
      <w:pPr>
        <w:pStyle w:val="Heading1"/>
      </w:pPr>
      <w:r>
        <w:t xml:space="preserve">14. Performance &amp; Security</w:t>
      </w:r>
    </w:p>
    <w:p>
      <w:pPr>
        <w:pStyle w:val="Heading2"/>
      </w:pPr>
      <w:r>
        <w:t xml:space="preserve">14.1 Performance Optimizations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pose-detection pipeline (hidden window only) avoids a duplicate ~250MB model/WebGL context in the visible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 streams captured at 640×480 @ 15fps instead of full resolution/frame-rate, since MoveNet Lightning only needs a 192×192 input — cutting bandwidth roughly from ~110MB/s to ~28MB/s per the in-code comment.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backgroundThrottling: false on the hidden detection window prevents Chromium from clamping the 500ms detection interval to once a minute after 5 minutes hidden.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8-frame rolling average smooths the displayed score, and 5-frame hysteresis (3-of-5 majority) prevents single noisy frames from flipping alert state, both reducing unnecessary re-renders/alerts.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Analytics' heaviest computation (computeDetailed) is memoized via useMemo keyed on [tab, sessions].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video loading on the marketing site (VideoDemo uses IntersectionObserver, loading only within 400px of viewport and auto-pausing off-screen).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Sessions are trimmed to the last 90 days on save to bound electron-store's on-disk size and in-memory analytics computation.</w:t>
      </w:r>
    </w:p>
    <w:p>
      <w:pPr>
        <w:pStyle w:val="Heading2"/>
      </w:pPr>
      <w:r>
        <w:t xml:space="preserve">14.2 Security Measures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Electron contextIsolation: true and nodeIntegration: false with a minimal contextBridge API surface (preload.js) — renderer code cannot reach Node.js APIs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Razorpay payment signatures are verified with crypto.timingSafeEqual (constant-time comparison) to avoid timing side-channel attacks on signature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requests are authenticated via HMAC-SHA256 signature over the raw request body against RAZORPAY_WEBHOOK_SECRET before any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tokens for /success are HMAC-signed and time-boxed (2-hour expiry) rather than being raw guessable identifiers.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 activation enforces a 2-device cap (device_count) and trial activation enforces one trial per machine_id, both checked server-side (not just client-side) so they can't be bypassed by modifying the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Supabase writes from the website happen server-side with the service-role key — the client never receives direct database credentials.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desktop app is denied camera permission at the OS/Chromium level entirely while unlicensed, rather than merely hiding the UI.</w:t>
      </w:r>
    </w:p>
    <w:p>
      <w:pPr>
        <w:pStyle w:val="Heading2"/>
      </w:pPr>
      <w:r>
        <w:t xml:space="preserve">14.3 Known Gaps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Razorpay webhook uses a weaker key generator (Math.random().toString(36)) than the client-triggered generate-license route (crypto.randomBytes) for the same purpose — should be unified to avoid a lower-entropy key format via the fallback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 builds are unsigned (identity: null, hardenedRuntime: false), meaning Gatekeeper must be manually bypassed by users and auto-update is disabled on that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rate limiting is implemented on any public API route (create-order, create-trial, validate-license, validate-trial-key), leaving them open to abuse/enumeration at volume.</w:t>
      </w:r>
    </w:p>
    <w:p>
      <w:r>
        <w:br w:type="page"/>
      </w:r>
    </w:p>
    <w:p>
      <w:pPr>
        <w:pStyle w:val="Heading1"/>
      </w:pPr>
      <w:r>
        <w:t xml:space="preserve">15. Known Limitations &amp; Suggested Improvements</w:t>
      </w:r>
    </w:p>
    <w:p>
      <w:pPr>
        <w:pStyle w:val="Heading2"/>
      </w:pPr>
      <w:r>
        <w:t xml:space="preserve">15.1 Technical Debt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Posture-ratio scoring math is duplicated between background.js (live scoring) and Dashboard.jsx (calibration only) — should be extracted into a shared module imported by both.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'worst offending signal → user-facing message' priority logic is duplicated three times (background.js's issue tracking, Dashboard.jsx's alert banner, and alert.html's inline vanilla JS) — a single source of truth would prevent alert copy or thresholds drifting out of 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XP_THRESHOLDS and LEVEL_TITLES arrays are duplicated across Dashboard.jsx, Analytics.jsx, Leaderboard.jsx, and main.js — any leveling change requires editing four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shared client/module for Supabase access on the website — every API route re-implements client creation and similar validation boilerplate inline.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 is installed as a dependency but unused; either wire it up for license-delivery emails or remove the dependency.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.env.local.example is out of date relative to DownloadHub.js's actual env var names (missing the _MAC_ARM/_MAC_X64 variants).</w:t>
      </w:r>
    </w:p>
    <w:p>
      <w:pPr>
        <w:pStyle w:val="Heading2"/>
      </w:pPr>
      <w:r>
        <w:t xml:space="preserve">15.2 Scalability Concerns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rate limiting on public-facing API routes could allow abuse (e.g., mass trial-key generation, license-key brute-forcing) as traffic grows.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electron-store's flat JSON persistence is fine for a single user's local data but has no built-in migration/versioning framework beyond the ad hoc calibrationVersion check already in main.js — future schema changes to sessions/settings would benefit from a more formal migration strategy.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leaderboard is unbounded in growth (every device gets a row) with no pruning strategy for inactive/abandoned usernames.</w:t>
      </w:r>
    </w:p>
    <w:p>
      <w:pPr>
        <w:pStyle w:val="Heading2"/>
      </w:pPr>
      <w:r>
        <w:t xml:space="preserve">15.3 Suggested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shared posture-scoring, alert-priority, and XP/leveling logic into a common module used by both the background pipeline and the UI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rate limiting (e.g., IP or email-based) to the public API routes, especially create-trial and validate-*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and notarize macOS builds to re-enable auto-update on that platform and remove the manual Gatekeeper bypass step for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up Resend for automated license-delivery emails as a backup to the in-browser /success reveal (useful if a user closes the tab before copying their key).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Normalize the Razorpay webhook's key generator to match generate-license's crypto.randomBytes approach.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automated tests around the posture-scoring math and the licensing API routes, given how central both are to the product's correctness and revenue integrity.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PosturePal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2026-07-07T10:45:37.620Z</dcterms:created>
  <dcterms:modified xsi:type="dcterms:W3CDTF">2026-07-07T10:45:37.621Z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