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9FF2" w14:textId="41D43908" w:rsidR="00691EC4" w:rsidRDefault="00BB2278" w:rsidP="00BB2278">
      <w:pPr>
        <w:pStyle w:val="Title"/>
        <w:jc w:val="center"/>
      </w:pPr>
      <w:r>
        <w:t>CPS Group Discussion Assignment</w:t>
      </w:r>
    </w:p>
    <w:p w14:paraId="059CBCCE" w14:textId="6903D698" w:rsidR="00BB2278" w:rsidRDefault="00BB2278" w:rsidP="00BB2278"/>
    <w:p w14:paraId="3F1BF7E3" w14:textId="4F70D4F8" w:rsidR="004927A8" w:rsidRPr="004927A8" w:rsidRDefault="004927A8" w:rsidP="004927A8">
      <w:pPr>
        <w:pStyle w:val="Heading1"/>
      </w:pPr>
      <w:r>
        <w:t>Group Members:</w:t>
      </w:r>
    </w:p>
    <w:p w14:paraId="2ACF21D1" w14:textId="36A703AA" w:rsidR="00BB2278" w:rsidRDefault="00BB2278" w:rsidP="00BB2278">
      <w:pPr>
        <w:pStyle w:val="Heading1"/>
      </w:pPr>
      <w:r>
        <w:t>Muhammad Hussain Javed (21K-3584)</w:t>
      </w:r>
    </w:p>
    <w:p w14:paraId="40446BDF" w14:textId="003FD428" w:rsidR="004927A8" w:rsidRPr="004927A8" w:rsidRDefault="004927A8" w:rsidP="004927A8">
      <w:pPr>
        <w:pStyle w:val="Heading1"/>
      </w:pPr>
      <w:r>
        <w:t>Vania Abbas (21K-4753)</w:t>
      </w:r>
    </w:p>
    <w:p w14:paraId="0A931A81" w14:textId="486C87E7" w:rsidR="00BB2278" w:rsidRDefault="00BB2278" w:rsidP="00BB2278"/>
    <w:p w14:paraId="2515D3BF" w14:textId="6EE3914D" w:rsidR="00BB2278" w:rsidRPr="00BB2278" w:rsidRDefault="00BB2278" w:rsidP="00BB2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B2278">
        <w:rPr>
          <w:rFonts w:ascii="Arial" w:hAnsi="Arial" w:cs="Arial"/>
          <w:b/>
          <w:bCs/>
          <w:sz w:val="36"/>
          <w:szCs w:val="36"/>
        </w:rPr>
        <w:t xml:space="preserve">What venue is suggested for the away day? </w:t>
      </w:r>
    </w:p>
    <w:p w14:paraId="2B4A275E" w14:textId="56D5064E" w:rsidR="00BB2278" w:rsidRDefault="00BB2278" w:rsidP="00BB2278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p w14:paraId="455FD147" w14:textId="67E6C12F" w:rsidR="00BB2278" w:rsidRDefault="00BB2278" w:rsidP="00BB2278">
      <w:pPr>
        <w:pStyle w:val="ListParagraph"/>
        <w:ind w:left="76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Ans) A country Hotel outside of Bath.</w:t>
      </w:r>
    </w:p>
    <w:p w14:paraId="70B63D7D" w14:textId="77777777" w:rsidR="00BB2278" w:rsidRPr="00BB2278" w:rsidRDefault="00BB2278" w:rsidP="00BB2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B2278">
        <w:rPr>
          <w:rFonts w:ascii="Arial" w:hAnsi="Arial" w:cs="Arial"/>
          <w:b/>
          <w:bCs/>
          <w:sz w:val="36"/>
          <w:szCs w:val="36"/>
        </w:rPr>
        <w:t>In the bad example, how does the facilitator motivate the participants to take the</w:t>
      </w:r>
    </w:p>
    <w:p w14:paraId="7F932DD5" w14:textId="34397EA6" w:rsidR="00BB2278" w:rsidRDefault="00BB2278" w:rsidP="00BB2278">
      <w:pPr>
        <w:pStyle w:val="ListParagraph"/>
        <w:ind w:left="765"/>
        <w:rPr>
          <w:rFonts w:ascii="Arial" w:hAnsi="Arial" w:cs="Arial"/>
          <w:b/>
          <w:bCs/>
          <w:sz w:val="36"/>
          <w:szCs w:val="36"/>
        </w:rPr>
      </w:pPr>
      <w:r w:rsidRPr="00BB2278">
        <w:rPr>
          <w:rFonts w:ascii="Arial" w:hAnsi="Arial" w:cs="Arial"/>
          <w:b/>
          <w:bCs/>
          <w:sz w:val="36"/>
          <w:szCs w:val="36"/>
        </w:rPr>
        <w:t>discussion seriously? Write your answer in 2 lines citing her comments as examples.</w:t>
      </w:r>
    </w:p>
    <w:p w14:paraId="1CBC74FB" w14:textId="04E09063" w:rsidR="00BB2278" w:rsidRDefault="00BB2278" w:rsidP="00BB2278">
      <w:pPr>
        <w:pStyle w:val="ListParagraph"/>
        <w:ind w:left="765"/>
        <w:rPr>
          <w:rFonts w:ascii="Arial" w:hAnsi="Arial" w:cs="Arial"/>
          <w:b/>
          <w:bCs/>
          <w:sz w:val="36"/>
          <w:szCs w:val="36"/>
        </w:rPr>
      </w:pPr>
    </w:p>
    <w:p w14:paraId="447834B8" w14:textId="36B4304A" w:rsidR="00BB2278" w:rsidRDefault="00BB2278" w:rsidP="00BB2278">
      <w:pPr>
        <w:pStyle w:val="ListParagraph"/>
        <w:ind w:left="76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Ans) The facilitator uses the words “It’s the </w:t>
      </w:r>
      <w:r w:rsidR="006E2387">
        <w:rPr>
          <w:rFonts w:ascii="Arial" w:hAnsi="Arial" w:cs="Arial"/>
          <w:sz w:val="36"/>
          <w:szCs w:val="36"/>
        </w:rPr>
        <w:t>dreadful</w:t>
      </w:r>
      <w:r>
        <w:rPr>
          <w:rFonts w:ascii="Arial" w:hAnsi="Arial" w:cs="Arial"/>
          <w:sz w:val="36"/>
          <w:szCs w:val="36"/>
        </w:rPr>
        <w:t xml:space="preserve"> time of year again” showing that she herself is demotivated for the away day.</w:t>
      </w:r>
    </w:p>
    <w:p w14:paraId="3143937E" w14:textId="2B083A97" w:rsidR="00BB2278" w:rsidRDefault="00BB2278" w:rsidP="00BB2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B2278">
        <w:rPr>
          <w:rFonts w:ascii="Arial" w:hAnsi="Arial" w:cs="Arial"/>
          <w:b/>
          <w:bCs/>
          <w:sz w:val="36"/>
          <w:szCs w:val="36"/>
        </w:rPr>
        <w:t>In the bad example, what sarcastic comment does one of the participants make about</w:t>
      </w:r>
      <w:r>
        <w:rPr>
          <w:rFonts w:ascii="Arial" w:hAnsi="Arial" w:cs="Arial"/>
          <w:b/>
          <w:bCs/>
          <w:sz w:val="36"/>
          <w:szCs w:val="36"/>
        </w:rPr>
        <w:t xml:space="preserve"> archery?</w:t>
      </w:r>
    </w:p>
    <w:p w14:paraId="75BC70D1" w14:textId="79385513" w:rsidR="00BB2278" w:rsidRDefault="00BB2278" w:rsidP="00BB2278">
      <w:pPr>
        <w:pStyle w:val="ListParagraph"/>
        <w:ind w:left="675"/>
        <w:rPr>
          <w:rFonts w:ascii="Arial" w:hAnsi="Arial" w:cs="Arial"/>
          <w:b/>
          <w:bCs/>
          <w:sz w:val="36"/>
          <w:szCs w:val="36"/>
        </w:rPr>
      </w:pPr>
    </w:p>
    <w:p w14:paraId="0124BADC" w14:textId="12811D31" w:rsidR="00BB2278" w:rsidRDefault="00BB2278" w:rsidP="00BB2278">
      <w:pPr>
        <w:pStyle w:val="ListParagraph"/>
        <w:ind w:left="675"/>
        <w:rPr>
          <w:rFonts w:ascii="Arial" w:hAnsi="Arial" w:cs="Arial"/>
          <w:sz w:val="36"/>
          <w:szCs w:val="36"/>
        </w:rPr>
      </w:pPr>
      <w:r w:rsidRPr="00CF6D5B">
        <w:rPr>
          <w:rFonts w:ascii="Arial" w:hAnsi="Arial" w:cs="Arial"/>
          <w:sz w:val="36"/>
          <w:szCs w:val="36"/>
        </w:rPr>
        <w:t>Ans) The sarcastic comment made by a group member was “Ah and that is where we will use the inspirational speaker as target practice” which negative and mean towards the inspir</w:t>
      </w:r>
      <w:r w:rsidR="00CF6D5B" w:rsidRPr="00CF6D5B">
        <w:rPr>
          <w:rFonts w:ascii="Arial" w:hAnsi="Arial" w:cs="Arial"/>
          <w:sz w:val="36"/>
          <w:szCs w:val="36"/>
        </w:rPr>
        <w:t>ational speaker</w:t>
      </w:r>
      <w:r w:rsidRPr="00CF6D5B">
        <w:rPr>
          <w:rFonts w:ascii="Arial" w:hAnsi="Arial" w:cs="Arial"/>
          <w:sz w:val="36"/>
          <w:szCs w:val="36"/>
        </w:rPr>
        <w:t>.</w:t>
      </w:r>
    </w:p>
    <w:p w14:paraId="7E49A2A9" w14:textId="69F220A2" w:rsidR="00CF6D5B" w:rsidRDefault="00CF6D5B" w:rsidP="00BB2278">
      <w:pPr>
        <w:pStyle w:val="ListParagraph"/>
        <w:ind w:left="675"/>
        <w:rPr>
          <w:rFonts w:ascii="Arial" w:hAnsi="Arial" w:cs="Arial"/>
          <w:sz w:val="36"/>
          <w:szCs w:val="36"/>
        </w:rPr>
      </w:pPr>
    </w:p>
    <w:p w14:paraId="08DACEC8" w14:textId="60DBAF64" w:rsidR="00CF6D5B" w:rsidRDefault="00CF6D5B" w:rsidP="00CF6D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F6D5B">
        <w:rPr>
          <w:rFonts w:ascii="Arial" w:hAnsi="Arial" w:cs="Arial"/>
          <w:b/>
          <w:bCs/>
          <w:sz w:val="36"/>
          <w:szCs w:val="36"/>
        </w:rPr>
        <w:lastRenderedPageBreak/>
        <w:t>According to the good example, why do the participants want the venue to be closer to London?</w:t>
      </w:r>
    </w:p>
    <w:p w14:paraId="66E478E6" w14:textId="65FF0D22" w:rsidR="00CF6D5B" w:rsidRDefault="00CF6D5B" w:rsidP="00CF6D5B">
      <w:pPr>
        <w:pStyle w:val="ListParagraph"/>
        <w:ind w:left="675"/>
        <w:rPr>
          <w:rFonts w:ascii="Arial" w:hAnsi="Arial" w:cs="Arial"/>
          <w:sz w:val="36"/>
          <w:szCs w:val="36"/>
        </w:rPr>
      </w:pPr>
    </w:p>
    <w:p w14:paraId="04A7BBAE" w14:textId="3F2D6AFE" w:rsidR="00CF6D5B" w:rsidRDefault="00CF6D5B" w:rsidP="00CF6D5B">
      <w:pPr>
        <w:pStyle w:val="ListParagraph"/>
        <w:ind w:left="67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Ans) Because overnight stay at the hotel can be a problem for some people so place close to London was better as people could easily attend the away day and leave for their homes.</w:t>
      </w:r>
    </w:p>
    <w:p w14:paraId="4C6E6751" w14:textId="427E6E7C" w:rsidR="00CF6D5B" w:rsidRDefault="00CF6D5B" w:rsidP="00CF6D5B">
      <w:pPr>
        <w:pStyle w:val="ListParagraph"/>
        <w:ind w:left="675"/>
        <w:rPr>
          <w:rFonts w:ascii="Arial" w:hAnsi="Arial" w:cs="Arial"/>
          <w:sz w:val="36"/>
          <w:szCs w:val="36"/>
        </w:rPr>
      </w:pPr>
    </w:p>
    <w:p w14:paraId="687EF293" w14:textId="1C59EC86" w:rsidR="00CF6D5B" w:rsidRDefault="00CF6D5B" w:rsidP="00CF6D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F6D5B">
        <w:rPr>
          <w:rFonts w:ascii="Arial" w:hAnsi="Arial" w:cs="Arial"/>
          <w:b/>
          <w:bCs/>
          <w:sz w:val="36"/>
          <w:szCs w:val="36"/>
        </w:rPr>
        <w:t>Write 3 examples of negative comments made by different participants in the bad group discussion example</w:t>
      </w:r>
      <w:r>
        <w:rPr>
          <w:rFonts w:ascii="Arial" w:hAnsi="Arial" w:cs="Arial"/>
          <w:b/>
          <w:bCs/>
          <w:sz w:val="36"/>
          <w:szCs w:val="36"/>
        </w:rPr>
        <w:t>.</w:t>
      </w:r>
    </w:p>
    <w:p w14:paraId="40D39264" w14:textId="138BB232" w:rsidR="00CF6D5B" w:rsidRPr="00AA3986" w:rsidRDefault="00CF6D5B" w:rsidP="00CF6D5B">
      <w:pPr>
        <w:ind w:left="675"/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>Ans) Following are the negative comments made by different participants:</w:t>
      </w:r>
    </w:p>
    <w:p w14:paraId="713FEFB8" w14:textId="751CCDC1" w:rsidR="00CF6D5B" w:rsidRPr="00AA3986" w:rsidRDefault="00CF6D5B" w:rsidP="00CF6D5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>“I’d rather socialize with my friends and the people I work with.”</w:t>
      </w:r>
    </w:p>
    <w:p w14:paraId="4F740E97" w14:textId="6D51D1ED" w:rsidR="00CF6D5B" w:rsidRPr="00AA3986" w:rsidRDefault="00CF6D5B" w:rsidP="00CF6D5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>When an inspirational speaker was mentioned, a member said “Oh no it’s getting worse”</w:t>
      </w:r>
    </w:p>
    <w:p w14:paraId="68FD29BB" w14:textId="327C51BA" w:rsidR="00CF6D5B" w:rsidRDefault="00AA3986" w:rsidP="00AA398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 xml:space="preserve">“I’ll tell you </w:t>
      </w:r>
      <w:r w:rsidR="006E2387">
        <w:rPr>
          <w:rFonts w:ascii="Arial" w:hAnsi="Arial" w:cs="Arial"/>
          <w:sz w:val="36"/>
          <w:szCs w:val="36"/>
        </w:rPr>
        <w:t>now,</w:t>
      </w:r>
      <w:r w:rsidRPr="00AA3986">
        <w:rPr>
          <w:rFonts w:ascii="Arial" w:hAnsi="Arial" w:cs="Arial"/>
          <w:sz w:val="36"/>
          <w:szCs w:val="36"/>
        </w:rPr>
        <w:t xml:space="preserve"> nobody would want to get back too late.”</w:t>
      </w:r>
    </w:p>
    <w:p w14:paraId="5CECEA42" w14:textId="3E5B1FD4" w:rsidR="00AA3986" w:rsidRDefault="00AA3986" w:rsidP="00AA3986">
      <w:pPr>
        <w:ind w:left="675"/>
        <w:rPr>
          <w:rFonts w:ascii="Arial" w:hAnsi="Arial" w:cs="Arial"/>
          <w:sz w:val="36"/>
          <w:szCs w:val="36"/>
        </w:rPr>
      </w:pPr>
    </w:p>
    <w:p w14:paraId="48E0CADA" w14:textId="625C9BE8" w:rsidR="00AA3986" w:rsidRDefault="00AA3986" w:rsidP="00AA39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AA3986">
        <w:rPr>
          <w:rFonts w:ascii="Arial" w:hAnsi="Arial" w:cs="Arial"/>
          <w:b/>
          <w:bCs/>
          <w:sz w:val="36"/>
          <w:szCs w:val="36"/>
        </w:rPr>
        <w:t>How can discussion be made more productive? Suggest 2 ways in the light of the video.</w:t>
      </w:r>
    </w:p>
    <w:p w14:paraId="15D5FECE" w14:textId="4D9CF16A" w:rsidR="00AA3986" w:rsidRDefault="00AA3986" w:rsidP="00AA3986">
      <w:pPr>
        <w:pStyle w:val="ListParagraph"/>
        <w:ind w:left="675"/>
        <w:rPr>
          <w:rFonts w:ascii="Arial" w:hAnsi="Arial" w:cs="Arial"/>
          <w:b/>
          <w:bCs/>
          <w:sz w:val="36"/>
          <w:szCs w:val="36"/>
        </w:rPr>
      </w:pPr>
    </w:p>
    <w:p w14:paraId="18E63B6A" w14:textId="3EF3EBC6" w:rsidR="00AA3986" w:rsidRPr="00AA3986" w:rsidRDefault="00AA3986" w:rsidP="00AA3986">
      <w:pPr>
        <w:pStyle w:val="ListParagraph"/>
        <w:ind w:left="675"/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>Ans) Discussion be made more productive by:</w:t>
      </w:r>
    </w:p>
    <w:p w14:paraId="2EA8F268" w14:textId="5BC17694" w:rsidR="00AA3986" w:rsidRPr="00AA3986" w:rsidRDefault="00AA3986" w:rsidP="00AA398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t>Always having a positive attitude.</w:t>
      </w:r>
    </w:p>
    <w:p w14:paraId="2D6267E6" w14:textId="68893178" w:rsidR="00AA3986" w:rsidRDefault="00AA3986" w:rsidP="00AA398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A3986">
        <w:rPr>
          <w:rFonts w:ascii="Arial" w:hAnsi="Arial" w:cs="Arial"/>
          <w:sz w:val="36"/>
          <w:szCs w:val="36"/>
        </w:rPr>
        <w:lastRenderedPageBreak/>
        <w:t>Participants should be respectful towards one another and not make personal attacks to each other.</w:t>
      </w:r>
    </w:p>
    <w:p w14:paraId="723BC280" w14:textId="77777777" w:rsidR="00AA3986" w:rsidRDefault="00AA3986" w:rsidP="00AA3986">
      <w:pPr>
        <w:pStyle w:val="ListParagraph"/>
        <w:ind w:left="1035"/>
        <w:rPr>
          <w:rFonts w:ascii="Arial" w:hAnsi="Arial" w:cs="Arial"/>
          <w:sz w:val="36"/>
          <w:szCs w:val="36"/>
        </w:rPr>
      </w:pPr>
    </w:p>
    <w:p w14:paraId="6855947E" w14:textId="79A196A4" w:rsidR="00AA3986" w:rsidRPr="00E12705" w:rsidRDefault="00AA3986" w:rsidP="00AA39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E12705">
        <w:rPr>
          <w:rFonts w:ascii="Arial" w:hAnsi="Arial" w:cs="Arial"/>
          <w:b/>
          <w:bCs/>
          <w:sz w:val="36"/>
          <w:szCs w:val="36"/>
        </w:rPr>
        <w:t>In the good example, what are the issues raised regarding the “inspirational speaker”? Write the summary of all the points raised in 2 to 3 sentences only.</w:t>
      </w:r>
    </w:p>
    <w:p w14:paraId="471D1261" w14:textId="4156F65E" w:rsidR="00AA3986" w:rsidRDefault="00AA3986" w:rsidP="00AA3986">
      <w:pPr>
        <w:pStyle w:val="ListParagraph"/>
        <w:ind w:left="675"/>
        <w:rPr>
          <w:rFonts w:ascii="Arial" w:hAnsi="Arial" w:cs="Arial"/>
          <w:sz w:val="36"/>
          <w:szCs w:val="36"/>
        </w:rPr>
      </w:pPr>
    </w:p>
    <w:p w14:paraId="403659E7" w14:textId="7F81F46F" w:rsidR="00AA3986" w:rsidRDefault="00AA3986" w:rsidP="00AA3986">
      <w:pPr>
        <w:pStyle w:val="ListParagraph"/>
        <w:ind w:left="67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Ans) Being inspired by an inspirational speaker depends on person to person and not every person will feel inspired and perhaps can result in an opposite result.</w:t>
      </w:r>
      <w:r w:rsidR="00E12705">
        <w:rPr>
          <w:rFonts w:ascii="Arial" w:hAnsi="Arial" w:cs="Arial"/>
          <w:sz w:val="36"/>
          <w:szCs w:val="36"/>
        </w:rPr>
        <w:t xml:space="preserve"> The speaker should be talking about the industry related stuff.</w:t>
      </w:r>
    </w:p>
    <w:p w14:paraId="378B4807" w14:textId="7556F833" w:rsidR="00E12705" w:rsidRDefault="00E12705" w:rsidP="00AA3986">
      <w:pPr>
        <w:pStyle w:val="ListParagraph"/>
        <w:ind w:left="675"/>
        <w:rPr>
          <w:rFonts w:ascii="Arial" w:hAnsi="Arial" w:cs="Arial"/>
          <w:sz w:val="36"/>
          <w:szCs w:val="36"/>
        </w:rPr>
      </w:pPr>
    </w:p>
    <w:p w14:paraId="247CBD8E" w14:textId="31440AAE" w:rsidR="00E12705" w:rsidRDefault="00E12705" w:rsidP="00E127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E12705">
        <w:rPr>
          <w:rFonts w:ascii="Arial" w:hAnsi="Arial" w:cs="Arial"/>
          <w:b/>
          <w:bCs/>
          <w:sz w:val="36"/>
          <w:szCs w:val="36"/>
        </w:rPr>
        <w:t>How does the non-alcohol drinking group member offer to address the wine drinking session to ensure inclusivity?</w:t>
      </w:r>
    </w:p>
    <w:p w14:paraId="1A5A7308" w14:textId="1AFBA7C4" w:rsidR="006E2387" w:rsidRDefault="006E2387" w:rsidP="006E2387">
      <w:pPr>
        <w:pStyle w:val="ListParagraph"/>
        <w:ind w:left="675"/>
        <w:rPr>
          <w:rFonts w:ascii="Arial" w:hAnsi="Arial" w:cs="Arial"/>
          <w:b/>
          <w:bCs/>
          <w:sz w:val="36"/>
          <w:szCs w:val="36"/>
        </w:rPr>
      </w:pPr>
    </w:p>
    <w:p w14:paraId="435FC3F9" w14:textId="0769488D" w:rsidR="006E2387" w:rsidRPr="006E2387" w:rsidRDefault="006E2387" w:rsidP="006E2387">
      <w:pPr>
        <w:pStyle w:val="ListParagraph"/>
        <w:ind w:left="675"/>
        <w:rPr>
          <w:rFonts w:ascii="Arial" w:hAnsi="Arial" w:cs="Arial"/>
          <w:sz w:val="36"/>
          <w:szCs w:val="36"/>
        </w:rPr>
      </w:pPr>
      <w:r w:rsidRPr="006E2387">
        <w:rPr>
          <w:rFonts w:ascii="Arial" w:hAnsi="Arial" w:cs="Arial"/>
          <w:sz w:val="36"/>
          <w:szCs w:val="36"/>
        </w:rPr>
        <w:t>Ans) The non-alcoholic drinking group member offered to address the drinking session by proposing the idea of including non-alcoholic beverages.</w:t>
      </w:r>
    </w:p>
    <w:p w14:paraId="360FD937" w14:textId="666ADC17" w:rsidR="00BB2278" w:rsidRPr="00BB2278" w:rsidRDefault="00BB2278" w:rsidP="00BB2278">
      <w:pPr>
        <w:rPr>
          <w:rFonts w:ascii="Helvetica" w:hAnsi="Helvetica"/>
          <w:color w:val="DCDDDE"/>
        </w:rPr>
      </w:pPr>
    </w:p>
    <w:p w14:paraId="6F697592" w14:textId="77777777" w:rsidR="00BB2278" w:rsidRPr="00BB2278" w:rsidRDefault="00BB2278" w:rsidP="00BB2278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p w14:paraId="447F3748" w14:textId="77777777" w:rsidR="00BB2278" w:rsidRPr="00BB2278" w:rsidRDefault="00BB2278" w:rsidP="00BB2278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sectPr w:rsidR="00BB2278" w:rsidRPr="00BB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AC2"/>
    <w:multiLevelType w:val="hybridMultilevel"/>
    <w:tmpl w:val="9D38D75C"/>
    <w:lvl w:ilvl="0" w:tplc="27703C16">
      <w:start w:val="5"/>
      <w:numFmt w:val="bullet"/>
      <w:lvlText w:val=""/>
      <w:lvlJc w:val="left"/>
      <w:pPr>
        <w:ind w:left="1035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7F9D05AD"/>
    <w:multiLevelType w:val="hybridMultilevel"/>
    <w:tmpl w:val="C546AD76"/>
    <w:lvl w:ilvl="0" w:tplc="6B40F9DA">
      <w:start w:val="1"/>
      <w:numFmt w:val="decimal"/>
      <w:lvlText w:val="%1."/>
      <w:lvlJc w:val="left"/>
      <w:pPr>
        <w:ind w:left="67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2304">
    <w:abstractNumId w:val="1"/>
  </w:num>
  <w:num w:numId="2" w16cid:durableId="11295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78"/>
    <w:rsid w:val="004927A8"/>
    <w:rsid w:val="00613E52"/>
    <w:rsid w:val="006E2387"/>
    <w:rsid w:val="00781AE7"/>
    <w:rsid w:val="00AA3986"/>
    <w:rsid w:val="00B74FF2"/>
    <w:rsid w:val="00BB2278"/>
    <w:rsid w:val="00CF6D5B"/>
    <w:rsid w:val="00DD258A"/>
    <w:rsid w:val="00E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8FE1"/>
  <w15:chartTrackingRefBased/>
  <w15:docId w15:val="{288D92E0-18F3-445F-977B-BE17E036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3</cp:revision>
  <dcterms:created xsi:type="dcterms:W3CDTF">2022-04-29T18:11:00Z</dcterms:created>
  <dcterms:modified xsi:type="dcterms:W3CDTF">2022-04-29T18:35:00Z</dcterms:modified>
</cp:coreProperties>
</file>