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CC554" w14:textId="77777777" w:rsidR="006A2209" w:rsidRDefault="006A2209" w:rsidP="006A2209">
      <w:pPr>
        <w:pStyle w:val="Title"/>
        <w:rPr>
          <w:sz w:val="28"/>
          <w:szCs w:val="28"/>
        </w:rPr>
      </w:pPr>
    </w:p>
    <w:p w14:paraId="502B16C9" w14:textId="77777777" w:rsidR="006A2209" w:rsidRDefault="006A2209" w:rsidP="006A2209">
      <w:pPr>
        <w:jc w:val="center"/>
        <w:rPr>
          <w:b/>
          <w:sz w:val="28"/>
          <w:szCs w:val="28"/>
        </w:rPr>
      </w:pPr>
      <w:r>
        <w:rPr>
          <w:b/>
          <w:sz w:val="28"/>
          <w:szCs w:val="28"/>
        </w:rPr>
        <w:t>National University of Computer &amp; Emerging Sciences, Karachi</w:t>
      </w:r>
      <w:r>
        <w:rPr>
          <w:noProof/>
        </w:rPr>
        <w:drawing>
          <wp:anchor distT="0" distB="0" distL="0" distR="0" simplePos="0" relativeHeight="251659264" behindDoc="0" locked="0" layoutInCell="1" hidden="0" allowOverlap="1" wp14:anchorId="40185BE3" wp14:editId="0189ED3C">
            <wp:simplePos x="0" y="0"/>
            <wp:positionH relativeFrom="column">
              <wp:posOffset>-261256</wp:posOffset>
            </wp:positionH>
            <wp:positionV relativeFrom="paragraph">
              <wp:posOffset>139</wp:posOffset>
            </wp:positionV>
            <wp:extent cx="553410" cy="23749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3410" cy="23749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35EBB24" wp14:editId="043E0B3B">
            <wp:simplePos x="0" y="0"/>
            <wp:positionH relativeFrom="column">
              <wp:posOffset>5569702</wp:posOffset>
            </wp:positionH>
            <wp:positionV relativeFrom="paragraph">
              <wp:posOffset>0</wp:posOffset>
            </wp:positionV>
            <wp:extent cx="641350" cy="342265"/>
            <wp:effectExtent l="0" t="0" r="0" b="0"/>
            <wp:wrapSquare wrapText="bothSides" distT="0" distB="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41350" cy="342265"/>
                    </a:xfrm>
                    <a:prstGeom prst="rect">
                      <a:avLst/>
                    </a:prstGeom>
                    <a:ln/>
                  </pic:spPr>
                </pic:pic>
              </a:graphicData>
            </a:graphic>
          </wp:anchor>
        </w:drawing>
      </w:r>
    </w:p>
    <w:p w14:paraId="2015ECBF" w14:textId="77777777" w:rsidR="006A2209" w:rsidRDefault="006A2209" w:rsidP="006A2209">
      <w:pPr>
        <w:jc w:val="center"/>
        <w:rPr>
          <w:b/>
          <w:sz w:val="28"/>
          <w:szCs w:val="28"/>
        </w:rPr>
      </w:pPr>
    </w:p>
    <w:p w14:paraId="0428190F" w14:textId="49CC9CC5" w:rsidR="006A2209" w:rsidRDefault="006A2209" w:rsidP="006A2209">
      <w:pPr>
        <w:spacing w:before="146"/>
        <w:ind w:left="1916" w:right="2246"/>
        <w:jc w:val="center"/>
        <w:rPr>
          <w:b/>
          <w:sz w:val="24"/>
          <w:szCs w:val="24"/>
        </w:rPr>
      </w:pPr>
      <w:r>
        <w:rPr>
          <w:b/>
          <w:color w:val="C00000"/>
          <w:sz w:val="24"/>
          <w:szCs w:val="24"/>
        </w:rPr>
        <w:t>EL-2</w:t>
      </w:r>
      <w:r w:rsidR="00A3078B">
        <w:rPr>
          <w:b/>
          <w:color w:val="C00000"/>
          <w:sz w:val="24"/>
          <w:szCs w:val="24"/>
        </w:rPr>
        <w:t>003</w:t>
      </w:r>
      <w:r>
        <w:rPr>
          <w:b/>
          <w:color w:val="C00000"/>
          <w:sz w:val="24"/>
          <w:szCs w:val="24"/>
        </w:rPr>
        <w:t>: Computer Organization &amp; Assembly Language Lab</w:t>
      </w:r>
    </w:p>
    <w:p w14:paraId="1155F45F" w14:textId="77777777" w:rsidR="006A2209" w:rsidRDefault="006A2209" w:rsidP="006A2209">
      <w:pPr>
        <w:jc w:val="center"/>
        <w:rPr>
          <w:b/>
          <w:sz w:val="28"/>
          <w:szCs w:val="28"/>
        </w:rPr>
      </w:pPr>
    </w:p>
    <w:p w14:paraId="1343C97F" w14:textId="77777777" w:rsidR="006A2209" w:rsidRDefault="006A2209" w:rsidP="006A2209"/>
    <w:p w14:paraId="25B2F9E5" w14:textId="77777777" w:rsidR="007E545D" w:rsidRDefault="007E545D" w:rsidP="006A2209"/>
    <w:p w14:paraId="5E2996BD" w14:textId="77777777" w:rsidR="007E545D" w:rsidRDefault="007E545D" w:rsidP="006A2209"/>
    <w:p w14:paraId="2A95C64F" w14:textId="77777777" w:rsidR="006A2209" w:rsidRDefault="006A2209" w:rsidP="006A2209">
      <w:pPr>
        <w:pStyle w:val="Title"/>
        <w:jc w:val="center"/>
        <w:rPr>
          <w:b/>
          <w:i/>
          <w:smallCaps/>
          <w:color w:val="4472C4"/>
          <w:u w:val="single"/>
        </w:rPr>
      </w:pPr>
      <w:r>
        <w:rPr>
          <w:b/>
          <w:i/>
          <w:smallCaps/>
          <w:color w:val="4472C4"/>
          <w:u w:val="single"/>
        </w:rPr>
        <w:t>Advanced procedure call</w:t>
      </w:r>
    </w:p>
    <w:p w14:paraId="4EE58EE1" w14:textId="77777777" w:rsidR="006A2209" w:rsidRDefault="006A2209" w:rsidP="006A2209"/>
    <w:p w14:paraId="57A720D5" w14:textId="77777777" w:rsidR="006A2209" w:rsidRDefault="006A2209" w:rsidP="006A2209">
      <w:bookmarkStart w:id="0" w:name="_GoBack"/>
      <w:bookmarkEnd w:id="0"/>
    </w:p>
    <w:p w14:paraId="41A37614" w14:textId="3CC05C05" w:rsidR="006A2209" w:rsidRDefault="00AE77B0" w:rsidP="006A2209">
      <w:pPr>
        <w:pStyle w:val="Title"/>
        <w:jc w:val="center"/>
      </w:pPr>
      <w:r>
        <w:t>Spring 2022</w:t>
      </w:r>
    </w:p>
    <w:p w14:paraId="36F5A9EB" w14:textId="77777777" w:rsidR="006A2209" w:rsidRDefault="006A2209" w:rsidP="006A2209">
      <w:pPr>
        <w:jc w:val="center"/>
      </w:pPr>
    </w:p>
    <w:p w14:paraId="09846F3F" w14:textId="77777777" w:rsidR="006A2209" w:rsidRDefault="006A2209" w:rsidP="006A2209">
      <w:pPr>
        <w:jc w:val="center"/>
      </w:pPr>
    </w:p>
    <w:p w14:paraId="4AD0C371" w14:textId="35DE950A" w:rsidR="006A2209" w:rsidRDefault="006A2209" w:rsidP="006A2209"/>
    <w:p w14:paraId="37087168" w14:textId="59F37547" w:rsidR="00AF3CD5" w:rsidRDefault="00AF3CD5" w:rsidP="006A2209"/>
    <w:p w14:paraId="6BE6FE1B" w14:textId="77777777" w:rsidR="00AF3CD5" w:rsidRDefault="00AF3CD5" w:rsidP="006A2209"/>
    <w:p w14:paraId="45E697CC" w14:textId="77777777" w:rsidR="006A2209" w:rsidRDefault="006A2209" w:rsidP="006A2209"/>
    <w:p w14:paraId="3A5A4D78" w14:textId="77777777" w:rsidR="00543DB4" w:rsidRDefault="00AE77B0"/>
    <w:p w14:paraId="355ABEB3" w14:textId="77777777" w:rsidR="006A2209" w:rsidRDefault="006A2209"/>
    <w:p w14:paraId="7552A527" w14:textId="77777777" w:rsidR="006A2209" w:rsidRDefault="006A2209"/>
    <w:p w14:paraId="7E96B7FC" w14:textId="77777777" w:rsidR="006A2209" w:rsidRDefault="006A2209"/>
    <w:p w14:paraId="771D3142" w14:textId="77777777" w:rsidR="006A2209" w:rsidRDefault="006A2209"/>
    <w:p w14:paraId="35F7B4C7" w14:textId="77777777" w:rsidR="006A2209" w:rsidRDefault="006A2209"/>
    <w:p w14:paraId="7ADEFD3F" w14:textId="77777777" w:rsidR="006A2209" w:rsidRDefault="006A2209"/>
    <w:p w14:paraId="57A65A9D" w14:textId="77777777" w:rsidR="006A2209" w:rsidRDefault="006A2209"/>
    <w:p w14:paraId="23EF1546" w14:textId="77777777" w:rsidR="006A2209" w:rsidRDefault="006A2209"/>
    <w:p w14:paraId="260FE8E9" w14:textId="77777777" w:rsidR="006A2209" w:rsidRDefault="006A2209" w:rsidP="006A2209">
      <w:r>
        <w:lastRenderedPageBreak/>
        <w:t>Two general types of arguments are pushed on the stack during subroutine calls:</w:t>
      </w:r>
    </w:p>
    <w:p w14:paraId="4B66FB40" w14:textId="77777777" w:rsidR="006A2209" w:rsidRDefault="006A2209" w:rsidP="006A2209">
      <w:r>
        <w:t xml:space="preserve"> • Value arguments (values of variables and constants) </w:t>
      </w:r>
    </w:p>
    <w:p w14:paraId="48C1A077" w14:textId="77777777" w:rsidR="006A2209" w:rsidRDefault="006A2209" w:rsidP="006A2209">
      <w:r>
        <w:t>• Reference arguments (addresses of variables)</w:t>
      </w:r>
    </w:p>
    <w:p w14:paraId="4735C361" w14:textId="77777777" w:rsidR="006A2209" w:rsidRDefault="006A2209" w:rsidP="002F3F83">
      <w:pPr>
        <w:pStyle w:val="Style1"/>
      </w:pPr>
      <w:r>
        <w:t xml:space="preserve"> Passing by Value </w:t>
      </w:r>
    </w:p>
    <w:p w14:paraId="74954B62" w14:textId="77777777" w:rsidR="006A2209" w:rsidRDefault="006A2209" w:rsidP="006A2209">
      <w:r>
        <w:t xml:space="preserve">When an argument is passed by value, a copy of the value is pushed on the stack. Suppose we call a subroutine named </w:t>
      </w:r>
      <w:proofErr w:type="spellStart"/>
      <w:r>
        <w:t>AddTwo</w:t>
      </w:r>
      <w:proofErr w:type="spellEnd"/>
      <w:r>
        <w:t>, passing it two 32-bit integers:</w:t>
      </w:r>
    </w:p>
    <w:p w14:paraId="1E79E511" w14:textId="77777777" w:rsidR="006A2209" w:rsidRDefault="006A2209" w:rsidP="006A2209">
      <w:r>
        <w:rPr>
          <w:noProof/>
        </w:rPr>
        <w:drawing>
          <wp:inline distT="0" distB="0" distL="0" distR="0" wp14:anchorId="5B41896C" wp14:editId="7C41D227">
            <wp:extent cx="15716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1085850"/>
                    </a:xfrm>
                    <a:prstGeom prst="rect">
                      <a:avLst/>
                    </a:prstGeom>
                  </pic:spPr>
                </pic:pic>
              </a:graphicData>
            </a:graphic>
          </wp:inline>
        </w:drawing>
      </w:r>
    </w:p>
    <w:p w14:paraId="45557765" w14:textId="77777777" w:rsidR="006A2209" w:rsidRDefault="006A2209" w:rsidP="006A2209">
      <w:r>
        <w:rPr>
          <w:noProof/>
        </w:rPr>
        <w:drawing>
          <wp:inline distT="0" distB="0" distL="0" distR="0" wp14:anchorId="0428297E" wp14:editId="13CC7C0D">
            <wp:extent cx="239077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962025"/>
                    </a:xfrm>
                    <a:prstGeom prst="rect">
                      <a:avLst/>
                    </a:prstGeom>
                  </pic:spPr>
                </pic:pic>
              </a:graphicData>
            </a:graphic>
          </wp:inline>
        </w:drawing>
      </w:r>
    </w:p>
    <w:p w14:paraId="7AD23CB2" w14:textId="77777777" w:rsidR="006A2209" w:rsidRPr="006A2209" w:rsidRDefault="006A2209" w:rsidP="006A2209">
      <w:pPr>
        <w:rPr>
          <w:i/>
          <w:sz w:val="28"/>
          <w:szCs w:val="28"/>
        </w:rPr>
      </w:pPr>
      <w:r w:rsidRPr="006A2209">
        <w:rPr>
          <w:i/>
          <w:sz w:val="28"/>
          <w:szCs w:val="28"/>
        </w:rPr>
        <w:t>An equivalent function call written in C++ would be</w:t>
      </w:r>
    </w:p>
    <w:p w14:paraId="6E6F8527" w14:textId="49912538" w:rsidR="006A2209" w:rsidRPr="006A2209" w:rsidRDefault="006A2209" w:rsidP="006A2209">
      <w:pPr>
        <w:rPr>
          <w:i/>
          <w:sz w:val="28"/>
          <w:szCs w:val="28"/>
        </w:rPr>
      </w:pPr>
      <w:proofErr w:type="spellStart"/>
      <w:proofErr w:type="gramStart"/>
      <w:r w:rsidRPr="006A2209">
        <w:rPr>
          <w:i/>
          <w:sz w:val="28"/>
          <w:szCs w:val="28"/>
        </w:rPr>
        <w:t>AddTwo</w:t>
      </w:r>
      <w:proofErr w:type="spellEnd"/>
      <w:r w:rsidRPr="006A2209">
        <w:rPr>
          <w:i/>
          <w:sz w:val="28"/>
          <w:szCs w:val="28"/>
        </w:rPr>
        <w:t>(</w:t>
      </w:r>
      <w:proofErr w:type="gramEnd"/>
      <w:r w:rsidRPr="006A2209">
        <w:rPr>
          <w:i/>
          <w:sz w:val="28"/>
          <w:szCs w:val="28"/>
        </w:rPr>
        <w:t xml:space="preserve"> val1, val2 );</w:t>
      </w:r>
    </w:p>
    <w:p w14:paraId="47541930" w14:textId="77777777" w:rsidR="006A2209" w:rsidRDefault="006A2209" w:rsidP="006A2209">
      <w:r>
        <w:t xml:space="preserve"> Observe that the arguments are pushed on the stack in reverse order, which is the norm for the C and C++ languages. </w:t>
      </w:r>
    </w:p>
    <w:p w14:paraId="00570F32" w14:textId="77777777" w:rsidR="006A2209" w:rsidRDefault="006A2209" w:rsidP="002F3F83">
      <w:pPr>
        <w:pStyle w:val="Style1"/>
      </w:pPr>
      <w:r>
        <w:t>Passing by Reference</w:t>
      </w:r>
    </w:p>
    <w:p w14:paraId="26EEB2F4" w14:textId="77777777" w:rsidR="006A2209" w:rsidRDefault="006A2209" w:rsidP="006A2209">
      <w:r>
        <w:t xml:space="preserve"> An argument passed by reference consists of the address (offset) of an object. The following statements call Swap, passing the two arguments by reference:</w:t>
      </w:r>
    </w:p>
    <w:p w14:paraId="2E54008D" w14:textId="77777777" w:rsidR="006A2209" w:rsidRDefault="006A2209" w:rsidP="006A2209">
      <w:r>
        <w:rPr>
          <w:noProof/>
        </w:rPr>
        <w:drawing>
          <wp:inline distT="0" distB="0" distL="0" distR="0" wp14:anchorId="26BFB7D2" wp14:editId="23FBB680">
            <wp:extent cx="162877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775" cy="447675"/>
                    </a:xfrm>
                    <a:prstGeom prst="rect">
                      <a:avLst/>
                    </a:prstGeom>
                  </pic:spPr>
                </pic:pic>
              </a:graphicData>
            </a:graphic>
          </wp:inline>
        </w:drawing>
      </w:r>
    </w:p>
    <w:p w14:paraId="67A5F524" w14:textId="351FE06C" w:rsidR="006A2209" w:rsidRDefault="006A2209" w:rsidP="006A2209"/>
    <w:p w14:paraId="64BA50B3" w14:textId="4422AC41" w:rsidR="006A2209" w:rsidRDefault="007E545D" w:rsidP="006A2209">
      <w:r>
        <w:rPr>
          <w:noProof/>
        </w:rPr>
        <w:drawing>
          <wp:inline distT="0" distB="0" distL="0" distR="0" wp14:anchorId="01370046" wp14:editId="36123BEC">
            <wp:extent cx="226695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950" cy="838200"/>
                    </a:xfrm>
                    <a:prstGeom prst="rect">
                      <a:avLst/>
                    </a:prstGeom>
                  </pic:spPr>
                </pic:pic>
              </a:graphicData>
            </a:graphic>
          </wp:inline>
        </w:drawing>
      </w:r>
    </w:p>
    <w:p w14:paraId="5AB6CF13" w14:textId="77777777" w:rsidR="006A2209" w:rsidRPr="006A2209" w:rsidRDefault="006A2209" w:rsidP="006A2209">
      <w:pPr>
        <w:rPr>
          <w:i/>
          <w:sz w:val="28"/>
          <w:szCs w:val="28"/>
        </w:rPr>
      </w:pPr>
      <w:r w:rsidRPr="006A2209">
        <w:rPr>
          <w:i/>
          <w:sz w:val="28"/>
          <w:szCs w:val="28"/>
        </w:rPr>
        <w:lastRenderedPageBreak/>
        <w:t xml:space="preserve">The equivalent function call in C/C++ would pass the addresses of the val1 and val2 arguments: </w:t>
      </w:r>
    </w:p>
    <w:p w14:paraId="3232E2E5" w14:textId="77777777" w:rsidR="006A2209" w:rsidRDefault="006A2209" w:rsidP="006A2209">
      <w:pPr>
        <w:rPr>
          <w:i/>
          <w:sz w:val="28"/>
          <w:szCs w:val="28"/>
        </w:rPr>
      </w:pPr>
      <w:proofErr w:type="gramStart"/>
      <w:r w:rsidRPr="006A2209">
        <w:rPr>
          <w:i/>
          <w:sz w:val="28"/>
          <w:szCs w:val="28"/>
        </w:rPr>
        <w:t>Swap(</w:t>
      </w:r>
      <w:proofErr w:type="gramEnd"/>
      <w:r w:rsidRPr="006A2209">
        <w:rPr>
          <w:i/>
          <w:sz w:val="28"/>
          <w:szCs w:val="28"/>
        </w:rPr>
        <w:t xml:space="preserve"> &amp;val1, &amp;val2 );</w:t>
      </w:r>
    </w:p>
    <w:p w14:paraId="6537409C" w14:textId="77777777" w:rsidR="006A2209" w:rsidRDefault="006A2209" w:rsidP="002F3F83">
      <w:pPr>
        <w:pStyle w:val="Style1"/>
      </w:pPr>
      <w:r>
        <w:t>Passing Arrays</w:t>
      </w:r>
    </w:p>
    <w:p w14:paraId="13B67D36" w14:textId="77777777" w:rsidR="006A2209" w:rsidRDefault="006A2209" w:rsidP="006A2209">
      <w:pPr>
        <w:pStyle w:val="ListParagraph"/>
        <w:numPr>
          <w:ilvl w:val="0"/>
          <w:numId w:val="1"/>
        </w:numPr>
      </w:pPr>
      <w:r>
        <w:t xml:space="preserve">High-level languages always pass arrays to subroutines by reference. That is, they push the address of an array on the stack. The subroutine can then get the address from the stack and use it to access the array. </w:t>
      </w:r>
    </w:p>
    <w:p w14:paraId="5AEE409B" w14:textId="77777777" w:rsidR="006A2209" w:rsidRDefault="006A2209" w:rsidP="006A2209">
      <w:pPr>
        <w:pStyle w:val="ListParagraph"/>
        <w:numPr>
          <w:ilvl w:val="0"/>
          <w:numId w:val="1"/>
        </w:numPr>
      </w:pPr>
      <w:r>
        <w:t xml:space="preserve">It’s easy to see why one would not want to </w:t>
      </w:r>
      <w:r w:rsidRPr="006A2209">
        <w:rPr>
          <w:highlight w:val="yellow"/>
        </w:rPr>
        <w:t>pass an array by value,</w:t>
      </w:r>
      <w:r>
        <w:t xml:space="preserve"> because doing so would require each array element to be pushed on the stack separately</w:t>
      </w:r>
      <w:r w:rsidRPr="006A2209">
        <w:rPr>
          <w:highlight w:val="yellow"/>
        </w:rPr>
        <w:t>. Such an operation would be very slow and it would use up precious stack space.</w:t>
      </w:r>
    </w:p>
    <w:p w14:paraId="013158CC" w14:textId="77777777" w:rsidR="006A2209" w:rsidRDefault="006A2209" w:rsidP="006A2209">
      <w:pPr>
        <w:ind w:left="360"/>
        <w:rPr>
          <w:b/>
          <w:i/>
        </w:rPr>
      </w:pPr>
      <w:r>
        <w:t xml:space="preserve">The following statements do it the right way by passing the offset of array to a subroutine named </w:t>
      </w:r>
      <w:proofErr w:type="spellStart"/>
      <w:r w:rsidRPr="006A2209">
        <w:rPr>
          <w:b/>
          <w:i/>
        </w:rPr>
        <w:t>ArrayFill</w:t>
      </w:r>
      <w:proofErr w:type="spellEnd"/>
      <w:r w:rsidRPr="006A2209">
        <w:rPr>
          <w:b/>
          <w:i/>
        </w:rPr>
        <w:t>:</w:t>
      </w:r>
    </w:p>
    <w:p w14:paraId="5D283F75" w14:textId="77777777" w:rsidR="006A2209" w:rsidRDefault="006A2209" w:rsidP="006A2209">
      <w:pPr>
        <w:ind w:left="360"/>
        <w:rPr>
          <w:sz w:val="24"/>
          <w:szCs w:val="24"/>
        </w:rPr>
      </w:pPr>
      <w:r>
        <w:rPr>
          <w:noProof/>
        </w:rPr>
        <w:drawing>
          <wp:inline distT="0" distB="0" distL="0" distR="0" wp14:anchorId="7C866801" wp14:editId="4B50FC34">
            <wp:extent cx="1819275" cy="73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275" cy="733425"/>
                    </a:xfrm>
                    <a:prstGeom prst="rect">
                      <a:avLst/>
                    </a:prstGeom>
                  </pic:spPr>
                </pic:pic>
              </a:graphicData>
            </a:graphic>
          </wp:inline>
        </w:drawing>
      </w:r>
    </w:p>
    <w:p w14:paraId="6C1751EE" w14:textId="77777777" w:rsidR="000A55C6" w:rsidRDefault="000A55C6" w:rsidP="002F3F83">
      <w:pPr>
        <w:pStyle w:val="Style1"/>
      </w:pPr>
      <w:r>
        <w:t>Accessing Stack Parameters</w:t>
      </w:r>
    </w:p>
    <w:p w14:paraId="55AF0860" w14:textId="77777777" w:rsidR="000A55C6" w:rsidRDefault="000A55C6" w:rsidP="002F3F83">
      <w:pPr>
        <w:pStyle w:val="Style1"/>
      </w:pPr>
      <w:proofErr w:type="spellStart"/>
      <w:r>
        <w:t>AddTwo</w:t>
      </w:r>
      <w:proofErr w:type="spellEnd"/>
      <w:r>
        <w:t xml:space="preserve"> Example in C</w:t>
      </w:r>
    </w:p>
    <w:p w14:paraId="36E140E3" w14:textId="77777777" w:rsidR="000A55C6" w:rsidRPr="000A55C6" w:rsidRDefault="000A55C6" w:rsidP="00324EF7">
      <w:pPr>
        <w:pStyle w:val="NoSpacing"/>
      </w:pPr>
      <w:r w:rsidRPr="000A55C6">
        <w:t xml:space="preserve">The following </w:t>
      </w:r>
      <w:proofErr w:type="spellStart"/>
      <w:r w:rsidRPr="000A55C6">
        <w:rPr>
          <w:b/>
        </w:rPr>
        <w:t>AddTwo</w:t>
      </w:r>
      <w:proofErr w:type="spellEnd"/>
      <w:r w:rsidRPr="000A55C6">
        <w:rPr>
          <w:b/>
        </w:rPr>
        <w:t xml:space="preserve"> function, written in C</w:t>
      </w:r>
      <w:r w:rsidRPr="000A55C6">
        <w:t>, receives two integers passed by value and returns their sum:</w:t>
      </w:r>
    </w:p>
    <w:p w14:paraId="7A832186" w14:textId="77777777" w:rsidR="000A55C6" w:rsidRDefault="000A55C6" w:rsidP="002F3F83">
      <w:pPr>
        <w:pStyle w:val="Style1"/>
        <w:rPr>
          <w:sz w:val="24"/>
          <w:szCs w:val="24"/>
        </w:rPr>
      </w:pPr>
      <w:r>
        <w:rPr>
          <w:noProof/>
        </w:rPr>
        <w:drawing>
          <wp:inline distT="0" distB="0" distL="0" distR="0" wp14:anchorId="7CE82AE2" wp14:editId="71C211B1">
            <wp:extent cx="1943100" cy="65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100" cy="657225"/>
                    </a:xfrm>
                    <a:prstGeom prst="rect">
                      <a:avLst/>
                    </a:prstGeom>
                  </pic:spPr>
                </pic:pic>
              </a:graphicData>
            </a:graphic>
          </wp:inline>
        </w:drawing>
      </w:r>
    </w:p>
    <w:p w14:paraId="13AA0273" w14:textId="77777777" w:rsidR="000A55C6" w:rsidRDefault="000A55C6" w:rsidP="000A55C6">
      <w:pPr>
        <w:pStyle w:val="NoSpacing"/>
      </w:pPr>
      <w:r>
        <w:t xml:space="preserve">Let’s create an </w:t>
      </w:r>
      <w:r w:rsidRPr="000A55C6">
        <w:rPr>
          <w:b/>
        </w:rPr>
        <w:t>equivalent implementation in assembly language</w:t>
      </w:r>
      <w:r>
        <w:t xml:space="preserve">. </w:t>
      </w:r>
      <w:proofErr w:type="spellStart"/>
      <w:r>
        <w:t>AddTwo</w:t>
      </w:r>
      <w:proofErr w:type="spellEnd"/>
      <w:r>
        <w:t xml:space="preserve"> pushes EBP on the stack to preserve its existing value:</w:t>
      </w:r>
    </w:p>
    <w:p w14:paraId="7C2CB77C" w14:textId="77777777" w:rsidR="00FD5D94" w:rsidRDefault="00FD5D94" w:rsidP="000A55C6">
      <w:pPr>
        <w:pStyle w:val="NoSpacing"/>
      </w:pPr>
    </w:p>
    <w:p w14:paraId="5A881BB6" w14:textId="77777777" w:rsidR="000A55C6" w:rsidRDefault="000A55C6" w:rsidP="000A55C6">
      <w:pPr>
        <w:pStyle w:val="NoSpacing"/>
      </w:pPr>
      <w:proofErr w:type="spellStart"/>
      <w:r>
        <w:t>AddTwo</w:t>
      </w:r>
      <w:proofErr w:type="spellEnd"/>
      <w:r>
        <w:t xml:space="preserve"> PROC </w:t>
      </w:r>
    </w:p>
    <w:p w14:paraId="329C0523" w14:textId="77777777" w:rsidR="000A55C6" w:rsidRDefault="000A55C6" w:rsidP="000A55C6">
      <w:pPr>
        <w:pStyle w:val="NoSpacing"/>
      </w:pPr>
      <w:proofErr w:type="gramStart"/>
      <w:r>
        <w:t>push</w:t>
      </w:r>
      <w:proofErr w:type="gramEnd"/>
      <w:r>
        <w:t xml:space="preserve"> </w:t>
      </w:r>
      <w:proofErr w:type="spellStart"/>
      <w:r>
        <w:t>ebp</w:t>
      </w:r>
      <w:proofErr w:type="spellEnd"/>
    </w:p>
    <w:p w14:paraId="267DD866" w14:textId="77777777" w:rsidR="000A55C6" w:rsidRDefault="000A55C6" w:rsidP="000A55C6">
      <w:pPr>
        <w:pStyle w:val="NoSpacing"/>
      </w:pPr>
    </w:p>
    <w:p w14:paraId="44E37BE0" w14:textId="77777777" w:rsidR="000A55C6" w:rsidRDefault="000A55C6" w:rsidP="000A55C6">
      <w:pPr>
        <w:pStyle w:val="NoSpacing"/>
      </w:pPr>
      <w:r>
        <w:t xml:space="preserve">Next, EBP is set to the same value as ESP, so EBP can be the base pointer for </w:t>
      </w:r>
      <w:proofErr w:type="spellStart"/>
      <w:r>
        <w:t>AddTwo’s</w:t>
      </w:r>
      <w:proofErr w:type="spellEnd"/>
      <w:r>
        <w:t xml:space="preserve"> stack frame: </w:t>
      </w:r>
      <w:proofErr w:type="spellStart"/>
      <w:r>
        <w:t>AddTwo</w:t>
      </w:r>
      <w:proofErr w:type="spellEnd"/>
      <w:r>
        <w:t xml:space="preserve"> PROC </w:t>
      </w:r>
    </w:p>
    <w:p w14:paraId="66140A67" w14:textId="77777777" w:rsidR="000A55C6" w:rsidRDefault="000A55C6" w:rsidP="000A55C6">
      <w:pPr>
        <w:pStyle w:val="NoSpacing"/>
      </w:pPr>
      <w:proofErr w:type="gramStart"/>
      <w:r>
        <w:t>push</w:t>
      </w:r>
      <w:proofErr w:type="gramEnd"/>
      <w:r>
        <w:t xml:space="preserve"> </w:t>
      </w:r>
      <w:proofErr w:type="spellStart"/>
      <w:r>
        <w:t>ebp</w:t>
      </w:r>
      <w:proofErr w:type="spellEnd"/>
    </w:p>
    <w:p w14:paraId="29DFFCF1" w14:textId="77777777" w:rsidR="000A55C6" w:rsidRDefault="000A55C6" w:rsidP="000A55C6">
      <w:pPr>
        <w:pStyle w:val="NoSpacing"/>
      </w:pPr>
      <w:proofErr w:type="spellStart"/>
      <w:proofErr w:type="gramStart"/>
      <w:r>
        <w:t>mov</w:t>
      </w:r>
      <w:proofErr w:type="spellEnd"/>
      <w:proofErr w:type="gramEnd"/>
      <w:r>
        <w:t xml:space="preserve"> </w:t>
      </w:r>
      <w:proofErr w:type="spellStart"/>
      <w:r>
        <w:t>ebp,esp</w:t>
      </w:r>
      <w:proofErr w:type="spellEnd"/>
      <w:r>
        <w:t xml:space="preserve"> </w:t>
      </w:r>
    </w:p>
    <w:p w14:paraId="10F77621" w14:textId="77777777" w:rsidR="000A55C6" w:rsidRDefault="000A55C6" w:rsidP="000A55C6">
      <w:pPr>
        <w:pStyle w:val="NoSpacing"/>
      </w:pPr>
    </w:p>
    <w:p w14:paraId="007B9BE5" w14:textId="77777777" w:rsidR="000A55C6" w:rsidRDefault="000A55C6" w:rsidP="000A55C6">
      <w:pPr>
        <w:pStyle w:val="NoSpacing"/>
      </w:pPr>
      <w:r>
        <w:t xml:space="preserve">After the two instructions execute, the following figure shows the contents of the stack frame. A function call such as </w:t>
      </w:r>
      <w:proofErr w:type="spellStart"/>
      <w:proofErr w:type="gramStart"/>
      <w:r>
        <w:t>AddTwo</w:t>
      </w:r>
      <w:proofErr w:type="spellEnd"/>
      <w:r>
        <w:t>(</w:t>
      </w:r>
      <w:proofErr w:type="gramEnd"/>
      <w:r>
        <w:t>5, 6) would cause the second parameter to be pushed on the stack, followed by the first parameter:</w:t>
      </w:r>
    </w:p>
    <w:p w14:paraId="211853BF" w14:textId="77777777" w:rsidR="000A55C6" w:rsidRDefault="000A55C6" w:rsidP="000A55C6">
      <w:pPr>
        <w:pStyle w:val="NoSpacing"/>
        <w:rPr>
          <w:sz w:val="24"/>
          <w:szCs w:val="24"/>
        </w:rPr>
      </w:pPr>
      <w:r>
        <w:rPr>
          <w:noProof/>
        </w:rPr>
        <w:lastRenderedPageBreak/>
        <w:drawing>
          <wp:inline distT="0" distB="0" distL="0" distR="0" wp14:anchorId="3D2D9B3A" wp14:editId="19A8D784">
            <wp:extent cx="2486025" cy="1200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1200150"/>
                    </a:xfrm>
                    <a:prstGeom prst="rect">
                      <a:avLst/>
                    </a:prstGeom>
                  </pic:spPr>
                </pic:pic>
              </a:graphicData>
            </a:graphic>
          </wp:inline>
        </w:drawing>
      </w:r>
    </w:p>
    <w:p w14:paraId="3D5178AA" w14:textId="77777777" w:rsidR="00FD5D94" w:rsidRDefault="00FD5D94" w:rsidP="002F3F83">
      <w:pPr>
        <w:pStyle w:val="Style1"/>
      </w:pPr>
      <w:r>
        <w:t xml:space="preserve">Base-Offset Addressing </w:t>
      </w:r>
    </w:p>
    <w:p w14:paraId="798EF286" w14:textId="77777777" w:rsidR="000A55C6" w:rsidRDefault="00FD5D94" w:rsidP="00FD5D94">
      <w:pPr>
        <w:pStyle w:val="NoSpacing"/>
      </w:pPr>
      <w:r>
        <w:t xml:space="preserve">We will use </w:t>
      </w:r>
      <w:r w:rsidRPr="00FD5D94">
        <w:rPr>
          <w:highlight w:val="yellow"/>
        </w:rPr>
        <w:t>base-offset addressing</w:t>
      </w:r>
      <w:r>
        <w:t xml:space="preserve"> to access stack parameters. EBP is the base register and the offset is a constant. 32-bit values are usually returned in EAX. The following implementation of </w:t>
      </w:r>
      <w:proofErr w:type="spellStart"/>
      <w:r>
        <w:t>AddTwo</w:t>
      </w:r>
      <w:proofErr w:type="spellEnd"/>
      <w:r>
        <w:t xml:space="preserve"> adds the parameters and returns their sum in EAX:</w:t>
      </w:r>
    </w:p>
    <w:p w14:paraId="7BFB0240" w14:textId="77777777" w:rsidR="00EC0356" w:rsidRDefault="00FD5D94" w:rsidP="00EC0356">
      <w:pPr>
        <w:pStyle w:val="NoSpacing"/>
      </w:pPr>
      <w:r>
        <w:rPr>
          <w:noProof/>
        </w:rPr>
        <w:drawing>
          <wp:inline distT="0" distB="0" distL="0" distR="0" wp14:anchorId="7D609574" wp14:editId="7D526D50">
            <wp:extent cx="394335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1181100"/>
                    </a:xfrm>
                    <a:prstGeom prst="rect">
                      <a:avLst/>
                    </a:prstGeom>
                  </pic:spPr>
                </pic:pic>
              </a:graphicData>
            </a:graphic>
          </wp:inline>
        </w:drawing>
      </w:r>
    </w:p>
    <w:p w14:paraId="67924FF4" w14:textId="77777777" w:rsidR="00EC0356" w:rsidRDefault="00EC0356" w:rsidP="002F3F83">
      <w:pPr>
        <w:pStyle w:val="Style1"/>
      </w:pPr>
      <w:r>
        <w:t>Cleaning Up the Stack</w:t>
      </w:r>
    </w:p>
    <w:p w14:paraId="73122379" w14:textId="77777777" w:rsidR="00EC0356" w:rsidRDefault="00EC0356" w:rsidP="00EC0356">
      <w:pPr>
        <w:pStyle w:val="NoSpacing"/>
      </w:pPr>
      <w:r>
        <w:t>There must be a way for parameters to be removed from the stack when a subroutine returns. Otherwise, a memory leak would result, and the stack would become corrupted.</w:t>
      </w:r>
    </w:p>
    <w:p w14:paraId="19E7BF03" w14:textId="77777777" w:rsidR="00EC0356" w:rsidRDefault="00EC0356" w:rsidP="002F3F83">
      <w:pPr>
        <w:pStyle w:val="Style1"/>
      </w:pPr>
      <w:r>
        <w:t>The C Calling Convention</w:t>
      </w:r>
    </w:p>
    <w:p w14:paraId="6A9798D9" w14:textId="77777777" w:rsidR="00EC0356" w:rsidRDefault="00EC0356" w:rsidP="00EC0356">
      <w:pPr>
        <w:pStyle w:val="NoSpacing"/>
      </w:pPr>
      <w:r>
        <w:t xml:space="preserve"> A simple way to remove parameters from the runtime stack is to add a value to ESP equal to the combined sizes of the parameters. Then, ESP will point to the stack location that contains the subroutine’s return address. Using the current code example, we can follow the CALL with an ADD:</w:t>
      </w:r>
    </w:p>
    <w:p w14:paraId="54CFB6F7" w14:textId="77777777" w:rsidR="00EC0356" w:rsidRDefault="00EC0356" w:rsidP="00EC0356">
      <w:pPr>
        <w:pStyle w:val="NoSpacing"/>
      </w:pPr>
      <w:r>
        <w:rPr>
          <w:noProof/>
        </w:rPr>
        <w:drawing>
          <wp:inline distT="0" distB="0" distL="0" distR="0" wp14:anchorId="5E387EBC" wp14:editId="3862E90F">
            <wp:extent cx="508635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6350" cy="1057275"/>
                    </a:xfrm>
                    <a:prstGeom prst="rect">
                      <a:avLst/>
                    </a:prstGeom>
                  </pic:spPr>
                </pic:pic>
              </a:graphicData>
            </a:graphic>
          </wp:inline>
        </w:drawing>
      </w:r>
    </w:p>
    <w:p w14:paraId="3FAAFE6B" w14:textId="77777777" w:rsidR="00EC0356" w:rsidRDefault="00EC0356" w:rsidP="002F3F83">
      <w:pPr>
        <w:pStyle w:val="Style1"/>
      </w:pPr>
      <w:r>
        <w:t>STDCALL Calling Convention</w:t>
      </w:r>
    </w:p>
    <w:p w14:paraId="1DEF1CCD" w14:textId="77777777" w:rsidR="00EC0356" w:rsidRDefault="00EC0356" w:rsidP="00EC0356">
      <w:pPr>
        <w:pStyle w:val="NoSpacing"/>
      </w:pPr>
      <w:r w:rsidRPr="00EC0356">
        <w:rPr>
          <w:highlight w:val="yellow"/>
        </w:rPr>
        <w:t>Another common way to remove parameters from the stack is to use a convention named STDCALL</w:t>
      </w:r>
      <w:r>
        <w:t xml:space="preserve">. In the following </w:t>
      </w:r>
      <w:proofErr w:type="spellStart"/>
      <w:r>
        <w:t>AddTwo</w:t>
      </w:r>
      <w:proofErr w:type="spellEnd"/>
      <w:r>
        <w:t xml:space="preserve"> procedure, we supply an integer parameter to the RET instruction, which in turn adds 8 to EBP after returning to the calling procedure. </w:t>
      </w:r>
      <w:r w:rsidRPr="00EC0356">
        <w:rPr>
          <w:highlight w:val="yellow"/>
        </w:rPr>
        <w:t>The integer must equal the number of bytes of stack space consumed by the subroutine parameters:</w:t>
      </w:r>
    </w:p>
    <w:p w14:paraId="79309459" w14:textId="77777777" w:rsidR="00EC0356" w:rsidRDefault="00EC0356" w:rsidP="00EC0356">
      <w:pPr>
        <w:pStyle w:val="NoSpacing"/>
      </w:pPr>
    </w:p>
    <w:p w14:paraId="57B81D28" w14:textId="77777777" w:rsidR="00EC0356" w:rsidRDefault="00EC0356" w:rsidP="00EC0356">
      <w:pPr>
        <w:pStyle w:val="NoSpacing"/>
      </w:pPr>
      <w:r>
        <w:rPr>
          <w:noProof/>
        </w:rPr>
        <w:lastRenderedPageBreak/>
        <w:drawing>
          <wp:inline distT="0" distB="0" distL="0" distR="0" wp14:anchorId="4593BA78" wp14:editId="4F655526">
            <wp:extent cx="3952875" cy="1162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1162050"/>
                    </a:xfrm>
                    <a:prstGeom prst="rect">
                      <a:avLst/>
                    </a:prstGeom>
                  </pic:spPr>
                </pic:pic>
              </a:graphicData>
            </a:graphic>
          </wp:inline>
        </w:drawing>
      </w:r>
    </w:p>
    <w:p w14:paraId="4D436710" w14:textId="77777777" w:rsidR="00EC0356" w:rsidRDefault="00EC0356" w:rsidP="00EC0356">
      <w:pPr>
        <w:pStyle w:val="NoSpacing"/>
      </w:pPr>
    </w:p>
    <w:p w14:paraId="2DD5C15B" w14:textId="77777777" w:rsidR="00EC0356" w:rsidRDefault="00EC0356" w:rsidP="002F3F83">
      <w:pPr>
        <w:pStyle w:val="Style1"/>
      </w:pPr>
      <w:r>
        <w:t>Passing 16-Bit Arguments on the Stack</w:t>
      </w:r>
    </w:p>
    <w:p w14:paraId="7C679327" w14:textId="77777777" w:rsidR="00EC0356" w:rsidRDefault="00EC0356" w:rsidP="00EC0356">
      <w:pPr>
        <w:pStyle w:val="NoSpacing"/>
        <w:numPr>
          <w:ilvl w:val="0"/>
          <w:numId w:val="2"/>
        </w:numPr>
      </w:pPr>
      <w:r>
        <w:t xml:space="preserve">When passing stack arguments to procedures in protected mode, it’s </w:t>
      </w:r>
      <w:r w:rsidRPr="00EC0356">
        <w:rPr>
          <w:highlight w:val="yellow"/>
        </w:rPr>
        <w:t>best to push 32-bit</w:t>
      </w:r>
      <w:r>
        <w:t xml:space="preserve"> operands. </w:t>
      </w:r>
    </w:p>
    <w:p w14:paraId="2C8529DE" w14:textId="77777777" w:rsidR="00EC0356" w:rsidRDefault="00EC0356" w:rsidP="00EC0356">
      <w:pPr>
        <w:pStyle w:val="NoSpacing"/>
        <w:numPr>
          <w:ilvl w:val="0"/>
          <w:numId w:val="2"/>
        </w:numPr>
      </w:pPr>
      <w:r>
        <w:t xml:space="preserve">Though you can push 16-bit operands on the stack, doing so prevents ESP from being aligned on a </w:t>
      </w:r>
      <w:proofErr w:type="spellStart"/>
      <w:r>
        <w:t>doubleword</w:t>
      </w:r>
      <w:proofErr w:type="spellEnd"/>
      <w:r>
        <w:t xml:space="preserve"> boundary. </w:t>
      </w:r>
    </w:p>
    <w:p w14:paraId="0BA3F64E" w14:textId="77777777" w:rsidR="00EC0356" w:rsidRDefault="00EC0356" w:rsidP="00EC0356">
      <w:pPr>
        <w:pStyle w:val="NoSpacing"/>
        <w:numPr>
          <w:ilvl w:val="0"/>
          <w:numId w:val="2"/>
        </w:numPr>
      </w:pPr>
      <w:r>
        <w:t>A page fault may occur and runtime performance may be degraded. You should expand them to 32 bits before pushing them on the stack.</w:t>
      </w:r>
    </w:p>
    <w:p w14:paraId="2C2CBAD8" w14:textId="77777777" w:rsidR="00EC0356" w:rsidRDefault="00EC0356" w:rsidP="00EC0356">
      <w:pPr>
        <w:pStyle w:val="NoSpacing"/>
        <w:ind w:left="720"/>
      </w:pPr>
    </w:p>
    <w:p w14:paraId="4B08C643" w14:textId="77777777" w:rsidR="00EC0356" w:rsidRDefault="00EC0356" w:rsidP="002F3F83">
      <w:pPr>
        <w:pStyle w:val="Style1"/>
      </w:pPr>
      <w:r>
        <w:t xml:space="preserve">16-Bit Argument Example </w:t>
      </w:r>
    </w:p>
    <w:p w14:paraId="2AAAD15B" w14:textId="77777777" w:rsidR="00EC0356" w:rsidRDefault="00EC0356" w:rsidP="00EC0356">
      <w:pPr>
        <w:pStyle w:val="NoSpacing"/>
      </w:pPr>
      <w:r>
        <w:t xml:space="preserve">Suppose we want to pass two 16-bit integers to the </w:t>
      </w:r>
      <w:proofErr w:type="spellStart"/>
      <w:r>
        <w:t>AddTwo</w:t>
      </w:r>
      <w:proofErr w:type="spellEnd"/>
      <w:r>
        <w:t xml:space="preserve"> procedure shown earlier. The procedure expects 32-bit values, so the following call would cause an error:</w:t>
      </w:r>
    </w:p>
    <w:p w14:paraId="762E61CD" w14:textId="77777777" w:rsidR="00EC0356" w:rsidRDefault="00EC0356" w:rsidP="00EC0356">
      <w:pPr>
        <w:pStyle w:val="NoSpacing"/>
      </w:pPr>
      <w:r>
        <w:rPr>
          <w:noProof/>
        </w:rPr>
        <w:drawing>
          <wp:inline distT="0" distB="0" distL="0" distR="0" wp14:anchorId="7D807E8C" wp14:editId="4583C8B4">
            <wp:extent cx="3771900" cy="1019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1019175"/>
                    </a:xfrm>
                    <a:prstGeom prst="rect">
                      <a:avLst/>
                    </a:prstGeom>
                  </pic:spPr>
                </pic:pic>
              </a:graphicData>
            </a:graphic>
          </wp:inline>
        </w:drawing>
      </w:r>
    </w:p>
    <w:p w14:paraId="6C6AFC31" w14:textId="77777777" w:rsidR="00EC0356" w:rsidRDefault="00EC0356" w:rsidP="00EC0356">
      <w:pPr>
        <w:pStyle w:val="NoSpacing"/>
      </w:pPr>
      <w:r>
        <w:t xml:space="preserve">Instead, we can zero-extend each argument before pushing it on the stack. The following code correctly calls </w:t>
      </w:r>
      <w:proofErr w:type="spellStart"/>
      <w:r>
        <w:t>AddTwo</w:t>
      </w:r>
      <w:proofErr w:type="spellEnd"/>
      <w:r>
        <w:t>:</w:t>
      </w:r>
    </w:p>
    <w:p w14:paraId="5F59D46B" w14:textId="77777777" w:rsidR="00EC0356" w:rsidRDefault="00EC0356" w:rsidP="00EC0356">
      <w:pPr>
        <w:pStyle w:val="NoSpacing"/>
      </w:pPr>
    </w:p>
    <w:p w14:paraId="1436E703" w14:textId="77777777" w:rsidR="00EC0356" w:rsidRDefault="00EC0356" w:rsidP="00EC0356">
      <w:pPr>
        <w:pStyle w:val="NoSpacing"/>
      </w:pPr>
      <w:r>
        <w:rPr>
          <w:noProof/>
        </w:rPr>
        <w:drawing>
          <wp:inline distT="0" distB="0" distL="0" distR="0" wp14:anchorId="6BB7875E" wp14:editId="7AD10327">
            <wp:extent cx="3743325" cy="752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3325" cy="752475"/>
                    </a:xfrm>
                    <a:prstGeom prst="rect">
                      <a:avLst/>
                    </a:prstGeom>
                  </pic:spPr>
                </pic:pic>
              </a:graphicData>
            </a:graphic>
          </wp:inline>
        </w:drawing>
      </w:r>
    </w:p>
    <w:p w14:paraId="19492546" w14:textId="77777777" w:rsidR="00EC0356" w:rsidRDefault="00EC0356" w:rsidP="002F3F83">
      <w:pPr>
        <w:pStyle w:val="Style1"/>
      </w:pPr>
      <w:r>
        <w:t>Passing Multiword Arguments</w:t>
      </w:r>
    </w:p>
    <w:p w14:paraId="2627B756" w14:textId="77777777" w:rsidR="00EC0356" w:rsidRDefault="00EC0356" w:rsidP="00EC0356">
      <w:pPr>
        <w:pStyle w:val="NoSpacing"/>
      </w:pPr>
      <w:r>
        <w:t>The following WriteHex64 procedure receives a 64-bit integer on the stack and displays it in hexadecimal:</w:t>
      </w:r>
    </w:p>
    <w:p w14:paraId="5CB12DF7" w14:textId="77777777" w:rsidR="00EC0356" w:rsidRDefault="00EC0356" w:rsidP="00EC0356">
      <w:pPr>
        <w:pStyle w:val="NoSpacing"/>
      </w:pPr>
      <w:r>
        <w:rPr>
          <w:noProof/>
        </w:rPr>
        <w:drawing>
          <wp:inline distT="0" distB="0" distL="0" distR="0" wp14:anchorId="3F72DF7C" wp14:editId="34F47CAD">
            <wp:extent cx="4467225" cy="1428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1428750"/>
                    </a:xfrm>
                    <a:prstGeom prst="rect">
                      <a:avLst/>
                    </a:prstGeom>
                  </pic:spPr>
                </pic:pic>
              </a:graphicData>
            </a:graphic>
          </wp:inline>
        </w:drawing>
      </w:r>
    </w:p>
    <w:p w14:paraId="143D40C3" w14:textId="77777777" w:rsidR="00EC0356" w:rsidRDefault="00EC0356" w:rsidP="00EC0356">
      <w:pPr>
        <w:pStyle w:val="NoSpacing"/>
      </w:pPr>
      <w:r>
        <w:lastRenderedPageBreak/>
        <w:t xml:space="preserve">The call to WriteHex64 pushes the upper half of </w:t>
      </w:r>
      <w:proofErr w:type="spellStart"/>
      <w:r>
        <w:t>longVal</w:t>
      </w:r>
      <w:proofErr w:type="spellEnd"/>
      <w:r>
        <w:t>, followed by the lower half:</w:t>
      </w:r>
    </w:p>
    <w:p w14:paraId="0CEA3F20" w14:textId="77777777" w:rsidR="00EC0356" w:rsidRDefault="00EC0356" w:rsidP="00EC0356">
      <w:pPr>
        <w:pStyle w:val="NoSpacing"/>
      </w:pPr>
      <w:r>
        <w:rPr>
          <w:noProof/>
        </w:rPr>
        <w:drawing>
          <wp:inline distT="0" distB="0" distL="0" distR="0" wp14:anchorId="225FD084" wp14:editId="50CF1F5C">
            <wp:extent cx="4086225" cy="923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225" cy="923925"/>
                    </a:xfrm>
                    <a:prstGeom prst="rect">
                      <a:avLst/>
                    </a:prstGeom>
                  </pic:spPr>
                </pic:pic>
              </a:graphicData>
            </a:graphic>
          </wp:inline>
        </w:drawing>
      </w:r>
    </w:p>
    <w:p w14:paraId="118470A4" w14:textId="77777777" w:rsidR="00EC0356" w:rsidRDefault="00EC0356" w:rsidP="00EC0356">
      <w:pPr>
        <w:pStyle w:val="NoSpacing"/>
      </w:pPr>
      <w:r>
        <w:rPr>
          <w:noProof/>
        </w:rPr>
        <w:drawing>
          <wp:inline distT="0" distB="0" distL="0" distR="0" wp14:anchorId="34F2EA3C" wp14:editId="6610C328">
            <wp:extent cx="3028950" cy="1314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950" cy="1314450"/>
                    </a:xfrm>
                    <a:prstGeom prst="rect">
                      <a:avLst/>
                    </a:prstGeom>
                  </pic:spPr>
                </pic:pic>
              </a:graphicData>
            </a:graphic>
          </wp:inline>
        </w:drawing>
      </w:r>
    </w:p>
    <w:p w14:paraId="20E1F808" w14:textId="77777777" w:rsidR="0099746A" w:rsidRDefault="0099746A" w:rsidP="008A1CCF">
      <w:pPr>
        <w:pStyle w:val="Style1"/>
      </w:pPr>
      <w:r>
        <w:t>Local Variables</w:t>
      </w:r>
    </w:p>
    <w:p w14:paraId="17F50414" w14:textId="77777777" w:rsidR="002F3F83" w:rsidRDefault="0099746A" w:rsidP="00EC0356">
      <w:pPr>
        <w:pStyle w:val="NoSpacing"/>
      </w:pPr>
      <w:r>
        <w:t xml:space="preserve">Example </w:t>
      </w:r>
      <w:proofErr w:type="gramStart"/>
      <w:r>
        <w:t>The</w:t>
      </w:r>
      <w:proofErr w:type="gramEnd"/>
      <w:r>
        <w:t xml:space="preserve"> following C++ function declares local variables X and Y:</w:t>
      </w:r>
    </w:p>
    <w:p w14:paraId="2DAA3D72" w14:textId="77777777" w:rsidR="002F3F83" w:rsidRDefault="0099746A" w:rsidP="00EC0356">
      <w:pPr>
        <w:pStyle w:val="NoSpacing"/>
      </w:pPr>
      <w:r>
        <w:t xml:space="preserve"> </w:t>
      </w:r>
      <w:proofErr w:type="gramStart"/>
      <w:r>
        <w:t>void</w:t>
      </w:r>
      <w:proofErr w:type="gramEnd"/>
      <w:r>
        <w:t xml:space="preserve"> </w:t>
      </w:r>
      <w:proofErr w:type="spellStart"/>
      <w:r>
        <w:t>MySub</w:t>
      </w:r>
      <w:proofErr w:type="spellEnd"/>
      <w:r>
        <w:t>() {</w:t>
      </w:r>
    </w:p>
    <w:p w14:paraId="77041182" w14:textId="77777777" w:rsidR="002F3F83" w:rsidRDefault="0099746A" w:rsidP="00EC0356">
      <w:pPr>
        <w:pStyle w:val="NoSpacing"/>
      </w:pPr>
      <w:r>
        <w:t xml:space="preserve"> </w:t>
      </w:r>
      <w:proofErr w:type="spellStart"/>
      <w:proofErr w:type="gramStart"/>
      <w:r>
        <w:t>int</w:t>
      </w:r>
      <w:proofErr w:type="spellEnd"/>
      <w:proofErr w:type="gramEnd"/>
      <w:r>
        <w:t xml:space="preserve"> X = 10;</w:t>
      </w:r>
    </w:p>
    <w:p w14:paraId="722092EC" w14:textId="77777777" w:rsidR="002F3F83" w:rsidRDefault="0099746A" w:rsidP="00EC0356">
      <w:pPr>
        <w:pStyle w:val="NoSpacing"/>
      </w:pPr>
      <w:r>
        <w:t xml:space="preserve"> </w:t>
      </w:r>
      <w:proofErr w:type="spellStart"/>
      <w:proofErr w:type="gramStart"/>
      <w:r>
        <w:t>int</w:t>
      </w:r>
      <w:proofErr w:type="spellEnd"/>
      <w:proofErr w:type="gramEnd"/>
      <w:r>
        <w:t xml:space="preserve"> Y = 20;</w:t>
      </w:r>
    </w:p>
    <w:p w14:paraId="66B15ABF" w14:textId="77777777" w:rsidR="002F3F83" w:rsidRDefault="0099746A" w:rsidP="00EC0356">
      <w:pPr>
        <w:pStyle w:val="NoSpacing"/>
      </w:pPr>
      <w:r>
        <w:t xml:space="preserve"> }</w:t>
      </w:r>
    </w:p>
    <w:p w14:paraId="3CF34AB2" w14:textId="77777777" w:rsidR="0099746A" w:rsidRDefault="0099746A" w:rsidP="00EC0356">
      <w:pPr>
        <w:pStyle w:val="NoSpacing"/>
        <w:rPr>
          <w:i/>
        </w:rPr>
      </w:pPr>
      <w:r w:rsidRPr="002F3F83">
        <w:rPr>
          <w:i/>
        </w:rPr>
        <w:t xml:space="preserve"> We can use the compiled C++ program as a guide, showing how local variables are allocated by the C++ compiler. Each stack entry defaults to 32 bits, so each variable’s storage size is rounded upward to a multiple of 4. A total of 8 bytes is reserved for the two local variables:</w:t>
      </w:r>
    </w:p>
    <w:p w14:paraId="5C856B6D" w14:textId="77777777" w:rsidR="002F3F83" w:rsidRDefault="002F3F83" w:rsidP="00EC0356">
      <w:pPr>
        <w:pStyle w:val="NoSpacing"/>
        <w:rPr>
          <w:i/>
        </w:rPr>
      </w:pPr>
      <w:r>
        <w:rPr>
          <w:noProof/>
        </w:rPr>
        <w:drawing>
          <wp:inline distT="0" distB="0" distL="0" distR="0" wp14:anchorId="2C1BBAB0" wp14:editId="3ED5ADA8">
            <wp:extent cx="34385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8525" cy="742950"/>
                    </a:xfrm>
                    <a:prstGeom prst="rect">
                      <a:avLst/>
                    </a:prstGeom>
                  </pic:spPr>
                </pic:pic>
              </a:graphicData>
            </a:graphic>
          </wp:inline>
        </w:drawing>
      </w:r>
    </w:p>
    <w:p w14:paraId="67685FF2" w14:textId="77777777" w:rsidR="007E1E4F" w:rsidRDefault="007E1E4F" w:rsidP="00EC0356">
      <w:pPr>
        <w:pStyle w:val="NoSpacing"/>
        <w:rPr>
          <w:i/>
        </w:rPr>
      </w:pPr>
    </w:p>
    <w:p w14:paraId="2A35AD45" w14:textId="6844E830" w:rsidR="007E1E4F" w:rsidRPr="007E1E4F" w:rsidRDefault="007E1E4F" w:rsidP="00EC0356">
      <w:pPr>
        <w:pStyle w:val="NoSpacing"/>
        <w:rPr>
          <w:b/>
          <w:i/>
        </w:rPr>
      </w:pPr>
      <w:r w:rsidRPr="007E1E4F">
        <w:rPr>
          <w:b/>
          <w:i/>
        </w:rPr>
        <w:t xml:space="preserve">Local </w:t>
      </w:r>
      <w:proofErr w:type="spellStart"/>
      <w:r w:rsidRPr="007E1E4F">
        <w:rPr>
          <w:b/>
          <w:i/>
        </w:rPr>
        <w:t>Var</w:t>
      </w:r>
      <w:proofErr w:type="gramStart"/>
      <w:r w:rsidRPr="007E1E4F">
        <w:rPr>
          <w:b/>
          <w:i/>
        </w:rPr>
        <w:t>:DWORD</w:t>
      </w:r>
      <w:proofErr w:type="spellEnd"/>
      <w:proofErr w:type="gramEnd"/>
    </w:p>
    <w:p w14:paraId="0577097F" w14:textId="77777777" w:rsidR="002F3F83" w:rsidRDefault="002F3F83" w:rsidP="00EC0356">
      <w:pPr>
        <w:pStyle w:val="NoSpacing"/>
      </w:pPr>
      <w:r>
        <w:t xml:space="preserve">The following assembly of the </w:t>
      </w:r>
      <w:proofErr w:type="spellStart"/>
      <w:r>
        <w:t>MySub</w:t>
      </w:r>
      <w:proofErr w:type="spellEnd"/>
      <w:r>
        <w:t xml:space="preserve"> function shows how a C++ program creates local variables, assigns values, and removes the variables from the stack. It uses the C calling convention:</w:t>
      </w:r>
    </w:p>
    <w:p w14:paraId="42B3F8E5" w14:textId="77777777" w:rsidR="002F3F83" w:rsidRDefault="002F3F83" w:rsidP="00EC0356">
      <w:pPr>
        <w:pStyle w:val="NoSpacing"/>
        <w:rPr>
          <w:i/>
        </w:rPr>
      </w:pPr>
      <w:r>
        <w:rPr>
          <w:noProof/>
        </w:rPr>
        <w:drawing>
          <wp:inline distT="0" distB="0" distL="0" distR="0" wp14:anchorId="2673D6F5" wp14:editId="450A2F13">
            <wp:extent cx="4476750"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1447800"/>
                    </a:xfrm>
                    <a:prstGeom prst="rect">
                      <a:avLst/>
                    </a:prstGeom>
                  </pic:spPr>
                </pic:pic>
              </a:graphicData>
            </a:graphic>
          </wp:inline>
        </w:drawing>
      </w:r>
    </w:p>
    <w:p w14:paraId="4DDEA1C8" w14:textId="402EF887" w:rsidR="002F3F83" w:rsidRPr="00E16528" w:rsidRDefault="002F3F83" w:rsidP="00EC0356">
      <w:pPr>
        <w:pStyle w:val="NoSpacing"/>
        <w:rPr>
          <w:i/>
        </w:rPr>
      </w:pPr>
      <w:r>
        <w:rPr>
          <w:noProof/>
        </w:rPr>
        <w:lastRenderedPageBreak/>
        <w:drawing>
          <wp:inline distT="0" distB="0" distL="0" distR="0" wp14:anchorId="32BCBCFA" wp14:editId="0DAA8AD4">
            <wp:extent cx="3267075" cy="1219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075" cy="1219200"/>
                    </a:xfrm>
                    <a:prstGeom prst="rect">
                      <a:avLst/>
                    </a:prstGeom>
                  </pic:spPr>
                </pic:pic>
              </a:graphicData>
            </a:graphic>
          </wp:inline>
        </w:drawing>
      </w:r>
    </w:p>
    <w:p w14:paraId="70F152DD" w14:textId="77777777" w:rsidR="002F3F83" w:rsidRDefault="002F3F83" w:rsidP="00EC0356">
      <w:pPr>
        <w:pStyle w:val="NoSpacing"/>
      </w:pPr>
    </w:p>
    <w:p w14:paraId="7504E6FC" w14:textId="77777777" w:rsidR="002F3F83" w:rsidRDefault="002F3F83" w:rsidP="002F3F83">
      <w:pPr>
        <w:pStyle w:val="Style1"/>
      </w:pPr>
      <w:r>
        <w:t>LEA Instruction</w:t>
      </w:r>
    </w:p>
    <w:p w14:paraId="581E57BE" w14:textId="55F26374" w:rsidR="002F3F83" w:rsidRDefault="002F3F83" w:rsidP="00EC0356">
      <w:pPr>
        <w:pStyle w:val="NoSpacing"/>
      </w:pPr>
      <w:r>
        <w:t xml:space="preserve"> The LEA instruction returns the effective address of an indirect operand</w:t>
      </w:r>
      <w:r w:rsidR="00E20FFD">
        <w:t>, memory variable etc.</w:t>
      </w:r>
    </w:p>
    <w:p w14:paraId="4EDE3A19" w14:textId="3E67AC92" w:rsidR="00D664E1" w:rsidRDefault="00D664E1" w:rsidP="00EC0356">
      <w:pPr>
        <w:pStyle w:val="NoSpacing"/>
      </w:pPr>
    </w:p>
    <w:p w14:paraId="2A542E90" w14:textId="241486BD" w:rsidR="00D664E1" w:rsidRDefault="00D664E1" w:rsidP="00EC0356">
      <w:pPr>
        <w:pStyle w:val="NoSpacing"/>
      </w:pPr>
      <w:r>
        <w:t xml:space="preserve">The difference between </w:t>
      </w:r>
      <w:proofErr w:type="spellStart"/>
      <w:r w:rsidRPr="00FD4E10">
        <w:rPr>
          <w:b/>
          <w:bCs/>
        </w:rPr>
        <w:t>mov</w:t>
      </w:r>
      <w:proofErr w:type="spellEnd"/>
      <w:r w:rsidRPr="00FD4E10">
        <w:rPr>
          <w:b/>
          <w:bCs/>
        </w:rPr>
        <w:t xml:space="preserve"> </w:t>
      </w:r>
      <w:r>
        <w:t xml:space="preserve">and </w:t>
      </w:r>
      <w:r w:rsidRPr="00FD4E10">
        <w:rPr>
          <w:b/>
          <w:bCs/>
        </w:rPr>
        <w:t>lea</w:t>
      </w:r>
      <w:r>
        <w:t xml:space="preserve"> instruction is that </w:t>
      </w:r>
      <w:proofErr w:type="spellStart"/>
      <w:r w:rsidRPr="00FD4E10">
        <w:rPr>
          <w:b/>
          <w:bCs/>
        </w:rPr>
        <w:t>mov</w:t>
      </w:r>
      <w:proofErr w:type="spellEnd"/>
      <w:r w:rsidRPr="00FD4E10">
        <w:rPr>
          <w:b/>
          <w:bCs/>
        </w:rPr>
        <w:t xml:space="preserve"> </w:t>
      </w:r>
      <w:r>
        <w:t xml:space="preserve">instruction moves the content of source to destination while </w:t>
      </w:r>
      <w:r w:rsidRPr="00FD4E10">
        <w:rPr>
          <w:b/>
          <w:bCs/>
        </w:rPr>
        <w:t>lea</w:t>
      </w:r>
      <w:r>
        <w:t xml:space="preserve"> instruction moves the address of source to </w:t>
      </w:r>
      <w:r w:rsidR="00637CA9">
        <w:t>destination. Its syntax is:</w:t>
      </w:r>
    </w:p>
    <w:p w14:paraId="450EA267" w14:textId="5D793577" w:rsidR="00637CA9" w:rsidRDefault="00637CA9" w:rsidP="00EC0356">
      <w:pPr>
        <w:pStyle w:val="NoSpacing"/>
      </w:pPr>
    </w:p>
    <w:p w14:paraId="0E04ED3A" w14:textId="742F89A1" w:rsidR="00637CA9" w:rsidRDefault="00637CA9" w:rsidP="00EC0356">
      <w:pPr>
        <w:pStyle w:val="NoSpacing"/>
      </w:pPr>
      <w:r w:rsidRPr="005651F2">
        <w:rPr>
          <w:b/>
        </w:rPr>
        <w:t>Lea destination, source</w:t>
      </w:r>
      <w:r>
        <w:t xml:space="preserve">        ; returns the address of source</w:t>
      </w:r>
    </w:p>
    <w:p w14:paraId="5EC11235" w14:textId="77777777" w:rsidR="00637CA9" w:rsidRDefault="00637CA9" w:rsidP="00EC0356">
      <w:pPr>
        <w:pStyle w:val="NoSpacing"/>
      </w:pPr>
    </w:p>
    <w:p w14:paraId="1F18FA27" w14:textId="77777777" w:rsidR="002F3F83" w:rsidRDefault="002F3F83" w:rsidP="00EC0356">
      <w:pPr>
        <w:pStyle w:val="NoSpacing"/>
      </w:pPr>
      <w:r>
        <w:t xml:space="preserve">To show how LEA can be used, let’s look at the following C++ program, which declares a local array of char and references </w:t>
      </w:r>
      <w:proofErr w:type="spellStart"/>
      <w:r>
        <w:t>myString</w:t>
      </w:r>
      <w:proofErr w:type="spellEnd"/>
      <w:r>
        <w:t xml:space="preserve"> when assigning values:</w:t>
      </w:r>
    </w:p>
    <w:p w14:paraId="1C4173C0" w14:textId="77777777" w:rsidR="002F3F83" w:rsidRDefault="002F3F83" w:rsidP="00EC0356">
      <w:pPr>
        <w:pStyle w:val="NoSpacing"/>
      </w:pPr>
      <w:r>
        <w:rPr>
          <w:noProof/>
        </w:rPr>
        <w:drawing>
          <wp:inline distT="0" distB="0" distL="0" distR="0" wp14:anchorId="629CAFD8" wp14:editId="3012E097">
            <wp:extent cx="2638425" cy="885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8425" cy="885825"/>
                    </a:xfrm>
                    <a:prstGeom prst="rect">
                      <a:avLst/>
                    </a:prstGeom>
                  </pic:spPr>
                </pic:pic>
              </a:graphicData>
            </a:graphic>
          </wp:inline>
        </w:drawing>
      </w:r>
    </w:p>
    <w:p w14:paraId="16024E77" w14:textId="77777777" w:rsidR="002F3F83" w:rsidRDefault="002F3F83" w:rsidP="002F3F83">
      <w:pPr>
        <w:pStyle w:val="NoSpacing"/>
        <w:numPr>
          <w:ilvl w:val="0"/>
          <w:numId w:val="3"/>
        </w:numPr>
      </w:pPr>
      <w:r>
        <w:t xml:space="preserve">The equivalent code in assembly language allocates space for </w:t>
      </w:r>
      <w:proofErr w:type="spellStart"/>
      <w:r>
        <w:t>myString</w:t>
      </w:r>
      <w:proofErr w:type="spellEnd"/>
      <w:r>
        <w:t xml:space="preserve"> on the stack and assigns the address to ESI, an indirect operand.</w:t>
      </w:r>
    </w:p>
    <w:p w14:paraId="7188EA2B" w14:textId="77777777" w:rsidR="002F3F83" w:rsidRDefault="002F3F83" w:rsidP="002F3F83">
      <w:pPr>
        <w:pStyle w:val="NoSpacing"/>
        <w:numPr>
          <w:ilvl w:val="0"/>
          <w:numId w:val="3"/>
        </w:numPr>
      </w:pPr>
      <w:r>
        <w:t xml:space="preserve">the array is only 30 bytes, ESP is decremented by 32 to keep it aligned on a </w:t>
      </w:r>
      <w:proofErr w:type="spellStart"/>
      <w:r>
        <w:t>doubleword</w:t>
      </w:r>
      <w:proofErr w:type="spellEnd"/>
      <w:r>
        <w:t xml:space="preserve"> boundary</w:t>
      </w:r>
    </w:p>
    <w:p w14:paraId="2C8C63A4" w14:textId="77777777" w:rsidR="002F3F83" w:rsidRDefault="002F3F83" w:rsidP="002F3F83">
      <w:pPr>
        <w:pStyle w:val="NoSpacing"/>
        <w:ind w:left="720"/>
      </w:pPr>
    </w:p>
    <w:p w14:paraId="20D75356" w14:textId="77777777" w:rsidR="002F3F83" w:rsidRDefault="002F3F83" w:rsidP="002F3F83">
      <w:pPr>
        <w:pStyle w:val="NoSpacing"/>
      </w:pPr>
      <w:r>
        <w:rPr>
          <w:noProof/>
        </w:rPr>
        <w:drawing>
          <wp:inline distT="0" distB="0" distL="0" distR="0" wp14:anchorId="5F3EC2A4" wp14:editId="05BDF9DA">
            <wp:extent cx="4562475" cy="1924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1924050"/>
                    </a:xfrm>
                    <a:prstGeom prst="rect">
                      <a:avLst/>
                    </a:prstGeom>
                  </pic:spPr>
                </pic:pic>
              </a:graphicData>
            </a:graphic>
          </wp:inline>
        </w:drawing>
      </w:r>
    </w:p>
    <w:p w14:paraId="7FA4CC07" w14:textId="77777777" w:rsidR="002F3F83" w:rsidRDefault="002F3F83" w:rsidP="002F3F83">
      <w:pPr>
        <w:pStyle w:val="NoSpacing"/>
      </w:pPr>
    </w:p>
    <w:p w14:paraId="703414D0" w14:textId="77777777" w:rsidR="002F3F83" w:rsidRDefault="002F3F83" w:rsidP="002F3F83">
      <w:pPr>
        <w:pStyle w:val="NoSpacing"/>
      </w:pPr>
      <w:r>
        <w:t xml:space="preserve">It is not possible to use </w:t>
      </w:r>
      <w:r w:rsidRPr="002F3F83">
        <w:rPr>
          <w:highlight w:val="red"/>
        </w:rPr>
        <w:t>OFFSET</w:t>
      </w:r>
      <w:r>
        <w:t xml:space="preserve"> to get the address of a stack parameter because OFFSET only works with addresses known at compile time. The following statement would not assemble:</w:t>
      </w:r>
    </w:p>
    <w:p w14:paraId="190F5B89" w14:textId="77777777" w:rsidR="001758FD" w:rsidRDefault="002F3F83" w:rsidP="002F3F83">
      <w:pPr>
        <w:pStyle w:val="NoSpacing"/>
      </w:pPr>
      <w:r>
        <w:t xml:space="preserve"> </w:t>
      </w:r>
      <w:proofErr w:type="spellStart"/>
      <w:proofErr w:type="gramStart"/>
      <w:r w:rsidRPr="002F3F83">
        <w:rPr>
          <w:highlight w:val="red"/>
        </w:rPr>
        <w:t>mov</w:t>
      </w:r>
      <w:proofErr w:type="spellEnd"/>
      <w:proofErr w:type="gramEnd"/>
      <w:r w:rsidRPr="002F3F83">
        <w:rPr>
          <w:highlight w:val="red"/>
        </w:rPr>
        <w:t xml:space="preserve"> </w:t>
      </w:r>
      <w:proofErr w:type="spellStart"/>
      <w:r w:rsidRPr="002F3F83">
        <w:rPr>
          <w:highlight w:val="red"/>
        </w:rPr>
        <w:t>esi,OFFSET</w:t>
      </w:r>
      <w:proofErr w:type="spellEnd"/>
      <w:r w:rsidRPr="002F3F83">
        <w:rPr>
          <w:highlight w:val="red"/>
        </w:rPr>
        <w:t xml:space="preserve"> [ebp-30]                              ; error</w:t>
      </w:r>
      <w:r w:rsidR="001758FD" w:rsidRPr="001758FD">
        <w:t xml:space="preserve"> </w:t>
      </w:r>
    </w:p>
    <w:p w14:paraId="7D3766DD" w14:textId="65012337" w:rsidR="001758FD" w:rsidRDefault="001758FD" w:rsidP="001758FD">
      <w:pPr>
        <w:pStyle w:val="Style1"/>
      </w:pPr>
      <w:r>
        <w:t>Recursion</w:t>
      </w:r>
    </w:p>
    <w:p w14:paraId="51723328" w14:textId="77777777" w:rsidR="002F3F83" w:rsidRDefault="001758FD" w:rsidP="002F3F83">
      <w:pPr>
        <w:pStyle w:val="NoSpacing"/>
      </w:pPr>
      <w:r>
        <w:t>A recursive subroutine is one that calls itself, either directly or indirectly.</w:t>
      </w:r>
    </w:p>
    <w:p w14:paraId="25215D93" w14:textId="77777777" w:rsidR="001758FD" w:rsidRDefault="001758FD" w:rsidP="002F3F83">
      <w:pPr>
        <w:pStyle w:val="NoSpacing"/>
      </w:pPr>
      <w:r>
        <w:lastRenderedPageBreak/>
        <w:t>Calculating a Factorial</w:t>
      </w:r>
    </w:p>
    <w:p w14:paraId="0C0F944A" w14:textId="77777777" w:rsidR="001758FD" w:rsidRDefault="001758FD" w:rsidP="002F3F83">
      <w:pPr>
        <w:pStyle w:val="NoSpacing"/>
      </w:pPr>
      <w:r>
        <w:rPr>
          <w:noProof/>
        </w:rPr>
        <w:drawing>
          <wp:inline distT="0" distB="0" distL="0" distR="0" wp14:anchorId="6426E5BA" wp14:editId="4347FFFD">
            <wp:extent cx="263842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425" cy="1190625"/>
                    </a:xfrm>
                    <a:prstGeom prst="rect">
                      <a:avLst/>
                    </a:prstGeom>
                  </pic:spPr>
                </pic:pic>
              </a:graphicData>
            </a:graphic>
          </wp:inline>
        </w:drawing>
      </w:r>
    </w:p>
    <w:p w14:paraId="4CB8A416" w14:textId="77777777" w:rsidR="001758FD" w:rsidRDefault="001758FD" w:rsidP="002F3F83">
      <w:pPr>
        <w:pStyle w:val="NoSpacing"/>
      </w:pPr>
      <w:r>
        <w:rPr>
          <w:noProof/>
        </w:rPr>
        <w:drawing>
          <wp:inline distT="0" distB="0" distL="0" distR="0" wp14:anchorId="3C346A92" wp14:editId="41E93ED4">
            <wp:extent cx="3429000" cy="2619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9000" cy="2619375"/>
                    </a:xfrm>
                    <a:prstGeom prst="rect">
                      <a:avLst/>
                    </a:prstGeom>
                  </pic:spPr>
                </pic:pic>
              </a:graphicData>
            </a:graphic>
          </wp:inline>
        </w:drawing>
      </w:r>
    </w:p>
    <w:p w14:paraId="627BCB96" w14:textId="77777777" w:rsidR="001758FD" w:rsidRDefault="001758FD" w:rsidP="001758FD">
      <w:pPr>
        <w:pStyle w:val="Style1"/>
      </w:pPr>
      <w:r>
        <w:t>Example program in Assembly language</w:t>
      </w:r>
    </w:p>
    <w:p w14:paraId="423E3367" w14:textId="77777777" w:rsidR="001758FD" w:rsidRDefault="001758FD" w:rsidP="001758FD">
      <w:pPr>
        <w:pStyle w:val="Style1"/>
      </w:pPr>
      <w:r>
        <w:rPr>
          <w:noProof/>
        </w:rPr>
        <w:drawing>
          <wp:inline distT="0" distB="0" distL="0" distR="0" wp14:anchorId="2C1C120D" wp14:editId="4BED37B1">
            <wp:extent cx="3943350" cy="2449394"/>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3780" cy="2449661"/>
                    </a:xfrm>
                    <a:prstGeom prst="rect">
                      <a:avLst/>
                    </a:prstGeom>
                  </pic:spPr>
                </pic:pic>
              </a:graphicData>
            </a:graphic>
          </wp:inline>
        </w:drawing>
      </w:r>
    </w:p>
    <w:p w14:paraId="6746BE32" w14:textId="77777777" w:rsidR="00324EF7" w:rsidRDefault="00324EF7" w:rsidP="001758FD">
      <w:pPr>
        <w:pStyle w:val="Style1"/>
      </w:pPr>
      <w:r>
        <w:rPr>
          <w:noProof/>
        </w:rPr>
        <w:lastRenderedPageBreak/>
        <w:drawing>
          <wp:inline distT="0" distB="0" distL="0" distR="0" wp14:anchorId="667E5944" wp14:editId="183368FC">
            <wp:extent cx="4233182" cy="2428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5731" cy="2430338"/>
                    </a:xfrm>
                    <a:prstGeom prst="rect">
                      <a:avLst/>
                    </a:prstGeom>
                  </pic:spPr>
                </pic:pic>
              </a:graphicData>
            </a:graphic>
          </wp:inline>
        </w:drawing>
      </w:r>
    </w:p>
    <w:p w14:paraId="1FFB84D1" w14:textId="77777777" w:rsidR="002F3F83" w:rsidRDefault="00324EF7" w:rsidP="002F3F83">
      <w:pPr>
        <w:pStyle w:val="NoSpacing"/>
      </w:pPr>
      <w:proofErr w:type="spellStart"/>
      <w:r>
        <w:t>Lets</w:t>
      </w:r>
      <w:proofErr w:type="spellEnd"/>
      <w:r>
        <w:t xml:space="preserve"> examine n=3</w:t>
      </w:r>
    </w:p>
    <w:p w14:paraId="0F231B0C" w14:textId="77777777" w:rsidR="00324EF7" w:rsidRDefault="00324EF7" w:rsidP="002F3F83">
      <w:pPr>
        <w:pStyle w:val="NoSpacing"/>
      </w:pPr>
      <w:proofErr w:type="spellStart"/>
      <w:proofErr w:type="gramStart"/>
      <w:r>
        <w:t>mov</w:t>
      </w:r>
      <w:proofErr w:type="spellEnd"/>
      <w:proofErr w:type="gramEnd"/>
      <w:r>
        <w:t xml:space="preserve"> eax,[ebp+8]      ; get n</w:t>
      </w:r>
    </w:p>
    <w:p w14:paraId="50D15C06" w14:textId="77777777" w:rsidR="00324EF7" w:rsidRDefault="00324EF7" w:rsidP="00324EF7">
      <w:pPr>
        <w:pStyle w:val="NoSpacing"/>
        <w:jc w:val="center"/>
      </w:pPr>
      <w:r>
        <w:rPr>
          <w:noProof/>
        </w:rPr>
        <w:drawing>
          <wp:inline distT="0" distB="0" distL="0" distR="0" wp14:anchorId="074F58E0" wp14:editId="0A114E3D">
            <wp:extent cx="1447800" cy="8051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56355" cy="809912"/>
                    </a:xfrm>
                    <a:prstGeom prst="rect">
                      <a:avLst/>
                    </a:prstGeom>
                  </pic:spPr>
                </pic:pic>
              </a:graphicData>
            </a:graphic>
          </wp:inline>
        </w:drawing>
      </w:r>
    </w:p>
    <w:p w14:paraId="0AC422A8" w14:textId="77777777" w:rsidR="00324EF7" w:rsidRDefault="00324EF7" w:rsidP="002F3F83">
      <w:pPr>
        <w:pStyle w:val="NoSpacing"/>
      </w:pPr>
      <w:r>
        <w:t>The runtime stack now holds a second stack frame, with N equal to 2:</w:t>
      </w:r>
    </w:p>
    <w:p w14:paraId="21723DA8" w14:textId="77777777" w:rsidR="00324EF7" w:rsidRDefault="00324EF7" w:rsidP="00324EF7">
      <w:pPr>
        <w:pStyle w:val="NoSpacing"/>
        <w:jc w:val="center"/>
      </w:pPr>
      <w:r>
        <w:rPr>
          <w:noProof/>
        </w:rPr>
        <w:drawing>
          <wp:inline distT="0" distB="0" distL="0" distR="0" wp14:anchorId="54F32ADD" wp14:editId="0FC03CAD">
            <wp:extent cx="1666875" cy="142174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81036" cy="1433824"/>
                    </a:xfrm>
                    <a:prstGeom prst="rect">
                      <a:avLst/>
                    </a:prstGeom>
                  </pic:spPr>
                </pic:pic>
              </a:graphicData>
            </a:graphic>
          </wp:inline>
        </w:drawing>
      </w:r>
    </w:p>
    <w:p w14:paraId="36B41978" w14:textId="77777777" w:rsidR="00324EF7" w:rsidRDefault="00324EF7" w:rsidP="002F3F83">
      <w:pPr>
        <w:pStyle w:val="NoSpacing"/>
      </w:pPr>
      <w:r>
        <w:t>Now, entering Factorial a third time, three stack frames are active:</w:t>
      </w:r>
    </w:p>
    <w:p w14:paraId="3641D65A" w14:textId="77777777" w:rsidR="00324EF7" w:rsidRDefault="00324EF7" w:rsidP="00324EF7">
      <w:pPr>
        <w:pStyle w:val="NoSpacing"/>
        <w:jc w:val="center"/>
      </w:pPr>
      <w:r>
        <w:rPr>
          <w:noProof/>
        </w:rPr>
        <w:drawing>
          <wp:inline distT="0" distB="0" distL="0" distR="0" wp14:anchorId="5CE46AE6" wp14:editId="41E5E048">
            <wp:extent cx="1790700" cy="2166310"/>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02518" cy="2180607"/>
                    </a:xfrm>
                    <a:prstGeom prst="rect">
                      <a:avLst/>
                    </a:prstGeom>
                  </pic:spPr>
                </pic:pic>
              </a:graphicData>
            </a:graphic>
          </wp:inline>
        </w:drawing>
      </w:r>
    </w:p>
    <w:p w14:paraId="16C918A9" w14:textId="77777777" w:rsidR="00324EF7" w:rsidRDefault="00324EF7" w:rsidP="002F3F83">
      <w:pPr>
        <w:pStyle w:val="NoSpacing"/>
      </w:pPr>
      <w:r>
        <w:t>The Factorial procedure compares N to 0, and on finding that N is greater than zero, calls Factorial one more time with N = 0. The runtime stack now contains its fourth stack frame as it enters the Factorial procedure for the last time</w:t>
      </w:r>
    </w:p>
    <w:p w14:paraId="3BC3B654" w14:textId="77777777" w:rsidR="00324EF7" w:rsidRDefault="00324EF7" w:rsidP="00324EF7">
      <w:pPr>
        <w:pStyle w:val="NoSpacing"/>
        <w:jc w:val="center"/>
      </w:pPr>
      <w:r>
        <w:rPr>
          <w:noProof/>
        </w:rPr>
        <w:lastRenderedPageBreak/>
        <w:drawing>
          <wp:inline distT="0" distB="0" distL="0" distR="0" wp14:anchorId="2ADA051F" wp14:editId="09033D5F">
            <wp:extent cx="1613780" cy="236220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30290" cy="2386366"/>
                    </a:xfrm>
                    <a:prstGeom prst="rect">
                      <a:avLst/>
                    </a:prstGeom>
                  </pic:spPr>
                </pic:pic>
              </a:graphicData>
            </a:graphic>
          </wp:inline>
        </w:drawing>
      </w:r>
    </w:p>
    <w:p w14:paraId="5E36916D" w14:textId="77777777" w:rsidR="00324EF7" w:rsidRDefault="00324EF7" w:rsidP="002F3F83">
      <w:pPr>
        <w:pStyle w:val="NoSpacing"/>
      </w:pPr>
    </w:p>
    <w:p w14:paraId="6E75E56D" w14:textId="77777777" w:rsidR="002F3F83" w:rsidRDefault="001B7E29" w:rsidP="002F3F83">
      <w:pPr>
        <w:pStyle w:val="NoSpacing"/>
      </w:pPr>
      <w:r>
        <w:t>When Factorial is called with N = 0, things get interesting. The following statements cause a branch to label L2. The value 1 is assigned to EAX because 0! = 1, and EAX must be assigned Factorial’s return value:</w:t>
      </w:r>
    </w:p>
    <w:p w14:paraId="3BEF76D7" w14:textId="77777777" w:rsidR="001B7E29" w:rsidRDefault="001B7E29" w:rsidP="001B7E29">
      <w:pPr>
        <w:pStyle w:val="NoSpacing"/>
        <w:jc w:val="center"/>
      </w:pPr>
    </w:p>
    <w:p w14:paraId="6CAEF3D7" w14:textId="77777777" w:rsidR="001B7E29" w:rsidRDefault="001B7E29" w:rsidP="001B7E29">
      <w:pPr>
        <w:pStyle w:val="NoSpacing"/>
        <w:jc w:val="center"/>
      </w:pPr>
      <w:r>
        <w:rPr>
          <w:noProof/>
        </w:rPr>
        <w:drawing>
          <wp:inline distT="0" distB="0" distL="0" distR="0" wp14:anchorId="5C562772" wp14:editId="70343A9F">
            <wp:extent cx="1924050" cy="2333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24050" cy="2333625"/>
                    </a:xfrm>
                    <a:prstGeom prst="rect">
                      <a:avLst/>
                    </a:prstGeom>
                  </pic:spPr>
                </pic:pic>
              </a:graphicData>
            </a:graphic>
          </wp:inline>
        </w:drawing>
      </w:r>
    </w:p>
    <w:p w14:paraId="0ECD61DD" w14:textId="77777777" w:rsidR="001B7E29" w:rsidRDefault="001B7E29" w:rsidP="001B7E29">
      <w:pPr>
        <w:pStyle w:val="NoSpacing"/>
      </w:pPr>
    </w:p>
    <w:p w14:paraId="78301E58" w14:textId="77777777" w:rsidR="001B7E29" w:rsidRDefault="001B7E29" w:rsidP="001B7E29">
      <w:pPr>
        <w:pStyle w:val="NoSpacing"/>
      </w:pPr>
      <w:r>
        <w:t>As the RET statement executes, another frame is removed from the stack:</w:t>
      </w:r>
    </w:p>
    <w:p w14:paraId="6909059C" w14:textId="77777777" w:rsidR="001B7E29" w:rsidRDefault="001B7E29" w:rsidP="001B7E29">
      <w:pPr>
        <w:pStyle w:val="NoSpacing"/>
        <w:jc w:val="center"/>
      </w:pPr>
      <w:r>
        <w:rPr>
          <w:noProof/>
        </w:rPr>
        <w:drawing>
          <wp:inline distT="0" distB="0" distL="0" distR="0" wp14:anchorId="1EB9C96B" wp14:editId="5870D7D3">
            <wp:extent cx="2219325" cy="1819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9325" cy="1819275"/>
                    </a:xfrm>
                    <a:prstGeom prst="rect">
                      <a:avLst/>
                    </a:prstGeom>
                  </pic:spPr>
                </pic:pic>
              </a:graphicData>
            </a:graphic>
          </wp:inline>
        </w:drawing>
      </w:r>
    </w:p>
    <w:p w14:paraId="1A292464" w14:textId="77777777" w:rsidR="001B7E29" w:rsidRDefault="001B7E29" w:rsidP="001B7E29">
      <w:pPr>
        <w:pStyle w:val="NoSpacing"/>
      </w:pPr>
      <w:r>
        <w:t>With EAX now equal to 2, the RET statement removes another frame from the stack:</w:t>
      </w:r>
    </w:p>
    <w:p w14:paraId="3765C754" w14:textId="77777777" w:rsidR="001B7E29" w:rsidRDefault="001B7E29" w:rsidP="001B7E29">
      <w:pPr>
        <w:pStyle w:val="NoSpacing"/>
        <w:jc w:val="center"/>
      </w:pPr>
      <w:r>
        <w:rPr>
          <w:noProof/>
        </w:rPr>
        <w:lastRenderedPageBreak/>
        <w:drawing>
          <wp:inline distT="0" distB="0" distL="0" distR="0" wp14:anchorId="7C149E34" wp14:editId="3E0627F4">
            <wp:extent cx="1638300" cy="1085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38300" cy="1085850"/>
                    </a:xfrm>
                    <a:prstGeom prst="rect">
                      <a:avLst/>
                    </a:prstGeom>
                  </pic:spPr>
                </pic:pic>
              </a:graphicData>
            </a:graphic>
          </wp:inline>
        </w:drawing>
      </w:r>
    </w:p>
    <w:p w14:paraId="569CA16E" w14:textId="77777777" w:rsidR="001B7E29" w:rsidRDefault="00142C7E" w:rsidP="00142C7E">
      <w:pPr>
        <w:pStyle w:val="Style1"/>
      </w:pPr>
      <w:r>
        <w:t>INVOKE Directive</w:t>
      </w:r>
    </w:p>
    <w:p w14:paraId="51E9D07A" w14:textId="77777777" w:rsidR="00142C7E" w:rsidRDefault="00142C7E" w:rsidP="00142C7E">
      <w:pPr>
        <w:pStyle w:val="NoSpacing"/>
        <w:numPr>
          <w:ilvl w:val="0"/>
          <w:numId w:val="4"/>
        </w:numPr>
      </w:pPr>
      <w:r>
        <w:t>The INVOKE directive pushes arguments on the stack and calls a procedure.</w:t>
      </w:r>
    </w:p>
    <w:p w14:paraId="11EFB828" w14:textId="77777777" w:rsidR="00142C7E" w:rsidRDefault="00142C7E" w:rsidP="00142C7E">
      <w:pPr>
        <w:pStyle w:val="NoSpacing"/>
        <w:numPr>
          <w:ilvl w:val="0"/>
          <w:numId w:val="4"/>
        </w:numPr>
      </w:pPr>
      <w:r w:rsidRPr="00142C7E">
        <w:rPr>
          <w:highlight w:val="cyan"/>
        </w:rPr>
        <w:t>INVOKE</w:t>
      </w:r>
      <w:r>
        <w:t xml:space="preserve"> is a </w:t>
      </w:r>
      <w:r w:rsidRPr="00142C7E">
        <w:rPr>
          <w:highlight w:val="cyan"/>
        </w:rPr>
        <w:t>convenient</w:t>
      </w:r>
      <w:r>
        <w:t xml:space="preserve"> replacement for the </w:t>
      </w:r>
      <w:r w:rsidRPr="00142C7E">
        <w:rPr>
          <w:highlight w:val="cyan"/>
        </w:rPr>
        <w:t>CALL</w:t>
      </w:r>
      <w:r>
        <w:t xml:space="preserve"> instruction because it lets you pass multiple arguments using a single line of code.</w:t>
      </w:r>
    </w:p>
    <w:p w14:paraId="4FFF56BC" w14:textId="77777777" w:rsidR="008B247C" w:rsidRDefault="008B247C" w:rsidP="00142C7E">
      <w:pPr>
        <w:pStyle w:val="Style1"/>
      </w:pPr>
    </w:p>
    <w:p w14:paraId="0D17B5E8" w14:textId="77777777" w:rsidR="008B247C" w:rsidRDefault="008B247C" w:rsidP="00142C7E">
      <w:pPr>
        <w:pStyle w:val="Style1"/>
      </w:pPr>
    </w:p>
    <w:p w14:paraId="34789639" w14:textId="11AF4C88" w:rsidR="00142C7E" w:rsidRDefault="00142C7E" w:rsidP="00142C7E">
      <w:pPr>
        <w:pStyle w:val="Style1"/>
      </w:pPr>
      <w:r>
        <w:t>SYNTAX</w:t>
      </w:r>
    </w:p>
    <w:p w14:paraId="1127CB52" w14:textId="77777777" w:rsidR="00142C7E" w:rsidRDefault="00142C7E" w:rsidP="00142C7E">
      <w:pPr>
        <w:pStyle w:val="NoSpacing"/>
      </w:pPr>
      <w:r>
        <w:t xml:space="preserve">INVOKE </w:t>
      </w:r>
      <w:proofErr w:type="spellStart"/>
      <w:r>
        <w:t>procedureName</w:t>
      </w:r>
      <w:proofErr w:type="spellEnd"/>
      <w:r>
        <w:t xml:space="preserve"> [, </w:t>
      </w:r>
      <w:proofErr w:type="spellStart"/>
      <w:r>
        <w:t>argumentList</w:t>
      </w:r>
      <w:proofErr w:type="spellEnd"/>
      <w:r>
        <w:t>]</w:t>
      </w:r>
    </w:p>
    <w:p w14:paraId="3EAFCE9F" w14:textId="77777777" w:rsidR="00142C7E" w:rsidRDefault="00142C7E" w:rsidP="00142C7E">
      <w:pPr>
        <w:pStyle w:val="NoSpacing"/>
      </w:pPr>
      <w:r>
        <w:t xml:space="preserve"> </w:t>
      </w:r>
      <w:proofErr w:type="spellStart"/>
      <w:r>
        <w:t>ArgumentList</w:t>
      </w:r>
      <w:proofErr w:type="spellEnd"/>
      <w:r>
        <w:t xml:space="preserve"> is an optional comma-delimited list of arguments passed to the procedure.</w:t>
      </w:r>
    </w:p>
    <w:p w14:paraId="79968EB0" w14:textId="77777777" w:rsidR="00142C7E" w:rsidRDefault="00142C7E" w:rsidP="00142C7E">
      <w:pPr>
        <w:pStyle w:val="NoSpacing"/>
      </w:pPr>
      <w:r>
        <w:t xml:space="preserve">Using the CALL instruction, for example, we could call a procedure named </w:t>
      </w:r>
      <w:proofErr w:type="spellStart"/>
      <w:r>
        <w:t>DumpArray</w:t>
      </w:r>
      <w:proofErr w:type="spellEnd"/>
      <w:r>
        <w:t xml:space="preserve"> after executing several PUSH instructions:</w:t>
      </w:r>
    </w:p>
    <w:p w14:paraId="1FECE97B" w14:textId="77777777" w:rsidR="00142C7E" w:rsidRDefault="00142C7E" w:rsidP="00142C7E">
      <w:pPr>
        <w:pStyle w:val="NoSpacing"/>
      </w:pPr>
      <w:r>
        <w:rPr>
          <w:noProof/>
        </w:rPr>
        <w:drawing>
          <wp:inline distT="0" distB="0" distL="0" distR="0" wp14:anchorId="0D37873F" wp14:editId="264C39EE">
            <wp:extent cx="1524000" cy="600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24000" cy="600075"/>
                    </a:xfrm>
                    <a:prstGeom prst="rect">
                      <a:avLst/>
                    </a:prstGeom>
                  </pic:spPr>
                </pic:pic>
              </a:graphicData>
            </a:graphic>
          </wp:inline>
        </w:drawing>
      </w:r>
    </w:p>
    <w:p w14:paraId="5EC5CAC1" w14:textId="77777777" w:rsidR="00142C7E" w:rsidRDefault="00142C7E" w:rsidP="001B7E29">
      <w:pPr>
        <w:pStyle w:val="NoSpacing"/>
      </w:pPr>
      <w:r>
        <w:t>The equivalent statement using INVOKE is reduced to a single line in which the arguments are listed in reverse order.</w:t>
      </w:r>
    </w:p>
    <w:p w14:paraId="65003B5B" w14:textId="77777777" w:rsidR="001B7E29" w:rsidRDefault="00142C7E" w:rsidP="001B7E29">
      <w:pPr>
        <w:pStyle w:val="NoSpacing"/>
        <w:rPr>
          <w:i/>
        </w:rPr>
      </w:pPr>
      <w:r w:rsidRPr="00142C7E">
        <w:rPr>
          <w:i/>
        </w:rPr>
        <w:t xml:space="preserve">INVOKE </w:t>
      </w:r>
      <w:proofErr w:type="spellStart"/>
      <w:r w:rsidRPr="00142C7E">
        <w:rPr>
          <w:i/>
        </w:rPr>
        <w:t>DumpArray</w:t>
      </w:r>
      <w:proofErr w:type="spellEnd"/>
      <w:r w:rsidRPr="00142C7E">
        <w:rPr>
          <w:i/>
        </w:rPr>
        <w:t xml:space="preserve">, OFFSET array, LENGTHOF array, </w:t>
      </w:r>
      <w:proofErr w:type="gramStart"/>
      <w:r w:rsidRPr="00142C7E">
        <w:rPr>
          <w:i/>
        </w:rPr>
        <w:t>TYPE</w:t>
      </w:r>
      <w:proofErr w:type="gramEnd"/>
      <w:r w:rsidRPr="00142C7E">
        <w:rPr>
          <w:i/>
        </w:rPr>
        <w:t xml:space="preserve"> array</w:t>
      </w:r>
    </w:p>
    <w:p w14:paraId="54F20BD1" w14:textId="77777777" w:rsidR="00142C7E" w:rsidRPr="00142C7E" w:rsidRDefault="00142C7E" w:rsidP="001B7E29">
      <w:pPr>
        <w:pStyle w:val="NoSpacing"/>
        <w:rPr>
          <w:i/>
        </w:rPr>
      </w:pPr>
    </w:p>
    <w:p w14:paraId="64BC3122" w14:textId="77777777" w:rsidR="00142C7E" w:rsidRDefault="00142C7E" w:rsidP="001B7E29">
      <w:pPr>
        <w:pStyle w:val="NoSpacing"/>
      </w:pPr>
      <w:r>
        <w:t>INVOKE permits almost any number of arguments, and individual arguments can appear on separate source code lines. The following INVOKE statement includes helpful comments:</w:t>
      </w:r>
    </w:p>
    <w:p w14:paraId="22B5C7E2" w14:textId="77777777" w:rsidR="00142C7E" w:rsidRDefault="00142C7E" w:rsidP="001B7E29">
      <w:pPr>
        <w:pStyle w:val="NoSpacing"/>
      </w:pPr>
      <w:r>
        <w:t xml:space="preserve"> INVOKE </w:t>
      </w:r>
      <w:proofErr w:type="spellStart"/>
      <w:proofErr w:type="gramStart"/>
      <w:r>
        <w:t>DumpArray</w:t>
      </w:r>
      <w:proofErr w:type="spellEnd"/>
      <w:r>
        <w:t>,                   ;</w:t>
      </w:r>
      <w:proofErr w:type="gramEnd"/>
      <w:r>
        <w:t xml:space="preserve"> displays an array </w:t>
      </w:r>
    </w:p>
    <w:p w14:paraId="32C1FD79" w14:textId="77777777" w:rsidR="00142C7E" w:rsidRDefault="00142C7E" w:rsidP="001B7E29">
      <w:pPr>
        <w:pStyle w:val="NoSpacing"/>
      </w:pPr>
      <w:r>
        <w:t xml:space="preserve">OFFSET </w:t>
      </w:r>
      <w:proofErr w:type="gramStart"/>
      <w:r>
        <w:t>array,                             ;</w:t>
      </w:r>
      <w:proofErr w:type="gramEnd"/>
      <w:r>
        <w:t xml:space="preserve"> points to the array</w:t>
      </w:r>
    </w:p>
    <w:p w14:paraId="5725D2AA" w14:textId="77777777" w:rsidR="00142C7E" w:rsidRDefault="00142C7E" w:rsidP="001B7E29">
      <w:pPr>
        <w:pStyle w:val="NoSpacing"/>
      </w:pPr>
      <w:r>
        <w:t xml:space="preserve">LENGTHOF </w:t>
      </w:r>
      <w:proofErr w:type="gramStart"/>
      <w:r>
        <w:t>array,                     ;</w:t>
      </w:r>
      <w:proofErr w:type="gramEnd"/>
      <w:r>
        <w:t xml:space="preserve"> the array length</w:t>
      </w:r>
    </w:p>
    <w:p w14:paraId="610F9714" w14:textId="77777777" w:rsidR="00142C7E" w:rsidRDefault="00142C7E" w:rsidP="001B7E29">
      <w:pPr>
        <w:pStyle w:val="NoSpacing"/>
      </w:pPr>
      <w:r>
        <w:t>TYPE array                              ; array component size</w:t>
      </w:r>
    </w:p>
    <w:p w14:paraId="2E23B382" w14:textId="77777777" w:rsidR="00915166" w:rsidRDefault="00915166" w:rsidP="001B7E29">
      <w:pPr>
        <w:pStyle w:val="NoSpacing"/>
      </w:pPr>
    </w:p>
    <w:p w14:paraId="2AAA4284" w14:textId="77777777" w:rsidR="00915166" w:rsidRDefault="00915166" w:rsidP="00915166">
      <w:pPr>
        <w:pStyle w:val="Style1"/>
      </w:pPr>
      <w:r>
        <w:t>Argument type used in invoke:</w:t>
      </w:r>
    </w:p>
    <w:p w14:paraId="60C695F2" w14:textId="77777777" w:rsidR="00915166" w:rsidRDefault="00915166" w:rsidP="001B7E29">
      <w:pPr>
        <w:pStyle w:val="NoSpacing"/>
      </w:pPr>
      <w:r>
        <w:rPr>
          <w:noProof/>
        </w:rPr>
        <w:lastRenderedPageBreak/>
        <w:drawing>
          <wp:inline distT="0" distB="0" distL="0" distR="0" wp14:anchorId="55572239" wp14:editId="0AC8B87B">
            <wp:extent cx="5181600" cy="1952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81600" cy="1952625"/>
                    </a:xfrm>
                    <a:prstGeom prst="rect">
                      <a:avLst/>
                    </a:prstGeom>
                  </pic:spPr>
                </pic:pic>
              </a:graphicData>
            </a:graphic>
          </wp:inline>
        </w:drawing>
      </w:r>
    </w:p>
    <w:p w14:paraId="3D735681" w14:textId="77777777" w:rsidR="00142C7E" w:rsidRDefault="00142C7E" w:rsidP="001B7E29">
      <w:pPr>
        <w:pStyle w:val="NoSpacing"/>
      </w:pPr>
    </w:p>
    <w:p w14:paraId="0CCA7ACB" w14:textId="77777777" w:rsidR="00142C7E" w:rsidRDefault="00142C7E" w:rsidP="00915166">
      <w:pPr>
        <w:pStyle w:val="Style1"/>
      </w:pPr>
      <w:r>
        <w:t>ADDR Operator</w:t>
      </w:r>
    </w:p>
    <w:p w14:paraId="4ED56EC0" w14:textId="77777777" w:rsidR="00915166" w:rsidRDefault="00142C7E" w:rsidP="001B7E29">
      <w:pPr>
        <w:pStyle w:val="NoSpacing"/>
      </w:pPr>
      <w:r>
        <w:t xml:space="preserve"> The ADDR operator can be used to pass a pointer argument when calling a procedure using INVOKE. The following INVOKE statement, </w:t>
      </w:r>
    </w:p>
    <w:p w14:paraId="6D068DA5" w14:textId="77777777" w:rsidR="00142C7E" w:rsidRDefault="00142C7E" w:rsidP="001B7E29">
      <w:pPr>
        <w:pStyle w:val="NoSpacing"/>
      </w:pPr>
      <w:proofErr w:type="gramStart"/>
      <w:r w:rsidRPr="00915166">
        <w:rPr>
          <w:b/>
        </w:rPr>
        <w:t>for</w:t>
      </w:r>
      <w:proofErr w:type="gramEnd"/>
      <w:r w:rsidRPr="00915166">
        <w:rPr>
          <w:b/>
        </w:rPr>
        <w:t xml:space="preserve"> example,</w:t>
      </w:r>
      <w:r>
        <w:t xml:space="preserve"> passes the address of </w:t>
      </w:r>
      <w:proofErr w:type="spellStart"/>
      <w:r>
        <w:t>myArray</w:t>
      </w:r>
      <w:proofErr w:type="spellEnd"/>
      <w:r>
        <w:t xml:space="preserve"> to the </w:t>
      </w:r>
      <w:proofErr w:type="spellStart"/>
      <w:r>
        <w:t>FillArray</w:t>
      </w:r>
      <w:proofErr w:type="spellEnd"/>
      <w:r>
        <w:t xml:space="preserve"> procedure: INVOKE </w:t>
      </w:r>
      <w:proofErr w:type="spellStart"/>
      <w:r>
        <w:t>FillArray</w:t>
      </w:r>
      <w:proofErr w:type="spellEnd"/>
      <w:r>
        <w:t xml:space="preserve">, ADDR </w:t>
      </w:r>
      <w:proofErr w:type="spellStart"/>
      <w:r>
        <w:t>myArray</w:t>
      </w:r>
      <w:proofErr w:type="spellEnd"/>
    </w:p>
    <w:p w14:paraId="2F74E13D" w14:textId="77777777" w:rsidR="00142C7E" w:rsidRDefault="00142C7E" w:rsidP="001B7E29">
      <w:pPr>
        <w:pStyle w:val="NoSpacing"/>
      </w:pPr>
      <w:r>
        <w:t xml:space="preserve">Example </w:t>
      </w:r>
    </w:p>
    <w:p w14:paraId="31F1A306" w14:textId="77777777" w:rsidR="00915166" w:rsidRDefault="00142C7E" w:rsidP="001B7E29">
      <w:pPr>
        <w:pStyle w:val="NoSpacing"/>
      </w:pPr>
      <w:r>
        <w:t xml:space="preserve">The following INVOKE directive calls Swap, passing it the addresses of the first two elements in an array of doublewords: </w:t>
      </w:r>
    </w:p>
    <w:p w14:paraId="1E07EA0F" w14:textId="77777777" w:rsidR="00915166" w:rsidRDefault="00142C7E" w:rsidP="001B7E29">
      <w:pPr>
        <w:pStyle w:val="NoSpacing"/>
      </w:pPr>
      <w:r>
        <w:t xml:space="preserve">.data Array DWORD 20 </w:t>
      </w:r>
      <w:proofErr w:type="gramStart"/>
      <w:r>
        <w:t>DUP(</w:t>
      </w:r>
      <w:proofErr w:type="gramEnd"/>
      <w:r>
        <w:t xml:space="preserve">?) </w:t>
      </w:r>
    </w:p>
    <w:p w14:paraId="30AB02DD" w14:textId="77777777" w:rsidR="00915166" w:rsidRDefault="00142C7E" w:rsidP="001B7E29">
      <w:pPr>
        <w:pStyle w:val="NoSpacing"/>
      </w:pPr>
      <w:r>
        <w:t>.code</w:t>
      </w:r>
    </w:p>
    <w:p w14:paraId="2B99A1B7" w14:textId="77777777" w:rsidR="00915166" w:rsidRDefault="00142C7E" w:rsidP="001B7E29">
      <w:pPr>
        <w:pStyle w:val="NoSpacing"/>
      </w:pPr>
      <w:r>
        <w:t xml:space="preserve"> ... </w:t>
      </w:r>
    </w:p>
    <w:p w14:paraId="3FDDC39F" w14:textId="77777777" w:rsidR="00915166" w:rsidRDefault="00142C7E" w:rsidP="001B7E29">
      <w:pPr>
        <w:pStyle w:val="NoSpacing"/>
      </w:pPr>
      <w:r>
        <w:t xml:space="preserve">INVOKE Swap, </w:t>
      </w:r>
    </w:p>
    <w:p w14:paraId="39A671F2" w14:textId="77777777" w:rsidR="00915166" w:rsidRDefault="00142C7E" w:rsidP="001B7E29">
      <w:pPr>
        <w:pStyle w:val="NoSpacing"/>
      </w:pPr>
      <w:r>
        <w:t xml:space="preserve">ADDR Array, </w:t>
      </w:r>
    </w:p>
    <w:p w14:paraId="416E19D2" w14:textId="77777777" w:rsidR="00915166" w:rsidRDefault="00142C7E" w:rsidP="001B7E29">
      <w:pPr>
        <w:pStyle w:val="NoSpacing"/>
      </w:pPr>
      <w:r>
        <w:t>ADDR [Array+4]</w:t>
      </w:r>
    </w:p>
    <w:p w14:paraId="37E15D03" w14:textId="77777777" w:rsidR="00915166" w:rsidRDefault="00915166" w:rsidP="001B7E29">
      <w:pPr>
        <w:pStyle w:val="NoSpacing"/>
      </w:pPr>
    </w:p>
    <w:p w14:paraId="5BBA201E" w14:textId="75EED080" w:rsidR="00915166" w:rsidRDefault="00142C7E" w:rsidP="001B7E29">
      <w:pPr>
        <w:pStyle w:val="NoSpacing"/>
      </w:pPr>
      <w:r>
        <w:t xml:space="preserve">Here is the corresponding code generated by the assembler, </w:t>
      </w:r>
    </w:p>
    <w:p w14:paraId="0E6F0B8C" w14:textId="77777777" w:rsidR="00915166" w:rsidRDefault="00915166" w:rsidP="001B7E29">
      <w:pPr>
        <w:pStyle w:val="NoSpacing"/>
      </w:pPr>
      <w:r>
        <w:t xml:space="preserve">Push </w:t>
      </w:r>
      <w:r w:rsidR="00142C7E">
        <w:t>OFFSET Array+4</w:t>
      </w:r>
    </w:p>
    <w:p w14:paraId="551ABBDF" w14:textId="77777777" w:rsidR="00915166" w:rsidRDefault="00142C7E" w:rsidP="001B7E29">
      <w:pPr>
        <w:pStyle w:val="NoSpacing"/>
      </w:pPr>
      <w:proofErr w:type="gramStart"/>
      <w:r>
        <w:t>push</w:t>
      </w:r>
      <w:proofErr w:type="gramEnd"/>
      <w:r>
        <w:t xml:space="preserve"> OFFSET Array</w:t>
      </w:r>
    </w:p>
    <w:p w14:paraId="7DA634D2" w14:textId="65C1AAEB" w:rsidR="00142C7E" w:rsidRDefault="00142C7E" w:rsidP="001B7E29">
      <w:pPr>
        <w:pStyle w:val="NoSpacing"/>
      </w:pPr>
      <w:proofErr w:type="gramStart"/>
      <w:r>
        <w:t>call</w:t>
      </w:r>
      <w:proofErr w:type="gramEnd"/>
      <w:r>
        <w:t xml:space="preserve"> Swap</w:t>
      </w:r>
    </w:p>
    <w:p w14:paraId="6C45622F" w14:textId="77777777" w:rsidR="00142C7E" w:rsidRDefault="00142C7E" w:rsidP="001B7E29">
      <w:pPr>
        <w:pStyle w:val="NoSpacing"/>
      </w:pPr>
    </w:p>
    <w:p w14:paraId="3CD495B1" w14:textId="77777777" w:rsidR="00915166" w:rsidRDefault="00915166" w:rsidP="00915166">
      <w:pPr>
        <w:pStyle w:val="Style1"/>
      </w:pPr>
      <w:r>
        <w:t>PROTO Directive</w:t>
      </w:r>
    </w:p>
    <w:p w14:paraId="427F8171" w14:textId="77777777" w:rsidR="00915166" w:rsidRDefault="00915166" w:rsidP="00915166">
      <w:pPr>
        <w:pStyle w:val="NoSpacing"/>
      </w:pPr>
      <w:r>
        <w:t>The PROTO directive creates a prototype for an existing procedure. A prototype declares a procedure’s name and parameter list. It allows you to call a procedure before defining it and to verify that the number and types of arguments match the procedure definition.</w:t>
      </w:r>
    </w:p>
    <w:p w14:paraId="3095933C" w14:textId="77777777" w:rsidR="00915166" w:rsidRDefault="00915166" w:rsidP="00915166">
      <w:pPr>
        <w:pStyle w:val="NoSpacing"/>
      </w:pPr>
    </w:p>
    <w:p w14:paraId="753E2DB3" w14:textId="77777777" w:rsidR="00915166" w:rsidRDefault="00915166" w:rsidP="00915166">
      <w:pPr>
        <w:pStyle w:val="NoSpacing"/>
      </w:pPr>
      <w:proofErr w:type="spellStart"/>
      <w:r>
        <w:t>MySub</w:t>
      </w:r>
      <w:proofErr w:type="spellEnd"/>
      <w:r>
        <w:t xml:space="preserve"> PROTO                 ; procedure prototype </w:t>
      </w:r>
    </w:p>
    <w:p w14:paraId="6D6C221D" w14:textId="77777777" w:rsidR="00915166" w:rsidRDefault="00915166" w:rsidP="00915166">
      <w:pPr>
        <w:pStyle w:val="NoSpacing"/>
      </w:pPr>
      <w:r>
        <w:t>.</w:t>
      </w:r>
    </w:p>
    <w:p w14:paraId="68659690" w14:textId="77777777" w:rsidR="00915166" w:rsidRDefault="00915166" w:rsidP="00915166">
      <w:pPr>
        <w:pStyle w:val="NoSpacing"/>
      </w:pPr>
      <w:r>
        <w:t xml:space="preserve"> INVOKE </w:t>
      </w:r>
      <w:proofErr w:type="spellStart"/>
      <w:r>
        <w:t>MySub</w:t>
      </w:r>
      <w:proofErr w:type="spellEnd"/>
      <w:r>
        <w:t xml:space="preserve">              ; procedure call</w:t>
      </w:r>
    </w:p>
    <w:p w14:paraId="1C4DFF09" w14:textId="77777777" w:rsidR="00915166" w:rsidRDefault="00915166" w:rsidP="00915166">
      <w:pPr>
        <w:pStyle w:val="NoSpacing"/>
      </w:pPr>
      <w:r>
        <w:t xml:space="preserve"> .</w:t>
      </w:r>
    </w:p>
    <w:p w14:paraId="773DC53F" w14:textId="77777777" w:rsidR="00915166" w:rsidRDefault="00915166" w:rsidP="00915166">
      <w:pPr>
        <w:pStyle w:val="NoSpacing"/>
      </w:pPr>
      <w:r>
        <w:t xml:space="preserve"> </w:t>
      </w:r>
      <w:proofErr w:type="spellStart"/>
      <w:r>
        <w:t>MySub</w:t>
      </w:r>
      <w:proofErr w:type="spellEnd"/>
      <w:r>
        <w:t xml:space="preserve"> PROC                  ; procedure implementation </w:t>
      </w:r>
    </w:p>
    <w:p w14:paraId="17C4FEF2" w14:textId="77777777" w:rsidR="00915166" w:rsidRDefault="00915166" w:rsidP="00915166">
      <w:pPr>
        <w:pStyle w:val="NoSpacing"/>
      </w:pPr>
      <w:r>
        <w:t>.</w:t>
      </w:r>
    </w:p>
    <w:p w14:paraId="7B754388" w14:textId="77777777" w:rsidR="00915166" w:rsidRDefault="00915166" w:rsidP="00915166">
      <w:pPr>
        <w:pStyle w:val="NoSpacing"/>
      </w:pPr>
      <w:r>
        <w:t xml:space="preserve"> .</w:t>
      </w:r>
    </w:p>
    <w:p w14:paraId="5CACAC65" w14:textId="77777777" w:rsidR="00915166" w:rsidRDefault="00915166" w:rsidP="00915166">
      <w:pPr>
        <w:pStyle w:val="NoSpacing"/>
      </w:pPr>
      <w:r>
        <w:t xml:space="preserve"> </w:t>
      </w:r>
      <w:proofErr w:type="spellStart"/>
      <w:r>
        <w:t>MySub</w:t>
      </w:r>
      <w:proofErr w:type="spellEnd"/>
      <w:r>
        <w:t xml:space="preserve"> ENDP</w:t>
      </w:r>
    </w:p>
    <w:p w14:paraId="675E7F6C" w14:textId="77777777" w:rsidR="00915166" w:rsidRDefault="00915166" w:rsidP="00915166">
      <w:pPr>
        <w:pStyle w:val="NoSpacing"/>
      </w:pPr>
    </w:p>
    <w:p w14:paraId="2F4B3F2E" w14:textId="77777777" w:rsidR="00915166" w:rsidRPr="00915166" w:rsidRDefault="00915166" w:rsidP="00915166">
      <w:pPr>
        <w:pStyle w:val="NoSpacing"/>
        <w:jc w:val="center"/>
        <w:rPr>
          <w:b/>
          <w:i/>
          <w:sz w:val="52"/>
          <w:szCs w:val="52"/>
          <w:u w:val="single"/>
        </w:rPr>
      </w:pPr>
    </w:p>
    <w:sectPr w:rsidR="00915166" w:rsidRPr="009151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35C34"/>
    <w:multiLevelType w:val="hybridMultilevel"/>
    <w:tmpl w:val="16483D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34C1D"/>
    <w:multiLevelType w:val="hybridMultilevel"/>
    <w:tmpl w:val="555AE2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56AF6"/>
    <w:multiLevelType w:val="hybridMultilevel"/>
    <w:tmpl w:val="6658A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40AB9"/>
    <w:multiLevelType w:val="hybridMultilevel"/>
    <w:tmpl w:val="14D45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209"/>
    <w:rsid w:val="000A55C6"/>
    <w:rsid w:val="00142C7E"/>
    <w:rsid w:val="001758FD"/>
    <w:rsid w:val="0019782F"/>
    <w:rsid w:val="001B7E29"/>
    <w:rsid w:val="00247A57"/>
    <w:rsid w:val="002F3F83"/>
    <w:rsid w:val="00324EF7"/>
    <w:rsid w:val="003E7222"/>
    <w:rsid w:val="005651F2"/>
    <w:rsid w:val="00637CA9"/>
    <w:rsid w:val="006A2209"/>
    <w:rsid w:val="006E39DD"/>
    <w:rsid w:val="007E1E4F"/>
    <w:rsid w:val="007E545D"/>
    <w:rsid w:val="008A1CCF"/>
    <w:rsid w:val="008B247C"/>
    <w:rsid w:val="00915166"/>
    <w:rsid w:val="0099746A"/>
    <w:rsid w:val="00A3078B"/>
    <w:rsid w:val="00AE77B0"/>
    <w:rsid w:val="00AF3CD5"/>
    <w:rsid w:val="00B92B36"/>
    <w:rsid w:val="00D34B85"/>
    <w:rsid w:val="00D664E1"/>
    <w:rsid w:val="00D8307D"/>
    <w:rsid w:val="00E16528"/>
    <w:rsid w:val="00E20FFD"/>
    <w:rsid w:val="00E927D1"/>
    <w:rsid w:val="00EC0356"/>
    <w:rsid w:val="00FD4E10"/>
    <w:rsid w:val="00FD5D94"/>
    <w:rsid w:val="00FF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03A8"/>
  <w15:chartTrackingRefBased/>
  <w15:docId w15:val="{D4F5464D-38B8-4DD4-ADD6-F88F8D5D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2209"/>
    <w:rPr>
      <w:rFonts w:ascii="Calibri" w:eastAsia="Calibri" w:hAnsi="Calibri" w:cs="Calibri"/>
    </w:rPr>
  </w:style>
  <w:style w:type="paragraph" w:styleId="Heading1">
    <w:name w:val="heading 1"/>
    <w:basedOn w:val="Normal"/>
    <w:next w:val="Normal"/>
    <w:link w:val="Heading1Char"/>
    <w:uiPriority w:val="9"/>
    <w:qFormat/>
    <w:rsid w:val="00D34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6A2209"/>
    <w:pPr>
      <w:spacing w:after="0" w:line="240" w:lineRule="auto"/>
    </w:pPr>
    <w:rPr>
      <w:sz w:val="56"/>
      <w:szCs w:val="56"/>
    </w:rPr>
  </w:style>
  <w:style w:type="character" w:customStyle="1" w:styleId="TitleChar">
    <w:name w:val="Title Char"/>
    <w:basedOn w:val="DefaultParagraphFont"/>
    <w:link w:val="Title"/>
    <w:rsid w:val="006A2209"/>
    <w:rPr>
      <w:rFonts w:ascii="Calibri" w:eastAsia="Calibri" w:hAnsi="Calibri" w:cs="Calibri"/>
      <w:sz w:val="56"/>
      <w:szCs w:val="56"/>
    </w:rPr>
  </w:style>
  <w:style w:type="paragraph" w:customStyle="1" w:styleId="Style1">
    <w:name w:val="Style1"/>
    <w:basedOn w:val="Normal"/>
    <w:link w:val="Style1Char"/>
    <w:autoRedefine/>
    <w:qFormat/>
    <w:rsid w:val="002F3F83"/>
    <w:rPr>
      <w:rFonts w:ascii="Arial Rounded MT Bold" w:hAnsi="Arial Rounded MT Bold"/>
      <w:sz w:val="36"/>
    </w:rPr>
  </w:style>
  <w:style w:type="paragraph" w:styleId="ListParagraph">
    <w:name w:val="List Paragraph"/>
    <w:basedOn w:val="Normal"/>
    <w:uiPriority w:val="34"/>
    <w:qFormat/>
    <w:rsid w:val="006A2209"/>
    <w:pPr>
      <w:ind w:left="720"/>
      <w:contextualSpacing/>
    </w:pPr>
  </w:style>
  <w:style w:type="character" w:customStyle="1" w:styleId="Style1Char">
    <w:name w:val="Style1 Char"/>
    <w:basedOn w:val="DefaultParagraphFont"/>
    <w:link w:val="Style1"/>
    <w:rsid w:val="002F3F83"/>
    <w:rPr>
      <w:rFonts w:ascii="Arial Rounded MT Bold" w:eastAsia="Calibri" w:hAnsi="Arial Rounded MT Bold" w:cs="Calibri"/>
      <w:sz w:val="36"/>
    </w:rPr>
  </w:style>
  <w:style w:type="paragraph" w:styleId="NoSpacing">
    <w:name w:val="No Spacing"/>
    <w:uiPriority w:val="1"/>
    <w:qFormat/>
    <w:rsid w:val="000A55C6"/>
    <w:pPr>
      <w:spacing w:after="0" w:line="240" w:lineRule="auto"/>
    </w:pPr>
    <w:rPr>
      <w:rFonts w:ascii="Calibri" w:eastAsia="Calibri" w:hAnsi="Calibri" w:cs="Calibri"/>
    </w:rPr>
  </w:style>
  <w:style w:type="character" w:customStyle="1" w:styleId="Heading1Char">
    <w:name w:val="Heading 1 Char"/>
    <w:basedOn w:val="DefaultParagraphFont"/>
    <w:link w:val="Heading1"/>
    <w:uiPriority w:val="9"/>
    <w:rsid w:val="00D34B8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A6B0D-136D-4304-8E3C-414F837D3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13</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NBP</dc:creator>
  <cp:keywords/>
  <dc:description/>
  <cp:lastModifiedBy>Administrator</cp:lastModifiedBy>
  <cp:revision>23</cp:revision>
  <dcterms:created xsi:type="dcterms:W3CDTF">2020-12-05T13:42:00Z</dcterms:created>
  <dcterms:modified xsi:type="dcterms:W3CDTF">2022-05-12T04:52:00Z</dcterms:modified>
</cp:coreProperties>
</file>