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765D" w14:textId="77777777" w:rsidR="00C93CBE" w:rsidRDefault="00000000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DESCRIPTION FORM</w:t>
      </w:r>
    </w:p>
    <w:p w14:paraId="36EE9EA2" w14:textId="77777777" w:rsidR="00C93CBE" w:rsidRDefault="00C93CBE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B488650" w14:textId="77777777" w:rsidR="00C93CBE" w:rsidRDefault="00C93CBE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855A69F" w14:textId="77777777" w:rsidR="00C93CBE" w:rsidRDefault="00000000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INSTITUTION </w:t>
      </w:r>
      <w:r>
        <w:rPr>
          <w:rFonts w:ascii="Arial" w:eastAsia="Arial" w:hAnsi="Arial" w:cs="Arial"/>
          <w:sz w:val="24"/>
          <w:szCs w:val="24"/>
        </w:rPr>
        <w:t>National University of Computer and Emerging Sciences (NUCES-FAST)</w:t>
      </w:r>
    </w:p>
    <w:p w14:paraId="78E5E977" w14:textId="77777777" w:rsidR="00C93CBE" w:rsidRDefault="00000000">
      <w:pPr>
        <w:pBdr>
          <w:bottom w:val="single" w:sz="6" w:space="1" w:color="000000"/>
        </w:pBd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BS(CS)</w:t>
      </w:r>
    </w:p>
    <w:p w14:paraId="273A73EA" w14:textId="77777777" w:rsidR="00C93CBE" w:rsidRDefault="00C93CBE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</w:p>
    <w:p w14:paraId="087DB140" w14:textId="77777777" w:rsidR="00C93CBE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(S) TO BE </w:t>
      </w:r>
    </w:p>
    <w:p w14:paraId="5905A48A" w14:textId="77777777" w:rsidR="00C93CBE" w:rsidRDefault="00000000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EVALUATED  </w:t>
      </w:r>
    </w:p>
    <w:p w14:paraId="48861621" w14:textId="77777777" w:rsidR="00C93CBE" w:rsidRDefault="00C93CBE">
      <w:pPr>
        <w:tabs>
          <w:tab w:val="left" w:pos="-288"/>
          <w:tab w:val="left" w:pos="360"/>
        </w:tabs>
        <w:spacing w:after="60"/>
        <w:ind w:left="0" w:hanging="2"/>
        <w:rPr>
          <w:rFonts w:ascii="Arial" w:eastAsia="Arial" w:hAnsi="Arial" w:cs="Arial"/>
          <w:sz w:val="24"/>
          <w:szCs w:val="24"/>
        </w:rPr>
      </w:pPr>
    </w:p>
    <w:p w14:paraId="5B0BBB37" w14:textId="77777777" w:rsidR="00C93CBE" w:rsidRDefault="00000000">
      <w:pPr>
        <w:numPr>
          <w:ilvl w:val="0"/>
          <w:numId w:val="3"/>
        </w:numPr>
        <w:tabs>
          <w:tab w:val="left" w:pos="-288"/>
          <w:tab w:val="left" w:pos="360"/>
        </w:tabs>
        <w:spacing w:after="6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Course Description </w:t>
      </w:r>
    </w:p>
    <w:p w14:paraId="6C1A14E7" w14:textId="77777777" w:rsidR="00C93CBE" w:rsidRDefault="00C93CBE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10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1733"/>
        <w:gridCol w:w="2145"/>
        <w:gridCol w:w="2127"/>
        <w:gridCol w:w="2230"/>
      </w:tblGrid>
      <w:tr w:rsidR="00C93CBE" w14:paraId="2B2A1391" w14:textId="77777777">
        <w:tc>
          <w:tcPr>
            <w:tcW w:w="2262" w:type="dxa"/>
          </w:tcPr>
          <w:p w14:paraId="3FA0DFA6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Code</w:t>
            </w:r>
          </w:p>
        </w:tc>
        <w:tc>
          <w:tcPr>
            <w:tcW w:w="8235" w:type="dxa"/>
            <w:gridSpan w:val="4"/>
          </w:tcPr>
          <w:p w14:paraId="19B0B55B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CS2001</w:t>
            </w:r>
          </w:p>
        </w:tc>
      </w:tr>
      <w:tr w:rsidR="00C93CBE" w14:paraId="33811E88" w14:textId="77777777">
        <w:tc>
          <w:tcPr>
            <w:tcW w:w="2262" w:type="dxa"/>
          </w:tcPr>
          <w:p w14:paraId="083D5B4D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8235" w:type="dxa"/>
            <w:gridSpan w:val="4"/>
          </w:tcPr>
          <w:p w14:paraId="34E4403C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</w:t>
            </w:r>
          </w:p>
        </w:tc>
      </w:tr>
      <w:tr w:rsidR="00C93CBE" w14:paraId="00EFDC84" w14:textId="77777777">
        <w:tc>
          <w:tcPr>
            <w:tcW w:w="2262" w:type="dxa"/>
          </w:tcPr>
          <w:p w14:paraId="7B7D0DFC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Credit Hours</w:t>
            </w:r>
          </w:p>
        </w:tc>
        <w:tc>
          <w:tcPr>
            <w:tcW w:w="8235" w:type="dxa"/>
            <w:gridSpan w:val="4"/>
          </w:tcPr>
          <w:p w14:paraId="078E80CD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3+1</w:t>
            </w:r>
          </w:p>
        </w:tc>
      </w:tr>
      <w:tr w:rsidR="00C93CBE" w14:paraId="01133115" w14:textId="77777777">
        <w:tc>
          <w:tcPr>
            <w:tcW w:w="2262" w:type="dxa"/>
          </w:tcPr>
          <w:p w14:paraId="0CEB7598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Prerequisites by Course(s) and Topics</w:t>
            </w:r>
          </w:p>
        </w:tc>
        <w:tc>
          <w:tcPr>
            <w:tcW w:w="8235" w:type="dxa"/>
            <w:gridSpan w:val="4"/>
          </w:tcPr>
          <w:p w14:paraId="400B0031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Object-oriented Programming (CS217)</w:t>
            </w:r>
          </w:p>
        </w:tc>
      </w:tr>
      <w:tr w:rsidR="00C93CBE" w14:paraId="3875A251" w14:textId="77777777">
        <w:tc>
          <w:tcPr>
            <w:tcW w:w="2262" w:type="dxa"/>
          </w:tcPr>
          <w:p w14:paraId="584EA32E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Assessment Instruments with Weights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(homework, quizzes, midterms, final, programming assignments, lab work, etc.)</w:t>
            </w:r>
          </w:p>
        </w:tc>
        <w:tc>
          <w:tcPr>
            <w:tcW w:w="8235" w:type="dxa"/>
            <w:gridSpan w:val="4"/>
          </w:tcPr>
          <w:p w14:paraId="5BD71086" w14:textId="7C34154C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Midterm Exam 1: 15 (1 </w:t>
            </w:r>
            <w:r w:rsidR="0001319A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our written exam)</w:t>
            </w:r>
          </w:p>
          <w:p w14:paraId="64A1D0CD" w14:textId="31F4D5C8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Midterm Exam 2: 15 (1 </w:t>
            </w:r>
            <w:r w:rsidR="0001319A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our written exam)</w:t>
            </w:r>
          </w:p>
          <w:p w14:paraId="2ED4266F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Project: 10</w:t>
            </w:r>
          </w:p>
          <w:p w14:paraId="1BD341A0" w14:textId="76660CCF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Quizzes: 10 (</w:t>
            </w:r>
            <w:r w:rsidR="008422ED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our quizzes) </w:t>
            </w:r>
          </w:p>
          <w:p w14:paraId="12894DAD" w14:textId="6B1F1B96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Final: 50 (3 </w:t>
            </w:r>
            <w:r w:rsidR="00FE2BE9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ours </w:t>
            </w:r>
            <w:r w:rsidR="00536451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 xml:space="preserve">ritten </w:t>
            </w:r>
            <w:r w:rsidR="00536451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xam)</w:t>
            </w:r>
          </w:p>
        </w:tc>
      </w:tr>
      <w:tr w:rsidR="00C93CBE" w14:paraId="1F70AA8E" w14:textId="77777777">
        <w:tc>
          <w:tcPr>
            <w:tcW w:w="2262" w:type="dxa"/>
          </w:tcPr>
          <w:p w14:paraId="13E0C74F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Coordinator</w:t>
            </w:r>
          </w:p>
        </w:tc>
        <w:tc>
          <w:tcPr>
            <w:tcW w:w="8235" w:type="dxa"/>
            <w:gridSpan w:val="4"/>
          </w:tcPr>
          <w:p w14:paraId="314AD8EC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Jawwad A Shamsi</w:t>
            </w:r>
          </w:p>
        </w:tc>
      </w:tr>
      <w:tr w:rsidR="00C93CBE" w14:paraId="39BB83E3" w14:textId="77777777">
        <w:tc>
          <w:tcPr>
            <w:tcW w:w="2262" w:type="dxa"/>
          </w:tcPr>
          <w:p w14:paraId="404BD4BD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URL (if any)</w:t>
            </w:r>
          </w:p>
        </w:tc>
        <w:tc>
          <w:tcPr>
            <w:tcW w:w="8235" w:type="dxa"/>
            <w:gridSpan w:val="4"/>
          </w:tcPr>
          <w:p w14:paraId="382D379E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C93CBE" w14:paraId="716C5340" w14:textId="77777777">
        <w:tc>
          <w:tcPr>
            <w:tcW w:w="2262" w:type="dxa"/>
          </w:tcPr>
          <w:p w14:paraId="69BF6CFC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Current Catalog Description</w:t>
            </w:r>
          </w:p>
        </w:tc>
        <w:tc>
          <w:tcPr>
            <w:tcW w:w="8235" w:type="dxa"/>
            <w:gridSpan w:val="4"/>
          </w:tcPr>
          <w:p w14:paraId="6FC4F15C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C93CBE" w14:paraId="627A27ED" w14:textId="77777777">
        <w:tc>
          <w:tcPr>
            <w:tcW w:w="2262" w:type="dxa"/>
          </w:tcPr>
          <w:p w14:paraId="63C2AFC4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Textbook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(or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Laboratory Manual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 Laboratory Courses)</w:t>
            </w:r>
          </w:p>
        </w:tc>
        <w:tc>
          <w:tcPr>
            <w:tcW w:w="8235" w:type="dxa"/>
            <w:gridSpan w:val="4"/>
          </w:tcPr>
          <w:p w14:paraId="3EDDD33C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Textbook:</w:t>
            </w:r>
            <w:r>
              <w:rPr>
                <w:sz w:val="22"/>
                <w:szCs w:val="22"/>
              </w:rPr>
              <w:br/>
              <w:t>Data Structures and Algorithms in C++ 4th Edition by Adam Drozdek</w:t>
            </w:r>
          </w:p>
          <w:p w14:paraId="5EFD8740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Reference books:</w:t>
            </w:r>
          </w:p>
          <w:p w14:paraId="3F3A9604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 and Algorithms Analysis in C++  Mark Allen</w:t>
            </w:r>
          </w:p>
          <w:p w14:paraId="4599E348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C++ -- A Practical Implementation by Sachi Nandan Mohanty and Pabitra Kumar Tripathy</w:t>
            </w:r>
          </w:p>
          <w:p w14:paraId="3BB1141A" w14:textId="77777777" w:rsidR="00C93CBE" w:rsidRDefault="00C93CB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  <w:p w14:paraId="135D0636" w14:textId="77777777" w:rsidR="00C93CBE" w:rsidRDefault="00C93CB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  <w:p w14:paraId="72C3F425" w14:textId="77777777" w:rsidR="00C93CBE" w:rsidRDefault="00C93CB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</w:tc>
      </w:tr>
      <w:tr w:rsidR="00C93CBE" w14:paraId="2EDB6DDD" w14:textId="77777777">
        <w:tc>
          <w:tcPr>
            <w:tcW w:w="2262" w:type="dxa"/>
          </w:tcPr>
          <w:p w14:paraId="035A8BF0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Reference Material</w:t>
            </w:r>
          </w:p>
        </w:tc>
        <w:tc>
          <w:tcPr>
            <w:tcW w:w="8235" w:type="dxa"/>
            <w:gridSpan w:val="4"/>
          </w:tcPr>
          <w:p w14:paraId="43B72BB0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 Using C++ by VARSHA H. PATIL Oxford University Press</w:t>
            </w:r>
          </w:p>
          <w:p w14:paraId="6513CCF0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 and Algorithm Analysis by Clifford A. Shaffer</w:t>
            </w:r>
          </w:p>
          <w:p w14:paraId="43A9F066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Data Structures in C++</w:t>
            </w:r>
          </w:p>
          <w:p w14:paraId="69785165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Data Structures in Java</w:t>
            </w:r>
          </w:p>
          <w:p w14:paraId="47D76F73" w14:textId="77777777" w:rsidR="00C93CBE" w:rsidRDefault="00C93CB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</w:p>
        </w:tc>
      </w:tr>
      <w:tr w:rsidR="00C93CBE" w14:paraId="2308EA28" w14:textId="77777777">
        <w:tc>
          <w:tcPr>
            <w:tcW w:w="2262" w:type="dxa"/>
          </w:tcPr>
          <w:p w14:paraId="33127E05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Goals</w:t>
            </w:r>
          </w:p>
        </w:tc>
        <w:tc>
          <w:tcPr>
            <w:tcW w:w="8235" w:type="dxa"/>
            <w:gridSpan w:val="4"/>
          </w:tcPr>
          <w:p w14:paraId="67794B46" w14:textId="77777777" w:rsidR="00C93CBE" w:rsidRDefault="00C93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8003" w:type="dxa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03"/>
            </w:tblGrid>
            <w:tr w:rsidR="00C93CBE" w14:paraId="2B472D85" w14:textId="77777777">
              <w:tc>
                <w:tcPr>
                  <w:tcW w:w="8003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14:paraId="3349A4E1" w14:textId="77777777" w:rsidR="00C93CBE" w:rsidRDefault="00000000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A. Course Learning Outcomes (CLOs)</w:t>
                  </w:r>
                </w:p>
              </w:tc>
            </w:tr>
            <w:tr w:rsidR="00C93CBE" w14:paraId="46C7E2D8" w14:textId="77777777">
              <w:tc>
                <w:tcPr>
                  <w:tcW w:w="8003" w:type="dxa"/>
                </w:tcPr>
                <w:p w14:paraId="64AA22BA" w14:textId="77777777" w:rsidR="00C93CBE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Use &amp; explain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concepts related to basic and advanced data structures and describe their usage in terms of common algorithmic operations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[Bloom's Taxonomy Level: </w:t>
                  </w:r>
                  <w:r>
                    <w:rPr>
                      <w:color w:val="000000"/>
                      <w:sz w:val="22"/>
                      <w:szCs w:val="22"/>
                    </w:rPr>
                    <w:t>3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  <w:p w14:paraId="6E032A7C" w14:textId="77777777" w:rsidR="00C93CBE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Solve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recursive problems efficiently using Backtracking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[Bloom's Taxonomy Level: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3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  <w:p w14:paraId="0A81CCFD" w14:textId="77777777" w:rsidR="00C93CBE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Compare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different data structures in terms of their relative efficiency and </w:t>
                  </w:r>
                  <w:r>
                    <w:rPr>
                      <w:i/>
                      <w:color w:val="000000"/>
                      <w:sz w:val="22"/>
                      <w:szCs w:val="22"/>
                    </w:rPr>
                    <w:t>design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effective solutions and algorithms that make use of them.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[Bloom's Taxonomy Level: </w:t>
                  </w:r>
                  <w:r>
                    <w:rPr>
                      <w:color w:val="00000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&amp;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Psychomotor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  <w:p w14:paraId="30A1B5CA" w14:textId="77777777" w:rsidR="00C93CBE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Transform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cycling-bearing graphs into acyclic tree structures for minimum cost traversal 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[Bloom's Taxonomy Level: </w:t>
                  </w:r>
                  <w:r>
                    <w:rPr>
                      <w:color w:val="00000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,  Learning Domain: </w:t>
                  </w:r>
                  <w:r>
                    <w:rPr>
                      <w:color w:val="000000"/>
                      <w:sz w:val="22"/>
                      <w:szCs w:val="22"/>
                    </w:rPr>
                    <w:t>Cognitive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&amp;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Psychomotor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]</w:t>
                  </w:r>
                </w:p>
              </w:tc>
            </w:tr>
            <w:tr w:rsidR="00C93CBE" w14:paraId="0E39FA67" w14:textId="77777777">
              <w:tc>
                <w:tcPr>
                  <w:tcW w:w="8003" w:type="dxa"/>
                </w:tcPr>
                <w:p w14:paraId="7D5657D9" w14:textId="77777777" w:rsidR="00C93CBE" w:rsidRDefault="00C93CBE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a"/>
                    <w:tblW w:w="7663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827"/>
                    <w:gridCol w:w="836"/>
                  </w:tblGrid>
                  <w:tr w:rsidR="00C93CBE" w14:paraId="3856BE39" w14:textId="77777777">
                    <w:trPr>
                      <w:trHeight w:val="283"/>
                    </w:trPr>
                    <w:tc>
                      <w:tcPr>
                        <w:tcW w:w="7663" w:type="dxa"/>
                        <w:gridSpan w:val="2"/>
                      </w:tcPr>
                      <w:p w14:paraId="747528CC" w14:textId="77777777" w:rsidR="00C93CBE" w:rsidRDefault="00000000">
                        <w:pPr>
                          <w:shd w:val="clear" w:color="auto" w:fill="E6E6E6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B.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Program Learning Outcomes</w:t>
                        </w:r>
                      </w:p>
                      <w:p w14:paraId="4DAB1BCF" w14:textId="77777777" w:rsidR="00C93CBE" w:rsidRDefault="00000000">
                        <w:pPr>
                          <w:shd w:val="clear" w:color="auto" w:fill="E6E6E6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ab/>
                          <w:t xml:space="preserve"> </w:t>
                        </w:r>
                      </w:p>
                    </w:tc>
                  </w:tr>
                  <w:tr w:rsidR="00C93CBE" w14:paraId="339C48FD" w14:textId="77777777">
                    <w:trPr>
                      <w:trHeight w:val="449"/>
                    </w:trPr>
                    <w:tc>
                      <w:tcPr>
                        <w:tcW w:w="6827" w:type="dxa"/>
                      </w:tcPr>
                      <w:p w14:paraId="72CC6B5E" w14:textId="77777777" w:rsidR="00C93CBE" w:rsidRDefault="00C93CBE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b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04"/>
                          <w:gridCol w:w="4707"/>
                        </w:tblGrid>
                        <w:tr w:rsidR="00C93CBE" w14:paraId="4D17026F" w14:textId="77777777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</w:tcPr>
                            <w:p w14:paraId="273FED1C" w14:textId="77777777" w:rsidR="00C93CBE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1. Computing Knowledge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5A781DAB" w14:textId="77777777" w:rsidR="00C93CBE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14:paraId="06C549F3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59B298C9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t>CLO-1</w:t>
                        </w:r>
                      </w:p>
                    </w:tc>
                  </w:tr>
                  <w:tr w:rsidR="00C93CBE" w14:paraId="71D7098D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0DA8CFF4" w14:textId="77777777" w:rsidR="00C93CBE" w:rsidRDefault="00C93CBE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1" w:hanging="3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Style w:val="ac"/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C93CBE" w14:paraId="7AFEE88C" w14:textId="77777777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14:paraId="203E8667" w14:textId="77777777" w:rsidR="00C93CBE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2. Problem Analysis</w:t>
                              </w:r>
                            </w:p>
                            <w:p w14:paraId="19B6F131" w14:textId="77777777" w:rsidR="00C93CBE" w:rsidRDefault="00C93CBE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1A4F9B20" w14:textId="77777777" w:rsidR="00C93CBE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right="-48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14:paraId="202C3F78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5C8B94C4" w14:textId="77777777" w:rsidR="00C93CBE" w:rsidRDefault="00000000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</w:pPr>
                        <w:r>
                          <w:t>CLO-2</w:t>
                        </w:r>
                      </w:p>
                    </w:tc>
                  </w:tr>
                  <w:tr w:rsidR="00C93CBE" w14:paraId="10C970E1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61966B12" w14:textId="77777777" w:rsidR="00C93CBE" w:rsidRDefault="00C93CBE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</w:pPr>
                      </w:p>
                      <w:tbl>
                        <w:tblPr>
                          <w:tblStyle w:val="ad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84"/>
                          <w:gridCol w:w="4727"/>
                        </w:tblGrid>
                        <w:tr w:rsidR="00C93CBE" w14:paraId="00BB3A32" w14:textId="77777777">
                          <w:trPr>
                            <w:trHeight w:val="715"/>
                          </w:trPr>
                          <w:tc>
                            <w:tcPr>
                              <w:tcW w:w="1884" w:type="dxa"/>
                            </w:tcPr>
                            <w:p w14:paraId="62966D53" w14:textId="77777777" w:rsidR="00C93CBE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3.Design/Develop Solutions</w:t>
                              </w:r>
                            </w:p>
                          </w:tc>
                          <w:tc>
                            <w:tcPr>
                              <w:tcW w:w="4727" w:type="dxa"/>
                            </w:tcPr>
                            <w:p w14:paraId="3FECF68C" w14:textId="77777777" w:rsidR="00C93CBE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14:paraId="29B441C5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034BDF7D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t>CLO-3</w:t>
                        </w:r>
                      </w:p>
                    </w:tc>
                  </w:tr>
                  <w:tr w:rsidR="00C93CBE" w14:paraId="5769D1A6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1AFC14E3" w14:textId="77777777" w:rsidR="00C93CBE" w:rsidRDefault="00C93CBE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e"/>
                          <w:tblW w:w="6605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1"/>
                        </w:tblGrid>
                        <w:tr w:rsidR="00C93CBE" w14:paraId="05E54F3D" w14:textId="77777777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14:paraId="53BA1095" w14:textId="77777777" w:rsidR="00C93CBE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lastRenderedPageBreak/>
                                <w:t>4. Investigation &amp; Experimentation</w:t>
                              </w:r>
                            </w:p>
                            <w:p w14:paraId="241B0A98" w14:textId="77777777" w:rsidR="00C93CBE" w:rsidRDefault="00C93CBE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4791" w:type="dxa"/>
                            </w:tcPr>
                            <w:p w14:paraId="3C723EF0" w14:textId="77777777" w:rsidR="00C93CBE" w:rsidRDefault="0000000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Conduct investigation of complex computing problems using research based knowledge and research based methods</w:t>
                              </w:r>
                            </w:p>
                          </w:tc>
                        </w:tr>
                      </w:tbl>
                      <w:p w14:paraId="491D86AA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0CC407BF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lastRenderedPageBreak/>
                          <w:t>CLO-4</w:t>
                        </w:r>
                      </w:p>
                    </w:tc>
                  </w:tr>
                </w:tbl>
                <w:p w14:paraId="119CAE0A" w14:textId="77777777" w:rsidR="00C93CBE" w:rsidRDefault="00C93CBE">
                  <w:pPr>
                    <w:ind w:left="0" w:right="732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"/>
                    <w:tblW w:w="777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56"/>
                    <w:gridCol w:w="328"/>
                    <w:gridCol w:w="519"/>
                    <w:gridCol w:w="629"/>
                    <w:gridCol w:w="629"/>
                    <w:gridCol w:w="539"/>
                    <w:gridCol w:w="629"/>
                    <w:gridCol w:w="539"/>
                    <w:gridCol w:w="539"/>
                    <w:gridCol w:w="629"/>
                    <w:gridCol w:w="539"/>
                    <w:gridCol w:w="539"/>
                    <w:gridCol w:w="588"/>
                    <w:gridCol w:w="438"/>
                    <w:gridCol w:w="236"/>
                  </w:tblGrid>
                  <w:tr w:rsidR="00C93CBE" w14:paraId="3B07E9A7" w14:textId="77777777">
                    <w:trPr>
                      <w:trHeight w:val="432"/>
                    </w:trPr>
                    <w:tc>
                      <w:tcPr>
                        <w:tcW w:w="7103" w:type="dxa"/>
                        <w:gridSpan w:val="13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42CD7C37" w14:textId="77777777" w:rsidR="00C93CBE" w:rsidRDefault="00000000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C.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Relation between CLOs and PLOs</w:t>
                        </w:r>
                      </w:p>
                      <w:p w14:paraId="602327DD" w14:textId="77777777" w:rsidR="00C93CBE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(CLO: Course Learning Outcome, PLOs: Program Learning Outcomes)</w:t>
                        </w:r>
                      </w:p>
                    </w:tc>
                    <w:tc>
                      <w:tcPr>
                        <w:tcW w:w="438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3FBD39FA" w14:textId="77777777" w:rsidR="00C93CBE" w:rsidRDefault="00C93CBE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59660CDA" w14:textId="77777777" w:rsidR="00C93CBE" w:rsidRDefault="00C93CBE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C93CBE" w14:paraId="06D6B019" w14:textId="77777777">
                    <w:trPr>
                      <w:cantSplit/>
                      <w:trHeight w:val="432"/>
                    </w:trPr>
                    <w:tc>
                      <w:tcPr>
                        <w:tcW w:w="785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99B7912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92" w:type="dxa"/>
                        <w:gridSpan w:val="13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C80735E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PLOs</w:t>
                        </w:r>
                      </w:p>
                    </w:tc>
                  </w:tr>
                  <w:tr w:rsidR="00C93CBE" w14:paraId="3CFA8B64" w14:textId="77777777">
                    <w:trPr>
                      <w:cantSplit/>
                      <w:trHeight w:val="432"/>
                    </w:trPr>
                    <w:tc>
                      <w:tcPr>
                        <w:tcW w:w="785" w:type="dxa"/>
                        <w:gridSpan w:val="2"/>
                        <w:vMerge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52E657A" w14:textId="77777777" w:rsidR="00C93CBE" w:rsidRDefault="00C93CBE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FF7F495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66EA3F6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D94F82C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70187B9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0C0B8F2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C83F59B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D71FF0C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9522AA2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03A2FF7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34EE987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561AEDE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674" w:type="dxa"/>
                        <w:gridSpan w:val="2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F7E57C9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C93CBE" w14:paraId="44E35984" w14:textId="77777777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2C25F34" w14:textId="77777777" w:rsidR="00C93CBE" w:rsidRDefault="00000000">
                        <w:pPr>
                          <w:ind w:left="0" w:right="113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5CB52F7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043A97FD" w14:textId="77777777" w:rsidR="00C93CBE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56E5789C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3C50DF40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05916748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3633DE25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7EDDF2A0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23B1E561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7AB97A73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389B812B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40B71DF8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14:paraId="4C059AA5" w14:textId="77777777" w:rsidR="00C93CBE" w:rsidRDefault="00C93CBE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14:paraId="0E0A86D5" w14:textId="77777777" w:rsidR="00C93CBE" w:rsidRDefault="00C93CBE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C93CBE" w14:paraId="0708A551" w14:textId="77777777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0EE095F" w14:textId="77777777" w:rsidR="00C93CBE" w:rsidRDefault="00C93CBE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6EA7B59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0C8AC626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42E057DA" w14:textId="77777777" w:rsidR="00C93CBE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33971AF1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46F153BC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33263860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5C4D95FD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277FDFF5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6FBF73B2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1EC66EA0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3D8EA673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14:paraId="249457B4" w14:textId="77777777" w:rsidR="00C93CBE" w:rsidRDefault="00C93CBE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14:paraId="69F56AA1" w14:textId="77777777" w:rsidR="00C93CBE" w:rsidRDefault="00C93CBE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C93CBE" w14:paraId="1F8B5386" w14:textId="77777777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1BACD72" w14:textId="77777777" w:rsidR="00C93CBE" w:rsidRDefault="00C93CBE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6687106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0FC4A828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0673CA1F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231DB498" w14:textId="77777777" w:rsidR="00C93CBE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45A600F0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0C7EC93D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76FAD8A9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1056D1BF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6DB933B9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750227E8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6EC1D81A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14:paraId="1D8C6225" w14:textId="77777777" w:rsidR="00C93CBE" w:rsidRDefault="00C93CBE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14:paraId="2D9DF34B" w14:textId="77777777" w:rsidR="00C93CBE" w:rsidRDefault="00C93CBE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C93CBE" w14:paraId="5D1F9F75" w14:textId="77777777">
                    <w:trPr>
                      <w:cantSplit/>
                      <w:trHeight w:val="432"/>
                    </w:trPr>
                    <w:tc>
                      <w:tcPr>
                        <w:tcW w:w="45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F0FF5E6" w14:textId="77777777" w:rsidR="00C93CBE" w:rsidRDefault="00C93CBE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2595790" w14:textId="77777777" w:rsidR="00C93CBE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18811571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2B2059A2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131B5D91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1BE1429E" w14:textId="77777777" w:rsidR="00C93CBE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mo" w:eastAsia="Arimo" w:hAnsi="Arimo" w:cs="Arimo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2BC5710E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508EEEC4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166AB663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29" w:type="dxa"/>
                        <w:vAlign w:val="center"/>
                      </w:tcPr>
                      <w:p w14:paraId="16E3BDFF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39FCA4CC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39" w:type="dxa"/>
                        <w:vAlign w:val="center"/>
                      </w:tcPr>
                      <w:p w14:paraId="2C4AF2B0" w14:textId="77777777" w:rsidR="00C93CBE" w:rsidRDefault="00C93CBE">
                        <w:pPr>
                          <w:ind w:left="0" w:hanging="2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 w14:paraId="524D15D7" w14:textId="77777777" w:rsidR="00C93CBE" w:rsidRDefault="00C93CBE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</w:tcPr>
                      <w:p w14:paraId="724BB304" w14:textId="77777777" w:rsidR="00C93CBE" w:rsidRDefault="00C93CBE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213520D9" w14:textId="77777777" w:rsidR="00C93CBE" w:rsidRDefault="00C93CBE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1480587" w14:textId="77777777" w:rsidR="00C93CBE" w:rsidRDefault="00C93CB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C93CBE" w14:paraId="3F3ADD3B" w14:textId="77777777">
        <w:tc>
          <w:tcPr>
            <w:tcW w:w="2262" w:type="dxa"/>
          </w:tcPr>
          <w:p w14:paraId="280BB967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Topics Covered in the Course, with Number of Lectures on Each Topic </w:t>
            </w:r>
            <w:r>
              <w:rPr>
                <w:rFonts w:ascii="Arial" w:eastAsia="Arial" w:hAnsi="Arial" w:cs="Arial"/>
              </w:rPr>
              <w:t>(assume 15-week instruction and one-hour lectures)</w:t>
            </w:r>
          </w:p>
        </w:tc>
        <w:tc>
          <w:tcPr>
            <w:tcW w:w="8235" w:type="dxa"/>
            <w:gridSpan w:val="4"/>
          </w:tcPr>
          <w:p w14:paraId="64D47916" w14:textId="77777777" w:rsidR="00C93CBE" w:rsidRDefault="00C93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f0"/>
              <w:tblW w:w="71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77"/>
              <w:gridCol w:w="1080"/>
              <w:gridCol w:w="1260"/>
              <w:gridCol w:w="1260"/>
            </w:tblGrid>
            <w:tr w:rsidR="00C93CBE" w14:paraId="2625DE3E" w14:textId="77777777">
              <w:trPr>
                <w:trHeight w:val="432"/>
              </w:trPr>
              <w:tc>
                <w:tcPr>
                  <w:tcW w:w="7177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14:paraId="46362492" w14:textId="77777777" w:rsidR="00C93CBE" w:rsidRDefault="00000000">
                  <w:pPr>
                    <w:widowControl w:val="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1.  Topics to be covered:</w:t>
                  </w:r>
                </w:p>
              </w:tc>
            </w:tr>
            <w:tr w:rsidR="00C93CBE" w14:paraId="741DEBE1" w14:textId="77777777">
              <w:trPr>
                <w:trHeight w:val="432"/>
              </w:trPr>
              <w:tc>
                <w:tcPr>
                  <w:tcW w:w="3577" w:type="dxa"/>
                  <w:shd w:val="clear" w:color="auto" w:fill="E6E6E6"/>
                  <w:vAlign w:val="center"/>
                </w:tcPr>
                <w:p w14:paraId="15CBA4E7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List of Topics</w:t>
                  </w:r>
                </w:p>
              </w:tc>
              <w:tc>
                <w:tcPr>
                  <w:tcW w:w="1080" w:type="dxa"/>
                  <w:shd w:val="clear" w:color="auto" w:fill="E6E6E6"/>
                  <w:vAlign w:val="center"/>
                </w:tcPr>
                <w:p w14:paraId="4081E41F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No. of Weeks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52194790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Contact Hours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2EDB3209" w14:textId="77777777" w:rsidR="00C93CBE" w:rsidRDefault="00C93CBE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  <w:p w14:paraId="2A1B4B21" w14:textId="77777777" w:rsidR="00C93CBE" w:rsidRDefault="00000000">
                  <w:pPr>
                    <w:widowControl w:val="0"/>
                    <w:ind w:left="0" w:right="234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CLO</w:t>
                  </w:r>
                </w:p>
              </w:tc>
            </w:tr>
            <w:tr w:rsidR="00C93CBE" w14:paraId="538A0B1D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3AEF0E1A" w14:textId="77777777" w:rsidR="00C93CBE" w:rsidRDefault="00000000">
                  <w:pPr>
                    <w:widowControl w:val="0"/>
                    <w:ind w:left="0" w:hanging="2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ADT, C++ Language Specification, Pointers revisited, Rule of Three, Dynamic Safe Arrays </w:t>
                  </w:r>
                </w:p>
              </w:tc>
              <w:tc>
                <w:tcPr>
                  <w:tcW w:w="1080" w:type="dxa"/>
                  <w:vAlign w:val="center"/>
                </w:tcPr>
                <w:p w14:paraId="7FFCBC8E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DDA8DDF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4816845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</w:tr>
            <w:tr w:rsidR="00C93CBE" w14:paraId="55A34633" w14:textId="77777777">
              <w:trPr>
                <w:trHeight w:val="432"/>
              </w:trPr>
              <w:tc>
                <w:tcPr>
                  <w:tcW w:w="3577" w:type="dxa"/>
                </w:tcPr>
                <w:p w14:paraId="71D92E86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Recursion, it's types, issues and Backtracking (with examples)</w:t>
                  </w:r>
                </w:p>
              </w:tc>
              <w:tc>
                <w:tcPr>
                  <w:tcW w:w="1080" w:type="dxa"/>
                  <w:vAlign w:val="center"/>
                </w:tcPr>
                <w:p w14:paraId="33DAC676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FC7967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72CA4AC4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</w:tr>
            <w:tr w:rsidR="00C93CBE" w14:paraId="62F652F3" w14:textId="77777777">
              <w:trPr>
                <w:trHeight w:val="15473"/>
              </w:trPr>
              <w:tc>
                <w:tcPr>
                  <w:tcW w:w="3577" w:type="dxa"/>
                </w:tcPr>
                <w:p w14:paraId="73C8FC40" w14:textId="77777777" w:rsidR="00C93CBE" w:rsidRDefault="00000000">
                  <w:pPr>
                    <w:ind w:left="0" w:hanging="2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List (Singly Linked List), List (Doubly Linked List), List (Circular Linked List)</w:t>
                  </w:r>
                </w:p>
              </w:tc>
              <w:tc>
                <w:tcPr>
                  <w:tcW w:w="1080" w:type="dxa"/>
                  <w:vAlign w:val="center"/>
                </w:tcPr>
                <w:p w14:paraId="00820868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178939A7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0675742B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C93CBE" w14:paraId="4FEB333E" w14:textId="77777777">
              <w:trPr>
                <w:trHeight w:val="432"/>
              </w:trPr>
              <w:tc>
                <w:tcPr>
                  <w:tcW w:w="3577" w:type="dxa"/>
                </w:tcPr>
                <w:p w14:paraId="1ED914C0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Elementary Sorting Techniques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08FDCB17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B64F3D2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3AEA7730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C93CBE" w14:paraId="308D1565" w14:textId="77777777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14:paraId="0D19C451" w14:textId="77777777" w:rsidR="00C93CBE" w:rsidRDefault="00000000">
                  <w:pPr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Mid-term 1 Exam ==========</w:t>
                  </w:r>
                </w:p>
              </w:tc>
            </w:tr>
            <w:tr w:rsidR="00C93CBE" w14:paraId="0BDF47C4" w14:textId="77777777">
              <w:trPr>
                <w:trHeight w:val="432"/>
              </w:trPr>
              <w:tc>
                <w:tcPr>
                  <w:tcW w:w="3577" w:type="dxa"/>
                </w:tcPr>
                <w:p w14:paraId="2F7A7F7C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Advanced Sorting Techniques and their issues, Linear, Binary &amp; Interpolation Search</w:t>
                  </w:r>
                </w:p>
              </w:tc>
              <w:tc>
                <w:tcPr>
                  <w:tcW w:w="1080" w:type="dxa"/>
                  <w:vAlign w:val="center"/>
                </w:tcPr>
                <w:p w14:paraId="09798FF1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793C680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1B32EDF3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</w:tr>
            <w:tr w:rsidR="00C93CBE" w14:paraId="3212B572" w14:textId="77777777">
              <w:trPr>
                <w:trHeight w:val="432"/>
              </w:trPr>
              <w:tc>
                <w:tcPr>
                  <w:tcW w:w="3577" w:type="dxa"/>
                </w:tcPr>
                <w:p w14:paraId="0FD0DE6E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Stack, Queue, their implementation strategies and applications(Simulation of recursion)</w:t>
                  </w:r>
                </w:p>
              </w:tc>
              <w:tc>
                <w:tcPr>
                  <w:tcW w:w="1080" w:type="dxa"/>
                  <w:vAlign w:val="center"/>
                </w:tcPr>
                <w:p w14:paraId="5AF1EC97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E0E3367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51D6A207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C93CBE" w14:paraId="5849DF64" w14:textId="77777777">
              <w:trPr>
                <w:trHeight w:val="432"/>
              </w:trPr>
              <w:tc>
                <w:tcPr>
                  <w:tcW w:w="3577" w:type="dxa"/>
                </w:tcPr>
                <w:p w14:paraId="12C79428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Priority Queues, Heaps as Priority Queues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0D8B8FC9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E17CFE9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328FF8D5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C93CBE" w14:paraId="4E38E731" w14:textId="77777777">
              <w:trPr>
                <w:trHeight w:val="432"/>
              </w:trPr>
              <w:tc>
                <w:tcPr>
                  <w:tcW w:w="3577" w:type="dxa"/>
                </w:tcPr>
                <w:p w14:paraId="250BDB44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Binary trees and their properties (Full Binary Tree, Complete Binary Tree), Multi-way Trees/Tries</w:t>
                  </w:r>
                </w:p>
                <w:p w14:paraId="52E794AC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Binary Search Trees, their operations and applications, skewness and issues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193F6394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2FDBD71E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7</w:t>
                  </w:r>
                </w:p>
              </w:tc>
              <w:tc>
                <w:tcPr>
                  <w:tcW w:w="1260" w:type="dxa"/>
                  <w:vAlign w:val="center"/>
                </w:tcPr>
                <w:p w14:paraId="1FD87623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1, 2, 3</w:t>
                  </w:r>
                </w:p>
              </w:tc>
            </w:tr>
            <w:tr w:rsidR="00C93CBE" w14:paraId="3A242CC8" w14:textId="77777777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14:paraId="780A31C4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Mid-term 2 Exam ==========</w:t>
                  </w:r>
                </w:p>
              </w:tc>
            </w:tr>
            <w:tr w:rsidR="00C93CBE" w14:paraId="4224D6D2" w14:textId="77777777">
              <w:trPr>
                <w:trHeight w:val="432"/>
              </w:trPr>
              <w:tc>
                <w:tcPr>
                  <w:tcW w:w="3577" w:type="dxa"/>
                </w:tcPr>
                <w:p w14:paraId="18D6C2CF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Balance in Binary Search Trees, AVL Trees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01FC43FD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45C8EAA5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47DE9C74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2, 3</w:t>
                  </w:r>
                </w:p>
              </w:tc>
            </w:tr>
            <w:tr w:rsidR="00C93CBE" w14:paraId="580332F3" w14:textId="77777777">
              <w:trPr>
                <w:trHeight w:val="432"/>
              </w:trPr>
              <w:tc>
                <w:tcPr>
                  <w:tcW w:w="3577" w:type="dxa"/>
                </w:tcPr>
                <w:p w14:paraId="1A521779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Hashing, Hash Functions, Collision-resolution Techniques, Rehashing</w:t>
                  </w:r>
                </w:p>
              </w:tc>
              <w:tc>
                <w:tcPr>
                  <w:tcW w:w="1080" w:type="dxa"/>
                  <w:vAlign w:val="center"/>
                </w:tcPr>
                <w:p w14:paraId="5A5B46FC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7ABF1D11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10CB081E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1, 3</w:t>
                  </w:r>
                </w:p>
              </w:tc>
            </w:tr>
            <w:tr w:rsidR="00C93CBE" w14:paraId="2FDF9945" w14:textId="77777777">
              <w:trPr>
                <w:trHeight w:val="432"/>
              </w:trPr>
              <w:tc>
                <w:tcPr>
                  <w:tcW w:w="3577" w:type="dxa"/>
                </w:tcPr>
                <w:p w14:paraId="0DC67C22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Graphs and their representation and traversal, Shortest Path Problem, Minimum Spanning Trees, Graph Algorithms, Topological Sort</w:t>
                  </w:r>
                </w:p>
              </w:tc>
              <w:tc>
                <w:tcPr>
                  <w:tcW w:w="1080" w:type="dxa"/>
                  <w:vAlign w:val="center"/>
                </w:tcPr>
                <w:p w14:paraId="1294CE64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71BE81FB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348D681B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</w:t>
                  </w:r>
                </w:p>
              </w:tc>
            </w:tr>
            <w:tr w:rsidR="00C93CBE" w14:paraId="33228935" w14:textId="77777777">
              <w:trPr>
                <w:trHeight w:val="432"/>
              </w:trPr>
              <w:tc>
                <w:tcPr>
                  <w:tcW w:w="3577" w:type="dxa"/>
                </w:tcPr>
                <w:p w14:paraId="3007AE28" w14:textId="77777777" w:rsidR="00C93CBE" w:rsidRDefault="00000000">
                  <w:pPr>
                    <w:ind w:left="0" w:hanging="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Revision</w:t>
                  </w:r>
                </w:p>
              </w:tc>
              <w:tc>
                <w:tcPr>
                  <w:tcW w:w="1080" w:type="dxa"/>
                  <w:vAlign w:val="center"/>
                </w:tcPr>
                <w:p w14:paraId="31B0EFF3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BF218B0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41AA08DB" w14:textId="77777777" w:rsidR="00C93CBE" w:rsidRDefault="00C93CBE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C93CBE" w14:paraId="647E54D4" w14:textId="77777777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14:paraId="4EF69350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========== Final Exam ==========</w:t>
                  </w:r>
                </w:p>
              </w:tc>
            </w:tr>
            <w:tr w:rsidR="00C93CBE" w14:paraId="5FF4A0F8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5D893104" w14:textId="77777777" w:rsidR="00C93CBE" w:rsidRDefault="00000000">
                  <w:pPr>
                    <w:tabs>
                      <w:tab w:val="left" w:pos="180"/>
                    </w:tabs>
                    <w:ind w:left="0" w:hanging="2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080" w:type="dxa"/>
                  <w:vAlign w:val="center"/>
                </w:tcPr>
                <w:p w14:paraId="732A44C9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14</w:t>
                  </w:r>
                </w:p>
              </w:tc>
              <w:tc>
                <w:tcPr>
                  <w:tcW w:w="1260" w:type="dxa"/>
                  <w:vAlign w:val="center"/>
                </w:tcPr>
                <w:p w14:paraId="379DC729" w14:textId="77777777" w:rsidR="00C93CBE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43</w:t>
                  </w:r>
                </w:p>
              </w:tc>
              <w:tc>
                <w:tcPr>
                  <w:tcW w:w="1260" w:type="dxa"/>
                  <w:vAlign w:val="center"/>
                </w:tcPr>
                <w:p w14:paraId="3AEE385A" w14:textId="77777777" w:rsidR="00C93CBE" w:rsidRDefault="00C93CBE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6D046D9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93CBE" w14:paraId="5EA49A1F" w14:textId="77777777">
        <w:tc>
          <w:tcPr>
            <w:tcW w:w="2262" w:type="dxa"/>
          </w:tcPr>
          <w:p w14:paraId="5045F793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Laboratory Projects/Experiments Done in the Course</w:t>
            </w:r>
          </w:p>
        </w:tc>
        <w:tc>
          <w:tcPr>
            <w:tcW w:w="8235" w:type="dxa"/>
            <w:gridSpan w:val="4"/>
          </w:tcPr>
          <w:p w14:paraId="2737A5C2" w14:textId="77777777" w:rsidR="00C93CBE" w:rsidRDefault="00000000">
            <w:pPr>
              <w:ind w:left="0" w:hanging="2"/>
            </w:pPr>
            <w:r>
              <w:rPr>
                <w:sz w:val="22"/>
                <w:szCs w:val="22"/>
              </w:rPr>
              <w:t>There will be weekly labs starting from the first week.</w:t>
            </w:r>
          </w:p>
          <w:p w14:paraId="1CDED7C6" w14:textId="77777777" w:rsidR="00C93CBE" w:rsidRDefault="000000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following is a summary of the Lab exercises given to Students:</w:t>
            </w:r>
          </w:p>
          <w:p w14:paraId="2C0887AB" w14:textId="77777777" w:rsidR="00C93CBE" w:rsidRDefault="00C93CBE">
            <w:pPr>
              <w:ind w:left="0" w:hanging="2"/>
            </w:pPr>
          </w:p>
          <w:p w14:paraId="5E498290" w14:textId="77777777" w:rsidR="00C93CB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Introduction to Data Structures and their implementation.</w:t>
            </w:r>
          </w:p>
          <w:p w14:paraId="4522A72D" w14:textId="77777777" w:rsidR="00C93CB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Writing &amp; using dynamic safe arrays</w:t>
            </w:r>
          </w:p>
          <w:p w14:paraId="5D745385" w14:textId="77777777" w:rsidR="00C93CB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Solving recursive problems using Backtracking in programs</w:t>
            </w:r>
          </w:p>
          <w:p w14:paraId="52B4FDEA" w14:textId="77777777" w:rsidR="00C93CB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Implementation of Linked Lists</w:t>
            </w:r>
          </w:p>
          <w:p w14:paraId="047DE9BB" w14:textId="77777777" w:rsidR="00C93CB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Linked List based implementation of primitive Data Structures</w:t>
            </w:r>
          </w:p>
          <w:p w14:paraId="6D7C57BD" w14:textId="77777777" w:rsidR="00C93CB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Sorting Algorithms</w:t>
            </w:r>
          </w:p>
          <w:p w14:paraId="563EDF53" w14:textId="77777777" w:rsidR="00C93CB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Binary Trees and writing functions for their properties</w:t>
            </w:r>
          </w:p>
          <w:p w14:paraId="450A621F" w14:textId="77777777" w:rsidR="00C93CB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Binary Search Trees using Structures and Classes</w:t>
            </w:r>
          </w:p>
          <w:p w14:paraId="3A63197A" w14:textId="77777777" w:rsidR="00C93CB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Writing functions for tree traversal and maintaining balance</w:t>
            </w:r>
          </w:p>
          <w:p w14:paraId="06D52B79" w14:textId="77777777" w:rsidR="00C93CB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Implementing graphs and writing functions for their traversal</w:t>
            </w:r>
          </w:p>
          <w:p w14:paraId="3AF185BE" w14:textId="77777777" w:rsidR="00C93CBE" w:rsidRDefault="00C93CB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93CBE" w14:paraId="0DCF5CA3" w14:textId="77777777">
        <w:trPr>
          <w:trHeight w:val="120"/>
        </w:trPr>
        <w:tc>
          <w:tcPr>
            <w:tcW w:w="2262" w:type="dxa"/>
          </w:tcPr>
          <w:p w14:paraId="6BB977C4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Programming Assignments Done in the Course</w:t>
            </w:r>
          </w:p>
        </w:tc>
        <w:tc>
          <w:tcPr>
            <w:tcW w:w="8235" w:type="dxa"/>
            <w:gridSpan w:val="4"/>
          </w:tcPr>
          <w:p w14:paraId="4534989B" w14:textId="77777777" w:rsidR="00C93CBE" w:rsidRDefault="000000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Assignments related to Backtracking, Stacks &amp; Queues, Binary Search Trees and traversal</w:t>
            </w:r>
          </w:p>
        </w:tc>
      </w:tr>
      <w:tr w:rsidR="00C93CBE" w14:paraId="108659D0" w14:textId="77777777">
        <w:trPr>
          <w:cantSplit/>
          <w:trHeight w:val="120"/>
        </w:trPr>
        <w:tc>
          <w:tcPr>
            <w:tcW w:w="2262" w:type="dxa"/>
            <w:vMerge w:val="restart"/>
          </w:tcPr>
          <w:p w14:paraId="67218306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Class Time Spent on</w:t>
            </w:r>
            <w:r>
              <w:rPr>
                <w:rFonts w:ascii="Arial" w:eastAsia="Arial" w:hAnsi="Arial" w:cs="Arial"/>
              </w:rPr>
              <w:t xml:space="preserve"> (in credit hours)</w:t>
            </w:r>
          </w:p>
        </w:tc>
        <w:tc>
          <w:tcPr>
            <w:tcW w:w="1733" w:type="dxa"/>
          </w:tcPr>
          <w:p w14:paraId="0BAC64A9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Theory</w:t>
            </w:r>
          </w:p>
        </w:tc>
        <w:tc>
          <w:tcPr>
            <w:tcW w:w="2145" w:type="dxa"/>
          </w:tcPr>
          <w:p w14:paraId="6F9E54F3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 Analysis</w:t>
            </w:r>
          </w:p>
        </w:tc>
        <w:tc>
          <w:tcPr>
            <w:tcW w:w="2127" w:type="dxa"/>
          </w:tcPr>
          <w:p w14:paraId="282DD8E7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Solution Design</w:t>
            </w:r>
          </w:p>
        </w:tc>
        <w:tc>
          <w:tcPr>
            <w:tcW w:w="2230" w:type="dxa"/>
          </w:tcPr>
          <w:p w14:paraId="01E6DBAE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Social and Ethical Issues</w:t>
            </w:r>
          </w:p>
        </w:tc>
      </w:tr>
      <w:tr w:rsidR="00C93CBE" w14:paraId="1757F536" w14:textId="77777777">
        <w:trPr>
          <w:cantSplit/>
          <w:trHeight w:val="120"/>
        </w:trPr>
        <w:tc>
          <w:tcPr>
            <w:tcW w:w="2262" w:type="dxa"/>
            <w:vMerge/>
          </w:tcPr>
          <w:p w14:paraId="0D302B81" w14:textId="77777777" w:rsidR="00C93CBE" w:rsidRDefault="00C93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33" w:type="dxa"/>
          </w:tcPr>
          <w:p w14:paraId="0C019B0E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145" w:type="dxa"/>
          </w:tcPr>
          <w:p w14:paraId="34A61B7D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127" w:type="dxa"/>
          </w:tcPr>
          <w:p w14:paraId="6379551D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2230" w:type="dxa"/>
          </w:tcPr>
          <w:p w14:paraId="40C3170C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93CBE" w14:paraId="5D2BF927" w14:textId="77777777">
        <w:tc>
          <w:tcPr>
            <w:tcW w:w="2262" w:type="dxa"/>
          </w:tcPr>
          <w:p w14:paraId="2466E7E5" w14:textId="77777777" w:rsidR="00C93CBE" w:rsidRDefault="00000000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Oral and Written Communications</w:t>
            </w:r>
          </w:p>
        </w:tc>
        <w:tc>
          <w:tcPr>
            <w:tcW w:w="8235" w:type="dxa"/>
            <w:gridSpan w:val="4"/>
          </w:tcPr>
          <w:p w14:paraId="1ADAF66A" w14:textId="77777777" w:rsidR="00C93CBE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student is required to submit at least __1__ written report of typically _6__ pages and to make _1__ oral presentations of typically __10__ minute’s duration.  Include only material that is graded for grammar, spelling, style, and so forth, as well as for technical content, completeness, and accuracy.</w:t>
            </w:r>
          </w:p>
        </w:tc>
      </w:tr>
    </w:tbl>
    <w:p w14:paraId="7B02334B" w14:textId="77777777" w:rsidR="00C93CBE" w:rsidRDefault="00C93CBE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ind w:left="0" w:hanging="2"/>
        <w:rPr>
          <w:rFonts w:ascii="Arial" w:eastAsia="Arial" w:hAnsi="Arial" w:cs="Arial"/>
        </w:rPr>
      </w:pPr>
    </w:p>
    <w:p w14:paraId="1E76B431" w14:textId="77777777" w:rsidR="00C93CBE" w:rsidRDefault="00C93CBE">
      <w:pPr>
        <w:spacing w:before="120" w:after="120"/>
        <w:ind w:left="0" w:hanging="2"/>
        <w:rPr>
          <w:sz w:val="24"/>
          <w:szCs w:val="24"/>
        </w:rPr>
      </w:pPr>
    </w:p>
    <w:p w14:paraId="4AEB7DAA" w14:textId="77777777" w:rsidR="00C93CBE" w:rsidRDefault="00C93CBE">
      <w:pPr>
        <w:spacing w:before="120" w:after="120"/>
        <w:ind w:left="0" w:hanging="2"/>
        <w:rPr>
          <w:sz w:val="24"/>
          <w:szCs w:val="24"/>
        </w:rPr>
      </w:pPr>
    </w:p>
    <w:p w14:paraId="4740AFA2" w14:textId="77777777" w:rsidR="00C93CBE" w:rsidRDefault="00C93CBE">
      <w:pPr>
        <w:spacing w:before="120" w:after="120"/>
        <w:ind w:left="0" w:hanging="2"/>
        <w:rPr>
          <w:sz w:val="24"/>
          <w:szCs w:val="24"/>
        </w:rPr>
      </w:pPr>
    </w:p>
    <w:p w14:paraId="179EC1A1" w14:textId="482E79EF" w:rsidR="00C93CBE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Instructor Name:</w:t>
      </w:r>
      <w:r w:rsidR="00A83238">
        <w:rPr>
          <w:b/>
          <w:sz w:val="24"/>
          <w:szCs w:val="24"/>
        </w:rPr>
        <w:t xml:space="preserve"> </w:t>
      </w:r>
      <w:r w:rsidR="00A83238" w:rsidRPr="00A83238">
        <w:rPr>
          <w:bCs/>
          <w:sz w:val="24"/>
          <w:szCs w:val="24"/>
        </w:rPr>
        <w:t>Syed Zain Ul Hassan</w:t>
      </w:r>
    </w:p>
    <w:p w14:paraId="407706EB" w14:textId="77777777" w:rsidR="00C93CBE" w:rsidRDefault="00C93CBE">
      <w:pPr>
        <w:spacing w:before="120" w:after="120"/>
        <w:ind w:left="0" w:hanging="2"/>
        <w:rPr>
          <w:sz w:val="24"/>
          <w:szCs w:val="24"/>
        </w:rPr>
      </w:pPr>
    </w:p>
    <w:p w14:paraId="31513F83" w14:textId="77777777" w:rsidR="00C93CBE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Instructor Signature:</w:t>
      </w:r>
      <w:r>
        <w:rPr>
          <w:b/>
          <w:sz w:val="24"/>
          <w:szCs w:val="24"/>
        </w:rPr>
        <w:tab/>
        <w:t>____________________________</w:t>
      </w:r>
    </w:p>
    <w:p w14:paraId="14FE4BC6" w14:textId="77777777" w:rsidR="00C93CBE" w:rsidRDefault="00000000">
      <w:pPr>
        <w:spacing w:before="120" w:after="12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AADB3D5" w14:textId="77777777" w:rsidR="00C93CBE" w:rsidRDefault="00C93CBE">
      <w:pPr>
        <w:ind w:left="0" w:hanging="2"/>
      </w:pPr>
    </w:p>
    <w:sectPr w:rsidR="00C93CBE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990" w:right="1440" w:bottom="1080" w:left="1440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7EF0" w14:textId="77777777" w:rsidR="005F3E85" w:rsidRDefault="005F3E85">
      <w:pPr>
        <w:spacing w:line="240" w:lineRule="auto"/>
        <w:ind w:left="0" w:hanging="2"/>
      </w:pPr>
      <w:r>
        <w:separator/>
      </w:r>
    </w:p>
  </w:endnote>
  <w:endnote w:type="continuationSeparator" w:id="0">
    <w:p w14:paraId="7C33E2B5" w14:textId="77777777" w:rsidR="005F3E85" w:rsidRDefault="005F3E8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Oi">
    <w:altName w:val="Cambria"/>
    <w:panose1 w:val="00000000000000000000"/>
    <w:charset w:val="00"/>
    <w:family w:val="roman"/>
    <w:notTrueType/>
    <w:pitch w:val="default"/>
  </w:font>
  <w:font w:name="Open Sans Medium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16B5" w14:textId="77777777" w:rsidR="00C93C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1EFCB76" w14:textId="77777777" w:rsidR="00C93CBE" w:rsidRDefault="00C93C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FA09F" w14:textId="77777777" w:rsidR="00C93C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3238">
      <w:rPr>
        <w:noProof/>
        <w:color w:val="000000"/>
      </w:rPr>
      <w:t>1</w:t>
    </w:r>
    <w:r>
      <w:rPr>
        <w:color w:val="000000"/>
      </w:rPr>
      <w:fldChar w:fldCharType="end"/>
    </w:r>
  </w:p>
  <w:p w14:paraId="3871C270" w14:textId="77777777" w:rsidR="00C93C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NCEAC.FORM.001.D </w:t>
    </w:r>
  </w:p>
  <w:p w14:paraId="7F3D11E2" w14:textId="77777777" w:rsidR="00C93CBE" w:rsidRDefault="00C93C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E166" w14:textId="77777777" w:rsidR="00C93C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412E" w14:textId="77777777" w:rsidR="005F3E85" w:rsidRDefault="005F3E85">
      <w:pPr>
        <w:spacing w:line="240" w:lineRule="auto"/>
        <w:ind w:left="0" w:hanging="2"/>
      </w:pPr>
      <w:r>
        <w:separator/>
      </w:r>
    </w:p>
  </w:footnote>
  <w:footnote w:type="continuationSeparator" w:id="0">
    <w:p w14:paraId="67D3F683" w14:textId="77777777" w:rsidR="005F3E85" w:rsidRDefault="005F3E8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4C52" w14:textId="77777777" w:rsidR="00C93C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 wp14:anchorId="0BEB6546" wp14:editId="6098EB7F">
          <wp:extent cx="1114425" cy="567055"/>
          <wp:effectExtent l="0" t="0" r="0" b="0"/>
          <wp:docPr id="10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114300" distR="114300" wp14:anchorId="658F4266" wp14:editId="43F32609">
          <wp:extent cx="704850" cy="685800"/>
          <wp:effectExtent l="0" t="0" r="0" b="0"/>
          <wp:docPr id="104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06FF15" wp14:editId="4174C456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l="0" t="0" r="0" b="0"/>
              <wp:wrapNone/>
              <wp:docPr id="1035" name="Straight Arrow Connector 1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b="0" l="0" r="0" t="0"/>
              <wp:wrapNone/>
              <wp:docPr id="103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79CECD0" wp14:editId="1A35ABAD">
              <wp:simplePos x="0" y="0"/>
              <wp:positionH relativeFrom="column">
                <wp:posOffset>4546600</wp:posOffset>
              </wp:positionH>
              <wp:positionV relativeFrom="paragraph">
                <wp:posOffset>660400</wp:posOffset>
              </wp:positionV>
              <wp:extent cx="1442085" cy="247650"/>
              <wp:effectExtent l="0" t="0" r="0" b="0"/>
              <wp:wrapNone/>
              <wp:docPr id="1034" name="Rectangle 10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85E908F" w14:textId="77777777" w:rsidR="00C93CBE" w:rsidRDefault="00000000">
                          <w:pPr>
                            <w:spacing w:line="240" w:lineRule="auto"/>
                            <w:ind w:left="1" w:hanging="3"/>
                            <w:jc w:val="right"/>
                          </w:pPr>
                          <w:r>
                            <w:rPr>
                              <w:rFonts w:ascii="Oi" w:eastAsia="Oi" w:hAnsi="Oi" w:cs="Oi"/>
                              <w:color w:val="000000"/>
                              <w:sz w:val="28"/>
                            </w:rPr>
                            <w:t>NCEAC.FORM.001-D</w:t>
                          </w:r>
                        </w:p>
                        <w:p w14:paraId="6EDCAB91" w14:textId="77777777" w:rsidR="00C93CBE" w:rsidRDefault="00C93CB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4546600</wp:posOffset>
              </wp:positionH>
              <wp:positionV relativeFrom="paragraph">
                <wp:posOffset>660400</wp:posOffset>
              </wp:positionV>
              <wp:extent cx="1442085" cy="247650"/>
              <wp:effectExtent b="0" l="0" r="0" t="0"/>
              <wp:wrapNone/>
              <wp:docPr id="103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2085" cy="247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1807C399" wp14:editId="7CE77D73">
              <wp:simplePos x="0" y="0"/>
              <wp:positionH relativeFrom="column">
                <wp:posOffset>981075</wp:posOffset>
              </wp:positionH>
              <wp:positionV relativeFrom="paragraph">
                <wp:posOffset>457200</wp:posOffset>
              </wp:positionV>
              <wp:extent cx="4293870" cy="583565"/>
              <wp:effectExtent l="0" t="0" r="0" b="0"/>
              <wp:wrapNone/>
              <wp:docPr id="1037" name="Rectangle 10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B0FC3" w14:textId="77777777" w:rsidR="00C93CBE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Open Sans Medium" w:eastAsia="Open Sans Medium" w:hAnsi="Open Sans Medium" w:cs="Open Sans Medium"/>
                              <w:b/>
                              <w:color w:val="000000"/>
                              <w:sz w:val="24"/>
                            </w:rPr>
                            <w:t>National Computing Education Accreditation Council</w:t>
                          </w:r>
                        </w:p>
                        <w:p w14:paraId="514877D1" w14:textId="77777777" w:rsidR="00C93CBE" w:rsidRDefault="0000000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Open Sans Medium" w:eastAsia="Open Sans Medium" w:hAnsi="Open Sans Medium" w:cs="Open Sans Medium"/>
                              <w:color w:val="000000"/>
                              <w:sz w:val="24"/>
                            </w:rPr>
                            <w:t>NCEAC</w:t>
                          </w:r>
                        </w:p>
                        <w:p w14:paraId="64296DCE" w14:textId="77777777" w:rsidR="00C93CBE" w:rsidRDefault="00C93CB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981075</wp:posOffset>
              </wp:positionH>
              <wp:positionV relativeFrom="paragraph">
                <wp:posOffset>457200</wp:posOffset>
              </wp:positionV>
              <wp:extent cx="4293870" cy="583565"/>
              <wp:effectExtent b="0" l="0" r="0" t="0"/>
              <wp:wrapNone/>
              <wp:docPr id="103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3870" cy="583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7C49FCF" wp14:editId="2D33ABEE">
              <wp:simplePos x="0" y="0"/>
              <wp:positionH relativeFrom="column">
                <wp:posOffset>-50799</wp:posOffset>
              </wp:positionH>
              <wp:positionV relativeFrom="paragraph">
                <wp:posOffset>-50799</wp:posOffset>
              </wp:positionV>
              <wp:extent cx="0" cy="12700"/>
              <wp:effectExtent l="0" t="0" r="0" b="0"/>
              <wp:wrapNone/>
              <wp:docPr id="1036" name="Straight Arrow Connector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-50799</wp:posOffset>
              </wp:positionV>
              <wp:extent cx="0" cy="12700"/>
              <wp:effectExtent b="0" l="0" r="0" t="0"/>
              <wp:wrapNone/>
              <wp:docPr id="103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82F9DFD" w14:textId="77777777" w:rsidR="00C93CBE" w:rsidRDefault="00C93C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25CCAF3B" w14:textId="77777777" w:rsidR="00C93C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2579A3C" wp14:editId="65C4C24A">
              <wp:simplePos x="0" y="0"/>
              <wp:positionH relativeFrom="column">
                <wp:posOffset>800100</wp:posOffset>
              </wp:positionH>
              <wp:positionV relativeFrom="paragraph">
                <wp:posOffset>584200</wp:posOffset>
              </wp:positionV>
              <wp:extent cx="1838325" cy="247650"/>
              <wp:effectExtent l="0" t="0" r="0" b="0"/>
              <wp:wrapNone/>
              <wp:docPr id="1038" name="Rectangle 10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94BD27E" w14:textId="77777777" w:rsidR="00C93CBE" w:rsidRDefault="00C93CBE">
                          <w:pPr>
                            <w:spacing w:line="240" w:lineRule="auto"/>
                            <w:ind w:left="0" w:hanging="2"/>
                          </w:pPr>
                        </w:p>
                        <w:p w14:paraId="3CD6D07D" w14:textId="77777777" w:rsidR="00C93CBE" w:rsidRDefault="00C93CB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584200</wp:posOffset>
              </wp:positionV>
              <wp:extent cx="1838325" cy="247650"/>
              <wp:effectExtent b="0" l="0" r="0" t="0"/>
              <wp:wrapNone/>
              <wp:docPr id="103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247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94B"/>
    <w:multiLevelType w:val="multilevel"/>
    <w:tmpl w:val="9580E5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90A79EA"/>
    <w:multiLevelType w:val="multilevel"/>
    <w:tmpl w:val="9C48F30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CB57CBC"/>
    <w:multiLevelType w:val="multilevel"/>
    <w:tmpl w:val="075A6BA0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428081256">
    <w:abstractNumId w:val="0"/>
  </w:num>
  <w:num w:numId="2" w16cid:durableId="1650161646">
    <w:abstractNumId w:val="2"/>
  </w:num>
  <w:num w:numId="3" w16cid:durableId="75185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CBE"/>
    <w:rsid w:val="0001319A"/>
    <w:rsid w:val="00536451"/>
    <w:rsid w:val="005F3E85"/>
    <w:rsid w:val="008422ED"/>
    <w:rsid w:val="00A83238"/>
    <w:rsid w:val="00C93CBE"/>
    <w:rsid w:val="00FE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9642"/>
  <w15:docId w15:val="{EAA22A87-E05C-4A44-A193-7522C27A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K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rPr>
      <w:w w:val="100"/>
      <w:position w:val="-1"/>
      <w:sz w:val="24"/>
      <w:szCs w:val="24"/>
      <w:effect w:val="none"/>
      <w:vertAlign w:val="baseline"/>
      <w:cs w:val="0"/>
      <w:em w:val="none"/>
      <w:lang w:val="en-AU"/>
    </w:rPr>
  </w:style>
  <w:style w:type="paragraph" w:styleId="ListParagraph">
    <w:name w:val="List Paragraph"/>
    <w:basedOn w:val="Normal"/>
    <w:pPr>
      <w:ind w:left="720"/>
      <w:contextualSpacing/>
    </w:pPr>
    <w:rPr>
      <w:sz w:val="24"/>
      <w:szCs w:val="24"/>
      <w:lang w:val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image" Target="media/image6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lMES+rDfw1k+mRZiSevlFT2TA==">AMUW2mWjU7EGmPCR88FYHU+Db19ACON+DxjrJE7TybIEa3c5mXXn2vZdWmudDpsq0ebHflKDOS6OGBbFHEOkeB9zjeu/qZp/BUdOLI4nN99d7jVdrGAWyEE=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</dc:creator>
  <cp:lastModifiedBy>Zain</cp:lastModifiedBy>
  <cp:revision>7</cp:revision>
  <dcterms:created xsi:type="dcterms:W3CDTF">2021-08-05T18:31:00Z</dcterms:created>
  <dcterms:modified xsi:type="dcterms:W3CDTF">2022-08-29T10:40:00Z</dcterms:modified>
</cp:coreProperties>
</file>