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20D6E" w14:textId="77777777" w:rsidR="009A73E9" w:rsidRDefault="009A73E9" w:rsidP="009A73E9">
      <w:pPr>
        <w:pStyle w:val="CHNO"/>
        <w:rPr>
          <w:lang w:val="en-US"/>
        </w:rPr>
      </w:pPr>
      <w:r>
        <w:rPr>
          <w:lang w:val="en-US"/>
        </w:rPr>
        <w:t xml:space="preserve">Chapter </w:t>
      </w:r>
      <w:r w:rsidR="00254C02">
        <w:rPr>
          <w:lang w:val="en-US"/>
        </w:rPr>
        <w:t xml:space="preserve">1 </w:t>
      </w:r>
      <w:r w:rsidR="00254C02" w:rsidRPr="00254C02">
        <w:rPr>
          <w:color w:val="FF0000"/>
          <w:lang w:val="en-US"/>
        </w:rPr>
        <w:t>&lt;</w:t>
      </w:r>
      <w:r w:rsidR="00CC1AD4" w:rsidRPr="00CC1AD4">
        <w:rPr>
          <w:color w:val="FF0000"/>
          <w:lang w:val="en-US"/>
        </w:rPr>
        <w:t>TNR 18 B&gt;</w:t>
      </w:r>
    </w:p>
    <w:p w14:paraId="1F49FA32" w14:textId="77777777" w:rsidR="009A73E9" w:rsidRPr="00CC1AD4" w:rsidRDefault="009A73E9" w:rsidP="009A73E9">
      <w:pPr>
        <w:pStyle w:val="CHTITLE"/>
        <w:rPr>
          <w:color w:val="FF0000"/>
          <w:lang w:val="en-US"/>
        </w:rPr>
      </w:pPr>
      <w:r w:rsidRPr="00254C02">
        <w:rPr>
          <w:smallCaps/>
          <w:lang w:val="en-US"/>
        </w:rPr>
        <w:t>First Chapter</w:t>
      </w:r>
      <w:r>
        <w:rPr>
          <w:lang w:val="en-US"/>
        </w:rPr>
        <w:t xml:space="preserve"> </w:t>
      </w:r>
      <w:r w:rsidR="00CC1AD4" w:rsidRPr="00CC1AD4">
        <w:rPr>
          <w:color w:val="FF0000"/>
          <w:lang w:val="en-US"/>
        </w:rPr>
        <w:t>&lt;TNR 18 B&gt;</w:t>
      </w:r>
    </w:p>
    <w:p w14:paraId="741023B5" w14:textId="77777777" w:rsidR="009A73E9" w:rsidRPr="00CC1AD4" w:rsidRDefault="009A73E9" w:rsidP="009A73E9">
      <w:pPr>
        <w:pStyle w:val="MAINPARA"/>
        <w:rPr>
          <w:color w:val="FF0000"/>
          <w:lang w:val="en-US"/>
        </w:rPr>
      </w:pPr>
      <w:r>
        <w:rPr>
          <w:lang w:val="en-US"/>
        </w:rPr>
        <w:t xml:space="preserve">This is a sample chapter showing you the formatting styles.  As soon as you float in (paste in) your actual report content, select the whole material, </w:t>
      </w:r>
      <w:r w:rsidR="00CF77C3">
        <w:rPr>
          <w:lang w:val="en-US"/>
        </w:rPr>
        <w:t>[using</w:t>
      </w:r>
      <w:r>
        <w:rPr>
          <w:lang w:val="en-US"/>
        </w:rPr>
        <w:t xml:space="preserve"> &lt;CTRL&gt;+</w:t>
      </w:r>
      <w:r w:rsidR="00CF77C3">
        <w:rPr>
          <w:lang w:val="en-US"/>
        </w:rPr>
        <w:t>A]</w:t>
      </w:r>
      <w:r>
        <w:rPr>
          <w:lang w:val="en-US"/>
        </w:rPr>
        <w:t xml:space="preserve">, and apply the style </w:t>
      </w:r>
      <w:r w:rsidR="00CF77C3">
        <w:rPr>
          <w:lang w:val="en-US"/>
        </w:rPr>
        <w:t>the</w:t>
      </w:r>
      <w:r>
        <w:rPr>
          <w:lang w:val="en-US"/>
        </w:rPr>
        <w:t xml:space="preserve"> items enclosed in the Red Colored Chevrons (or Angle Brackets “&lt;”&amp; “&gt;”, represent the Style Names.  They should be visible to you in the Home </w:t>
      </w:r>
      <w:r w:rsidRPr="00272C02">
        <w:rPr>
          <w:lang w:val="en-US"/>
        </w:rPr>
        <w:sym w:font="Wingdings" w:char="F0E0"/>
      </w:r>
      <w:r>
        <w:rPr>
          <w:lang w:val="en-US"/>
        </w:rPr>
        <w:t xml:space="preserve"> Styles Menu.  Initially MAIN_PARA (and some other styles employed here) may not be visible in the Styles gallery, but you can scroll the gallery up or down, and select the needed styles. Please </w:t>
      </w:r>
      <w:r w:rsidR="00CF77C3">
        <w:rPr>
          <w:lang w:val="en-US"/>
        </w:rPr>
        <w:t>note:</w:t>
      </w:r>
      <w:r>
        <w:rPr>
          <w:lang w:val="en-US"/>
        </w:rPr>
        <w:t xml:space="preserve">  YOU SHOULD NOT TYPE THESE STYLE NAMES. </w:t>
      </w:r>
      <w:r w:rsidR="00CC1AD4" w:rsidRPr="00CC1AD4">
        <w:rPr>
          <w:color w:val="FF0000"/>
          <w:lang w:val="en-US"/>
        </w:rPr>
        <w:t>&lt; TNR 12</w:t>
      </w:r>
      <w:r w:rsidR="00254C02">
        <w:rPr>
          <w:color w:val="FF0000"/>
          <w:lang w:val="en-US"/>
        </w:rPr>
        <w:t xml:space="preserve"> line space 1.5, justify both sides and do not hyphenate</w:t>
      </w:r>
      <w:r w:rsidR="00CC1AD4" w:rsidRPr="00CC1AD4">
        <w:rPr>
          <w:color w:val="FF0000"/>
          <w:lang w:val="en-US"/>
        </w:rPr>
        <w:t>&gt;</w:t>
      </w:r>
    </w:p>
    <w:p w14:paraId="2A36C4E6" w14:textId="77777777" w:rsidR="009A73E9" w:rsidRDefault="009A73E9" w:rsidP="009A73E9">
      <w:pPr>
        <w:pStyle w:val="HEAD1"/>
        <w:rPr>
          <w:lang w:val="en-US"/>
        </w:rPr>
      </w:pPr>
      <w:r>
        <w:rPr>
          <w:lang w:val="en-US"/>
        </w:rPr>
        <w:t xml:space="preserve">About Styles </w:t>
      </w:r>
      <w:r w:rsidR="00CC1AD4">
        <w:rPr>
          <w:lang w:val="en-US"/>
        </w:rPr>
        <w:t xml:space="preserve"> </w:t>
      </w:r>
      <w:r w:rsidR="00CC1AD4" w:rsidRPr="00CC1AD4">
        <w:rPr>
          <w:color w:val="FF0000"/>
          <w:lang w:val="en-US"/>
        </w:rPr>
        <w:t>&lt;TNR 16 B&gt;</w:t>
      </w:r>
      <w:r>
        <w:rPr>
          <w:lang w:val="en-US"/>
        </w:rPr>
        <w:t xml:space="preserve"> </w:t>
      </w:r>
    </w:p>
    <w:p w14:paraId="122C85FF" w14:textId="77777777" w:rsidR="009A73E9" w:rsidRDefault="009A73E9" w:rsidP="009A73E9">
      <w:pPr>
        <w:pStyle w:val="MAINPARA"/>
        <w:rPr>
          <w:lang w:val="en-US"/>
        </w:rPr>
      </w:pPr>
      <w:r>
        <w:rPr>
          <w:lang w:val="en-US"/>
        </w:rPr>
        <w:t>A style is nothing but a collective group of properties applied to a whole paragraph of material.  This includes the Font styles and its variations, the various spacing and alignments.  The style also covers parameters like Bullets, Numbering, Indents, Auto-numbering, Borders/Shades, whether the hyphenation be allowed or disallowed, whether the particular style should start on a separate page, etc.</w:t>
      </w:r>
    </w:p>
    <w:p w14:paraId="511D4454" w14:textId="77777777" w:rsidR="00B67DD8" w:rsidRDefault="00B67DD8" w:rsidP="00B67DD8">
      <w:pPr>
        <w:pStyle w:val="HEAD2"/>
        <w:rPr>
          <w:lang w:val="en-US"/>
        </w:rPr>
      </w:pPr>
      <w:r>
        <w:rPr>
          <w:lang w:val="en-US"/>
        </w:rPr>
        <w:t xml:space="preserve">Home tab </w:t>
      </w:r>
      <w:r w:rsidR="00CC1AD4" w:rsidRPr="00CC1AD4">
        <w:rPr>
          <w:color w:val="FF0000"/>
          <w:lang w:val="en-US"/>
        </w:rPr>
        <w:t>&lt;TNR 14 B&gt;</w:t>
      </w:r>
    </w:p>
    <w:p w14:paraId="6AD3294C" w14:textId="77777777" w:rsidR="00B67DD8" w:rsidRDefault="00B67DD8" w:rsidP="00B67DD8">
      <w:pPr>
        <w:pStyle w:val="MAINPARA"/>
        <w:rPr>
          <w:lang w:val="en-US"/>
        </w:rPr>
      </w:pPr>
      <w:r>
        <w:rPr>
          <w:lang w:val="en-US"/>
        </w:rPr>
        <w:t>You can also format text directly by using the other controls on the Home tab. Most controls offer a choice of using the look from the current theme or using a format that you specify directly. To change the overall look of your document, choose new Theme elements on the Page Layout tab.</w:t>
      </w:r>
    </w:p>
    <w:p w14:paraId="41E44032" w14:textId="77777777" w:rsidR="00B67DD8" w:rsidRDefault="00B67DD8" w:rsidP="00B67DD8">
      <w:pPr>
        <w:pStyle w:val="HEAD3"/>
        <w:rPr>
          <w:lang w:val="en-US"/>
        </w:rPr>
      </w:pPr>
      <w:r>
        <w:rPr>
          <w:lang w:val="en-US"/>
        </w:rPr>
        <w:t xml:space="preserve">Selected Text </w:t>
      </w:r>
      <w:r w:rsidR="00CC1AD4" w:rsidRPr="00CC1AD4">
        <w:rPr>
          <w:color w:val="FF0000"/>
          <w:lang w:val="en-US"/>
        </w:rPr>
        <w:t>&lt;TNR 12 B&gt;</w:t>
      </w:r>
    </w:p>
    <w:p w14:paraId="6C7F941B" w14:textId="77777777" w:rsidR="00B67DD8" w:rsidRDefault="00B67DD8" w:rsidP="00B67DD8">
      <w:pPr>
        <w:pStyle w:val="MAINPARA"/>
        <w:rPr>
          <w:lang w:val="en-US"/>
        </w:rPr>
      </w:pPr>
      <w:r>
        <w:rPr>
          <w:lang w:val="en-US"/>
        </w:rPr>
        <w:t>From the Quick Styles gallery on the Home tab. You can also format text directly by using the other controls on the Home tab. Most controls offer a choice of using the look from the current theme or using a format that you specify directly. To change the overall look of your document, choose new Theme elements on the Page Layout tab. To change the looks available in the Quick Style gallery, use the Change Current Quick Style Set command.</w:t>
      </w:r>
    </w:p>
    <w:p w14:paraId="7561B6C2" w14:textId="77777777" w:rsidR="004D2E26" w:rsidRDefault="004D2E26" w:rsidP="00B67DD8">
      <w:pPr>
        <w:pStyle w:val="MAINPARA"/>
        <w:rPr>
          <w:lang w:val="en-US"/>
        </w:rPr>
      </w:pPr>
      <w:r>
        <w:rPr>
          <w:lang w:val="en-US"/>
        </w:rPr>
        <w:lastRenderedPageBreak/>
        <w:pict w14:anchorId="7476B2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pt;height:182.4pt">
            <v:imagedata r:id="rId8" o:title="Window_function_(hamming)"/>
          </v:shape>
        </w:pict>
      </w:r>
    </w:p>
    <w:p w14:paraId="40AD207F" w14:textId="77777777" w:rsidR="00740632" w:rsidRDefault="005A3F66" w:rsidP="00740632">
      <w:pPr>
        <w:pStyle w:val="FIGLEGEND"/>
        <w:rPr>
          <w:color w:val="FF0000"/>
          <w:lang w:val="en-US"/>
        </w:rPr>
      </w:pPr>
      <w:r>
        <w:rPr>
          <w:lang w:val="en-US"/>
        </w:rPr>
        <w:t>Fig. 1.1</w:t>
      </w:r>
      <w:r w:rsidR="00740632">
        <w:rPr>
          <w:lang w:val="en-US"/>
        </w:rPr>
        <w:t>.  A sample figure / illustration</w:t>
      </w:r>
      <w:r w:rsidR="00CF77C3" w:rsidRPr="00CC1AD4">
        <w:rPr>
          <w:color w:val="FF0000"/>
          <w:lang w:val="en-US"/>
        </w:rPr>
        <w:t>. &lt;</w:t>
      </w:r>
      <w:r w:rsidR="00CC1AD4" w:rsidRPr="00CC1AD4">
        <w:rPr>
          <w:color w:val="FF0000"/>
          <w:lang w:val="en-US"/>
        </w:rPr>
        <w:t>TNR 12</w:t>
      </w:r>
      <w:r w:rsidR="00254C02">
        <w:rPr>
          <w:color w:val="FF0000"/>
          <w:lang w:val="en-US"/>
        </w:rPr>
        <w:t xml:space="preserve"> center justified</w:t>
      </w:r>
      <w:r w:rsidR="00CC1AD4" w:rsidRPr="00CC1AD4">
        <w:rPr>
          <w:color w:val="FF0000"/>
          <w:lang w:val="en-US"/>
        </w:rPr>
        <w:t>&gt;</w:t>
      </w:r>
    </w:p>
    <w:p w14:paraId="4CC470E4" w14:textId="77777777" w:rsidR="00B01981" w:rsidRDefault="00B01981" w:rsidP="00740632">
      <w:pPr>
        <w:pStyle w:val="FIGLEGEND"/>
        <w:rPr>
          <w:color w:val="FF0000"/>
          <w:lang w:val="en-US"/>
        </w:rPr>
      </w:pPr>
    </w:p>
    <w:p w14:paraId="272BC2FB" w14:textId="77777777" w:rsidR="00B01981" w:rsidRDefault="00B01981" w:rsidP="00740632">
      <w:pPr>
        <w:pStyle w:val="FIGLEGEND"/>
        <w:rPr>
          <w:color w:val="FF0000"/>
          <w:lang w:val="en-US"/>
        </w:rPr>
      </w:pPr>
    </w:p>
    <w:p w14:paraId="54E3DD17" w14:textId="77777777" w:rsidR="00B01981" w:rsidRDefault="00B01981" w:rsidP="00B01981">
      <w:pPr>
        <w:pStyle w:val="FIGLEGEND"/>
        <w:spacing w:before="0" w:after="0"/>
        <w:rPr>
          <w:lang w:val="en-US"/>
        </w:rPr>
      </w:pPr>
      <w:r>
        <w:rPr>
          <w:lang w:val="en-US"/>
        </w:rPr>
        <w:t>Table 1.1. A sample table. &lt;</w:t>
      </w:r>
      <w:r w:rsidRPr="00CC1AD4">
        <w:rPr>
          <w:color w:val="FF0000"/>
          <w:lang w:val="en-US"/>
        </w:rPr>
        <w:t>TNR 12</w:t>
      </w:r>
      <w:r>
        <w:rPr>
          <w:color w:val="FF0000"/>
          <w:lang w:val="en-US"/>
        </w:rPr>
        <w:t xml:space="preserve"> center justified</w:t>
      </w:r>
      <w:r w:rsidRPr="00CC1AD4">
        <w:rPr>
          <w:color w:val="FF0000"/>
          <w:lang w:val="en-US"/>
        </w:rPr>
        <w:t>&gt;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72" w:type="dxa"/>
          <w:bottom w:w="72" w:type="dxa"/>
          <w:right w:w="72" w:type="dxa"/>
        </w:tblCellMar>
        <w:tblLook w:val="04A0" w:firstRow="1" w:lastRow="0" w:firstColumn="1" w:lastColumn="0" w:noHBand="0" w:noVBand="1"/>
      </w:tblPr>
      <w:tblGrid>
        <w:gridCol w:w="1635"/>
        <w:gridCol w:w="2387"/>
        <w:gridCol w:w="2392"/>
        <w:gridCol w:w="2396"/>
      </w:tblGrid>
      <w:tr w:rsidR="00327775" w:rsidRPr="00572450" w14:paraId="7734FA71" w14:textId="77777777" w:rsidTr="00CC1AD4">
        <w:trPr>
          <w:trHeight w:val="446"/>
          <w:jc w:val="center"/>
        </w:trPr>
        <w:tc>
          <w:tcPr>
            <w:tcW w:w="1635" w:type="dxa"/>
            <w:vAlign w:val="center"/>
          </w:tcPr>
          <w:p w14:paraId="44A5A741" w14:textId="77777777" w:rsidR="00327775" w:rsidRPr="00572450" w:rsidRDefault="00327775" w:rsidP="00CF77C3">
            <w:pPr>
              <w:pStyle w:val="TABLERt"/>
              <w:jc w:val="center"/>
              <w:rPr>
                <w:b/>
                <w:bCs/>
              </w:rPr>
            </w:pPr>
            <w:r w:rsidRPr="00572450">
              <w:rPr>
                <w:b/>
                <w:bCs/>
              </w:rPr>
              <w:t>Sl.No.</w:t>
            </w:r>
          </w:p>
        </w:tc>
        <w:tc>
          <w:tcPr>
            <w:tcW w:w="2387" w:type="dxa"/>
            <w:vAlign w:val="center"/>
          </w:tcPr>
          <w:p w14:paraId="220E31AC" w14:textId="77777777" w:rsidR="00327775" w:rsidRPr="00572450" w:rsidRDefault="00327775" w:rsidP="00CF77C3">
            <w:pPr>
              <w:pStyle w:val="TABLELt"/>
              <w:jc w:val="center"/>
              <w:rPr>
                <w:b/>
                <w:bCs/>
              </w:rPr>
            </w:pPr>
            <w:r w:rsidRPr="00572450">
              <w:rPr>
                <w:b/>
                <w:bCs/>
              </w:rPr>
              <w:t>This is a</w:t>
            </w:r>
          </w:p>
        </w:tc>
        <w:tc>
          <w:tcPr>
            <w:tcW w:w="2392" w:type="dxa"/>
            <w:vAlign w:val="center"/>
          </w:tcPr>
          <w:p w14:paraId="15944AC9" w14:textId="77777777" w:rsidR="00327775" w:rsidRPr="00572450" w:rsidRDefault="00327775" w:rsidP="00CF77C3">
            <w:pPr>
              <w:pStyle w:val="TABLECt"/>
              <w:rPr>
                <w:b/>
                <w:bCs/>
              </w:rPr>
            </w:pPr>
            <w:r w:rsidRPr="00572450">
              <w:rPr>
                <w:b/>
                <w:bCs/>
              </w:rPr>
              <w:t>Sample</w:t>
            </w:r>
          </w:p>
        </w:tc>
        <w:tc>
          <w:tcPr>
            <w:tcW w:w="2396" w:type="dxa"/>
            <w:vAlign w:val="center"/>
          </w:tcPr>
          <w:p w14:paraId="7505B671" w14:textId="77777777" w:rsidR="00327775" w:rsidRPr="00572450" w:rsidRDefault="00327775" w:rsidP="00CF77C3">
            <w:pPr>
              <w:pStyle w:val="TABLERt"/>
              <w:jc w:val="center"/>
              <w:rPr>
                <w:b/>
                <w:bCs/>
              </w:rPr>
            </w:pPr>
            <w:r w:rsidRPr="00572450">
              <w:rPr>
                <w:b/>
                <w:bCs/>
              </w:rPr>
              <w:t>Table</w:t>
            </w:r>
          </w:p>
        </w:tc>
      </w:tr>
      <w:tr w:rsidR="00327775" w:rsidRPr="008A564A" w14:paraId="396BACDE" w14:textId="77777777" w:rsidTr="00CC1AD4">
        <w:trPr>
          <w:trHeight w:val="259"/>
          <w:jc w:val="center"/>
        </w:trPr>
        <w:tc>
          <w:tcPr>
            <w:tcW w:w="1635" w:type="dxa"/>
            <w:vAlign w:val="center"/>
          </w:tcPr>
          <w:p w14:paraId="4678C8BF" w14:textId="77777777" w:rsidR="00327775" w:rsidRPr="009A73E9" w:rsidRDefault="00595A78" w:rsidP="00CF77C3">
            <w:pPr>
              <w:pStyle w:val="TABLERt"/>
              <w:jc w:val="center"/>
            </w:pPr>
            <w:r w:rsidRPr="009A73E9">
              <w:t>1</w:t>
            </w:r>
          </w:p>
        </w:tc>
        <w:tc>
          <w:tcPr>
            <w:tcW w:w="2387" w:type="dxa"/>
            <w:vAlign w:val="center"/>
          </w:tcPr>
          <w:p w14:paraId="22BA1F6E" w14:textId="77777777" w:rsidR="00327775" w:rsidRPr="009A73E9" w:rsidRDefault="00595A78" w:rsidP="00CF77C3">
            <w:pPr>
              <w:pStyle w:val="TABLELt"/>
              <w:jc w:val="center"/>
            </w:pPr>
            <w:r w:rsidRPr="009A73E9">
              <w:t>ITEM 1</w:t>
            </w:r>
          </w:p>
        </w:tc>
        <w:tc>
          <w:tcPr>
            <w:tcW w:w="2392" w:type="dxa"/>
            <w:vAlign w:val="center"/>
          </w:tcPr>
          <w:p w14:paraId="595482D8" w14:textId="77777777" w:rsidR="00327775" w:rsidRPr="00595A78" w:rsidRDefault="00595A78" w:rsidP="00CF77C3">
            <w:pPr>
              <w:pStyle w:val="TABLECt"/>
            </w:pPr>
            <w:r>
              <w:t>SAMPLE1</w:t>
            </w:r>
          </w:p>
        </w:tc>
        <w:tc>
          <w:tcPr>
            <w:tcW w:w="2396" w:type="dxa"/>
            <w:vAlign w:val="center"/>
          </w:tcPr>
          <w:p w14:paraId="1A2C880A" w14:textId="77777777" w:rsidR="00327775" w:rsidRPr="00595A78" w:rsidRDefault="00595A78" w:rsidP="00CF77C3">
            <w:pPr>
              <w:pStyle w:val="TABLERt"/>
              <w:jc w:val="center"/>
            </w:pPr>
            <w:r>
              <w:t>SOMETHING</w:t>
            </w:r>
          </w:p>
        </w:tc>
      </w:tr>
      <w:tr w:rsidR="00327775" w:rsidRPr="008A564A" w14:paraId="7823E288" w14:textId="77777777" w:rsidTr="00CC1AD4">
        <w:trPr>
          <w:trHeight w:val="790"/>
          <w:jc w:val="center"/>
        </w:trPr>
        <w:tc>
          <w:tcPr>
            <w:tcW w:w="1635" w:type="dxa"/>
            <w:vAlign w:val="center"/>
          </w:tcPr>
          <w:p w14:paraId="72D39431" w14:textId="77777777" w:rsidR="00327775" w:rsidRPr="009A73E9" w:rsidRDefault="00595A78" w:rsidP="00CF77C3">
            <w:pPr>
              <w:pStyle w:val="TABLERt"/>
              <w:jc w:val="center"/>
            </w:pPr>
            <w:r w:rsidRPr="009A73E9">
              <w:t>2</w:t>
            </w:r>
          </w:p>
        </w:tc>
        <w:tc>
          <w:tcPr>
            <w:tcW w:w="2387" w:type="dxa"/>
            <w:vAlign w:val="center"/>
          </w:tcPr>
          <w:p w14:paraId="39E909F2" w14:textId="77777777" w:rsidR="00327775" w:rsidRPr="009A73E9" w:rsidRDefault="00595A78" w:rsidP="00CF77C3">
            <w:pPr>
              <w:pStyle w:val="TABLELt"/>
              <w:jc w:val="center"/>
            </w:pPr>
            <w:r w:rsidRPr="009A73E9">
              <w:t>ITEM2</w:t>
            </w:r>
          </w:p>
        </w:tc>
        <w:tc>
          <w:tcPr>
            <w:tcW w:w="2392" w:type="dxa"/>
            <w:vAlign w:val="center"/>
          </w:tcPr>
          <w:p w14:paraId="3C2F635A" w14:textId="77777777" w:rsidR="00327775" w:rsidRPr="00595A78" w:rsidRDefault="00595A78" w:rsidP="00CF77C3">
            <w:pPr>
              <w:pStyle w:val="TABLECt"/>
            </w:pPr>
            <w:r>
              <w:t>ANOTHER SAMPLE LINE SPREADING OVER</w:t>
            </w:r>
          </w:p>
        </w:tc>
        <w:tc>
          <w:tcPr>
            <w:tcW w:w="2396" w:type="dxa"/>
            <w:vAlign w:val="center"/>
          </w:tcPr>
          <w:p w14:paraId="010356C1" w14:textId="77777777" w:rsidR="00327775" w:rsidRPr="00595A78" w:rsidRDefault="00595A78" w:rsidP="00CF77C3">
            <w:pPr>
              <w:pStyle w:val="TABLERt"/>
              <w:jc w:val="center"/>
            </w:pPr>
            <w:r>
              <w:t>SOMETHING</w:t>
            </w:r>
          </w:p>
        </w:tc>
      </w:tr>
    </w:tbl>
    <w:p w14:paraId="13B672FF" w14:textId="77777777" w:rsidR="00254C02" w:rsidRDefault="00254C02" w:rsidP="00254C02">
      <w:pPr>
        <w:pStyle w:val="FIGLEGEND"/>
        <w:rPr>
          <w:color w:val="FF0000"/>
          <w:lang w:val="en-US"/>
        </w:rPr>
      </w:pPr>
    </w:p>
    <w:p w14:paraId="59665BC1" w14:textId="77777777" w:rsidR="00B67DD8" w:rsidRDefault="00B67DD8" w:rsidP="00254C02">
      <w:pPr>
        <w:pStyle w:val="MAINPARA"/>
        <w:rPr>
          <w:lang w:val="en-US"/>
        </w:rPr>
      </w:pPr>
      <w:r>
        <w:rPr>
          <w:lang w:val="en-US"/>
        </w:rPr>
        <w:t xml:space="preserve">On the Insert tab, the galleries include items that are designed to coordinate with the overall look of your document. </w:t>
      </w:r>
      <w:r w:rsidR="00461B2D">
        <w:rPr>
          <w:lang w:val="en-US"/>
        </w:rPr>
        <w:t xml:space="preserve">To change the overall look of your document, choose new Theme elements on the Page Layout tab. To change the looks available in the Quick Style gallery, use the Change Current Quick Style Set command.  </w:t>
      </w:r>
      <w:r>
        <w:rPr>
          <w:lang w:val="en-US"/>
        </w:rPr>
        <w:t>You can use these galleries to insert tables, headers, footers, lists, cover pages, and other document building blocks. When you create pictures, charts, or diagrams, they also coordinate with your current document look</w:t>
      </w:r>
      <w:r w:rsidR="00CF77C3">
        <w:rPr>
          <w:lang w:val="en-US"/>
        </w:rPr>
        <w:t>.</w:t>
      </w:r>
    </w:p>
    <w:p w14:paraId="46DAE104" w14:textId="77777777" w:rsidR="00986BDA" w:rsidRDefault="00986BDA" w:rsidP="00B67DD8">
      <w:pPr>
        <w:pStyle w:val="MAINPARA"/>
        <w:rPr>
          <w:lang w:val="en-US"/>
        </w:rPr>
      </w:pPr>
      <w:r>
        <w:rPr>
          <w:lang w:val="en-US"/>
        </w:rPr>
        <w:t xml:space="preserve">A sample </w:t>
      </w:r>
      <w:r w:rsidR="00CF77C3">
        <w:rPr>
          <w:lang w:val="en-US"/>
        </w:rPr>
        <w:t>equation:</w:t>
      </w:r>
    </w:p>
    <w:tbl>
      <w:tblPr>
        <w:tblW w:w="5000" w:type="pct"/>
        <w:tblLook w:val="04A0" w:firstRow="1" w:lastRow="0" w:firstColumn="1" w:lastColumn="0" w:noHBand="0" w:noVBand="1"/>
      </w:tblPr>
      <w:tblGrid>
        <w:gridCol w:w="7642"/>
        <w:gridCol w:w="1240"/>
      </w:tblGrid>
      <w:tr w:rsidR="003369E1" w:rsidRPr="00CE3568" w14:paraId="647E5ED5" w14:textId="77777777" w:rsidTr="00CE3568">
        <w:tc>
          <w:tcPr>
            <w:tcW w:w="4302" w:type="pct"/>
          </w:tcPr>
          <w:p w14:paraId="55F7317D" w14:textId="77777777" w:rsidR="003369E1" w:rsidRPr="00CE3568" w:rsidRDefault="00986BDA" w:rsidP="00CE3568">
            <w:pPr>
              <w:pStyle w:val="MAINPARA"/>
              <w:spacing w:after="0" w:line="240" w:lineRule="auto"/>
              <w:jc w:val="center"/>
              <w:rPr>
                <w:lang w:val="en-US"/>
              </w:rPr>
            </w:pPr>
            <w:r w:rsidRPr="00CE3568">
              <w:rPr>
                <w:position w:val="-64"/>
                <w:lang w:val="en-US"/>
              </w:rPr>
              <w:object w:dxaOrig="4740" w:dyaOrig="1440" w14:anchorId="08991755">
                <v:shape id="_x0000_i1026" type="#_x0000_t75" style="width:237pt;height:1in" o:ole="">
                  <v:imagedata r:id="rId9" o:title=""/>
                </v:shape>
                <o:OLEObject Type="Embed" ProgID="Equation.3" ShapeID="_x0000_i1026" DrawAspect="Content" ObjectID="_1854631675" r:id="rId10"/>
              </w:object>
            </w:r>
          </w:p>
        </w:tc>
        <w:tc>
          <w:tcPr>
            <w:tcW w:w="698" w:type="pct"/>
          </w:tcPr>
          <w:p w14:paraId="07327CDA" w14:textId="77777777" w:rsidR="00D04553" w:rsidRPr="00CE3568" w:rsidRDefault="00D04553" w:rsidP="00CE3568">
            <w:pPr>
              <w:pStyle w:val="MAINPARA"/>
              <w:spacing w:after="0" w:line="240" w:lineRule="auto"/>
              <w:jc w:val="right"/>
              <w:rPr>
                <w:lang w:val="en-US"/>
              </w:rPr>
            </w:pPr>
          </w:p>
          <w:p w14:paraId="36EC7503" w14:textId="77777777" w:rsidR="00D04553" w:rsidRPr="00CE3568" w:rsidRDefault="00D04553" w:rsidP="00CE3568">
            <w:pPr>
              <w:pStyle w:val="MAINPARA"/>
              <w:spacing w:after="0" w:line="240" w:lineRule="auto"/>
              <w:jc w:val="right"/>
              <w:rPr>
                <w:lang w:val="en-US"/>
              </w:rPr>
            </w:pPr>
          </w:p>
          <w:p w14:paraId="2851C850" w14:textId="77777777" w:rsidR="003369E1" w:rsidRPr="00CE3568" w:rsidRDefault="00986BDA" w:rsidP="00CE3568">
            <w:pPr>
              <w:pStyle w:val="MAINPARA"/>
              <w:spacing w:after="0" w:line="240" w:lineRule="auto"/>
              <w:jc w:val="right"/>
              <w:rPr>
                <w:lang w:val="en-US"/>
              </w:rPr>
            </w:pPr>
            <w:r w:rsidRPr="00CE3568">
              <w:rPr>
                <w:lang w:val="en-US"/>
              </w:rPr>
              <w:t>(1.1)</w:t>
            </w:r>
          </w:p>
        </w:tc>
      </w:tr>
    </w:tbl>
    <w:p w14:paraId="5F08ECF1" w14:textId="77777777" w:rsidR="003369E1" w:rsidRDefault="003369E1" w:rsidP="00B67DD8">
      <w:pPr>
        <w:pStyle w:val="MAINPARA"/>
        <w:rPr>
          <w:lang w:val="en-US"/>
        </w:rPr>
      </w:pPr>
    </w:p>
    <w:sectPr w:rsidR="003369E1" w:rsidSect="00CF05E0">
      <w:headerReference w:type="even" r:id="rId11"/>
      <w:headerReference w:type="default" r:id="rId12"/>
      <w:footerReference w:type="even" r:id="rId13"/>
      <w:footerReference w:type="default" r:id="rId14"/>
      <w:headerReference w:type="first" r:id="rId15"/>
      <w:footerReference w:type="first" r:id="rId16"/>
      <w:pgSz w:w="11906" w:h="16838" w:code="9"/>
      <w:pgMar w:top="1080" w:right="1440" w:bottom="1080" w:left="1800" w:header="1080" w:footer="10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C2069" w14:textId="77777777" w:rsidR="00A152CF" w:rsidRDefault="00A152CF" w:rsidP="00761EF0">
      <w:pPr>
        <w:spacing w:after="0" w:line="240" w:lineRule="auto"/>
      </w:pPr>
      <w:r>
        <w:separator/>
      </w:r>
    </w:p>
  </w:endnote>
  <w:endnote w:type="continuationSeparator" w:id="0">
    <w:p w14:paraId="0CD96C77" w14:textId="77777777" w:rsidR="00A152CF" w:rsidRDefault="00A152CF" w:rsidP="00761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62A64" w14:textId="77777777" w:rsidR="00BF6422" w:rsidRDefault="00BF64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EEC4" w14:textId="77777777" w:rsidR="00761EF0" w:rsidRPr="00761EF0" w:rsidRDefault="0094415F" w:rsidP="0094415F">
    <w:pPr>
      <w:pStyle w:val="Footer"/>
      <w:pBdr>
        <w:top w:val="single" w:sz="4" w:space="1" w:color="auto"/>
      </w:pBdr>
      <w:rPr>
        <w:lang w:val="en-US"/>
      </w:rPr>
    </w:pPr>
    <w:r w:rsidRPr="0094415F">
      <w:rPr>
        <w:sz w:val="22"/>
        <w:szCs w:val="24"/>
      </w:rPr>
      <w:t xml:space="preserve">Department of </w:t>
    </w:r>
    <w:r w:rsidR="0069186E">
      <w:rPr>
        <w:sz w:val="22"/>
        <w:szCs w:val="24"/>
        <w:lang w:val="en-IN"/>
      </w:rPr>
      <w:t>AIML</w:t>
    </w:r>
    <w:r w:rsidRPr="00B01981">
      <w:rPr>
        <w:bCs/>
        <w:lang w:val="en-US"/>
      </w:rPr>
      <w:t xml:space="preserve"> </w:t>
    </w:r>
    <w:r>
      <w:rPr>
        <w:lang w:val="en-US"/>
      </w:rPr>
      <w:t xml:space="preserve">  </w:t>
    </w:r>
    <w:r w:rsidRPr="0094415F">
      <w:rPr>
        <w:lang w:val="en-US"/>
      </w:rPr>
      <w:t xml:space="preserve">    </w:t>
    </w:r>
    <w:r w:rsidR="00761EF0" w:rsidRPr="00761EF0">
      <w:rPr>
        <w:lang w:val="en-US"/>
      </w:rPr>
      <w:fldChar w:fldCharType="begin"/>
    </w:r>
    <w:r w:rsidR="00761EF0" w:rsidRPr="00761EF0">
      <w:rPr>
        <w:lang w:val="en-US"/>
      </w:rPr>
      <w:instrText xml:space="preserve"> PAGE   \* MERGEFORMAT </w:instrText>
    </w:r>
    <w:r w:rsidR="00761EF0" w:rsidRPr="00761EF0">
      <w:rPr>
        <w:lang w:val="en-US"/>
      </w:rPr>
      <w:fldChar w:fldCharType="separate"/>
    </w:r>
    <w:r w:rsidR="000B4931">
      <w:rPr>
        <w:noProof/>
        <w:lang w:val="en-US"/>
      </w:rPr>
      <w:t>1</w:t>
    </w:r>
    <w:r w:rsidR="00761EF0" w:rsidRPr="00761EF0">
      <w:rPr>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0E40C" w14:textId="77777777" w:rsidR="00BF6422" w:rsidRDefault="00BF64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EC1F0" w14:textId="77777777" w:rsidR="00A152CF" w:rsidRDefault="00A152CF" w:rsidP="00761EF0">
      <w:pPr>
        <w:spacing w:after="0" w:line="240" w:lineRule="auto"/>
      </w:pPr>
      <w:r>
        <w:separator/>
      </w:r>
    </w:p>
  </w:footnote>
  <w:footnote w:type="continuationSeparator" w:id="0">
    <w:p w14:paraId="4884A2E7" w14:textId="77777777" w:rsidR="00A152CF" w:rsidRDefault="00A152CF" w:rsidP="00761E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30A25" w14:textId="77777777" w:rsidR="00BF6422" w:rsidRDefault="00BF64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DC28" w14:textId="77777777" w:rsidR="00761EF0" w:rsidRPr="00761EF0" w:rsidRDefault="00761EF0" w:rsidP="00761EF0">
    <w:pPr>
      <w:pStyle w:val="HEADER0"/>
    </w:pPr>
    <w:r>
      <w:t>&lt;Your Project Title&gt;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49BBD" w14:textId="77777777" w:rsidR="00BF6422" w:rsidRDefault="00BF64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3FA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9D835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5D1073B"/>
    <w:multiLevelType w:val="hybridMultilevel"/>
    <w:tmpl w:val="2154042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3E5B693C"/>
    <w:multiLevelType w:val="multilevel"/>
    <w:tmpl w:val="4498DD76"/>
    <w:lvl w:ilvl="0">
      <w:start w:val="1"/>
      <w:numFmt w:val="decimal"/>
      <w:lvlText w:val="%1)"/>
      <w:lvlJc w:val="left"/>
      <w:pPr>
        <w:ind w:left="720" w:hanging="360"/>
      </w:pPr>
      <w:rPr>
        <w:rFonts w:ascii="Times New Roman" w:hAnsi="Times New Roman" w:hint="default"/>
        <w:sz w:val="24"/>
      </w:rPr>
    </w:lvl>
    <w:lvl w:ilvl="1">
      <w:start w:val="1"/>
      <w:numFmt w:val="decimal"/>
      <w:pStyle w:val="TableGrid"/>
      <w:lvlText w:val="%1.%2. "/>
      <w:lvlJc w:val="left"/>
      <w:pPr>
        <w:ind w:left="720" w:hanging="360"/>
      </w:pPr>
      <w:rPr>
        <w:rFonts w:ascii="Times New Roman" w:hAnsi="Times New Roman" w:hint="default"/>
        <w:dstrike w:val="0"/>
        <w:spacing w:val="6"/>
        <w:w w:val="100"/>
        <w:position w:val="0"/>
        <w:sz w:val="24"/>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F640515"/>
    <w:multiLevelType w:val="hybridMultilevel"/>
    <w:tmpl w:val="C8F61132"/>
    <w:lvl w:ilvl="0" w:tplc="24CAA30E">
      <w:start w:val="1"/>
      <w:numFmt w:val="bullet"/>
      <w:pStyle w:val="BULLETLEV2"/>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51364EF2"/>
    <w:multiLevelType w:val="hybridMultilevel"/>
    <w:tmpl w:val="E01AED5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35653B9"/>
    <w:multiLevelType w:val="hybridMultilevel"/>
    <w:tmpl w:val="007603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12714"/>
    <w:multiLevelType w:val="hybridMultilevel"/>
    <w:tmpl w:val="22A808A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2D54CE6"/>
    <w:multiLevelType w:val="multilevel"/>
    <w:tmpl w:val="C5C0F20E"/>
    <w:lvl w:ilvl="0">
      <w:start w:val="1"/>
      <w:numFmt w:val="decimal"/>
      <w:pStyle w:val="CHTITLE"/>
      <w:lvlText w:val="%1. "/>
      <w:lvlJc w:val="left"/>
      <w:pPr>
        <w:ind w:left="360" w:hanging="360"/>
      </w:pPr>
      <w:rPr>
        <w:rFonts w:hint="default"/>
      </w:rPr>
    </w:lvl>
    <w:lvl w:ilvl="1">
      <w:start w:val="1"/>
      <w:numFmt w:val="decimal"/>
      <w:pStyle w:val="HEAD1"/>
      <w:lvlText w:val="%1.%2. "/>
      <w:lvlJc w:val="left"/>
      <w:pPr>
        <w:ind w:left="720" w:hanging="720"/>
      </w:pPr>
      <w:rPr>
        <w:rFonts w:hint="default"/>
      </w:rPr>
    </w:lvl>
    <w:lvl w:ilvl="2">
      <w:start w:val="1"/>
      <w:numFmt w:val="decimal"/>
      <w:pStyle w:val="HEAD2"/>
      <w:lvlText w:val="%1.%2.%3. "/>
      <w:lvlJc w:val="left"/>
      <w:pPr>
        <w:ind w:left="1080" w:hanging="1080"/>
      </w:pPr>
      <w:rPr>
        <w:rFonts w:hint="default"/>
      </w:rPr>
    </w:lvl>
    <w:lvl w:ilvl="3">
      <w:start w:val="1"/>
      <w:numFmt w:val="decimal"/>
      <w:pStyle w:val="HEAD3"/>
      <w:lvlText w:val="%1.%2.%3.%4. "/>
      <w:lvlJc w:val="left"/>
      <w:pPr>
        <w:ind w:left="1440" w:hanging="1440"/>
      </w:pPr>
      <w:rPr>
        <w:rFonts w:hint="default"/>
      </w:rPr>
    </w:lvl>
    <w:lvl w:ilvl="4">
      <w:start w:val="1"/>
      <w:numFmt w:val="decimal"/>
      <w:pStyle w:val="HEAD4"/>
      <w:lvlText w:val="%1.%2.%3.%4.%5.  "/>
      <w:lvlJc w:val="left"/>
      <w:pPr>
        <w:ind w:left="1800" w:hanging="180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4485C4C"/>
    <w:multiLevelType w:val="hybridMultilevel"/>
    <w:tmpl w:val="6DF4B97E"/>
    <w:lvl w:ilvl="0" w:tplc="A6885790">
      <w:start w:val="1"/>
      <w:numFmt w:val="bullet"/>
      <w:pStyle w:val="BULLETPARA"/>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E3A6B6B"/>
    <w:multiLevelType w:val="multilevel"/>
    <w:tmpl w:val="4498DD76"/>
    <w:lvl w:ilvl="0">
      <w:start w:val="1"/>
      <w:numFmt w:val="decimal"/>
      <w:lvlText w:val="%1)"/>
      <w:lvlJc w:val="left"/>
      <w:pPr>
        <w:ind w:left="720" w:hanging="360"/>
      </w:pPr>
      <w:rPr>
        <w:rFonts w:ascii="Times New Roman" w:hAnsi="Times New Roman" w:hint="default"/>
        <w:sz w:val="24"/>
      </w:rPr>
    </w:lvl>
    <w:lvl w:ilvl="1">
      <w:start w:val="1"/>
      <w:numFmt w:val="decimal"/>
      <w:pStyle w:val="TableGrid"/>
      <w:lvlText w:val="%1.%2. "/>
      <w:lvlJc w:val="left"/>
      <w:pPr>
        <w:ind w:left="720" w:hanging="360"/>
      </w:pPr>
      <w:rPr>
        <w:rFonts w:ascii="Times New Roman" w:hAnsi="Times New Roman" w:hint="default"/>
        <w:dstrike w:val="0"/>
        <w:spacing w:val="6"/>
        <w:w w:val="100"/>
        <w:position w:val="0"/>
        <w:sz w:val="24"/>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70A8377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2FC0A9C"/>
    <w:multiLevelType w:val="hybridMultilevel"/>
    <w:tmpl w:val="4516A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9067943">
    <w:abstractNumId w:val="10"/>
  </w:num>
  <w:num w:numId="2" w16cid:durableId="997997330">
    <w:abstractNumId w:val="5"/>
  </w:num>
  <w:num w:numId="3" w16cid:durableId="1402754686">
    <w:abstractNumId w:val="9"/>
  </w:num>
  <w:num w:numId="4" w16cid:durableId="1465195702">
    <w:abstractNumId w:val="3"/>
  </w:num>
  <w:num w:numId="5" w16cid:durableId="812450659">
    <w:abstractNumId w:val="2"/>
  </w:num>
  <w:num w:numId="6" w16cid:durableId="434517814">
    <w:abstractNumId w:val="8"/>
  </w:num>
  <w:num w:numId="7" w16cid:durableId="1605385406">
    <w:abstractNumId w:val="7"/>
  </w:num>
  <w:num w:numId="8" w16cid:durableId="216941134">
    <w:abstractNumId w:val="13"/>
  </w:num>
  <w:num w:numId="9" w16cid:durableId="1829010549">
    <w:abstractNumId w:val="6"/>
  </w:num>
  <w:num w:numId="10" w16cid:durableId="1781027022">
    <w:abstractNumId w:val="1"/>
  </w:num>
  <w:num w:numId="11" w16cid:durableId="704407880">
    <w:abstractNumId w:val="12"/>
  </w:num>
  <w:num w:numId="12" w16cid:durableId="1161510448">
    <w:abstractNumId w:val="11"/>
  </w:num>
  <w:num w:numId="13" w16cid:durableId="2064404764">
    <w:abstractNumId w:val="4"/>
  </w:num>
  <w:num w:numId="14" w16cid:durableId="1998411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1D43"/>
    <w:rsid w:val="0000114C"/>
    <w:rsid w:val="00004A32"/>
    <w:rsid w:val="00050E41"/>
    <w:rsid w:val="000B07C3"/>
    <w:rsid w:val="000B4931"/>
    <w:rsid w:val="000E6178"/>
    <w:rsid w:val="000F625D"/>
    <w:rsid w:val="000F7275"/>
    <w:rsid w:val="001742A6"/>
    <w:rsid w:val="00180116"/>
    <w:rsid w:val="00193D7E"/>
    <w:rsid w:val="00254C02"/>
    <w:rsid w:val="00272C02"/>
    <w:rsid w:val="00295715"/>
    <w:rsid w:val="002C590D"/>
    <w:rsid w:val="003215BD"/>
    <w:rsid w:val="00327775"/>
    <w:rsid w:val="003369E1"/>
    <w:rsid w:val="004460E9"/>
    <w:rsid w:val="00451538"/>
    <w:rsid w:val="00461B2D"/>
    <w:rsid w:val="004C1B2A"/>
    <w:rsid w:val="004D0C37"/>
    <w:rsid w:val="004D2E26"/>
    <w:rsid w:val="004E56EA"/>
    <w:rsid w:val="00534C1C"/>
    <w:rsid w:val="00565C39"/>
    <w:rsid w:val="005672AC"/>
    <w:rsid w:val="00572450"/>
    <w:rsid w:val="0058046F"/>
    <w:rsid w:val="00581D43"/>
    <w:rsid w:val="00595A78"/>
    <w:rsid w:val="005A3F66"/>
    <w:rsid w:val="005F0404"/>
    <w:rsid w:val="005F30F3"/>
    <w:rsid w:val="00652570"/>
    <w:rsid w:val="0069186E"/>
    <w:rsid w:val="006A6FFA"/>
    <w:rsid w:val="006E256B"/>
    <w:rsid w:val="00707337"/>
    <w:rsid w:val="00740632"/>
    <w:rsid w:val="00761EF0"/>
    <w:rsid w:val="00822943"/>
    <w:rsid w:val="00823D79"/>
    <w:rsid w:val="00865B41"/>
    <w:rsid w:val="008972DC"/>
    <w:rsid w:val="008A564A"/>
    <w:rsid w:val="008A6998"/>
    <w:rsid w:val="008A7774"/>
    <w:rsid w:val="0094415F"/>
    <w:rsid w:val="00974AD5"/>
    <w:rsid w:val="009751BE"/>
    <w:rsid w:val="00986BDA"/>
    <w:rsid w:val="009A73E9"/>
    <w:rsid w:val="009F6E2A"/>
    <w:rsid w:val="00A152CF"/>
    <w:rsid w:val="00A439AF"/>
    <w:rsid w:val="00AE4E13"/>
    <w:rsid w:val="00AE6308"/>
    <w:rsid w:val="00B01981"/>
    <w:rsid w:val="00B53A11"/>
    <w:rsid w:val="00B67DD8"/>
    <w:rsid w:val="00B72097"/>
    <w:rsid w:val="00BD6FFE"/>
    <w:rsid w:val="00BF6422"/>
    <w:rsid w:val="00C07EAD"/>
    <w:rsid w:val="00C4515C"/>
    <w:rsid w:val="00C61C14"/>
    <w:rsid w:val="00CB3CCF"/>
    <w:rsid w:val="00CC1AD4"/>
    <w:rsid w:val="00CE09B7"/>
    <w:rsid w:val="00CE3568"/>
    <w:rsid w:val="00CF05E0"/>
    <w:rsid w:val="00CF2992"/>
    <w:rsid w:val="00CF77C3"/>
    <w:rsid w:val="00D04553"/>
    <w:rsid w:val="00D44D1B"/>
    <w:rsid w:val="00D57FF1"/>
    <w:rsid w:val="00DD37B3"/>
    <w:rsid w:val="00DE02DD"/>
    <w:rsid w:val="00E34ECC"/>
    <w:rsid w:val="00EB3FD7"/>
    <w:rsid w:val="00F005C5"/>
    <w:rsid w:val="00F60294"/>
    <w:rsid w:val="00F9792C"/>
    <w:rsid w:val="00FA0AC7"/>
    <w:rsid w:val="00FA6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EBDA9"/>
  <w15:chartTrackingRefBased/>
  <w15:docId w15:val="{9CA2D7B4-0242-4C16-945D-320AFDE23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7C3"/>
    <w:pPr>
      <w:suppressAutoHyphens/>
      <w:spacing w:after="120" w:line="360" w:lineRule="auto"/>
      <w:jc w:val="both"/>
    </w:pPr>
    <w:rPr>
      <w:rFonts w:ascii="Times New Roman" w:hAnsi="Times New Roman"/>
      <w:spacing w:val="6"/>
      <w:sz w:val="24"/>
      <w:szCs w:val="22"/>
      <w:lang w:val="en-GB" w:eastAsia="en-GB"/>
    </w:rPr>
  </w:style>
  <w:style w:type="paragraph" w:styleId="Heading3">
    <w:name w:val="heading 3"/>
    <w:basedOn w:val="Normal"/>
    <w:next w:val="Normal"/>
    <w:link w:val="Heading3Char"/>
    <w:rsid w:val="005F30F3"/>
    <w:pPr>
      <w:keepNext/>
      <w:numPr>
        <w:ilvl w:val="2"/>
        <w:numId w:val="4"/>
      </w:numPr>
      <w:suppressAutoHyphens w:val="0"/>
      <w:spacing w:before="240" w:after="60" w:line="240" w:lineRule="auto"/>
      <w:jc w:val="left"/>
      <w:outlineLvl w:val="2"/>
    </w:pPr>
    <w:rPr>
      <w:rFonts w:ascii="Arial" w:eastAsia="SimSun" w:hAnsi="Arial"/>
      <w:b/>
      <w:bCs/>
      <w:spacing w:val="0"/>
      <w:sz w:val="26"/>
      <w:szCs w:val="26"/>
      <w:lang w:val="en-AU"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PARA">
    <w:name w:val="MAIN_PARA"/>
    <w:basedOn w:val="Normal"/>
    <w:qFormat/>
    <w:rsid w:val="00DE02DD"/>
    <w:rPr>
      <w:spacing w:val="10"/>
    </w:rPr>
  </w:style>
  <w:style w:type="paragraph" w:customStyle="1" w:styleId="CHNO">
    <w:name w:val="CH_NO"/>
    <w:basedOn w:val="MAINPARA"/>
    <w:qFormat/>
    <w:rsid w:val="00581D43"/>
    <w:pPr>
      <w:keepNext/>
      <w:keepLines/>
      <w:pageBreakBefore/>
      <w:spacing w:after="180" w:line="300" w:lineRule="auto"/>
    </w:pPr>
    <w:rPr>
      <w:b/>
      <w:sz w:val="36"/>
    </w:rPr>
  </w:style>
  <w:style w:type="paragraph" w:customStyle="1" w:styleId="CHTITLE">
    <w:name w:val="CH_TITLE"/>
    <w:basedOn w:val="CHNO"/>
    <w:qFormat/>
    <w:rsid w:val="00581D43"/>
    <w:pPr>
      <w:pageBreakBefore w:val="0"/>
      <w:numPr>
        <w:numId w:val="3"/>
      </w:numPr>
      <w:spacing w:after="240"/>
    </w:pPr>
  </w:style>
  <w:style w:type="paragraph" w:customStyle="1" w:styleId="HEAD1">
    <w:name w:val="HEAD_1"/>
    <w:basedOn w:val="MAINPARA"/>
    <w:qFormat/>
    <w:rsid w:val="00740632"/>
    <w:pPr>
      <w:keepNext/>
      <w:keepLines/>
      <w:numPr>
        <w:ilvl w:val="1"/>
        <w:numId w:val="3"/>
      </w:numPr>
      <w:spacing w:before="180" w:after="180" w:line="300" w:lineRule="auto"/>
    </w:pPr>
    <w:rPr>
      <w:b/>
      <w:sz w:val="32"/>
    </w:rPr>
  </w:style>
  <w:style w:type="paragraph" w:customStyle="1" w:styleId="HEAD2">
    <w:name w:val="HEAD_2"/>
    <w:basedOn w:val="HEAD1"/>
    <w:qFormat/>
    <w:rsid w:val="00295715"/>
    <w:pPr>
      <w:numPr>
        <w:ilvl w:val="2"/>
      </w:numPr>
    </w:pPr>
    <w:rPr>
      <w:sz w:val="28"/>
    </w:rPr>
  </w:style>
  <w:style w:type="paragraph" w:customStyle="1" w:styleId="HEAD3">
    <w:name w:val="HEAD_3"/>
    <w:basedOn w:val="HEAD2"/>
    <w:qFormat/>
    <w:rsid w:val="00740632"/>
    <w:pPr>
      <w:numPr>
        <w:ilvl w:val="3"/>
      </w:numPr>
    </w:pPr>
    <w:rPr>
      <w:sz w:val="24"/>
    </w:rPr>
  </w:style>
  <w:style w:type="paragraph" w:customStyle="1" w:styleId="HEAD4">
    <w:name w:val="HEAD_4"/>
    <w:basedOn w:val="HEAD3"/>
    <w:qFormat/>
    <w:rsid w:val="00295715"/>
    <w:pPr>
      <w:numPr>
        <w:ilvl w:val="4"/>
      </w:numPr>
    </w:pPr>
    <w:rPr>
      <w:i/>
    </w:rPr>
  </w:style>
  <w:style w:type="paragraph" w:customStyle="1" w:styleId="BULLETPARA">
    <w:name w:val="BULLET_PARA"/>
    <w:basedOn w:val="MAINPARA"/>
    <w:qFormat/>
    <w:rsid w:val="00AE4E13"/>
    <w:pPr>
      <w:keepLines/>
      <w:numPr>
        <w:numId w:val="1"/>
      </w:numPr>
      <w:spacing w:after="60"/>
    </w:pPr>
  </w:style>
  <w:style w:type="paragraph" w:customStyle="1" w:styleId="BULLETLEV2">
    <w:name w:val="BULLET_LEV2"/>
    <w:basedOn w:val="BULLETPARA"/>
    <w:qFormat/>
    <w:rsid w:val="00DE02DD"/>
    <w:pPr>
      <w:numPr>
        <w:numId w:val="2"/>
      </w:numPr>
      <w:tabs>
        <w:tab w:val="left" w:pos="1080"/>
      </w:tabs>
    </w:pPr>
    <w:rPr>
      <w:lang w:val="en-US"/>
    </w:rPr>
  </w:style>
  <w:style w:type="paragraph" w:styleId="Header">
    <w:name w:val="header"/>
    <w:basedOn w:val="Normal"/>
    <w:link w:val="HeaderChar"/>
    <w:uiPriority w:val="99"/>
    <w:unhideWhenUsed/>
    <w:rsid w:val="00761EF0"/>
    <w:pPr>
      <w:tabs>
        <w:tab w:val="center" w:pos="4513"/>
        <w:tab w:val="right" w:pos="9026"/>
      </w:tabs>
      <w:spacing w:after="0" w:line="240" w:lineRule="auto"/>
    </w:pPr>
    <w:rPr>
      <w:szCs w:val="20"/>
      <w:lang w:val="x-none" w:eastAsia="x-none"/>
    </w:rPr>
  </w:style>
  <w:style w:type="character" w:customStyle="1" w:styleId="HeaderChar">
    <w:name w:val="Header Char"/>
    <w:link w:val="Header"/>
    <w:uiPriority w:val="99"/>
    <w:rsid w:val="00761EF0"/>
    <w:rPr>
      <w:rFonts w:ascii="Times New Roman" w:hAnsi="Times New Roman"/>
      <w:spacing w:val="6"/>
      <w:sz w:val="24"/>
    </w:rPr>
  </w:style>
  <w:style w:type="paragraph" w:styleId="Footer">
    <w:name w:val="footer"/>
    <w:basedOn w:val="Normal"/>
    <w:link w:val="FooterChar"/>
    <w:uiPriority w:val="99"/>
    <w:unhideWhenUsed/>
    <w:rsid w:val="00761EF0"/>
    <w:pPr>
      <w:tabs>
        <w:tab w:val="center" w:pos="4513"/>
        <w:tab w:val="right" w:pos="9026"/>
      </w:tabs>
      <w:spacing w:after="0" w:line="240" w:lineRule="auto"/>
    </w:pPr>
    <w:rPr>
      <w:szCs w:val="20"/>
      <w:lang w:val="x-none" w:eastAsia="x-none"/>
    </w:rPr>
  </w:style>
  <w:style w:type="character" w:customStyle="1" w:styleId="FooterChar">
    <w:name w:val="Footer Char"/>
    <w:link w:val="Footer"/>
    <w:uiPriority w:val="99"/>
    <w:rsid w:val="00761EF0"/>
    <w:rPr>
      <w:rFonts w:ascii="Times New Roman" w:hAnsi="Times New Roman"/>
      <w:spacing w:val="6"/>
      <w:sz w:val="24"/>
    </w:rPr>
  </w:style>
  <w:style w:type="paragraph" w:customStyle="1" w:styleId="HEADER0">
    <w:name w:val="HEADER"/>
    <w:basedOn w:val="MAINPARA"/>
    <w:qFormat/>
    <w:rsid w:val="00761EF0"/>
    <w:pPr>
      <w:pBdr>
        <w:bottom w:val="single" w:sz="4" w:space="1" w:color="auto"/>
      </w:pBdr>
      <w:spacing w:after="0" w:line="240" w:lineRule="auto"/>
      <w:jc w:val="right"/>
    </w:pPr>
    <w:rPr>
      <w:i/>
      <w:lang w:val="en-US"/>
    </w:rPr>
  </w:style>
  <w:style w:type="character" w:customStyle="1" w:styleId="Heading3Char">
    <w:name w:val="Heading 3 Char"/>
    <w:link w:val="Heading3"/>
    <w:rsid w:val="005F30F3"/>
    <w:rPr>
      <w:rFonts w:ascii="Arial" w:eastAsia="SimSun" w:hAnsi="Arial" w:cs="Arial"/>
      <w:b/>
      <w:bCs/>
      <w:sz w:val="26"/>
      <w:szCs w:val="26"/>
      <w:lang w:val="en-AU" w:eastAsia="zh-CN"/>
    </w:rPr>
  </w:style>
  <w:style w:type="paragraph" w:customStyle="1" w:styleId="IEEEAuthorName">
    <w:name w:val="IEEE Author Name"/>
    <w:basedOn w:val="Normal"/>
    <w:next w:val="Normal"/>
    <w:rsid w:val="005F30F3"/>
    <w:pPr>
      <w:suppressAutoHyphens w:val="0"/>
      <w:adjustRightInd w:val="0"/>
      <w:snapToGrid w:val="0"/>
      <w:spacing w:before="120" w:line="240" w:lineRule="auto"/>
      <w:jc w:val="center"/>
    </w:pPr>
    <w:rPr>
      <w:spacing w:val="0"/>
      <w:sz w:val="22"/>
      <w:szCs w:val="24"/>
    </w:rPr>
  </w:style>
  <w:style w:type="paragraph" w:customStyle="1" w:styleId="IEEETitle">
    <w:name w:val="IEEE Title"/>
    <w:basedOn w:val="Normal"/>
    <w:next w:val="IEEEAuthorName"/>
    <w:rsid w:val="005F30F3"/>
    <w:pPr>
      <w:suppressAutoHyphens w:val="0"/>
      <w:adjustRightInd w:val="0"/>
      <w:snapToGrid w:val="0"/>
      <w:spacing w:after="0" w:line="240" w:lineRule="auto"/>
      <w:jc w:val="center"/>
    </w:pPr>
    <w:rPr>
      <w:rFonts w:eastAsia="SimSun"/>
      <w:spacing w:val="0"/>
      <w:sz w:val="48"/>
      <w:szCs w:val="24"/>
      <w:lang w:val="en-AU" w:eastAsia="zh-CN"/>
    </w:rPr>
  </w:style>
  <w:style w:type="paragraph" w:customStyle="1" w:styleId="IEEEAbstractHeading">
    <w:name w:val="IEEE Abstract Heading"/>
    <w:basedOn w:val="Normal"/>
    <w:next w:val="Normal"/>
    <w:link w:val="IEEEAbstractHeadingChar"/>
    <w:rsid w:val="005F30F3"/>
    <w:pPr>
      <w:suppressAutoHyphens w:val="0"/>
      <w:adjustRightInd w:val="0"/>
      <w:snapToGrid w:val="0"/>
      <w:spacing w:after="0" w:line="240" w:lineRule="auto"/>
    </w:pPr>
    <w:rPr>
      <w:rFonts w:eastAsia="SimSun"/>
      <w:b/>
      <w:i/>
      <w:spacing w:val="0"/>
      <w:sz w:val="18"/>
      <w:szCs w:val="24"/>
      <w:lang w:val="x-none" w:eastAsia="x-none"/>
    </w:rPr>
  </w:style>
  <w:style w:type="character" w:customStyle="1" w:styleId="IEEEAbstractHeadingChar">
    <w:name w:val="IEEE Abstract Heading Char"/>
    <w:link w:val="IEEEAbstractHeading"/>
    <w:rsid w:val="005F30F3"/>
    <w:rPr>
      <w:rFonts w:ascii="Times New Roman" w:eastAsia="SimSun" w:hAnsi="Times New Roman" w:cs="Times New Roman"/>
      <w:b/>
      <w:i/>
      <w:sz w:val="18"/>
      <w:szCs w:val="24"/>
    </w:rPr>
  </w:style>
  <w:style w:type="paragraph" w:customStyle="1" w:styleId="IEEEReferenceItem">
    <w:name w:val="IEEE Reference Item"/>
    <w:basedOn w:val="Normal"/>
    <w:rsid w:val="005F30F3"/>
    <w:pPr>
      <w:numPr>
        <w:numId w:val="4"/>
      </w:numPr>
      <w:suppressAutoHyphens w:val="0"/>
      <w:adjustRightInd w:val="0"/>
      <w:snapToGrid w:val="0"/>
      <w:spacing w:after="0" w:line="240" w:lineRule="auto"/>
    </w:pPr>
    <w:rPr>
      <w:rFonts w:eastAsia="SimSun"/>
      <w:spacing w:val="0"/>
      <w:sz w:val="16"/>
      <w:szCs w:val="24"/>
      <w:lang w:val="en-US" w:eastAsia="zh-CN"/>
    </w:rPr>
  </w:style>
  <w:style w:type="paragraph" w:styleId="ListParagraph">
    <w:name w:val="List Paragraph"/>
    <w:basedOn w:val="Normal"/>
    <w:uiPriority w:val="34"/>
    <w:rsid w:val="005F30F3"/>
    <w:pPr>
      <w:suppressAutoHyphens w:val="0"/>
      <w:spacing w:after="0" w:line="240" w:lineRule="auto"/>
      <w:ind w:left="720"/>
      <w:contextualSpacing/>
      <w:jc w:val="left"/>
    </w:pPr>
    <w:rPr>
      <w:rFonts w:eastAsia="SimSun"/>
      <w:spacing w:val="0"/>
      <w:szCs w:val="24"/>
      <w:lang w:val="en-AU" w:eastAsia="zh-CN"/>
    </w:rPr>
  </w:style>
  <w:style w:type="paragraph" w:styleId="BalloonText">
    <w:name w:val="Balloon Text"/>
    <w:basedOn w:val="Normal"/>
    <w:link w:val="BalloonTextChar"/>
    <w:uiPriority w:val="99"/>
    <w:semiHidden/>
    <w:unhideWhenUsed/>
    <w:rsid w:val="005F30F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5F30F3"/>
    <w:rPr>
      <w:rFonts w:ascii="Tahoma" w:hAnsi="Tahoma" w:cs="Tahoma"/>
      <w:spacing w:val="6"/>
      <w:sz w:val="16"/>
      <w:szCs w:val="16"/>
    </w:rPr>
  </w:style>
  <w:style w:type="paragraph" w:customStyle="1" w:styleId="INDPARA">
    <w:name w:val="IND_PARA"/>
    <w:basedOn w:val="BULLETPARA"/>
    <w:qFormat/>
    <w:rsid w:val="005F30F3"/>
    <w:pPr>
      <w:numPr>
        <w:numId w:val="0"/>
      </w:numPr>
      <w:ind w:left="720"/>
    </w:pPr>
  </w:style>
  <w:style w:type="paragraph" w:customStyle="1" w:styleId="FIGLEGEND">
    <w:name w:val="FIG_LEGEND"/>
    <w:basedOn w:val="MAINPARA"/>
    <w:qFormat/>
    <w:rsid w:val="00740632"/>
    <w:pPr>
      <w:spacing w:before="60" w:line="300" w:lineRule="auto"/>
      <w:jc w:val="center"/>
    </w:pPr>
  </w:style>
  <w:style w:type="table" w:styleId="TableGrid">
    <w:name w:val="Table Grid"/>
    <w:basedOn w:val="TableNormal"/>
    <w:uiPriority w:val="59"/>
    <w:rsid w:val="0032777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Rt">
    <w:name w:val="TABLE_Rt"/>
    <w:basedOn w:val="MAINPARA"/>
    <w:qFormat/>
    <w:rsid w:val="00572450"/>
    <w:pPr>
      <w:keepNext/>
      <w:keepLines/>
      <w:spacing w:before="20" w:after="20" w:line="240" w:lineRule="auto"/>
      <w:jc w:val="right"/>
    </w:pPr>
    <w:rPr>
      <w:lang w:val="en-US"/>
    </w:rPr>
  </w:style>
  <w:style w:type="paragraph" w:customStyle="1" w:styleId="TABLELt">
    <w:name w:val="TABLE_Lt"/>
    <w:basedOn w:val="MAINPARA"/>
    <w:qFormat/>
    <w:rsid w:val="009A73E9"/>
    <w:pPr>
      <w:keepNext/>
      <w:keepLines/>
      <w:spacing w:after="0" w:line="240" w:lineRule="auto"/>
      <w:jc w:val="left"/>
    </w:pPr>
    <w:rPr>
      <w:lang w:val="en-US"/>
    </w:rPr>
  </w:style>
  <w:style w:type="paragraph" w:customStyle="1" w:styleId="TABLECt">
    <w:name w:val="TABLE_Ct"/>
    <w:basedOn w:val="MAINPARA"/>
    <w:qFormat/>
    <w:rsid w:val="00572450"/>
    <w:pPr>
      <w:keepNext/>
      <w:keepLines/>
      <w:spacing w:before="20" w:after="20" w:line="240" w:lineRule="auto"/>
      <w:jc w:val="center"/>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7481D2-B9C3-4687-87FA-04D368DC2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2321</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BCJ</dc:creator>
  <cp:keywords/>
  <dc:description/>
  <cp:lastModifiedBy>Ruthwik Sai Ganesh</cp:lastModifiedBy>
  <cp:revision>2</cp:revision>
  <dcterms:created xsi:type="dcterms:W3CDTF">2026-10-27T13:12:00Z</dcterms:created>
  <dcterms:modified xsi:type="dcterms:W3CDTF">2026-10-27T13:12:00Z</dcterms:modified>
</cp:coreProperties>
</file>