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100" w:lineRule="auto"/>
        <w:jc w:val="center"/>
        <w:rPr>
          <w:i w:val="1"/>
          <w:color w:val="4bacc6"/>
          <w:sz w:val="21"/>
          <w:szCs w:val="21"/>
        </w:rPr>
      </w:pPr>
      <w:r w:rsidDel="00000000" w:rsidR="00000000" w:rsidRPr="00000000">
        <w:rPr>
          <w:i w:val="1"/>
          <w:color w:val="4bacc6"/>
          <w:sz w:val="21"/>
          <w:szCs w:val="21"/>
          <w:rtl w:val="0"/>
        </w:rPr>
        <w:t xml:space="preserve">ADD HEADING</w:t>
      </w:r>
    </w:p>
    <w:p w:rsidR="00000000" w:rsidDel="00000000" w:rsidP="00000000" w:rsidRDefault="00000000" w:rsidRPr="00000000" w14:paraId="00000003">
      <w:pPr>
        <w:spacing w:after="100" w:lineRule="auto"/>
        <w:jc w:val="center"/>
        <w:rPr>
          <w:b w:val="1"/>
          <w:sz w:val="24"/>
          <w:szCs w:val="24"/>
        </w:rPr>
      </w:pPr>
      <w:r w:rsidDel="00000000" w:rsidR="00000000" w:rsidRPr="00000000">
        <w:rPr>
          <w:b w:val="1"/>
          <w:sz w:val="24"/>
          <w:szCs w:val="24"/>
          <w:rtl w:val="0"/>
        </w:rPr>
        <w:t xml:space="preserve">SCAN REPORT</w:t>
      </w:r>
    </w:p>
    <w:tbl>
      <w:tblPr>
        <w:tblStyle w:val="Table1"/>
        <w:tblW w:w="85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50"/>
        <w:gridCol w:w="2505"/>
        <w:gridCol w:w="2595"/>
        <w:tblGridChange w:id="0">
          <w:tblGrid>
            <w:gridCol w:w="3450"/>
            <w:gridCol w:w="2505"/>
            <w:gridCol w:w="2595"/>
          </w:tblGrid>
        </w:tblGridChange>
      </w:tblGrid>
      <w:tr>
        <w:trPr>
          <w:cantSplit w:val="0"/>
          <w:trHeight w:val="7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4">
            <w:pPr>
              <w:spacing w:after="100" w:lineRule="auto"/>
              <w:rPr>
                <w:rFonts w:ascii="Times New Roman" w:cs="Times New Roman" w:eastAsia="Times New Roman" w:hAnsi="Times New Roman"/>
                <w:b w:val="1"/>
                <w:sz w:val="18"/>
                <w:szCs w:val="18"/>
              </w:rPr>
            </w:pPr>
            <w:r w:rsidDel="00000000" w:rsidR="00000000" w:rsidRPr="00000000">
              <w:rPr>
                <w:b w:val="1"/>
                <w:color w:val="7030a0"/>
                <w:sz w:val="18"/>
                <w:szCs w:val="18"/>
                <w:rtl w:val="0"/>
              </w:rPr>
              <w:t xml:space="preserve">PATIENT NAME:</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sz w:val="18"/>
                <w:szCs w:val="18"/>
                <w:rtl w:val="0"/>
              </w:rPr>
              <w:t xml:space="preserve">{PatientName}}</w:t>
            </w:r>
          </w:p>
          <w:p w:rsidR="00000000" w:rsidDel="00000000" w:rsidP="00000000" w:rsidRDefault="00000000" w:rsidRPr="00000000" w14:paraId="00000005">
            <w:pPr>
              <w:spacing w:after="100" w:lineRule="auto"/>
              <w:rPr>
                <w:b w:val="1"/>
                <w:sz w:val="14"/>
                <w:szCs w:val="14"/>
              </w:rPr>
            </w:pPr>
            <w:r w:rsidDel="00000000" w:rsidR="00000000" w:rsidRPr="00000000">
              <w:rPr>
                <w:b w:val="1"/>
                <w:color w:val="7030a0"/>
                <w:sz w:val="18"/>
                <w:szCs w:val="18"/>
                <w:rtl w:val="0"/>
              </w:rPr>
              <w:t xml:space="preserve">AGE/GENDER:</w:t>
            </w:r>
            <w:r w:rsidDel="00000000" w:rsidR="00000000" w:rsidRPr="00000000">
              <w:rPr>
                <w:rFonts w:ascii="Times New Roman" w:cs="Times New Roman" w:eastAsia="Times New Roman" w:hAnsi="Times New Roman"/>
                <w:b w:val="1"/>
                <w:sz w:val="18"/>
                <w:szCs w:val="18"/>
                <w:rtl w:val="0"/>
              </w:rPr>
              <w:t xml:space="preserve">{{PatientAge}} / {{PatientSex}}</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6">
            <w:pPr>
              <w:spacing w:after="100" w:lineRule="auto"/>
              <w:rPr>
                <w:b w:val="1"/>
                <w:sz w:val="15"/>
                <w:szCs w:val="15"/>
              </w:rPr>
            </w:pPr>
            <w:r w:rsidDel="00000000" w:rsidR="00000000" w:rsidRPr="00000000">
              <w:rPr>
                <w:b w:val="1"/>
                <w:color w:val="7030a0"/>
                <w:sz w:val="18"/>
                <w:szCs w:val="18"/>
                <w:rtl w:val="0"/>
              </w:rPr>
              <w:t xml:space="preserve">AREA AND TYPE OF STUDY</w:t>
            </w:r>
            <w:r w:rsidDel="00000000" w:rsidR="00000000" w:rsidRPr="00000000">
              <w:rPr>
                <w:rFonts w:ascii="Times New Roman" w:cs="Times New Roman" w:eastAsia="Times New Roman" w:hAnsi="Times New Roman"/>
                <w:b w:val="1"/>
                <w:color w:val="7030a0"/>
                <w:sz w:val="18"/>
                <w:szCs w:val="18"/>
                <w:rtl w:val="0"/>
              </w:rPr>
              <w:t xml:space="preserve"> :</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b w:val="1"/>
                <w:sz w:val="15"/>
                <w:szCs w:val="15"/>
                <w:rtl w:val="0"/>
              </w:rPr>
              <w:t xml:space="preserve">{{RegionName}}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7">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Date</w:t>
            </w:r>
            <w:r w:rsidDel="00000000" w:rsidR="00000000" w:rsidRPr="00000000">
              <w:rPr>
                <w:rFonts w:ascii="Times New Roman" w:cs="Times New Roman" w:eastAsia="Times New Roman" w:hAnsi="Times New Roman"/>
                <w:b w:val="1"/>
                <w:sz w:val="18"/>
                <w:szCs w:val="18"/>
                <w:rtl w:val="0"/>
              </w:rPr>
              <w:t xml:space="preserve">: {{date_now}}</w:t>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8">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Referred By</w:t>
            </w:r>
            <w:r w:rsidDel="00000000" w:rsidR="00000000" w:rsidRPr="00000000">
              <w:rPr>
                <w:rFonts w:ascii="Times New Roman" w:cs="Times New Roman" w:eastAsia="Times New Roman" w:hAnsi="Times New Roman"/>
                <w:b w:val="1"/>
                <w:sz w:val="18"/>
                <w:szCs w:val="18"/>
                <w:rtl w:val="0"/>
              </w:rPr>
              <w:t xml:space="preserve">:00</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9">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Resolution</w:t>
            </w:r>
            <w:r w:rsidDel="00000000" w:rsidR="00000000" w:rsidRPr="00000000">
              <w:rPr>
                <w:rFonts w:ascii="Times New Roman" w:cs="Times New Roman" w:eastAsia="Times New Roman" w:hAnsi="Times New Roman"/>
                <w:b w:val="1"/>
                <w:sz w:val="18"/>
                <w:szCs w:val="18"/>
                <w:rtl w:val="0"/>
              </w:rPr>
              <w:t xml:space="preserve"> :  00 microns</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A">
            <w:pPr>
              <w:spacing w:after="100" w:lineRule="auto"/>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color w:val="7030a0"/>
                <w:sz w:val="18"/>
                <w:szCs w:val="18"/>
                <w:rtl w:val="0"/>
              </w:rPr>
              <w:t xml:space="preserve">Exposure Parameters</w:t>
            </w:r>
            <w:r w:rsidDel="00000000" w:rsidR="00000000" w:rsidRPr="00000000">
              <w:rPr>
                <w:rFonts w:ascii="Times New Roman" w:cs="Times New Roman" w:eastAsia="Times New Roman" w:hAnsi="Times New Roman"/>
                <w:b w:val="1"/>
                <w:sz w:val="18"/>
                <w:szCs w:val="18"/>
                <w:rtl w:val="0"/>
              </w:rPr>
              <w:t xml:space="preserve">: {{KVP}} KV ,  8.00 ma</w:t>
            </w:r>
            <w:r w:rsidDel="00000000" w:rsidR="00000000" w:rsidRPr="00000000">
              <w:rPr>
                <w:rtl w:val="0"/>
              </w:rPr>
            </w:r>
          </w:p>
        </w:tc>
      </w:tr>
    </w:tbl>
    <w:p w:rsidR="00000000" w:rsidDel="00000000" w:rsidP="00000000" w:rsidRDefault="00000000" w:rsidRPr="00000000" w14:paraId="0000000B">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Axial, sagittal and coronal sections were obtained, and lateral sections along the arch were made and assessed to make the following report…</w:t>
      </w:r>
    </w:p>
    <w:p w:rsidR="00000000" w:rsidDel="00000000" w:rsidP="00000000" w:rsidRDefault="00000000" w:rsidRPr="00000000" w14:paraId="0000000C">
      <w:pPr>
        <w:rPr>
          <w:rFonts w:ascii="Times New Roman" w:cs="Times New Roman" w:eastAsia="Times New Roman" w:hAnsi="Times New Roman"/>
          <w:b w:val="1"/>
          <w:sz w:val="17"/>
          <w:szCs w:val="17"/>
          <w:u w:val="singl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21"/>
          <w:szCs w:val="21"/>
          <w:u w:val="single"/>
          <w:rtl w:val="0"/>
        </w:rPr>
        <w:t xml:space="preserve">Findings:</w:t>
      </w:r>
    </w:p>
    <w:p w:rsidR="00000000" w:rsidDel="00000000" w:rsidP="00000000" w:rsidRDefault="00000000" w:rsidRPr="00000000" w14:paraId="0000000E">
      <w:pPr>
        <w:rPr>
          <w:rFonts w:ascii="Times New Roman" w:cs="Times New Roman" w:eastAsia="Times New Roman" w:hAnsi="Times New Roman"/>
          <w:b w:val="1"/>
          <w:i w:val="1"/>
          <w:color w:val="fb0207"/>
          <w:sz w:val="21"/>
          <w:szCs w:val="21"/>
          <w:u w:val="single"/>
        </w:rPr>
      </w:pPr>
      <w:r w:rsidDel="00000000" w:rsidR="00000000" w:rsidRPr="00000000">
        <w:rPr>
          <w:rFonts w:ascii="Times New Roman" w:cs="Times New Roman" w:eastAsia="Times New Roman" w:hAnsi="Times New Roman"/>
          <w:b w:val="1"/>
          <w:i w:val="1"/>
          <w:color w:val="fb0207"/>
          <w:sz w:val="21"/>
          <w:szCs w:val="21"/>
          <w:u w:val="single"/>
          <w:rtl w:val="0"/>
        </w:rPr>
        <w:t xml:space="preserve">Canals traced:</w:t>
      </w:r>
    </w:p>
    <w:p w:rsidR="00000000" w:rsidDel="00000000" w:rsidP="00000000" w:rsidRDefault="00000000" w:rsidRPr="00000000" w14:paraId="0000000F">
      <w:pPr>
        <w:spacing w:after="160" w:lineRule="auto"/>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i w:val="1"/>
          <w:color w:val="fb0207"/>
          <w:sz w:val="17"/>
          <w:szCs w:val="17"/>
          <w:rtl w:val="0"/>
        </w:rPr>
        <w:t xml:space="preserve">Posterior superior alveolar canal in the left posterior maxilla in the lateral walls of maxillary sinuses parallel to the floor. </w:t>
      </w:r>
    </w:p>
    <w:p w:rsidR="00000000" w:rsidDel="00000000" w:rsidP="00000000" w:rsidRDefault="00000000" w:rsidRPr="00000000" w14:paraId="00000010">
      <w:pPr>
        <w:rPr>
          <w:rFonts w:ascii="Times New Roman" w:cs="Times New Roman" w:eastAsia="Times New Roman" w:hAnsi="Times New Roman"/>
          <w:b w:val="1"/>
          <w:i w:val="1"/>
          <w:color w:val="fb0207"/>
          <w:sz w:val="17"/>
          <w:szCs w:val="17"/>
        </w:rPr>
      </w:pPr>
      <w:r w:rsidDel="00000000" w:rsidR="00000000" w:rsidRPr="00000000">
        <w:rPr>
          <w:rtl w:val="0"/>
        </w:rPr>
      </w:r>
    </w:p>
    <w:tbl>
      <w:tblPr>
        <w:tblStyle w:val="Table2"/>
        <w:tblW w:w="3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tblGridChange w:id="0">
          <w:tblGrid>
            <w:gridCol w:w="3705"/>
          </w:tblGrid>
        </w:tblGridChange>
      </w:tblGrid>
      <w:tr>
        <w:trPr>
          <w:cantSplit w:val="0"/>
          <w:trHeight w:val="345.4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i w:val="1"/>
                <w:color w:val="fb0207"/>
                <w:sz w:val="17"/>
                <w:szCs w:val="17"/>
                <w:rtl w:val="0"/>
              </w:rPr>
              <w:t xml:space="preserve">{{img_pan}}</w:t>
            </w:r>
          </w:p>
        </w:tc>
      </w:tr>
    </w:tbl>
    <w:p w:rsidR="00000000" w:rsidDel="00000000" w:rsidP="00000000" w:rsidRDefault="00000000" w:rsidRPr="00000000" w14:paraId="00000012">
      <w:pPr>
        <w:rPr>
          <w:rFonts w:ascii="Times New Roman" w:cs="Times New Roman" w:eastAsia="Times New Roman" w:hAnsi="Times New Roman"/>
          <w:b w:val="1"/>
          <w:i w:val="1"/>
          <w:color w:val="fb0207"/>
          <w:sz w:val="17"/>
          <w:szCs w:val="17"/>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DIMENSIONS OF BONE IN KK  REGION:</w:t>
      </w:r>
    </w:p>
    <w:p w:rsidR="00000000" w:rsidDel="00000000" w:rsidP="00000000" w:rsidRDefault="00000000" w:rsidRPr="00000000" w14:paraId="00000014">
      <w:pPr>
        <w:rPr>
          <w:rFonts w:ascii="Times New Roman" w:cs="Times New Roman" w:eastAsia="Times New Roman" w:hAnsi="Times New Roman"/>
          <w:b w:val="1"/>
          <w:sz w:val="17"/>
          <w:szCs w:val="17"/>
          <w:u w:val="single"/>
        </w:rPr>
      </w:pPr>
      <w:r w:rsidDel="00000000" w:rsidR="00000000" w:rsidRPr="00000000">
        <w:rPr>
          <w:rtl w:val="0"/>
        </w:rPr>
      </w:r>
    </w:p>
    <w:p w:rsidR="00000000" w:rsidDel="00000000" w:rsidP="00000000" w:rsidRDefault="00000000" w:rsidRPr="00000000" w14:paraId="00000015">
      <w:pPr>
        <w:numPr>
          <w:ilvl w:val="0"/>
          <w:numId w:val="1"/>
        </w:numPr>
        <w:spacing w:after="0" w:afterAutospacing="0" w:before="24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{{18_begin}} to {{16_end}} distomesially represents right molar region,</w:t>
      </w:r>
    </w:p>
    <w:p w:rsidR="00000000" w:rsidDel="00000000" w:rsidP="00000000" w:rsidRDefault="00000000" w:rsidRPr="00000000" w14:paraId="00000016">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{{15_begin}} to {{14_end}}  distomesially represents right premolar region,</w:t>
      </w:r>
    </w:p>
    <w:p w:rsidR="00000000" w:rsidDel="00000000" w:rsidP="00000000" w:rsidRDefault="00000000" w:rsidRPr="00000000" w14:paraId="00000017">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{{13_begin}} to {{23_end}}  distomesially/ mesiodistally represents anterior (canine to canine) region,</w:t>
      </w:r>
    </w:p>
    <w:p w:rsidR="00000000" w:rsidDel="00000000" w:rsidP="00000000" w:rsidRDefault="00000000" w:rsidRPr="00000000" w14:paraId="00000018">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{{24_begin}} to {{25_end}} mesiodistally represents left premolar region,</w:t>
      </w:r>
    </w:p>
    <w:p w:rsidR="00000000" w:rsidDel="00000000" w:rsidP="00000000" w:rsidRDefault="00000000" w:rsidRPr="00000000" w14:paraId="00000019">
      <w:pPr>
        <w:numPr>
          <w:ilvl w:val="0"/>
          <w:numId w:val="1"/>
        </w:numPr>
        <w:spacing w:after="24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{{26_begin}} to {{28_end}}  mesiodistally represents left molar region. </w:t>
      </w:r>
      <w:r w:rsidDel="00000000" w:rsidR="00000000" w:rsidRPr="00000000">
        <w:rPr>
          <w:rtl w:val="0"/>
        </w:rPr>
      </w:r>
    </w:p>
    <w:p w:rsidR="00000000" w:rsidDel="00000000" w:rsidP="00000000" w:rsidRDefault="00000000" w:rsidRPr="00000000" w14:paraId="0000001A">
      <w:pPr>
        <w:ind w:left="280" w:firstLine="0"/>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sz w:val="17"/>
          <w:szCs w:val="17"/>
          <w:rtl w:val="0"/>
        </w:rPr>
        <w:t xml:space="preserve">All the sections and measurements are made 1 mm apart from each other</w:t>
      </w:r>
      <w:r w:rsidDel="00000000" w:rsidR="00000000" w:rsidRPr="00000000">
        <w:rPr>
          <w:rFonts w:ascii="Times New Roman" w:cs="Times New Roman" w:eastAsia="Times New Roman" w:hAnsi="Times New Roman"/>
          <w:b w:val="1"/>
          <w:sz w:val="17"/>
          <w:szCs w:val="17"/>
          <w:rtl w:val="0"/>
        </w:rPr>
        <w:t xml:space="preserve">.</w:t>
      </w:r>
    </w:p>
    <w:tbl>
      <w:tblPr>
        <w:tblStyle w:val="Table3"/>
        <w:tblW w:w="76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40"/>
        <w:gridCol w:w="3855"/>
        <w:tblGridChange w:id="0">
          <w:tblGrid>
            <w:gridCol w:w="3840"/>
            <w:gridCol w:w="3855"/>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1B">
            <w:pPr>
              <w:jc w:val="center"/>
              <w:rPr>
                <w:rFonts w:ascii="Times New Roman" w:cs="Times New Roman" w:eastAsia="Times New Roman" w:hAnsi="Times New Roman"/>
                <w:b w:val="1"/>
                <w:color w:val="17b050"/>
                <w:sz w:val="17"/>
                <w:szCs w:val="17"/>
                <w:u w:val="single"/>
              </w:rPr>
            </w:pPr>
            <w:r w:rsidDel="00000000" w:rsidR="00000000" w:rsidRPr="00000000">
              <w:rPr>
                <w:rFonts w:ascii="Times New Roman" w:cs="Times New Roman" w:eastAsia="Times New Roman" w:hAnsi="Times New Roman"/>
                <w:b w:val="1"/>
                <w:color w:val="17b050"/>
                <w:sz w:val="17"/>
                <w:szCs w:val="17"/>
                <w:u w:val="single"/>
                <w:rtl w:val="0"/>
              </w:rPr>
              <w:t xml:space="preserve">{{img1}}</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1C">
            <w:pPr>
              <w:jc w:val="center"/>
              <w:rPr>
                <w:rFonts w:ascii="Times New Roman" w:cs="Times New Roman" w:eastAsia="Times New Roman" w:hAnsi="Times New Roman"/>
                <w:b w:val="1"/>
                <w:color w:val="17b050"/>
                <w:sz w:val="17"/>
                <w:szCs w:val="17"/>
                <w:u w:val="single"/>
              </w:rPr>
            </w:pPr>
            <w:r w:rsidDel="00000000" w:rsidR="00000000" w:rsidRPr="00000000">
              <w:rPr>
                <w:rFonts w:ascii="Times New Roman" w:cs="Times New Roman" w:eastAsia="Times New Roman" w:hAnsi="Times New Roman"/>
                <w:b w:val="1"/>
                <w:color w:val="17b050"/>
                <w:sz w:val="17"/>
                <w:szCs w:val="17"/>
                <w:u w:val="single"/>
                <w:rtl w:val="0"/>
              </w:rPr>
              <w:t xml:space="preserve">{{img2}}</w:t>
            </w:r>
          </w:p>
        </w:tc>
      </w:tr>
    </w:tbl>
    <w:p w:rsidR="00000000" w:rsidDel="00000000" w:rsidP="00000000" w:rsidRDefault="00000000" w:rsidRPr="00000000" w14:paraId="0000001D">
      <w:pPr>
        <w:ind w:left="540" w:hanging="260"/>
        <w:rPr/>
      </w:pPr>
      <w:r w:rsidDel="00000000" w:rsidR="00000000" w:rsidRPr="00000000">
        <w:rPr>
          <w:rtl w:val="0"/>
        </w:rPr>
      </w:r>
    </w:p>
    <w:p w:rsidR="00000000" w:rsidDel="00000000" w:rsidP="00000000" w:rsidRDefault="00000000" w:rsidRPr="00000000" w14:paraId="0000001E">
      <w:pPr>
        <w:ind w:left="540" w:hanging="260"/>
        <w:rPr/>
      </w:pPr>
      <w:r w:rsidDel="00000000" w:rsidR="00000000" w:rsidRPr="00000000">
        <w:rPr>
          <w:rtl w:val="0"/>
        </w:rPr>
      </w:r>
    </w:p>
    <w:tbl>
      <w:tblPr>
        <w:tblStyle w:val="Table4"/>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F">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18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2">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23">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4">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25">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7">
            <w:pPr>
              <w:widowControl w:val="0"/>
              <w:jc w:val="left"/>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18 REGION</w:t>
            </w:r>
          </w:p>
          <w:p w:rsidR="00000000" w:rsidDel="00000000" w:rsidP="00000000" w:rsidRDefault="00000000" w:rsidRPr="00000000" w14:paraId="00000028">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{{18_begin}} to {{18_end}}]</w:t>
            </w:r>
          </w:p>
          <w:p w:rsidR="00000000" w:rsidDel="00000000" w:rsidP="00000000" w:rsidRDefault="00000000" w:rsidRPr="00000000" w14:paraId="00000029">
            <w:pPr>
              <w:widowControl w:val="0"/>
              <w:jc w:val="left"/>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2A">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2B">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2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2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2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3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3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32">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3">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4">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5">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36">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37">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38">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3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3B">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3C">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D">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3E">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F">
            <w:pPr>
              <w:widowControl w:val="0"/>
              <w:rPr>
                <w:sz w:val="20"/>
                <w:szCs w:val="20"/>
              </w:rPr>
            </w:pPr>
            <w:r w:rsidDel="00000000" w:rsidR="00000000" w:rsidRPr="00000000">
              <w:rPr>
                <w:rtl w:val="0"/>
              </w:rPr>
            </w:r>
          </w:p>
        </w:tc>
      </w:tr>
    </w:tbl>
    <w:p w:rsidR="00000000" w:rsidDel="00000000" w:rsidP="00000000" w:rsidRDefault="00000000" w:rsidRPr="00000000" w14:paraId="00000040">
      <w:pPr>
        <w:ind w:left="540" w:hanging="260"/>
        <w:rPr/>
      </w:pPr>
      <w:r w:rsidDel="00000000" w:rsidR="00000000" w:rsidRPr="00000000">
        <w:rPr>
          <w:rtl w:val="0"/>
        </w:rPr>
      </w:r>
    </w:p>
    <w:tbl>
      <w:tblPr>
        <w:tblStyle w:val="Table5"/>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1">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17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4">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45">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6">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47">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9">
            <w:pPr>
              <w:widowControl w:val="0"/>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17 REGION</w:t>
            </w:r>
          </w:p>
          <w:p w:rsidR="00000000" w:rsidDel="00000000" w:rsidP="00000000" w:rsidRDefault="00000000" w:rsidRPr="00000000" w14:paraId="0000004A">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{{17_begin}} to {{17_end}}]</w:t>
            </w:r>
          </w:p>
          <w:p w:rsidR="00000000" w:rsidDel="00000000" w:rsidP="00000000" w:rsidRDefault="00000000" w:rsidRPr="00000000" w14:paraId="0000004B">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4C">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4D">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4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5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5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5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5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54">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5">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6">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7">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58">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59">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5A">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B">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5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5D">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5E">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F">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60">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61">
            <w:pPr>
              <w:widowControl w:val="0"/>
              <w:rPr>
                <w:sz w:val="20"/>
                <w:szCs w:val="20"/>
              </w:rPr>
            </w:pPr>
            <w:r w:rsidDel="00000000" w:rsidR="00000000" w:rsidRPr="00000000">
              <w:rPr>
                <w:rtl w:val="0"/>
              </w:rPr>
            </w:r>
          </w:p>
        </w:tc>
      </w:tr>
    </w:tbl>
    <w:p w:rsidR="00000000" w:rsidDel="00000000" w:rsidP="00000000" w:rsidRDefault="00000000" w:rsidRPr="00000000" w14:paraId="00000062">
      <w:pPr>
        <w:ind w:left="540" w:hanging="260"/>
        <w:rPr/>
      </w:pPr>
      <w:r w:rsidDel="00000000" w:rsidR="00000000" w:rsidRPr="00000000">
        <w:rPr>
          <w:rtl w:val="0"/>
        </w:rPr>
      </w:r>
    </w:p>
    <w:tbl>
      <w:tblPr>
        <w:tblStyle w:val="Table6"/>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3">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16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6">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67">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8">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69">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B">
            <w:pPr>
              <w:widowControl w:val="0"/>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16 REGION</w:t>
            </w:r>
          </w:p>
          <w:p w:rsidR="00000000" w:rsidDel="00000000" w:rsidP="00000000" w:rsidRDefault="00000000" w:rsidRPr="00000000" w14:paraId="0000006C">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{{16_begin}} to {{16_end}}]</w:t>
            </w:r>
          </w:p>
          <w:p w:rsidR="00000000" w:rsidDel="00000000" w:rsidP="00000000" w:rsidRDefault="00000000" w:rsidRPr="00000000" w14:paraId="0000006D">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6E">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6F">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7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7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7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7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7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76">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77">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8">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9">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7A">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7B">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7C">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D">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7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7F">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80">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1">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82">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83">
            <w:pPr>
              <w:widowControl w:val="0"/>
              <w:rPr>
                <w:sz w:val="20"/>
                <w:szCs w:val="20"/>
              </w:rPr>
            </w:pPr>
            <w:r w:rsidDel="00000000" w:rsidR="00000000" w:rsidRPr="00000000">
              <w:rPr>
                <w:rtl w:val="0"/>
              </w:rPr>
            </w:r>
          </w:p>
        </w:tc>
      </w:tr>
    </w:tbl>
    <w:p w:rsidR="00000000" w:rsidDel="00000000" w:rsidP="00000000" w:rsidRDefault="00000000" w:rsidRPr="00000000" w14:paraId="00000084">
      <w:pPr>
        <w:ind w:left="540" w:hanging="260"/>
        <w:rPr/>
      </w:pPr>
      <w:r w:rsidDel="00000000" w:rsidR="00000000" w:rsidRPr="00000000">
        <w:rPr>
          <w:rtl w:val="0"/>
        </w:rPr>
      </w:r>
    </w:p>
    <w:tbl>
      <w:tblPr>
        <w:tblStyle w:val="Table7"/>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5">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15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8">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89">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8B">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D">
            <w:pPr>
              <w:widowControl w:val="0"/>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15 REGION</w:t>
            </w:r>
          </w:p>
          <w:p w:rsidR="00000000" w:rsidDel="00000000" w:rsidP="00000000" w:rsidRDefault="00000000" w:rsidRPr="00000000" w14:paraId="0000008E">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{{15_begin}} to {{15_end}}]</w:t>
            </w:r>
          </w:p>
          <w:p w:rsidR="00000000" w:rsidDel="00000000" w:rsidP="00000000" w:rsidRDefault="00000000" w:rsidRPr="00000000" w14:paraId="0000008F">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90">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91">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9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9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9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9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9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98">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99">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A">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B">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9C">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9D">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9E">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F">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A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A1">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A2">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3">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A4">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5">
            <w:pPr>
              <w:widowControl w:val="0"/>
              <w:rPr>
                <w:sz w:val="20"/>
                <w:szCs w:val="20"/>
              </w:rPr>
            </w:pPr>
            <w:r w:rsidDel="00000000" w:rsidR="00000000" w:rsidRPr="00000000">
              <w:rPr>
                <w:rtl w:val="0"/>
              </w:rPr>
            </w:r>
          </w:p>
        </w:tc>
      </w:tr>
    </w:tbl>
    <w:p w:rsidR="00000000" w:rsidDel="00000000" w:rsidP="00000000" w:rsidRDefault="00000000" w:rsidRPr="00000000" w14:paraId="000000A6">
      <w:pPr>
        <w:ind w:left="0" w:firstLine="0"/>
        <w:rPr/>
      </w:pPr>
      <w:r w:rsidDel="00000000" w:rsidR="00000000" w:rsidRPr="00000000">
        <w:rPr>
          <w:rtl w:val="0"/>
        </w:rPr>
      </w:r>
    </w:p>
    <w:tbl>
      <w:tblPr>
        <w:tblStyle w:val="Table8"/>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7">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14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A">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AB">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C">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A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E">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F">
            <w:pPr>
              <w:widowControl w:val="0"/>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14 REGION</w:t>
            </w:r>
          </w:p>
          <w:p w:rsidR="00000000" w:rsidDel="00000000" w:rsidP="00000000" w:rsidRDefault="00000000" w:rsidRPr="00000000" w14:paraId="000000B0">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{{14_begin}} to {{14_end}}]</w:t>
            </w:r>
          </w:p>
          <w:p w:rsidR="00000000" w:rsidDel="00000000" w:rsidP="00000000" w:rsidRDefault="00000000" w:rsidRPr="00000000" w14:paraId="000000B1">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B2">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B3">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B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B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B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B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B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BA">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BB">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C">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D">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BE">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BF">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C0">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1">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C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C3">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C4">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C6">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C7">
            <w:pPr>
              <w:widowControl w:val="0"/>
              <w:rPr>
                <w:sz w:val="20"/>
                <w:szCs w:val="20"/>
              </w:rPr>
            </w:pPr>
            <w:r w:rsidDel="00000000" w:rsidR="00000000" w:rsidRPr="00000000">
              <w:rPr>
                <w:rtl w:val="0"/>
              </w:rPr>
            </w:r>
          </w:p>
        </w:tc>
      </w:tr>
    </w:tbl>
    <w:p w:rsidR="00000000" w:rsidDel="00000000" w:rsidP="00000000" w:rsidRDefault="00000000" w:rsidRPr="00000000" w14:paraId="000000C8">
      <w:pPr>
        <w:ind w:left="540" w:hanging="260"/>
        <w:rPr/>
      </w:pPr>
      <w:r w:rsidDel="00000000" w:rsidR="00000000" w:rsidRPr="00000000">
        <w:rPr>
          <w:rtl w:val="0"/>
        </w:rPr>
      </w:r>
    </w:p>
    <w:tbl>
      <w:tblPr>
        <w:tblStyle w:val="Table9"/>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9">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13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C">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C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E">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C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1">
            <w:pPr>
              <w:widowControl w:val="0"/>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13 REGION</w:t>
            </w:r>
          </w:p>
          <w:p w:rsidR="00000000" w:rsidDel="00000000" w:rsidP="00000000" w:rsidRDefault="00000000" w:rsidRPr="00000000" w14:paraId="000000D2">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{{13_begin}} to {{13_end}}]</w:t>
            </w:r>
          </w:p>
          <w:p w:rsidR="00000000" w:rsidDel="00000000" w:rsidP="00000000" w:rsidRDefault="00000000" w:rsidRPr="00000000" w14:paraId="000000D3">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D4">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D5">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D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D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D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D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D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DC">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DD">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E">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F">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E0">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E1">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E2">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3">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E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E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E6">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E8">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E9">
            <w:pPr>
              <w:widowControl w:val="0"/>
              <w:rPr>
                <w:sz w:val="20"/>
                <w:szCs w:val="20"/>
              </w:rPr>
            </w:pPr>
            <w:r w:rsidDel="00000000" w:rsidR="00000000" w:rsidRPr="00000000">
              <w:rPr>
                <w:rtl w:val="0"/>
              </w:rPr>
            </w:r>
          </w:p>
        </w:tc>
      </w:tr>
    </w:tbl>
    <w:p w:rsidR="00000000" w:rsidDel="00000000" w:rsidP="00000000" w:rsidRDefault="00000000" w:rsidRPr="00000000" w14:paraId="000000EA">
      <w:pPr>
        <w:ind w:left="540" w:hanging="260"/>
        <w:rPr/>
      </w:pPr>
      <w:r w:rsidDel="00000000" w:rsidR="00000000" w:rsidRPr="00000000">
        <w:rPr>
          <w:rtl w:val="0"/>
        </w:rPr>
      </w:r>
    </w:p>
    <w:tbl>
      <w:tblPr>
        <w:tblStyle w:val="Table10"/>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B">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12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E">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E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0">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F1">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3">
            <w:pPr>
              <w:widowControl w:val="0"/>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12 REGION</w:t>
            </w:r>
          </w:p>
          <w:p w:rsidR="00000000" w:rsidDel="00000000" w:rsidP="00000000" w:rsidRDefault="00000000" w:rsidRPr="00000000" w14:paraId="000000F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{{12_begin}} to {{12_end}}]</w:t>
            </w:r>
          </w:p>
          <w:p w:rsidR="00000000" w:rsidDel="00000000" w:rsidP="00000000" w:rsidRDefault="00000000" w:rsidRPr="00000000" w14:paraId="000000F5">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F6">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F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F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F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F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F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F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FE">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FF">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0">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1">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0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03">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04">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0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0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08">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0A">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0B">
            <w:pPr>
              <w:widowControl w:val="0"/>
              <w:rPr>
                <w:sz w:val="20"/>
                <w:szCs w:val="20"/>
              </w:rPr>
            </w:pPr>
            <w:r w:rsidDel="00000000" w:rsidR="00000000" w:rsidRPr="00000000">
              <w:rPr>
                <w:rtl w:val="0"/>
              </w:rPr>
            </w:r>
          </w:p>
        </w:tc>
      </w:tr>
    </w:tbl>
    <w:p w:rsidR="00000000" w:rsidDel="00000000" w:rsidP="00000000" w:rsidRDefault="00000000" w:rsidRPr="00000000" w14:paraId="0000010C">
      <w:pPr>
        <w:ind w:left="540" w:hanging="260"/>
        <w:rPr/>
      </w:pPr>
      <w:r w:rsidDel="00000000" w:rsidR="00000000" w:rsidRPr="00000000">
        <w:rPr>
          <w:rtl w:val="0"/>
        </w:rPr>
      </w:r>
    </w:p>
    <w:tbl>
      <w:tblPr>
        <w:tblStyle w:val="Table11"/>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D">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11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0">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11">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2">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13">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5">
            <w:pPr>
              <w:widowControl w:val="0"/>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11 REGION</w:t>
            </w:r>
          </w:p>
          <w:p w:rsidR="00000000" w:rsidDel="00000000" w:rsidP="00000000" w:rsidRDefault="00000000" w:rsidRPr="00000000" w14:paraId="00000116">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{{11_begin}} to {{11_end}}]</w:t>
            </w:r>
          </w:p>
          <w:p w:rsidR="00000000" w:rsidDel="00000000" w:rsidP="00000000" w:rsidRDefault="00000000" w:rsidRPr="00000000" w14:paraId="00000117">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18">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19">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1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1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1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1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1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20">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21">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2">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3">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24">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25">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26">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2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2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2A">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B">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2C">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2D">
            <w:pPr>
              <w:widowControl w:val="0"/>
              <w:rPr>
                <w:sz w:val="20"/>
                <w:szCs w:val="20"/>
              </w:rPr>
            </w:pPr>
            <w:r w:rsidDel="00000000" w:rsidR="00000000" w:rsidRPr="00000000">
              <w:rPr>
                <w:rtl w:val="0"/>
              </w:rPr>
            </w:r>
          </w:p>
        </w:tc>
      </w:tr>
    </w:tbl>
    <w:p w:rsidR="00000000" w:rsidDel="00000000" w:rsidP="00000000" w:rsidRDefault="00000000" w:rsidRPr="00000000" w14:paraId="0000012E">
      <w:pPr>
        <w:ind w:left="540" w:hanging="260"/>
        <w:rPr/>
      </w:pPr>
      <w:r w:rsidDel="00000000" w:rsidR="00000000" w:rsidRPr="00000000">
        <w:rPr>
          <w:rtl w:val="0"/>
        </w:rPr>
      </w:r>
    </w:p>
    <w:tbl>
      <w:tblPr>
        <w:tblStyle w:val="Table12"/>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F">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21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2">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33">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4">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35">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7">
            <w:pPr>
              <w:widowControl w:val="0"/>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21 REGION</w:t>
            </w:r>
          </w:p>
          <w:p w:rsidR="00000000" w:rsidDel="00000000" w:rsidP="00000000" w:rsidRDefault="00000000" w:rsidRPr="00000000" w14:paraId="00000138">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{{21_begin}} to {{21_end}}]</w:t>
            </w:r>
          </w:p>
          <w:p w:rsidR="00000000" w:rsidDel="00000000" w:rsidP="00000000" w:rsidRDefault="00000000" w:rsidRPr="00000000" w14:paraId="00000139">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3A">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3B">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3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3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3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4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4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42">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3">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4">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5">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46">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47">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48">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4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4B">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4C">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D">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4E">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F">
            <w:pPr>
              <w:widowControl w:val="0"/>
              <w:rPr>
                <w:sz w:val="20"/>
                <w:szCs w:val="20"/>
              </w:rPr>
            </w:pPr>
            <w:r w:rsidDel="00000000" w:rsidR="00000000" w:rsidRPr="00000000">
              <w:rPr>
                <w:rtl w:val="0"/>
              </w:rPr>
            </w:r>
          </w:p>
        </w:tc>
      </w:tr>
    </w:tbl>
    <w:p w:rsidR="00000000" w:rsidDel="00000000" w:rsidP="00000000" w:rsidRDefault="00000000" w:rsidRPr="00000000" w14:paraId="00000150">
      <w:pPr>
        <w:ind w:left="540" w:hanging="260"/>
        <w:rPr/>
      </w:pPr>
      <w:r w:rsidDel="00000000" w:rsidR="00000000" w:rsidRPr="00000000">
        <w:rPr>
          <w:rtl w:val="0"/>
        </w:rPr>
      </w:r>
    </w:p>
    <w:tbl>
      <w:tblPr>
        <w:tblStyle w:val="Table13"/>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1">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22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4">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55">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6">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57">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9">
            <w:pPr>
              <w:widowControl w:val="0"/>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22 REGION</w:t>
            </w:r>
          </w:p>
          <w:p w:rsidR="00000000" w:rsidDel="00000000" w:rsidP="00000000" w:rsidRDefault="00000000" w:rsidRPr="00000000" w14:paraId="0000015A">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{{22_begin}} to {{22_end}}]</w:t>
            </w:r>
          </w:p>
          <w:p w:rsidR="00000000" w:rsidDel="00000000" w:rsidP="00000000" w:rsidRDefault="00000000" w:rsidRPr="00000000" w14:paraId="0000015B">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5C">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5D">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5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6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6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6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6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64">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5">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6">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7">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68">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69">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6A">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B">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6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6D">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6E">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F">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70">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71">
            <w:pPr>
              <w:widowControl w:val="0"/>
              <w:rPr>
                <w:sz w:val="20"/>
                <w:szCs w:val="20"/>
              </w:rPr>
            </w:pPr>
            <w:r w:rsidDel="00000000" w:rsidR="00000000" w:rsidRPr="00000000">
              <w:rPr>
                <w:rtl w:val="0"/>
              </w:rPr>
            </w:r>
          </w:p>
        </w:tc>
      </w:tr>
    </w:tbl>
    <w:p w:rsidR="00000000" w:rsidDel="00000000" w:rsidP="00000000" w:rsidRDefault="00000000" w:rsidRPr="00000000" w14:paraId="00000172">
      <w:pPr>
        <w:ind w:left="540" w:hanging="260"/>
        <w:rPr/>
      </w:pPr>
      <w:r w:rsidDel="00000000" w:rsidR="00000000" w:rsidRPr="00000000">
        <w:rPr>
          <w:rtl w:val="0"/>
        </w:rPr>
      </w:r>
    </w:p>
    <w:tbl>
      <w:tblPr>
        <w:tblStyle w:val="Table14"/>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3">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23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6">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77">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8">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79">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B">
            <w:pPr>
              <w:widowControl w:val="0"/>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23 REGION</w:t>
            </w:r>
          </w:p>
          <w:p w:rsidR="00000000" w:rsidDel="00000000" w:rsidP="00000000" w:rsidRDefault="00000000" w:rsidRPr="00000000" w14:paraId="0000017C">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{{23_begin}} to {{23_end}}]</w:t>
            </w:r>
          </w:p>
          <w:p w:rsidR="00000000" w:rsidDel="00000000" w:rsidP="00000000" w:rsidRDefault="00000000" w:rsidRPr="00000000" w14:paraId="0000017D">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7E">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7F">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8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8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8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8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8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86">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87">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8">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9">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8A">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8B">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8C">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D">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8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8F">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90">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1">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92">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93">
            <w:pPr>
              <w:widowControl w:val="0"/>
              <w:rPr>
                <w:sz w:val="20"/>
                <w:szCs w:val="20"/>
              </w:rPr>
            </w:pPr>
            <w:r w:rsidDel="00000000" w:rsidR="00000000" w:rsidRPr="00000000">
              <w:rPr>
                <w:rtl w:val="0"/>
              </w:rPr>
            </w:r>
          </w:p>
        </w:tc>
      </w:tr>
    </w:tbl>
    <w:p w:rsidR="00000000" w:rsidDel="00000000" w:rsidP="00000000" w:rsidRDefault="00000000" w:rsidRPr="00000000" w14:paraId="00000194">
      <w:pPr>
        <w:ind w:left="540" w:hanging="260"/>
        <w:rPr/>
      </w:pPr>
      <w:r w:rsidDel="00000000" w:rsidR="00000000" w:rsidRPr="00000000">
        <w:rPr>
          <w:rtl w:val="0"/>
        </w:rPr>
      </w:r>
    </w:p>
    <w:tbl>
      <w:tblPr>
        <w:tblStyle w:val="Table15"/>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5">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24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8">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99">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A">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9B">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D">
            <w:pPr>
              <w:widowControl w:val="0"/>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24 REGION</w:t>
            </w:r>
          </w:p>
          <w:p w:rsidR="00000000" w:rsidDel="00000000" w:rsidP="00000000" w:rsidRDefault="00000000" w:rsidRPr="00000000" w14:paraId="0000019E">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{{24_begin}} to {{24_end}}]</w:t>
            </w:r>
          </w:p>
          <w:p w:rsidR="00000000" w:rsidDel="00000000" w:rsidP="00000000" w:rsidRDefault="00000000" w:rsidRPr="00000000" w14:paraId="0000019F">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A0">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A1">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A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A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A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A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A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A8">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A9">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A">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B">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AC">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AD">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AE">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F">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B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B1">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B2">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3">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B4">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B5">
            <w:pPr>
              <w:widowControl w:val="0"/>
              <w:rPr>
                <w:sz w:val="20"/>
                <w:szCs w:val="20"/>
              </w:rPr>
            </w:pPr>
            <w:r w:rsidDel="00000000" w:rsidR="00000000" w:rsidRPr="00000000">
              <w:rPr>
                <w:rtl w:val="0"/>
              </w:rPr>
            </w:r>
          </w:p>
        </w:tc>
      </w:tr>
    </w:tbl>
    <w:p w:rsidR="00000000" w:rsidDel="00000000" w:rsidP="00000000" w:rsidRDefault="00000000" w:rsidRPr="00000000" w14:paraId="000001B6">
      <w:pPr>
        <w:ind w:left="540" w:hanging="260"/>
        <w:rPr/>
      </w:pPr>
      <w:r w:rsidDel="00000000" w:rsidR="00000000" w:rsidRPr="00000000">
        <w:rPr>
          <w:rtl w:val="0"/>
        </w:rPr>
      </w:r>
    </w:p>
    <w:tbl>
      <w:tblPr>
        <w:tblStyle w:val="Table16"/>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7">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25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A">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BB">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C">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B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E">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F">
            <w:pPr>
              <w:widowControl w:val="0"/>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25 REGION</w:t>
            </w:r>
          </w:p>
          <w:p w:rsidR="00000000" w:rsidDel="00000000" w:rsidP="00000000" w:rsidRDefault="00000000" w:rsidRPr="00000000" w14:paraId="000001C0">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{{25_begin}} to {{25_end}}]</w:t>
            </w:r>
          </w:p>
          <w:p w:rsidR="00000000" w:rsidDel="00000000" w:rsidP="00000000" w:rsidRDefault="00000000" w:rsidRPr="00000000" w14:paraId="000001C1">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C2">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C3">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C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C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C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C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C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CA">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CB">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C">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D">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CE">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CF">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D0">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1">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D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D3">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D4">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D6">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D7">
            <w:pPr>
              <w:widowControl w:val="0"/>
              <w:rPr>
                <w:sz w:val="20"/>
                <w:szCs w:val="20"/>
              </w:rPr>
            </w:pPr>
            <w:r w:rsidDel="00000000" w:rsidR="00000000" w:rsidRPr="00000000">
              <w:rPr>
                <w:rtl w:val="0"/>
              </w:rPr>
            </w:r>
          </w:p>
        </w:tc>
      </w:tr>
    </w:tbl>
    <w:p w:rsidR="00000000" w:rsidDel="00000000" w:rsidP="00000000" w:rsidRDefault="00000000" w:rsidRPr="00000000" w14:paraId="000001D8">
      <w:pPr>
        <w:ind w:left="540" w:hanging="260"/>
        <w:rPr/>
      </w:pPr>
      <w:r w:rsidDel="00000000" w:rsidR="00000000" w:rsidRPr="00000000">
        <w:rPr>
          <w:rtl w:val="0"/>
        </w:rPr>
      </w:r>
    </w:p>
    <w:tbl>
      <w:tblPr>
        <w:tblStyle w:val="Table17"/>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9">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26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C">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D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E">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D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1">
            <w:pPr>
              <w:widowControl w:val="0"/>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26 REGION</w:t>
            </w:r>
          </w:p>
          <w:p w:rsidR="00000000" w:rsidDel="00000000" w:rsidP="00000000" w:rsidRDefault="00000000" w:rsidRPr="00000000" w14:paraId="000001E2">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{{26_begin}} to {{26_end}}]</w:t>
            </w:r>
          </w:p>
          <w:p w:rsidR="00000000" w:rsidDel="00000000" w:rsidP="00000000" w:rsidRDefault="00000000" w:rsidRPr="00000000" w14:paraId="000001E3">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E4">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E5">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E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E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E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E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E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EC">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ED">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E">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F">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F0">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F1">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F2">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3">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F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F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F6">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F8">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F9">
            <w:pPr>
              <w:widowControl w:val="0"/>
              <w:rPr>
                <w:sz w:val="20"/>
                <w:szCs w:val="20"/>
              </w:rPr>
            </w:pPr>
            <w:r w:rsidDel="00000000" w:rsidR="00000000" w:rsidRPr="00000000">
              <w:rPr>
                <w:rtl w:val="0"/>
              </w:rPr>
            </w:r>
          </w:p>
        </w:tc>
      </w:tr>
    </w:tbl>
    <w:p w:rsidR="00000000" w:rsidDel="00000000" w:rsidP="00000000" w:rsidRDefault="00000000" w:rsidRPr="00000000" w14:paraId="000001FA">
      <w:pPr>
        <w:ind w:left="540" w:hanging="260"/>
        <w:rPr/>
      </w:pPr>
      <w:r w:rsidDel="00000000" w:rsidR="00000000" w:rsidRPr="00000000">
        <w:rPr>
          <w:rtl w:val="0"/>
        </w:rPr>
      </w:r>
    </w:p>
    <w:p w:rsidR="00000000" w:rsidDel="00000000" w:rsidP="00000000" w:rsidRDefault="00000000" w:rsidRPr="00000000" w14:paraId="000001FB">
      <w:pPr>
        <w:ind w:left="540" w:hanging="260"/>
        <w:rPr/>
      </w:pPr>
      <w:r w:rsidDel="00000000" w:rsidR="00000000" w:rsidRPr="00000000">
        <w:rPr>
          <w:rtl w:val="0"/>
        </w:rPr>
      </w:r>
    </w:p>
    <w:tbl>
      <w:tblPr>
        <w:tblStyle w:val="Table18"/>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C">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27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20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20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3">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4">
            <w:pPr>
              <w:widowControl w:val="0"/>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27 REGION</w:t>
            </w:r>
          </w:p>
          <w:p w:rsidR="00000000" w:rsidDel="00000000" w:rsidP="00000000" w:rsidRDefault="00000000" w:rsidRPr="00000000" w14:paraId="00000205">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{{27_begin}} to {{27_end}}]</w:t>
            </w:r>
          </w:p>
          <w:p w:rsidR="00000000" w:rsidDel="00000000" w:rsidP="00000000" w:rsidRDefault="00000000" w:rsidRPr="00000000" w14:paraId="00000206">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0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08">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20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20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20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20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20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20F">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10">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1">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213">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214">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15">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21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21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21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21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1C">
            <w:pPr>
              <w:widowControl w:val="0"/>
              <w:rPr>
                <w:sz w:val="20"/>
                <w:szCs w:val="20"/>
              </w:rPr>
            </w:pPr>
            <w:r w:rsidDel="00000000" w:rsidR="00000000" w:rsidRPr="00000000">
              <w:rPr>
                <w:rtl w:val="0"/>
              </w:rPr>
            </w:r>
          </w:p>
        </w:tc>
      </w:tr>
    </w:tbl>
    <w:p w:rsidR="00000000" w:rsidDel="00000000" w:rsidP="00000000" w:rsidRDefault="00000000" w:rsidRPr="00000000" w14:paraId="0000021D">
      <w:pPr>
        <w:ind w:left="540" w:hanging="260"/>
        <w:rPr/>
      </w:pPr>
      <w:r w:rsidDel="00000000" w:rsidR="00000000" w:rsidRPr="00000000">
        <w:rPr>
          <w:rtl w:val="0"/>
        </w:rPr>
      </w:r>
    </w:p>
    <w:tbl>
      <w:tblPr>
        <w:tblStyle w:val="Table19"/>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E">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28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22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22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5">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6">
            <w:pPr>
              <w:widowControl w:val="0"/>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28 REGION</w:t>
            </w:r>
          </w:p>
          <w:p w:rsidR="00000000" w:rsidDel="00000000" w:rsidP="00000000" w:rsidRDefault="00000000" w:rsidRPr="00000000" w14:paraId="00000227">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{{28_begin}} to {{28_end}}]</w:t>
            </w:r>
          </w:p>
          <w:p w:rsidR="00000000" w:rsidDel="00000000" w:rsidP="00000000" w:rsidRDefault="00000000" w:rsidRPr="00000000" w14:paraId="00000228">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29">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2A">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22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22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22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22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23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231">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32">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3">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4">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235">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236">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37">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23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23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23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23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3E">
            <w:pPr>
              <w:widowControl w:val="0"/>
              <w:rPr>
                <w:sz w:val="20"/>
                <w:szCs w:val="20"/>
              </w:rPr>
            </w:pPr>
            <w:r w:rsidDel="00000000" w:rsidR="00000000" w:rsidRPr="00000000">
              <w:rPr>
                <w:rtl w:val="0"/>
              </w:rPr>
            </w:r>
          </w:p>
        </w:tc>
      </w:tr>
    </w:tbl>
    <w:p w:rsidR="00000000" w:rsidDel="00000000" w:rsidP="00000000" w:rsidRDefault="00000000" w:rsidRPr="00000000" w14:paraId="0000023F">
      <w:pPr>
        <w:ind w:left="0" w:firstLine="0"/>
        <w:rPr/>
      </w:pPr>
      <w:r w:rsidDel="00000000" w:rsidR="00000000" w:rsidRPr="00000000">
        <w:rPr>
          <w:rtl w:val="0"/>
        </w:rPr>
      </w:r>
    </w:p>
    <w:p w:rsidR="00000000" w:rsidDel="00000000" w:rsidP="00000000" w:rsidRDefault="00000000" w:rsidRPr="00000000" w14:paraId="00000240">
      <w:pPr>
        <w:ind w:left="54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There is no evidence of bony pathology.</w:t>
      </w:r>
    </w:p>
    <w:p w:rsidR="00000000" w:rsidDel="00000000" w:rsidP="00000000" w:rsidRDefault="00000000" w:rsidRPr="00000000" w14:paraId="00000241">
      <w:pPr>
        <w:ind w:left="54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The mesiodistal distance between KK and KK are --mm, --mm and --mm at the level of CROWN, CEJ and MIDDLE 3</w:t>
      </w:r>
      <w:r w:rsidDel="00000000" w:rsidR="00000000" w:rsidRPr="00000000">
        <w:rPr>
          <w:rFonts w:ascii="Times New Roman" w:cs="Times New Roman" w:eastAsia="Times New Roman" w:hAnsi="Times New Roman"/>
          <w:sz w:val="11"/>
          <w:szCs w:val="11"/>
          <w:vertAlign w:val="superscript"/>
          <w:rtl w:val="0"/>
        </w:rPr>
        <w:t xml:space="preserve">RD</w:t>
      </w:r>
      <w:r w:rsidDel="00000000" w:rsidR="00000000" w:rsidRPr="00000000">
        <w:rPr>
          <w:rFonts w:ascii="Times New Roman" w:cs="Times New Roman" w:eastAsia="Times New Roman" w:hAnsi="Times New Roman"/>
          <w:sz w:val="17"/>
          <w:szCs w:val="17"/>
          <w:rtl w:val="0"/>
        </w:rPr>
        <w:t xml:space="preserve"> of root respectively.</w:t>
      </w:r>
    </w:p>
    <w:p w:rsidR="00000000" w:rsidDel="00000000" w:rsidP="00000000" w:rsidRDefault="00000000" w:rsidRPr="00000000" w14:paraId="00000242">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Radiologic impression:</w:t>
      </w:r>
    </w:p>
    <w:p w:rsidR="00000000" w:rsidDel="00000000" w:rsidP="00000000" w:rsidRDefault="00000000" w:rsidRPr="00000000" w14:paraId="00000243">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Completely/Partially edentulous mandible.</w:t>
      </w:r>
    </w:p>
    <w:p w:rsidR="00000000" w:rsidDel="00000000" w:rsidP="00000000" w:rsidRDefault="00000000" w:rsidRPr="00000000" w14:paraId="00000244">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Chronic generalized/localized periodontitis.</w:t>
      </w:r>
    </w:p>
    <w:p w:rsidR="00000000" w:rsidDel="00000000" w:rsidP="00000000" w:rsidRDefault="00000000" w:rsidRPr="00000000" w14:paraId="00000245">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Deficient/Sufficient bone dimension and good quality of bone of implant placement.</w:t>
      </w:r>
    </w:p>
    <w:p w:rsidR="00000000" w:rsidDel="00000000" w:rsidP="00000000" w:rsidRDefault="00000000" w:rsidRPr="00000000" w14:paraId="00000246">
      <w:pPr>
        <w:ind w:left="0" w:firstLine="0"/>
        <w:rPr>
          <w:rFonts w:ascii="Times New Roman" w:cs="Times New Roman" w:eastAsia="Times New Roman" w:hAnsi="Times New Roman"/>
          <w:sz w:val="17"/>
          <w:szCs w:val="17"/>
        </w:rPr>
      </w:pPr>
      <w:r w:rsidDel="00000000" w:rsidR="00000000" w:rsidRPr="00000000">
        <w:rPr>
          <w:rtl w:val="0"/>
        </w:rPr>
      </w:r>
    </w:p>
    <w:tbl>
      <w:tblPr>
        <w:tblStyle w:val="Table20"/>
        <w:tblW w:w="8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30"/>
        <w:tblGridChange w:id="0">
          <w:tblGrid>
            <w:gridCol w:w="873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47">
            <w:pPr>
              <w:rPr>
                <w:rFonts w:ascii="Times New Roman" w:cs="Times New Roman" w:eastAsia="Times New Roman" w:hAnsi="Times New Roman"/>
                <w:b w:val="1"/>
                <w:color w:val="7030a0"/>
                <w:sz w:val="17"/>
                <w:szCs w:val="17"/>
                <w:u w:val="single"/>
              </w:rPr>
            </w:pPr>
            <w:r w:rsidDel="00000000" w:rsidR="00000000" w:rsidRPr="00000000">
              <w:rPr>
                <w:rFonts w:ascii="Times New Roman" w:cs="Times New Roman" w:eastAsia="Times New Roman" w:hAnsi="Times New Roman"/>
                <w:b w:val="1"/>
                <w:color w:val="7030a0"/>
                <w:sz w:val="17"/>
                <w:szCs w:val="17"/>
                <w:u w:val="single"/>
                <w:rtl w:val="0"/>
              </w:rPr>
              <w:t xml:space="preserve">VIRTUAL IMPLANT</w:t>
            </w:r>
          </w:p>
        </w:tc>
      </w:tr>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248">
            <w:pP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A virtual implant is placed from Nobel Biocare company based on the length and width of the bone available, this is just to give an idea and should not be consider final.</w:t>
            </w:r>
          </w:p>
        </w:tc>
      </w:tr>
    </w:tbl>
    <w:p w:rsidR="00000000" w:rsidDel="00000000" w:rsidP="00000000" w:rsidRDefault="00000000" w:rsidRPr="00000000" w14:paraId="00000249">
      <w:pPr>
        <w:rPr/>
      </w:pPr>
      <w:r w:rsidDel="00000000" w:rsidR="00000000" w:rsidRPr="00000000">
        <w:rPr>
          <w:rtl w:val="0"/>
        </w:rPr>
      </w:r>
    </w:p>
    <w:tbl>
      <w:tblPr>
        <w:tblStyle w:val="Table2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7.2565271446335"/>
        <w:gridCol w:w="1068.810609200166"/>
        <w:gridCol w:w="1350.857853294654"/>
        <w:gridCol w:w="1217.2565271446335"/>
        <w:gridCol w:w="4171.330294239537"/>
        <w:tblGridChange w:id="0">
          <w:tblGrid>
            <w:gridCol w:w="1217.2565271446335"/>
            <w:gridCol w:w="1068.810609200166"/>
            <w:gridCol w:w="1350.857853294654"/>
            <w:gridCol w:w="1217.2565271446335"/>
            <w:gridCol w:w="4171.330294239537"/>
          </w:tblGrid>
        </w:tblGridChange>
      </w:tblGrid>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4A">
            <w:pPr>
              <w:rPr>
                <w:rFonts w:ascii="Times New Roman" w:cs="Times New Roman" w:eastAsia="Times New Roman" w:hAnsi="Times New Roman"/>
                <w:b w:val="1"/>
                <w:color w:val="8064a2"/>
                <w:sz w:val="17"/>
                <w:szCs w:val="17"/>
                <w:u w:val="single"/>
              </w:rPr>
            </w:pPr>
            <w:r w:rsidDel="00000000" w:rsidR="00000000" w:rsidRPr="00000000">
              <w:rPr>
                <w:rFonts w:ascii="Times New Roman" w:cs="Times New Roman" w:eastAsia="Times New Roman" w:hAnsi="Times New Roman"/>
                <w:b w:val="1"/>
                <w:color w:val="8064a2"/>
                <w:sz w:val="17"/>
                <w:szCs w:val="17"/>
                <w:u w:val="single"/>
                <w:rtl w:val="0"/>
              </w:rPr>
              <w:t xml:space="preserve">VIRTUAL IMPLANT</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4B">
            <w:pPr>
              <w:rPr>
                <w:rFonts w:ascii="Times New Roman" w:cs="Times New Roman" w:eastAsia="Times New Roman" w:hAnsi="Times New Roman"/>
                <w:b w:val="1"/>
                <w:color w:val="8064a2"/>
                <w:sz w:val="17"/>
                <w:szCs w:val="17"/>
                <w:u w:val="single"/>
              </w:rPr>
            </w:pPr>
            <w:r w:rsidDel="00000000" w:rsidR="00000000" w:rsidRPr="00000000">
              <w:rPr>
                <w:rFonts w:ascii="Times New Roman" w:cs="Times New Roman" w:eastAsia="Times New Roman" w:hAnsi="Times New Roman"/>
                <w:b w:val="1"/>
                <w:color w:val="8064a2"/>
                <w:sz w:val="17"/>
                <w:szCs w:val="17"/>
                <w:u w:val="single"/>
                <w:rtl w:val="0"/>
              </w:rPr>
              <w:t xml:space="preserve">LENGTH</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4C">
            <w:pPr>
              <w:rPr>
                <w:rFonts w:ascii="Times New Roman" w:cs="Times New Roman" w:eastAsia="Times New Roman" w:hAnsi="Times New Roman"/>
                <w:b w:val="1"/>
                <w:color w:val="8064a2"/>
                <w:sz w:val="17"/>
                <w:szCs w:val="17"/>
                <w:u w:val="single"/>
              </w:rPr>
            </w:pPr>
            <w:r w:rsidDel="00000000" w:rsidR="00000000" w:rsidRPr="00000000">
              <w:rPr>
                <w:rFonts w:ascii="Times New Roman" w:cs="Times New Roman" w:eastAsia="Times New Roman" w:hAnsi="Times New Roman"/>
                <w:b w:val="1"/>
                <w:color w:val="8064a2"/>
                <w:sz w:val="17"/>
                <w:szCs w:val="17"/>
                <w:u w:val="single"/>
                <w:rtl w:val="0"/>
              </w:rPr>
              <w:t xml:space="preserve">HEAD DIAMETER</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4D">
            <w:pPr>
              <w:rPr>
                <w:rFonts w:ascii="Times New Roman" w:cs="Times New Roman" w:eastAsia="Times New Roman" w:hAnsi="Times New Roman"/>
                <w:b w:val="1"/>
                <w:color w:val="8064a2"/>
                <w:sz w:val="17"/>
                <w:szCs w:val="17"/>
                <w:u w:val="single"/>
              </w:rPr>
            </w:pPr>
            <w:r w:rsidDel="00000000" w:rsidR="00000000" w:rsidRPr="00000000">
              <w:rPr>
                <w:rFonts w:ascii="Times New Roman" w:cs="Times New Roman" w:eastAsia="Times New Roman" w:hAnsi="Times New Roman"/>
                <w:b w:val="1"/>
                <w:color w:val="8064a2"/>
                <w:sz w:val="17"/>
                <w:szCs w:val="17"/>
                <w:u w:val="single"/>
                <w:rtl w:val="0"/>
              </w:rPr>
              <w:t xml:space="preserve">APICAL DIAMETER</w:t>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4E">
            <w:pPr>
              <w:rPr>
                <w:rFonts w:ascii="Times New Roman" w:cs="Times New Roman" w:eastAsia="Times New Roman" w:hAnsi="Times New Roman"/>
                <w:b w:val="1"/>
                <w:color w:val="8064a2"/>
                <w:sz w:val="17"/>
                <w:szCs w:val="17"/>
                <w:u w:val="single"/>
              </w:rPr>
            </w:pPr>
            <w:r w:rsidDel="00000000" w:rsidR="00000000" w:rsidRPr="00000000">
              <w:rPr>
                <w:rFonts w:ascii="Times New Roman" w:cs="Times New Roman" w:eastAsia="Times New Roman" w:hAnsi="Times New Roman"/>
                <w:b w:val="1"/>
                <w:color w:val="8064a2"/>
                <w:sz w:val="17"/>
                <w:szCs w:val="17"/>
                <w:u w:val="single"/>
                <w:rtl w:val="0"/>
              </w:rPr>
              <w:t xml:space="preserve">ANY REMARKS</w:t>
            </w:r>
          </w:p>
        </w:tc>
      </w:tr>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24F">
            <w:pPr>
              <w:rPr>
                <w:rFonts w:ascii="Times New Roman" w:cs="Times New Roman" w:eastAsia="Times New Roman" w:hAnsi="Times New Roman"/>
                <w:color w:val="fb0207"/>
                <w:sz w:val="17"/>
                <w:szCs w:val="17"/>
              </w:rPr>
            </w:pPr>
            <w:r w:rsidDel="00000000" w:rsidR="00000000" w:rsidRPr="00000000">
              <w:rPr>
                <w:rFonts w:ascii="Times New Roman" w:cs="Times New Roman" w:eastAsia="Times New Roman" w:hAnsi="Times New Roman"/>
                <w:color w:val="fb0207"/>
                <w:sz w:val="17"/>
                <w:szCs w:val="17"/>
                <w:rtl w:val="0"/>
              </w:rPr>
              <w:t xml:space="preserve">VI-1</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250">
            <w:pP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00mms</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251">
            <w:pP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00mms</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252">
            <w:pP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00mms</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253">
            <w:pP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Placed in 00 region.</w:t>
            </w:r>
          </w:p>
          <w:p w:rsidR="00000000" w:rsidDel="00000000" w:rsidP="00000000" w:rsidRDefault="00000000" w:rsidRPr="00000000" w14:paraId="00000254">
            <w:pP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Parallel to 00.</w:t>
            </w:r>
          </w:p>
        </w:tc>
      </w:tr>
    </w:tbl>
    <w:p w:rsidR="00000000" w:rsidDel="00000000" w:rsidP="00000000" w:rsidRDefault="00000000" w:rsidRPr="00000000" w14:paraId="00000255">
      <w:pPr>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ab/>
      </w:r>
    </w:p>
    <w:tbl>
      <w:tblPr>
        <w:tblStyle w:val="Table22"/>
        <w:tblW w:w="8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20"/>
        <w:tblGridChange w:id="0">
          <w:tblGrid>
            <w:gridCol w:w="822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56">
            <w:pPr>
              <w:ind w:left="300" w:firstLine="0"/>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color w:val="8064a2"/>
                <w:sz w:val="17"/>
                <w:szCs w:val="17"/>
                <w:u w:val="single"/>
                <w:rtl w:val="0"/>
              </w:rPr>
              <w:t xml:space="preserve">VIRTUAL IMPLANT</w:t>
            </w:r>
            <w:r w:rsidDel="00000000" w:rsidR="00000000" w:rsidRPr="00000000">
              <w:rPr>
                <w:rFonts w:ascii="Times New Roman" w:cs="Times New Roman" w:eastAsia="Times New Roman" w:hAnsi="Times New Roman"/>
                <w:b w:val="1"/>
                <w:color w:val="fb0207"/>
                <w:sz w:val="17"/>
                <w:szCs w:val="17"/>
                <w:u w:val="single"/>
                <w:rtl w:val="0"/>
              </w:rPr>
              <w:t xml:space="preserve"> :</w:t>
            </w:r>
            <w:r w:rsidDel="00000000" w:rsidR="00000000" w:rsidRPr="00000000">
              <w:rPr>
                <w:rFonts w:ascii="Times New Roman" w:cs="Times New Roman" w:eastAsia="Times New Roman" w:hAnsi="Times New Roman"/>
                <w:b w:val="1"/>
                <w:color w:val="fb0207"/>
                <w:sz w:val="17"/>
                <w:szCs w:val="17"/>
                <w:rtl w:val="0"/>
              </w:rPr>
              <w:t xml:space="preserve">  </w:t>
            </w:r>
            <w:r w:rsidDel="00000000" w:rsidR="00000000" w:rsidRPr="00000000">
              <w:rPr>
                <w:rFonts w:ascii="Times New Roman" w:cs="Times New Roman" w:eastAsia="Times New Roman" w:hAnsi="Times New Roman"/>
                <w:b w:val="1"/>
                <w:i w:val="1"/>
                <w:color w:val="fb0207"/>
                <w:sz w:val="17"/>
                <w:szCs w:val="17"/>
                <w:rtl w:val="0"/>
              </w:rPr>
              <w:t xml:space="preserve">NO VIRTUAL IMPLANTS ARE PLACED</w:t>
            </w:r>
          </w:p>
        </w:tc>
      </w:tr>
    </w:tbl>
    <w:p w:rsidR="00000000" w:rsidDel="00000000" w:rsidP="00000000" w:rsidRDefault="00000000" w:rsidRPr="00000000" w14:paraId="00000257">
      <w:pPr>
        <w:rPr>
          <w:rFonts w:ascii="Times New Roman" w:cs="Times New Roman" w:eastAsia="Times New Roman" w:hAnsi="Times New Roman"/>
          <w:b w:val="1"/>
          <w:sz w:val="21"/>
          <w:szCs w:val="21"/>
          <w:u w:val="single"/>
        </w:rPr>
      </w:pPr>
      <w:r w:rsidDel="00000000" w:rsidR="00000000" w:rsidRPr="00000000">
        <w:rPr>
          <w:rtl w:val="0"/>
        </w:rPr>
      </w:r>
    </w:p>
    <w:p w:rsidR="00000000" w:rsidDel="00000000" w:rsidP="00000000" w:rsidRDefault="00000000" w:rsidRPr="00000000" w14:paraId="00000258">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21"/>
          <w:szCs w:val="21"/>
          <w:u w:val="single"/>
          <w:rtl w:val="0"/>
        </w:rPr>
        <w:t xml:space="preserve">DISCLAIMER:</w:t>
      </w:r>
    </w:p>
    <w:p w:rsidR="00000000" w:rsidDel="00000000" w:rsidP="00000000" w:rsidRDefault="00000000" w:rsidRPr="00000000" w14:paraId="00000259">
      <w:pPr>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radiographic findings must be correlated with clinical findings and appropriate diagnostic tests. This is a consultative report only and is not intended to be a definitive diagnosis or treatment plan. Above report cannot be used for medico-legal purpose. </w:t>
      </w:r>
    </w:p>
    <w:p w:rsidR="00000000" w:rsidDel="00000000" w:rsidP="00000000" w:rsidRDefault="00000000" w:rsidRPr="00000000" w14:paraId="0000025A">
      <w:pPr>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Thank you for the referral of this patient and the opportunity to serve your practice.</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