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to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NO Of Implants</w:t>
                  </w:r>
                </w:p>
              </w:tc>
              <w:tc>
                <w:tcPr>
                  <w:tcW w:type="dxa" w:w="1728"/>
                </w:tcPr>
                <w:p>
                  <w:r>
                    <w:t>Length</w:t>
                  </w:r>
                </w:p>
              </w:tc>
              <w:tc>
                <w:tcPr>
                  <w:tcW w:type="dxa" w:w="1728"/>
                </w:tcPr>
                <w:p>
                  <w:r>
                    <w:t>Head Diameter</w:t>
                  </w:r>
                </w:p>
              </w:tc>
              <w:tc>
                <w:tcPr>
                  <w:tcW w:type="dxa" w:w="1728"/>
                </w:tcPr>
                <w:p>
                  <w:r>
                    <w:t>Aptical Diameter</w:t>
                  </w:r>
                </w:p>
              </w:tc>
              <w:tc>
                <w:tcPr>
                  <w:tcW w:type="dxa" w:w="1728"/>
                </w:tcPr>
                <w:p>
                  <w:r>
                    <w:t>Any Remarks</w:t>
                  </w:r>
                </w:p>
              </w:tc>
            </w:tr>
            <w:tr>
              <w:tc>
                <w:tcPr>
                  <w:tcW w:type="dxa" w:w="1728"/>
                </w:tcPr>
                <w:p>
                  <w:r>
                    <w:t>1</w:t>
                  </w:r>
                </w:p>
              </w:tc>
              <w:tc>
                <w:tcPr>
                  <w:tcW w:type="dxa" w:w="1728"/>
                </w:tcPr>
                <w:p>
                  <w:r>
                    <w:t>50</w:t>
                  </w:r>
                </w:p>
              </w:tc>
              <w:tc>
                <w:tcPr>
                  <w:tcW w:type="dxa" w:w="1728"/>
                </w:tcPr>
                <w:p>
                  <w:r>
                    <w:t>4.6</w:t>
                  </w:r>
                </w:p>
              </w:tc>
              <w:tc>
                <w:tcPr>
                  <w:tcW w:type="dxa" w:w="1728"/>
                </w:tcPr>
                <w:p>
                  <w:r>
                    <w:t>2.8</w:t>
                  </w:r>
                </w:p>
              </w:tc>
              <w:tc>
                <w:tcPr>
                  <w:tcW w:type="dxa" w:w="1728"/>
                </w:tcPr>
                <w:p>
                  <w:r>
                    <w:t>R1</w:t>
                  </w:r>
                </w:p>
              </w:tc>
            </w:tr>
            <w:tr>
              <w:tc>
                <w:tcPr>
                  <w:tcW w:type="dxa" w:w="1728"/>
                </w:tcPr>
                <w:p>
                  <w:r>
                    <w:t>2</w:t>
                  </w:r>
                </w:p>
              </w:tc>
              <w:tc>
                <w:tcPr>
                  <w:tcW w:type="dxa" w:w="1728"/>
                </w:tcPr>
                <w:p>
                  <w:r>
                    <w:t>42</w:t>
                  </w:r>
                </w:p>
              </w:tc>
              <w:tc>
                <w:tcPr>
                  <w:tcW w:type="dxa" w:w="1728"/>
                </w:tcPr>
                <w:p>
                  <w:r>
                    <w:t>1.6</w:t>
                  </w:r>
                </w:p>
              </w:tc>
              <w:tc>
                <w:tcPr>
                  <w:tcW w:type="dxa" w:w="1728"/>
                </w:tcPr>
                <w:p>
                  <w:r>
                    <w:t>3.2</w:t>
                  </w:r>
                </w:p>
              </w:tc>
              <w:tc>
                <w:tcPr>
                  <w:tcW w:type="dxa" w:w="1728"/>
                </w:tcPr>
                <w:p>
                  <w:r>
                    <w:t>Spam,spam, eggs, and ham</w:t>
                  </w:r>
                </w:p>
              </w:tc>
            </w:tr>
            <w:tr>
              <w:tc>
                <w:tcPr>
                  <w:tcW w:type="dxa" w:w="1728"/>
                </w:tcPr>
                <w:p>
                  <w:r>
                    <w:t>3</w:t>
                  </w:r>
                </w:p>
              </w:tc>
              <w:tc>
                <w:tcPr>
                  <w:tcW w:type="dxa" w:w="1728"/>
                </w:tcPr>
                <w:p>
                  <w:r>
                    <w:t>42</w:t>
                  </w:r>
                </w:p>
              </w:tc>
              <w:tc>
                <w:tcPr>
                  <w:tcW w:type="dxa" w:w="1728"/>
                </w:tcPr>
                <w:p>
                  <w:r>
                    <w:t>5</w:t>
                  </w:r>
                </w:p>
              </w:tc>
              <w:tc>
                <w:tcPr>
                  <w:tcW w:type="dxa" w:w="1728"/>
                </w:tcPr>
                <w:p>
                  <w:r>
                    <w:t>4.6</w:t>
                  </w:r>
                </w:p>
              </w:tc>
              <w:tc>
                <w:tcPr>
                  <w:tcW w:type="dxa" w:w="1728"/>
                </w:tcPr>
                <w:p>
                  <w:r>
                    <w:t>no implants</w:t>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2023-10-14T09:30:42Z</dcterms:modified>
  <dc:creator/>
  <dc:description/>
  <dc:identifier/>
  <dc:language/>
  <dc:subject/>
</cp:coreProperties>
</file>