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hd w:fill="cfe2f3" w:val="clear"/>
        </w:rPr>
      </w:pPr>
      <w:r w:rsidDel="00000000" w:rsidR="00000000" w:rsidRPr="00000000">
        <w:rPr>
          <w:b w:val="1"/>
          <w:shd w:fill="cfe2f3" w:val="clear"/>
          <w:rtl w:val="0"/>
        </w:rPr>
        <w:t xml:space="preserve">ENTREGABLE 1</w:t>
      </w:r>
    </w:p>
    <w:p w:rsidR="00000000" w:rsidDel="00000000" w:rsidP="00000000" w:rsidRDefault="00000000" w:rsidRPr="00000000" w14:paraId="00000002">
      <w:pPr>
        <w:rPr>
          <w:b w:val="1"/>
          <w:shd w:fill="d5a6b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Un proyecto es un conjunto de acciones que se planifican a fin de conseguir un objetivo previamente establecido, para lo que se cuenta con una determinada cantidad de recursos. Todo proyecto, posee una estructura dividida en fases o pasos que permiten llegar a la meta u objetivo establecido.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Al elegir una ocupación, uno deja de lado otras posibilidades. Lo importante es estar seguro de lo que uno quiere y puede. Si esto coincide, las posibilidades de llegar a nuestro objetivo son mayores. Puede ser que decidamos capacitarnos y estudiar para más adelante, conseguir el trabajo que me guste o puedo hacer ambas cosas, sabiendo del esfuerzo que esto implica.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/>
      </w:pPr>
      <w:r w:rsidDel="00000000" w:rsidR="00000000" w:rsidRPr="00000000">
        <w:rPr>
          <w:b w:val="1"/>
          <w:rtl w:val="0"/>
        </w:rPr>
        <w:t xml:space="preserve">Conocer el punto de partida.</w:t>
      </w:r>
      <w:r w:rsidDel="00000000" w:rsidR="00000000" w:rsidRPr="00000000">
        <w:rPr>
          <w:rtl w:val="0"/>
        </w:rPr>
        <w:t xml:space="preserve"> La etapa de conocer el punto de partida implica realizar un balance que se inicia con el reconocimiento de las propias competencias, adquiridas en ámbitos educativos, laborales o en el contexto de vida. El equipaje personal hace referencia a los aprendizajes formales e informales que adquiriste, incorporado y desarrollado, en los diferentes ámbitos de tu vida cotidiana.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/>
      </w:pPr>
      <w:r w:rsidDel="00000000" w:rsidR="00000000" w:rsidRPr="00000000">
        <w:rPr>
          <w:b w:val="1"/>
          <w:rtl w:val="0"/>
        </w:rPr>
        <w:t xml:space="preserve">Dimensión educativa:</w:t>
      </w:r>
      <w:r w:rsidDel="00000000" w:rsidR="00000000" w:rsidRPr="00000000">
        <w:rPr>
          <w:rtl w:val="0"/>
        </w:rPr>
        <w:t xml:space="preserve"> Escribe todos los estudios realizados, incluye los diferentes cursos que hayas realizado o estés realizando (Escuela. Liceo, informática, idiomas, programación, etc.). En los estudios formales pon el último año aprobado. (Primaria completa, 3° de Liceo, 2°año UTU administración, etc.)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836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381"/>
        <w:gridCol w:w="2850"/>
        <w:gridCol w:w="2760"/>
        <w:gridCol w:w="1845"/>
        <w:tblGridChange w:id="0">
          <w:tblGrid>
            <w:gridCol w:w="2381"/>
            <w:gridCol w:w="2850"/>
            <w:gridCol w:w="2760"/>
            <w:gridCol w:w="1845"/>
          </w:tblGrid>
        </w:tblGridChange>
      </w:tblGrid>
      <w:tr>
        <w:trPr>
          <w:cantSplit w:val="0"/>
          <w:trHeight w:val="32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B">
            <w:pPr>
              <w:spacing w:line="240" w:lineRule="auto"/>
              <w:ind w:right="113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Estudios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C">
            <w:pPr>
              <w:spacing w:line="240" w:lineRule="auto"/>
              <w:ind w:left="567" w:right="543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Títulos- certificados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D">
            <w:pPr>
              <w:spacing w:line="240" w:lineRule="auto"/>
              <w:ind w:left="567" w:right="543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Institución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E">
            <w:pPr>
              <w:spacing w:line="240" w:lineRule="auto"/>
              <w:ind w:left="567" w:right="543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Duración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F">
            <w:pPr>
              <w:spacing w:line="240" w:lineRule="auto"/>
              <w:ind w:left="0" w:right="543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Técnico-Terciario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0">
            <w:pPr>
              <w:spacing w:line="240" w:lineRule="auto"/>
              <w:ind w:left="567" w:right="543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Tecnólogo informático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1">
            <w:pPr>
              <w:spacing w:line="240" w:lineRule="auto"/>
              <w:ind w:left="567" w:right="543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FING - LATU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2">
            <w:pPr>
              <w:spacing w:line="240" w:lineRule="auto"/>
              <w:ind w:left="567" w:right="543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 años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3">
            <w:pPr>
              <w:spacing w:line="240" w:lineRule="auto"/>
              <w:ind w:left="567" w:right="543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Bachillerato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4">
            <w:pPr>
              <w:spacing w:line="240" w:lineRule="auto"/>
              <w:ind w:left="567" w:right="543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Bachiller tecnológico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5">
            <w:pPr>
              <w:spacing w:line="240" w:lineRule="auto"/>
              <w:ind w:left="567" w:right="543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Escuela Técnica Solymar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6">
            <w:pPr>
              <w:spacing w:line="240" w:lineRule="auto"/>
              <w:ind w:left="567" w:right="543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 años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7">
            <w:pPr>
              <w:spacing w:line="240" w:lineRule="auto"/>
              <w:ind w:left="567" w:right="543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8">
            <w:pPr>
              <w:spacing w:line="240" w:lineRule="auto"/>
              <w:ind w:left="175" w:right="11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9">
            <w:pPr>
              <w:spacing w:line="240" w:lineRule="auto"/>
              <w:ind w:left="567" w:right="543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A">
            <w:pPr>
              <w:spacing w:line="240" w:lineRule="auto"/>
              <w:ind w:left="567" w:right="543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B">
            <w:pPr>
              <w:spacing w:line="240" w:lineRule="auto"/>
              <w:ind w:left="567" w:right="543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C">
            <w:pPr>
              <w:spacing w:line="240" w:lineRule="auto"/>
              <w:ind w:left="567" w:right="543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D">
            <w:pPr>
              <w:spacing w:line="240" w:lineRule="auto"/>
              <w:ind w:left="567" w:right="543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E">
            <w:pPr>
              <w:spacing w:line="240" w:lineRule="auto"/>
              <w:ind w:left="567" w:right="543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spacing w:line="240" w:lineRule="auto"/>
        <w:ind w:left="567" w:right="54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Pensando en tu trayectoria educativa ¿Qué puedes decir acerca del proceso? Piensa en el interés que tenías, los obstáculos, las ganas de seguir alguna formación, los tiempos, la necesidad, etc. </w:t>
      </w:r>
    </w:p>
    <w:p w:rsidR="00000000" w:rsidDel="00000000" w:rsidP="00000000" w:rsidRDefault="00000000" w:rsidRPr="00000000" w14:paraId="00000022">
      <w:pPr>
        <w:spacing w:line="240" w:lineRule="auto"/>
        <w:ind w:left="284" w:right="2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ab/>
        <w:t xml:space="preserve">Me costó bastante llegar a la orientación que elijo hoy. Curse más de una orientación probando lo que me gusta y lo que se me daba bien, haciendo doble turno para evitar quedar atrás y aprovechar al maximo mi tiempo. Desde gastronomia, bartender, informatica, construccion y diseño. Hasta que me di cuenta que con informática es lo que más disfruto, lo que mejor se me da y que tiene una gran salida laboral junto con muchas posibilidades y oportunidades. 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/>
      </w:pPr>
      <w:r w:rsidDel="00000000" w:rsidR="00000000" w:rsidRPr="00000000">
        <w:rPr>
          <w:b w:val="1"/>
          <w:rtl w:val="0"/>
        </w:rPr>
        <w:t xml:space="preserve">Dimensión laboral: </w:t>
      </w:r>
      <w:r w:rsidDel="00000000" w:rsidR="00000000" w:rsidRPr="00000000">
        <w:rPr>
          <w:rtl w:val="0"/>
        </w:rPr>
        <w:t xml:space="preserve">Todos los trabajos que realizaste, por más insignificante que te parezcan, son valiosos. En todos aprendiste algo. Enumera los trabajos o tareas más importantes.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-953923</wp:posOffset>
            </wp:positionH>
            <wp:positionV relativeFrom="paragraph">
              <wp:posOffset>672393</wp:posOffset>
            </wp:positionV>
            <wp:extent cx="7639050" cy="680822"/>
            <wp:effectExtent b="0" l="0" r="0" t="0"/>
            <wp:wrapSquare wrapText="bothSides" distB="0" distT="0" distL="0" distR="0"/>
            <wp:docPr id="5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639050" cy="68082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6">
      <w:pPr>
        <w:spacing w:line="240" w:lineRule="auto"/>
        <w:ind w:left="567" w:right="543" w:firstLine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929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697"/>
        <w:gridCol w:w="6232"/>
        <w:tblGridChange w:id="0">
          <w:tblGrid>
            <w:gridCol w:w="3697"/>
            <w:gridCol w:w="6232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7">
            <w:pPr>
              <w:spacing w:line="240" w:lineRule="auto"/>
              <w:ind w:right="5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Empresa/institución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8">
            <w:pPr>
              <w:spacing w:line="240" w:lineRule="auto"/>
              <w:ind w:left="567" w:right="543" w:firstLine="0"/>
              <w:rPr/>
            </w:pPr>
            <w:r w:rsidDel="00000000" w:rsidR="00000000" w:rsidRPr="00000000">
              <w:rPr>
                <w:rtl w:val="0"/>
              </w:rPr>
              <w:t xml:space="preserve">Fixed</w:t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9">
            <w:pPr>
              <w:spacing w:line="240" w:lineRule="auto"/>
              <w:ind w:right="5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Cargo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A">
            <w:pPr>
              <w:spacing w:line="240" w:lineRule="auto"/>
              <w:ind w:left="567" w:right="543" w:firstLine="0"/>
              <w:rPr/>
            </w:pPr>
            <w:r w:rsidDel="00000000" w:rsidR="00000000" w:rsidRPr="00000000">
              <w:rPr>
                <w:rtl w:val="0"/>
              </w:rPr>
              <w:t xml:space="preserve">Soporte técnico</w:t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B">
            <w:pPr>
              <w:spacing w:line="240" w:lineRule="auto"/>
              <w:ind w:right="5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Duración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C">
            <w:pPr>
              <w:spacing w:line="240" w:lineRule="auto"/>
              <w:ind w:left="567" w:right="543" w:firstLine="0"/>
              <w:rPr/>
            </w:pPr>
            <w:r w:rsidDel="00000000" w:rsidR="00000000" w:rsidRPr="00000000">
              <w:rPr>
                <w:rtl w:val="0"/>
              </w:rPr>
              <w:t xml:space="preserve">3 meses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D">
            <w:pPr>
              <w:spacing w:line="240" w:lineRule="auto"/>
              <w:ind w:right="5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Tareas que realizaba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E">
            <w:pPr>
              <w:spacing w:line="240" w:lineRule="auto"/>
              <w:ind w:left="567" w:right="543" w:firstLine="0"/>
              <w:rPr/>
            </w:pPr>
            <w:r w:rsidDel="00000000" w:rsidR="00000000" w:rsidRPr="00000000">
              <w:rPr>
                <w:rtl w:val="0"/>
              </w:rPr>
              <w:t xml:space="preserve">Atención al cliente vía chat y correo.</w:t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F">
            <w:pPr>
              <w:spacing w:line="240" w:lineRule="auto"/>
              <w:ind w:right="5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Principales dificultades que encontré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0">
            <w:pPr>
              <w:spacing w:line="240" w:lineRule="auto"/>
              <w:ind w:left="567" w:right="543" w:firstLine="0"/>
              <w:rPr/>
            </w:pPr>
            <w:r w:rsidDel="00000000" w:rsidR="00000000" w:rsidRPr="00000000">
              <w:rPr>
                <w:rtl w:val="0"/>
              </w:rPr>
              <w:t xml:space="preserve">Manejo de ansiedad</w:t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1">
            <w:pPr>
              <w:spacing w:line="240" w:lineRule="auto"/>
              <w:ind w:right="5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Aprendizajes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2">
            <w:pPr>
              <w:spacing w:line="240" w:lineRule="auto"/>
              <w:ind w:left="567" w:right="543" w:firstLine="0"/>
              <w:rPr/>
            </w:pPr>
            <w:r w:rsidDel="00000000" w:rsidR="00000000" w:rsidRPr="00000000">
              <w:rPr>
                <w:rtl w:val="0"/>
              </w:rPr>
              <w:t xml:space="preserve">La experiencia del ambiente laboral</w:t>
            </w:r>
          </w:p>
        </w:tc>
      </w:tr>
    </w:tbl>
    <w:p w:rsidR="00000000" w:rsidDel="00000000" w:rsidP="00000000" w:rsidRDefault="00000000" w:rsidRPr="00000000" w14:paraId="00000033">
      <w:pPr>
        <w:spacing w:line="240" w:lineRule="auto"/>
        <w:ind w:left="567" w:right="54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40" w:lineRule="auto"/>
        <w:ind w:left="567" w:right="54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De todos los trabajos o tareas realizadas, ¿en cuáles te sentías mejor, más eficiente y lograste mejor tus tareas? (Recuerda el ambiente de trabajo y el tipo de tareas que realizaste)</w:t>
      </w:r>
    </w:p>
    <w:p w:rsidR="00000000" w:rsidDel="00000000" w:rsidP="00000000" w:rsidRDefault="00000000" w:rsidRPr="00000000" w14:paraId="00000036">
      <w:pPr>
        <w:spacing w:line="240" w:lineRule="auto"/>
        <w:ind w:left="284" w:right="2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240" w:lineRule="auto"/>
        <w:ind w:left="284" w:right="260" w:firstLine="0"/>
        <w:rPr/>
      </w:pPr>
      <w:r w:rsidDel="00000000" w:rsidR="00000000" w:rsidRPr="00000000">
        <w:rPr>
          <w:rtl w:val="0"/>
        </w:rPr>
        <w:t xml:space="preserve">El trabajo que más disfruté fue en Zona virtual. Era una empresa de realidad virtual, en la cual empecé cómo apoyo de fines de semana, y termine cómo encargada. Pude ver el comienzo de la empresa, e incluso estuve y formé parte de su mudanza. Estuve a cargo de muchas áreas que probablemente en otro trabajo no hubiera podido experimentar. El ambiente laboral era pequeño pero muy cómodo e incluso conservé a mis compañeros cómo amistades.</w:t>
      </w:r>
    </w:p>
    <w:p w:rsidR="00000000" w:rsidDel="00000000" w:rsidP="00000000" w:rsidRDefault="00000000" w:rsidRPr="00000000" w14:paraId="00000038">
      <w:pPr>
        <w:spacing w:line="240" w:lineRule="auto"/>
        <w:ind w:left="284" w:right="2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¿Qué puedes decir que aprendiste en ellos?</w:t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ab/>
        <w:t xml:space="preserve">Pude aprender a manejar situaciones varias, experimenté muchas cosas ya que pase por varios “puestos” en el recorrido, teniendo diferentes tareas y responsabilidades. Tuve compañeros a mi cargo, por lo cual aprendí muchas cosas sobre ello y sobre la responsabilidad de estar a cargo del local.</w:t>
      </w:r>
    </w:p>
    <w:p w:rsidR="00000000" w:rsidDel="00000000" w:rsidP="00000000" w:rsidRDefault="00000000" w:rsidRPr="00000000" w14:paraId="0000003D">
      <w:pPr>
        <w:rPr>
          <w:b w:val="1"/>
          <w:i w:val="1"/>
          <w:color w:val="54545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  <w:i w:val="1"/>
          <w:color w:val="54545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Dimensión personal: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Hitos o situaciones del ámbito privado de las cuales aprendiste o dejaron alguna experiencia significativa en tu vida de cualquier índole.</w:t>
      </w:r>
    </w:p>
    <w:p w:rsidR="00000000" w:rsidDel="00000000" w:rsidP="00000000" w:rsidRDefault="00000000" w:rsidRPr="00000000" w14:paraId="00000040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sz w:val="24"/>
                <w:szCs w:val="24"/>
                <w:highlight w:val="white"/>
                <w:rtl w:val="0"/>
              </w:rPr>
              <w:t xml:space="preserve">Acontecimiento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sz w:val="24"/>
                <w:szCs w:val="24"/>
                <w:highlight w:val="white"/>
                <w:rtl w:val="0"/>
              </w:rPr>
              <w:t xml:space="preserve">Aprendizaje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En este mismo trabajo, terminé teniendo conflictos con mi jefe. </w:t>
              <w:br w:type="textWrapping"/>
              <w:t xml:space="preserve">Habia muchas irregularidades ya que era su primer empresa y hasta gran parte del tiempo estuve trabajando en negro. </w:t>
              <w:br w:type="textWrapping"/>
              <w:t xml:space="preserve">Estuve encargandome de más tareas y ámbitos de los que implican mi puesto (Se podría decir que hacia el trabajo de 3 personas diferentes en cuanto a técnico, encargado de personal, marketing, manejo de redes y tareas extralaborales) y más de una vez se hablo de mi sueldo (era menor del sueldo mínimo) pero quedaba en nada, y quedaba para el mes siguiente, y demás.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Aprendí que debo ser firme, que mi tiempo también es importante, al igual que mi esfuerzo. </w:t>
              <w:br w:type="textWrapping"/>
              <w:t xml:space="preserve">Aprendi a resolver situaciones bajo estrés.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Aprendi a plantear y manejar una situación cuando me es desfavorable e injusta.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Aprendi que no se trata de “estar molestando” al exigir un derecho cuando cumpli con mi responsabilidad y obligación.</w:t>
              <w:br w:type="textWrapping"/>
              <w:t xml:space="preserve">Aprendí a tener un control sobre el tema de regularidades y documentación. </w:t>
              <w:br w:type="textWrapping"/>
              <w:t xml:space="preserve">Y sobretodo aprendí que aunque me guste mucho el trabajo, si no es conveniente o justo, si no me hace bien, no debo conformarme.   </w:t>
            </w:r>
          </w:p>
        </w:tc>
      </w:tr>
    </w:tbl>
    <w:p w:rsidR="00000000" w:rsidDel="00000000" w:rsidP="00000000" w:rsidRDefault="00000000" w:rsidRPr="00000000" w14:paraId="00000047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9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A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B">
    <w:pPr>
      <w:tabs>
        <w:tab w:val="center" w:pos="4252"/>
        <w:tab w:val="right" w:pos="8504"/>
      </w:tabs>
      <w:spacing w:line="240" w:lineRule="auto"/>
      <w:jc w:val="center"/>
      <w:rPr>
        <w:rFonts w:ascii="Calibri" w:cs="Calibri" w:eastAsia="Calibri" w:hAnsi="Calibri"/>
        <w:color w:val="595959"/>
        <w:sz w:val="20"/>
        <w:szCs w:val="2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C">
    <w:pPr>
      <w:tabs>
        <w:tab w:val="center" w:pos="4252"/>
        <w:tab w:val="right" w:pos="8504"/>
      </w:tabs>
      <w:spacing w:line="240" w:lineRule="auto"/>
      <w:jc w:val="center"/>
      <w:rPr>
        <w:rFonts w:ascii="Calibri" w:cs="Calibri" w:eastAsia="Calibri" w:hAnsi="Calibri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D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8">
    <w:pPr>
      <w:rPr/>
    </w:pPr>
    <w:r w:rsidDel="00000000" w:rsidR="00000000" w:rsidRPr="00000000">
      <w:rPr/>
      <w:drawing>
        <wp:anchor allowOverlap="1" behindDoc="0" distB="0" distT="0" distL="0" distR="0" hidden="0" layoutInCell="1" locked="0" relativeHeight="0" simplePos="0">
          <wp:simplePos x="0" y="0"/>
          <wp:positionH relativeFrom="page">
            <wp:posOffset>12863</wp:posOffset>
          </wp:positionH>
          <wp:positionV relativeFrom="page">
            <wp:posOffset>9525</wp:posOffset>
          </wp:positionV>
          <wp:extent cx="7537103" cy="728663"/>
          <wp:effectExtent b="0" l="0" r="0" t="0"/>
          <wp:wrapTopAndBottom distB="0" distT="0"/>
          <wp:docPr id="6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537103" cy="728663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jpg"/><Relationship Id="rId8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iksXk0yshmae16KkEIIqtjGtHNg==">AMUW2mX/gRZ0EfZr9nrQE5KhOUUeSxP7Z2jrcxWcdqVZoSSuazWHauPmSrLz2XjorHwobVlBsQhHj9LmlI97pm9YvNulAmgKxRSnDrMGgEiyEy7YZ/DghbY=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