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B8D" w14:textId="0C3C56ED" w:rsidR="0033655F" w:rsidRPr="00C009F4" w:rsidRDefault="0033655F" w:rsidP="008F6D44">
      <w:pPr>
        <w:pStyle w:val="Kop1"/>
        <w:rPr>
          <w:lang w:val="en-GB"/>
        </w:rPr>
      </w:pPr>
      <w:r w:rsidRPr="00C009F4">
        <w:rPr>
          <w:lang w:val="en-GB"/>
        </w:rPr>
        <w:t xml:space="preserve">Model Driven Software Engineering for Data Warehousing — Part 2: </w:t>
      </w:r>
      <w:r w:rsidR="00520D79" w:rsidRPr="00C009F4">
        <w:rPr>
          <w:lang w:val="en-GB"/>
        </w:rPr>
        <w:t>Data Warehousing</w:t>
      </w:r>
    </w:p>
    <w:p w14:paraId="0201F0E4" w14:textId="77777777" w:rsidR="0033655F" w:rsidRPr="008F6D44" w:rsidRDefault="0033655F" w:rsidP="0033655F">
      <w:pPr>
        <w:shd w:val="clear" w:color="auto" w:fill="FFFFFF"/>
        <w:spacing w:after="240" w:line="240" w:lineRule="auto"/>
        <w:ind w:left="708"/>
        <w:rPr>
          <w:rFonts w:eastAsia="Times New Roman" w:cstheme="minorHAnsi"/>
          <w:lang w:val="en-GB" w:eastAsia="nl-NL"/>
        </w:rPr>
      </w:pPr>
      <w:r w:rsidRPr="008F6D44">
        <w:rPr>
          <w:rFonts w:eastAsia="Times New Roman" w:cstheme="minorHAnsi"/>
          <w:lang w:val="en-GB" w:eastAsia="nl-NL"/>
        </w:rPr>
        <w:t>Everything should be made as simple as possible, but not simpler.</w:t>
      </w:r>
    </w:p>
    <w:p w14:paraId="1F8304F1" w14:textId="77777777" w:rsidR="0033655F" w:rsidRPr="008F6D44" w:rsidRDefault="0033655F" w:rsidP="0033655F">
      <w:pPr>
        <w:shd w:val="clear" w:color="auto" w:fill="FFFFFF"/>
        <w:spacing w:line="240" w:lineRule="auto"/>
        <w:ind w:left="708"/>
        <w:rPr>
          <w:rFonts w:eastAsia="Times New Roman" w:cstheme="minorHAnsi"/>
          <w:lang w:val="en-GB" w:eastAsia="nl-NL"/>
        </w:rPr>
      </w:pPr>
      <w:r w:rsidRPr="008F6D44">
        <w:rPr>
          <w:rFonts w:eastAsia="Times New Roman" w:cstheme="minorHAnsi"/>
          <w:lang w:val="en-GB" w:eastAsia="nl-NL"/>
        </w:rPr>
        <w:t>— Attributed to Albert Einstein</w:t>
      </w:r>
    </w:p>
    <w:p w14:paraId="7706AF7B" w14:textId="77777777" w:rsidR="00D113E2" w:rsidRPr="008F6D44" w:rsidRDefault="00D113E2" w:rsidP="00D113E2">
      <w:pPr>
        <w:rPr>
          <w:rFonts w:eastAsia="Times New Roman" w:cstheme="minorHAnsi"/>
          <w:lang w:val="en-GB" w:eastAsia="nl-NL"/>
        </w:rPr>
      </w:pPr>
      <w:r w:rsidRPr="008F6D44">
        <w:rPr>
          <w:rFonts w:eastAsia="Times New Roman" w:cstheme="minorHAnsi"/>
          <w:lang w:val="en-GB" w:eastAsia="nl-NL"/>
        </w:rPr>
        <w:t xml:space="preserve">This article is the second part of a series of articles in which I want to give an overview of how I think Model Driven Software Engineering (MDSE) can be used for data warehousing. </w:t>
      </w:r>
    </w:p>
    <w:p w14:paraId="5686FAB1" w14:textId="77777777" w:rsidR="00D113E2" w:rsidRPr="008F6D44" w:rsidRDefault="00D113E2" w:rsidP="00D113E2">
      <w:pPr>
        <w:rPr>
          <w:rFonts w:eastAsia="Times New Roman" w:cstheme="minorHAnsi"/>
          <w:lang w:val="en-GB" w:eastAsia="nl-NL"/>
        </w:rPr>
      </w:pPr>
      <w:r w:rsidRPr="008F6D44">
        <w:rPr>
          <w:rFonts w:eastAsia="Times New Roman" w:cstheme="minorHAnsi"/>
          <w:lang w:val="en-GB" w:eastAsia="nl-NL"/>
        </w:rPr>
        <w:t xml:space="preserve">This article is about </w:t>
      </w:r>
      <w:proofErr w:type="spellStart"/>
      <w:r w:rsidRPr="008F6D44">
        <w:rPr>
          <w:rFonts w:eastAsia="Times New Roman" w:cstheme="minorHAnsi"/>
          <w:lang w:val="en-GB" w:eastAsia="nl-NL"/>
        </w:rPr>
        <w:t>todo:DESCRIPTION</w:t>
      </w:r>
      <w:proofErr w:type="spellEnd"/>
      <w:r w:rsidRPr="008F6D44">
        <w:rPr>
          <w:rFonts w:eastAsia="Times New Roman" w:cstheme="minorHAnsi"/>
          <w:lang w:val="en-GB" w:eastAsia="nl-NL"/>
        </w:rPr>
        <w:t>.</w:t>
      </w:r>
    </w:p>
    <w:p w14:paraId="134C3FA1" w14:textId="77777777" w:rsidR="00D113E2" w:rsidRPr="008F6D44" w:rsidRDefault="00D113E2" w:rsidP="00D113E2">
      <w:pPr>
        <w:rPr>
          <w:rFonts w:eastAsia="Times New Roman" w:cstheme="minorHAnsi"/>
          <w:lang w:val="en-GB" w:eastAsia="nl-NL"/>
        </w:rPr>
      </w:pPr>
      <w:r w:rsidRPr="008F6D44">
        <w:rPr>
          <w:rFonts w:eastAsia="Times New Roman" w:cstheme="minorHAnsi"/>
          <w:lang w:val="en-GB" w:eastAsia="nl-NL"/>
        </w:rPr>
        <w:t>Last but not least the topics described in this article are explained using an example.</w:t>
      </w:r>
    </w:p>
    <w:p w14:paraId="6FB0356B" w14:textId="640AF375" w:rsidR="00003274" w:rsidRPr="008F6D44" w:rsidRDefault="00D113E2" w:rsidP="00D113E2">
      <w:pPr>
        <w:rPr>
          <w:rFonts w:eastAsia="Times New Roman" w:cstheme="minorHAnsi"/>
          <w:lang w:val="en-GB" w:eastAsia="nl-NL"/>
        </w:rPr>
      </w:pPr>
      <w:proofErr w:type="spellStart"/>
      <w:r w:rsidRPr="008F6D44">
        <w:rPr>
          <w:rFonts w:eastAsia="Times New Roman" w:cstheme="minorHAnsi"/>
          <w:lang w:val="en-GB" w:eastAsia="nl-NL"/>
        </w:rPr>
        <w:t>todo:INTRODUCTION</w:t>
      </w:r>
      <w:proofErr w:type="spellEnd"/>
    </w:p>
    <w:p w14:paraId="649E9333" w14:textId="65E6ADD9" w:rsidR="00D113E2" w:rsidRPr="00C009F4" w:rsidRDefault="00D113E2" w:rsidP="008F6D44">
      <w:pPr>
        <w:pStyle w:val="Kop2"/>
        <w:rPr>
          <w:lang w:val="en-GB"/>
        </w:rPr>
      </w:pPr>
      <w:r w:rsidRPr="00C009F4">
        <w:rPr>
          <w:lang w:val="en-GB"/>
        </w:rPr>
        <w:t>Generating Data Warehouse Artifacts</w:t>
      </w:r>
      <w:r w:rsidR="00B905FE">
        <w:rPr>
          <w:noProof/>
        </w:rPr>
        <w:drawing>
          <wp:inline distT="0" distB="0" distL="0" distR="0" wp14:anchorId="5DA84F6C" wp14:editId="65BAA617">
            <wp:extent cx="5760720" cy="916305"/>
            <wp:effectExtent l="0" t="0" r="0" b="0"/>
            <wp:docPr id="398741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1176"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60720" cy="916305"/>
                    </a:xfrm>
                    <a:prstGeom prst="rect">
                      <a:avLst/>
                    </a:prstGeom>
                  </pic:spPr>
                </pic:pic>
              </a:graphicData>
            </a:graphic>
          </wp:inline>
        </w:drawing>
      </w:r>
    </w:p>
    <w:p w14:paraId="2D46EF28" w14:textId="77777777" w:rsidR="008F6D44" w:rsidRPr="008F6D44" w:rsidRDefault="008F6D44" w:rsidP="008F6D44">
      <w:pPr>
        <w:rPr>
          <w:rFonts w:cstheme="minorHAnsi"/>
          <w:lang w:val="en-GB"/>
        </w:rPr>
      </w:pPr>
      <w:r w:rsidRPr="008F6D44">
        <w:rPr>
          <w:rFonts w:cstheme="minorHAnsi"/>
          <w:lang w:val="en-GB"/>
        </w:rPr>
        <w:t>Now, we also want to start to work on our actual data warehouse.</w:t>
      </w:r>
    </w:p>
    <w:p w14:paraId="1551A1C8" w14:textId="77777777" w:rsidR="008F6D44" w:rsidRPr="008F6D44" w:rsidRDefault="008F6D44" w:rsidP="008F6D44">
      <w:pPr>
        <w:rPr>
          <w:rFonts w:cstheme="minorHAnsi"/>
          <w:lang w:val="en-GB"/>
        </w:rPr>
      </w:pPr>
      <w:r w:rsidRPr="008F6D44">
        <w:rPr>
          <w:rFonts w:cstheme="minorHAnsi"/>
          <w:lang w:val="en-GB"/>
        </w:rPr>
        <w:t>At Nippur, the starting point for that is to create historical storage of our data.</w:t>
      </w:r>
    </w:p>
    <w:p w14:paraId="77B83DBC" w14:textId="32B2202E" w:rsidR="008F6D44" w:rsidRPr="008F6D44" w:rsidRDefault="008F6D44" w:rsidP="008F6D44">
      <w:pPr>
        <w:rPr>
          <w:rFonts w:cstheme="minorHAnsi"/>
          <w:lang w:val="en-GB"/>
        </w:rPr>
      </w:pPr>
      <w:r w:rsidRPr="008F6D44">
        <w:rPr>
          <w:rFonts w:cstheme="minorHAnsi"/>
          <w:lang w:val="en-GB"/>
        </w:rPr>
        <w:t xml:space="preserve">We call this the </w:t>
      </w:r>
      <w:r w:rsidRPr="008F6D44">
        <w:rPr>
          <w:rFonts w:cstheme="minorHAnsi"/>
          <w:i/>
          <w:iCs/>
          <w:lang w:val="en-GB"/>
        </w:rPr>
        <w:t>Historical Data Archive</w:t>
      </w:r>
      <w:r w:rsidRPr="008F6D44">
        <w:rPr>
          <w:rFonts w:cstheme="minorHAnsi"/>
          <w:lang w:val="en-GB"/>
        </w:rPr>
        <w:t xml:space="preserve"> (HDA).</w:t>
      </w:r>
    </w:p>
    <w:p w14:paraId="3D35CBB0" w14:textId="610A791B" w:rsidR="008F6D44" w:rsidRDefault="008F6D44" w:rsidP="008F6D44">
      <w:pPr>
        <w:rPr>
          <w:rFonts w:cstheme="minorHAnsi"/>
          <w:lang w:val="en-GB"/>
        </w:rPr>
      </w:pPr>
      <w:r w:rsidRPr="008F6D44">
        <w:rPr>
          <w:rFonts w:cstheme="minorHAnsi"/>
          <w:lang w:val="en-GB"/>
        </w:rPr>
        <w:t>To do this, first make sure we can actually store the data in HDA table we transform our previous database model into HDA database model and generated DDL code.</w:t>
      </w:r>
    </w:p>
    <w:p w14:paraId="546F9F96" w14:textId="654E32D7" w:rsidR="001573F8" w:rsidRDefault="00C009F4" w:rsidP="008F6D44">
      <w:pPr>
        <w:rPr>
          <w:rFonts w:cstheme="minorHAnsi"/>
          <w:lang w:val="en-GB"/>
        </w:rPr>
      </w:pPr>
      <w:r w:rsidRPr="00C009F4">
        <w:rPr>
          <w:rFonts w:cstheme="minorHAnsi"/>
          <w:noProof/>
          <w:lang w:val="en-GB"/>
        </w:rPr>
        <w:drawing>
          <wp:inline distT="0" distB="0" distL="0" distR="0" wp14:anchorId="04014970" wp14:editId="34CC0BB0">
            <wp:extent cx="5760720" cy="868045"/>
            <wp:effectExtent l="0" t="0" r="0" b="8255"/>
            <wp:docPr id="19116693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693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60720" cy="868045"/>
                    </a:xfrm>
                    <a:prstGeom prst="rect">
                      <a:avLst/>
                    </a:prstGeom>
                  </pic:spPr>
                </pic:pic>
              </a:graphicData>
            </a:graphic>
          </wp:inline>
        </w:drawing>
      </w:r>
    </w:p>
    <w:p w14:paraId="032CC456" w14:textId="555BFC62" w:rsidR="00CD1ECB" w:rsidRDefault="000B14E4" w:rsidP="008F6D44">
      <w:pPr>
        <w:rPr>
          <w:rFonts w:cstheme="minorHAnsi"/>
          <w:lang w:val="en-GB"/>
        </w:rPr>
      </w:pPr>
      <w:r>
        <w:rPr>
          <w:rFonts w:cstheme="minorHAnsi"/>
          <w:lang w:val="en-GB"/>
        </w:rPr>
        <w:t>The logic to load staging tables is as follows.</w:t>
      </w:r>
      <w:r w:rsidR="00CD1ECB" w:rsidRPr="00CD1ECB">
        <w:rPr>
          <w:rFonts w:cstheme="minorHAnsi"/>
          <w:lang w:val="en-GB"/>
        </w:rPr>
        <w:t xml:space="preserve"> </w:t>
      </w:r>
      <w:r>
        <w:rPr>
          <w:rFonts w:cstheme="minorHAnsi"/>
          <w:lang w:val="en-GB"/>
        </w:rPr>
        <w:t xml:space="preserve">Take </w:t>
      </w:r>
      <w:r w:rsidR="00CD1ECB" w:rsidRPr="00CD1ECB">
        <w:rPr>
          <w:rFonts w:cstheme="minorHAnsi"/>
          <w:lang w:val="en-GB"/>
        </w:rPr>
        <w:t>the @stg_runId and @stg_timestamp_utc as input parameters and inserts data from the [orders].[Product] table into the [</w:t>
      </w:r>
      <w:proofErr w:type="spellStart"/>
      <w:r w:rsidR="00CD1ECB" w:rsidRPr="00CD1ECB">
        <w:rPr>
          <w:rFonts w:cstheme="minorHAnsi"/>
          <w:lang w:val="en-GB"/>
        </w:rPr>
        <w:t>orders_stg</w:t>
      </w:r>
      <w:proofErr w:type="spellEnd"/>
      <w:r w:rsidR="00CD1ECB" w:rsidRPr="00CD1ECB">
        <w:rPr>
          <w:rFonts w:cstheme="minorHAnsi"/>
          <w:lang w:val="en-GB"/>
        </w:rPr>
        <w:t>].[Product] table, adding the provided staging timestamp and run ID values to each inserted row. This allows for loading and staging data for further processing or analysis in the staging environment.</w:t>
      </w:r>
    </w:p>
    <w:p w14:paraId="79F81828" w14:textId="4B1D2E0C" w:rsidR="000B14E4" w:rsidRDefault="000B14E4" w:rsidP="008F6D44">
      <w:pPr>
        <w:rPr>
          <w:rFonts w:cstheme="minorHAnsi"/>
          <w:lang w:val="en-GB"/>
        </w:rPr>
      </w:pPr>
      <w:r>
        <w:rPr>
          <w:rFonts w:cstheme="minorHAnsi"/>
          <w:lang w:val="en-GB"/>
        </w:rPr>
        <w:t xml:space="preserve">The logic to load </w:t>
      </w:r>
      <w:r>
        <w:rPr>
          <w:rFonts w:cstheme="minorHAnsi"/>
          <w:lang w:val="en-GB"/>
        </w:rPr>
        <w:t xml:space="preserve">HDA </w:t>
      </w:r>
      <w:r>
        <w:rPr>
          <w:rFonts w:cstheme="minorHAnsi"/>
          <w:lang w:val="en-GB"/>
        </w:rPr>
        <w:t xml:space="preserve"> tables is as follows.</w:t>
      </w:r>
      <w:r w:rsidRPr="00CD1ECB">
        <w:rPr>
          <w:rFonts w:cstheme="minorHAnsi"/>
          <w:lang w:val="en-GB"/>
        </w:rPr>
        <w:t xml:space="preserve"> </w:t>
      </w:r>
      <w:r>
        <w:rPr>
          <w:rFonts w:cstheme="minorHAnsi"/>
          <w:lang w:val="en-GB"/>
        </w:rPr>
        <w:t xml:space="preserve">Take </w:t>
      </w:r>
      <w:r w:rsidRPr="000B14E4">
        <w:rPr>
          <w:rFonts w:cstheme="minorHAnsi"/>
          <w:lang w:val="en-GB"/>
        </w:rPr>
        <w:t>the @hda_runId and @stg_runId as input parameters and performs two operations. First, it inserts data from the [</w:t>
      </w:r>
      <w:proofErr w:type="spellStart"/>
      <w:r w:rsidRPr="000B14E4">
        <w:rPr>
          <w:rFonts w:cstheme="minorHAnsi"/>
          <w:lang w:val="en-GB"/>
        </w:rPr>
        <w:t>orders_stg</w:t>
      </w:r>
      <w:proofErr w:type="spellEnd"/>
      <w:r w:rsidRPr="000B14E4">
        <w:rPr>
          <w:rFonts w:cstheme="minorHAnsi"/>
          <w:lang w:val="en-GB"/>
        </w:rPr>
        <w:t>].[Product] table into the [</w:t>
      </w:r>
      <w:proofErr w:type="spellStart"/>
      <w:r w:rsidRPr="000B14E4">
        <w:rPr>
          <w:rFonts w:cstheme="minorHAnsi"/>
          <w:lang w:val="en-GB"/>
        </w:rPr>
        <w:t>orders_hda</w:t>
      </w:r>
      <w:proofErr w:type="spellEnd"/>
      <w:r w:rsidRPr="000B14E4">
        <w:rPr>
          <w:rFonts w:cstheme="minorHAnsi"/>
          <w:lang w:val="en-GB"/>
        </w:rPr>
        <w:t>].[Product] table, adding the provided HDA run ID, staging timestamp, and other column values. Then, it cleans up the staging table by deleting the rows that were successfully loaded into the HDA table.</w:t>
      </w:r>
    </w:p>
    <w:p w14:paraId="6A6D9EFF" w14:textId="23B69710" w:rsidR="00CD1ECB" w:rsidRPr="00C009F4" w:rsidRDefault="00CD1ECB" w:rsidP="008F6D44">
      <w:pPr>
        <w:rPr>
          <w:rFonts w:cstheme="minorHAnsi"/>
          <w:lang w:val="en-GB"/>
        </w:rPr>
      </w:pPr>
    </w:p>
    <w:p w14:paraId="0C36F4FE" w14:textId="4E01B81C" w:rsidR="00D44724" w:rsidRDefault="00B905FE" w:rsidP="008F6D44">
      <w:pPr>
        <w:rPr>
          <w:rFonts w:cstheme="minorHAnsi"/>
          <w:lang w:val="en-GB"/>
        </w:rPr>
      </w:pPr>
      <w:r>
        <w:rPr>
          <w:noProof/>
        </w:rPr>
        <w:lastRenderedPageBreak/>
        <w:drawing>
          <wp:inline distT="0" distB="0" distL="0" distR="0" wp14:anchorId="53047927" wp14:editId="45BD80EE">
            <wp:extent cx="5760720" cy="4437380"/>
            <wp:effectExtent l="0" t="0" r="0" b="0"/>
            <wp:docPr id="6744127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276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60720" cy="4437380"/>
                    </a:xfrm>
                    <a:prstGeom prst="rect">
                      <a:avLst/>
                    </a:prstGeom>
                  </pic:spPr>
                </pic:pic>
              </a:graphicData>
            </a:graphic>
          </wp:inline>
        </w:drawing>
      </w:r>
    </w:p>
    <w:p w14:paraId="2FA09638" w14:textId="77777777" w:rsidR="00D71FA5" w:rsidRDefault="00D44724" w:rsidP="002B3153">
      <w:pPr>
        <w:rPr>
          <w:rFonts w:cstheme="minorHAnsi"/>
          <w:lang w:val="en-GB"/>
        </w:rPr>
      </w:pPr>
      <w:r>
        <w:rPr>
          <w:rFonts w:cstheme="minorHAnsi"/>
          <w:lang w:val="en-GB"/>
        </w:rPr>
        <w:br w:type="page"/>
      </w:r>
    </w:p>
    <w:p w14:paraId="2043FA1A" w14:textId="113C8D14" w:rsidR="00B41DF6" w:rsidRDefault="00B41DF6" w:rsidP="00D71FA5">
      <w:pPr>
        <w:pStyle w:val="Kop2"/>
        <w:rPr>
          <w:lang w:val="en-GB"/>
        </w:rPr>
      </w:pPr>
      <w:r>
        <w:rPr>
          <w:lang w:val="en-GB"/>
        </w:rPr>
        <w:lastRenderedPageBreak/>
        <w:t>M</w:t>
      </w:r>
      <w:r w:rsidR="00A92BA9">
        <w:rPr>
          <w:lang w:val="en-GB"/>
        </w:rPr>
        <w:t>odel transformation for staging tables</w:t>
      </w:r>
    </w:p>
    <w:p w14:paraId="6F7CFAD5" w14:textId="77777777" w:rsidR="00A92BA9" w:rsidRPr="00A92BA9" w:rsidRDefault="00A92BA9" w:rsidP="00A92BA9">
      <w:pPr>
        <w:rPr>
          <w:lang w:val="en-GB"/>
        </w:rPr>
      </w:pPr>
      <w:r w:rsidRPr="00A92BA9">
        <w:rPr>
          <w:lang w:val="en-GB"/>
        </w:rPr>
        <w:t>The given code defines a set of functions that transform a physical source model into a physical staging model. Here's an explanation of each function:</w:t>
      </w:r>
    </w:p>
    <w:p w14:paraId="28AFABD3" w14:textId="77777777" w:rsidR="00A92BA9" w:rsidRPr="00A92BA9" w:rsidRDefault="00A92BA9" w:rsidP="00A92BA9">
      <w:pPr>
        <w:rPr>
          <w:lang w:val="en-GB"/>
        </w:rPr>
      </w:pPr>
    </w:p>
    <w:p w14:paraId="765F8D99" w14:textId="77777777" w:rsidR="00A92BA9" w:rsidRPr="00A92BA9" w:rsidRDefault="00A92BA9" w:rsidP="00A92BA9">
      <w:pPr>
        <w:rPr>
          <w:lang w:val="en-GB"/>
        </w:rPr>
      </w:pPr>
      <w:r w:rsidRPr="00A92BA9">
        <w:rPr>
          <w:lang w:val="en-GB"/>
        </w:rPr>
        <w:t xml:space="preserve">transform_pyhical_source_model_to_physical_staging_mapping(source_model: </w:t>
      </w:r>
      <w:proofErr w:type="spellStart"/>
      <w:r w:rsidRPr="00A92BA9">
        <w:rPr>
          <w:lang w:val="en-GB"/>
        </w:rPr>
        <w:t>PhysicalModel</w:t>
      </w:r>
      <w:proofErr w:type="spellEnd"/>
      <w:r w:rsidRPr="00A92BA9">
        <w:rPr>
          <w:lang w:val="en-GB"/>
        </w:rPr>
        <w:t xml:space="preserve">) -&gt; </w:t>
      </w:r>
      <w:proofErr w:type="spellStart"/>
      <w:r w:rsidRPr="00A92BA9">
        <w:rPr>
          <w:lang w:val="en-GB"/>
        </w:rPr>
        <w:t>PhysicalModelMapping</w:t>
      </w:r>
      <w:proofErr w:type="spellEnd"/>
      <w:r w:rsidRPr="00A92BA9">
        <w:rPr>
          <w:lang w:val="en-GB"/>
        </w:rPr>
        <w:t>:</w:t>
      </w:r>
    </w:p>
    <w:p w14:paraId="4AC81F84" w14:textId="77777777" w:rsidR="00A92BA9" w:rsidRPr="00A92BA9" w:rsidRDefault="00A92BA9" w:rsidP="00A92BA9">
      <w:pPr>
        <w:rPr>
          <w:lang w:val="en-GB"/>
        </w:rPr>
      </w:pPr>
    </w:p>
    <w:p w14:paraId="7A6DEB62" w14:textId="77777777" w:rsidR="00A92BA9" w:rsidRPr="00A92BA9" w:rsidRDefault="00A92BA9" w:rsidP="00A92BA9">
      <w:pPr>
        <w:rPr>
          <w:lang w:val="en-GB"/>
        </w:rPr>
      </w:pPr>
      <w:r w:rsidRPr="00A92BA9">
        <w:rPr>
          <w:lang w:val="en-GB"/>
        </w:rPr>
        <w:t xml:space="preserve">This function takes a </w:t>
      </w:r>
      <w:proofErr w:type="spellStart"/>
      <w:r w:rsidRPr="00A92BA9">
        <w:rPr>
          <w:lang w:val="en-GB"/>
        </w:rPr>
        <w:t>PhysicalModel</w:t>
      </w:r>
      <w:proofErr w:type="spellEnd"/>
      <w:r w:rsidRPr="00A92BA9">
        <w:rPr>
          <w:lang w:val="en-GB"/>
        </w:rPr>
        <w:t xml:space="preserve"> object, representing the source model, as input.</w:t>
      </w:r>
    </w:p>
    <w:p w14:paraId="65EC0609" w14:textId="77777777" w:rsidR="00A92BA9" w:rsidRPr="00A92BA9" w:rsidRDefault="00A92BA9" w:rsidP="00A92BA9">
      <w:pPr>
        <w:rPr>
          <w:lang w:val="en-GB"/>
        </w:rPr>
      </w:pPr>
      <w:r w:rsidRPr="00A92BA9">
        <w:rPr>
          <w:lang w:val="en-GB"/>
        </w:rPr>
        <w:t xml:space="preserve">It creates a list of </w:t>
      </w:r>
      <w:proofErr w:type="spellStart"/>
      <w:r w:rsidRPr="00A92BA9">
        <w:rPr>
          <w:lang w:val="en-GB"/>
        </w:rPr>
        <w:t>staging_schema_mappings</w:t>
      </w:r>
      <w:proofErr w:type="spellEnd"/>
      <w:r w:rsidRPr="00A92BA9">
        <w:rPr>
          <w:lang w:val="en-GB"/>
        </w:rPr>
        <w:t xml:space="preserve"> by applying the function </w:t>
      </w:r>
      <w:proofErr w:type="spellStart"/>
      <w:r w:rsidRPr="00A92BA9">
        <w:rPr>
          <w:lang w:val="en-GB"/>
        </w:rPr>
        <w:t>transform_source_schema_to_staging_schema_mapping</w:t>
      </w:r>
      <w:proofErr w:type="spellEnd"/>
      <w:r w:rsidRPr="00A92BA9">
        <w:rPr>
          <w:lang w:val="en-GB"/>
        </w:rPr>
        <w:t xml:space="preserve"> to each schema in the source model.</w:t>
      </w:r>
    </w:p>
    <w:p w14:paraId="2AB075CA" w14:textId="77777777" w:rsidR="00A92BA9" w:rsidRPr="00A92BA9" w:rsidRDefault="00A92BA9" w:rsidP="00A92BA9">
      <w:pPr>
        <w:rPr>
          <w:lang w:val="en-GB"/>
        </w:rPr>
      </w:pPr>
      <w:r w:rsidRPr="00A92BA9">
        <w:rPr>
          <w:lang w:val="en-GB"/>
        </w:rPr>
        <w:t xml:space="preserve">It creates a </w:t>
      </w:r>
      <w:proofErr w:type="spellStart"/>
      <w:r w:rsidRPr="00A92BA9">
        <w:rPr>
          <w:lang w:val="en-GB"/>
        </w:rPr>
        <w:t>staging_model</w:t>
      </w:r>
      <w:proofErr w:type="spellEnd"/>
      <w:r w:rsidRPr="00A92BA9">
        <w:rPr>
          <w:lang w:val="en-GB"/>
        </w:rPr>
        <w:t xml:space="preserve"> by extracting the target schema from each </w:t>
      </w:r>
      <w:proofErr w:type="spellStart"/>
      <w:r w:rsidRPr="00A92BA9">
        <w:rPr>
          <w:lang w:val="en-GB"/>
        </w:rPr>
        <w:t>staging_schema_mapping</w:t>
      </w:r>
      <w:proofErr w:type="spellEnd"/>
      <w:r w:rsidRPr="00A92BA9">
        <w:rPr>
          <w:lang w:val="en-GB"/>
        </w:rPr>
        <w:t>.</w:t>
      </w:r>
    </w:p>
    <w:p w14:paraId="4EA39D26" w14:textId="77777777" w:rsidR="00A92BA9" w:rsidRPr="00A92BA9" w:rsidRDefault="00A92BA9" w:rsidP="00A92BA9">
      <w:pPr>
        <w:rPr>
          <w:lang w:val="en-GB"/>
        </w:rPr>
      </w:pPr>
      <w:r w:rsidRPr="00A92BA9">
        <w:rPr>
          <w:lang w:val="en-GB"/>
        </w:rPr>
        <w:t xml:space="preserve">Finally, it returns a </w:t>
      </w:r>
      <w:proofErr w:type="spellStart"/>
      <w:r w:rsidRPr="00A92BA9">
        <w:rPr>
          <w:lang w:val="en-GB"/>
        </w:rPr>
        <w:t>PhysicalModelMapping</w:t>
      </w:r>
      <w:proofErr w:type="spellEnd"/>
      <w:r w:rsidRPr="00A92BA9">
        <w:rPr>
          <w:lang w:val="en-GB"/>
        </w:rPr>
        <w:t xml:space="preserve"> object that contains the source model, staging model, and schema mappings.</w:t>
      </w:r>
    </w:p>
    <w:p w14:paraId="75D0A1AE" w14:textId="77777777" w:rsidR="00A92BA9" w:rsidRPr="00A92BA9" w:rsidRDefault="00A92BA9" w:rsidP="00A92BA9">
      <w:pPr>
        <w:rPr>
          <w:lang w:val="en-GB"/>
        </w:rPr>
      </w:pPr>
      <w:proofErr w:type="spellStart"/>
      <w:r w:rsidRPr="00A92BA9">
        <w:rPr>
          <w:lang w:val="en-GB"/>
        </w:rPr>
        <w:t>transform_source_schema_to_staging_schema_mapping</w:t>
      </w:r>
      <w:proofErr w:type="spellEnd"/>
      <w:r w:rsidRPr="00A92BA9">
        <w:rPr>
          <w:lang w:val="en-GB"/>
        </w:rPr>
        <w:t>(</w:t>
      </w:r>
      <w:proofErr w:type="spellStart"/>
      <w:r w:rsidRPr="00A92BA9">
        <w:rPr>
          <w:lang w:val="en-GB"/>
        </w:rPr>
        <w:t>source_schema</w:t>
      </w:r>
      <w:proofErr w:type="spellEnd"/>
      <w:r w:rsidRPr="00A92BA9">
        <w:rPr>
          <w:lang w:val="en-GB"/>
        </w:rPr>
        <w:t xml:space="preserve">: Schema) -&gt; </w:t>
      </w:r>
      <w:proofErr w:type="spellStart"/>
      <w:r w:rsidRPr="00A92BA9">
        <w:rPr>
          <w:lang w:val="en-GB"/>
        </w:rPr>
        <w:t>SchemaMapping</w:t>
      </w:r>
      <w:proofErr w:type="spellEnd"/>
      <w:r w:rsidRPr="00A92BA9">
        <w:rPr>
          <w:lang w:val="en-GB"/>
        </w:rPr>
        <w:t>:</w:t>
      </w:r>
    </w:p>
    <w:p w14:paraId="5FD7791C" w14:textId="77777777" w:rsidR="00A92BA9" w:rsidRPr="00A92BA9" w:rsidRDefault="00A92BA9" w:rsidP="00A92BA9">
      <w:pPr>
        <w:rPr>
          <w:lang w:val="en-GB"/>
        </w:rPr>
      </w:pPr>
    </w:p>
    <w:p w14:paraId="684E0C66" w14:textId="77777777" w:rsidR="00A92BA9" w:rsidRPr="00A92BA9" w:rsidRDefault="00A92BA9" w:rsidP="00A92BA9">
      <w:pPr>
        <w:rPr>
          <w:lang w:val="en-GB"/>
        </w:rPr>
      </w:pPr>
      <w:r w:rsidRPr="00A92BA9">
        <w:rPr>
          <w:lang w:val="en-GB"/>
        </w:rPr>
        <w:t>This function takes a Schema object, representing a source schema, as input.</w:t>
      </w:r>
    </w:p>
    <w:p w14:paraId="153E8E1B" w14:textId="77777777" w:rsidR="00A92BA9" w:rsidRPr="00A92BA9" w:rsidRDefault="00A92BA9" w:rsidP="00A92BA9">
      <w:pPr>
        <w:rPr>
          <w:lang w:val="en-GB"/>
        </w:rPr>
      </w:pPr>
      <w:r w:rsidRPr="00A92BA9">
        <w:rPr>
          <w:lang w:val="en-GB"/>
        </w:rPr>
        <w:t xml:space="preserve">It creates a list of </w:t>
      </w:r>
      <w:proofErr w:type="spellStart"/>
      <w:r w:rsidRPr="00A92BA9">
        <w:rPr>
          <w:lang w:val="en-GB"/>
        </w:rPr>
        <w:t>staging_table_mappings</w:t>
      </w:r>
      <w:proofErr w:type="spellEnd"/>
      <w:r w:rsidRPr="00A92BA9">
        <w:rPr>
          <w:lang w:val="en-GB"/>
        </w:rPr>
        <w:t xml:space="preserve"> by applying the function </w:t>
      </w:r>
      <w:proofErr w:type="spellStart"/>
      <w:r w:rsidRPr="00A92BA9">
        <w:rPr>
          <w:lang w:val="en-GB"/>
        </w:rPr>
        <w:t>transform_source_table_to_staging_table_mapping</w:t>
      </w:r>
      <w:proofErr w:type="spellEnd"/>
      <w:r w:rsidRPr="00A92BA9">
        <w:rPr>
          <w:lang w:val="en-GB"/>
        </w:rPr>
        <w:t xml:space="preserve"> to each table in the source schema.</w:t>
      </w:r>
    </w:p>
    <w:p w14:paraId="1BDE6E9D" w14:textId="77777777" w:rsidR="00A92BA9" w:rsidRPr="00A92BA9" w:rsidRDefault="00A92BA9" w:rsidP="00A92BA9">
      <w:pPr>
        <w:rPr>
          <w:lang w:val="en-GB"/>
        </w:rPr>
      </w:pPr>
      <w:r w:rsidRPr="00A92BA9">
        <w:rPr>
          <w:lang w:val="en-GB"/>
        </w:rPr>
        <w:t xml:space="preserve">It creates a </w:t>
      </w:r>
      <w:proofErr w:type="spellStart"/>
      <w:r w:rsidRPr="00A92BA9">
        <w:rPr>
          <w:lang w:val="en-GB"/>
        </w:rPr>
        <w:t>staging_schema</w:t>
      </w:r>
      <w:proofErr w:type="spellEnd"/>
      <w:r w:rsidRPr="00A92BA9">
        <w:rPr>
          <w:lang w:val="en-GB"/>
        </w:rPr>
        <w:t xml:space="preserve"> by appending "_stg" to the name of the source schema and extracting the target table from each </w:t>
      </w:r>
      <w:proofErr w:type="spellStart"/>
      <w:r w:rsidRPr="00A92BA9">
        <w:rPr>
          <w:lang w:val="en-GB"/>
        </w:rPr>
        <w:t>staging_table_mapping</w:t>
      </w:r>
      <w:proofErr w:type="spellEnd"/>
      <w:r w:rsidRPr="00A92BA9">
        <w:rPr>
          <w:lang w:val="en-GB"/>
        </w:rPr>
        <w:t>.</w:t>
      </w:r>
    </w:p>
    <w:p w14:paraId="3F46377B" w14:textId="77777777" w:rsidR="00A92BA9" w:rsidRPr="00A92BA9" w:rsidRDefault="00A92BA9" w:rsidP="00A92BA9">
      <w:pPr>
        <w:rPr>
          <w:lang w:val="en-GB"/>
        </w:rPr>
      </w:pPr>
      <w:r w:rsidRPr="00A92BA9">
        <w:rPr>
          <w:lang w:val="en-GB"/>
        </w:rPr>
        <w:t xml:space="preserve">Finally, it returns a </w:t>
      </w:r>
      <w:proofErr w:type="spellStart"/>
      <w:r w:rsidRPr="00A92BA9">
        <w:rPr>
          <w:lang w:val="en-GB"/>
        </w:rPr>
        <w:t>SchemaMapping</w:t>
      </w:r>
      <w:proofErr w:type="spellEnd"/>
      <w:r w:rsidRPr="00A92BA9">
        <w:rPr>
          <w:lang w:val="en-GB"/>
        </w:rPr>
        <w:t xml:space="preserve"> object that contains the source schema, staging schema, and table mappings.</w:t>
      </w:r>
    </w:p>
    <w:p w14:paraId="03CB373D" w14:textId="77777777" w:rsidR="00A92BA9" w:rsidRPr="00A92BA9" w:rsidRDefault="00A92BA9" w:rsidP="00A92BA9">
      <w:pPr>
        <w:rPr>
          <w:lang w:val="en-GB"/>
        </w:rPr>
      </w:pPr>
      <w:proofErr w:type="spellStart"/>
      <w:r w:rsidRPr="00A92BA9">
        <w:rPr>
          <w:lang w:val="en-GB"/>
        </w:rPr>
        <w:t>transform_source_table_to_staging_table_mapping</w:t>
      </w:r>
      <w:proofErr w:type="spellEnd"/>
      <w:r w:rsidRPr="00A92BA9">
        <w:rPr>
          <w:lang w:val="en-GB"/>
        </w:rPr>
        <w:t>(</w:t>
      </w:r>
      <w:proofErr w:type="spellStart"/>
      <w:r w:rsidRPr="00A92BA9">
        <w:rPr>
          <w:lang w:val="en-GB"/>
        </w:rPr>
        <w:t>source_table</w:t>
      </w:r>
      <w:proofErr w:type="spellEnd"/>
      <w:r w:rsidRPr="00A92BA9">
        <w:rPr>
          <w:lang w:val="en-GB"/>
        </w:rPr>
        <w:t xml:space="preserve">: Table) -&gt; </w:t>
      </w:r>
      <w:proofErr w:type="spellStart"/>
      <w:r w:rsidRPr="00A92BA9">
        <w:rPr>
          <w:lang w:val="en-GB"/>
        </w:rPr>
        <w:t>TableMapping</w:t>
      </w:r>
      <w:proofErr w:type="spellEnd"/>
      <w:r w:rsidRPr="00A92BA9">
        <w:rPr>
          <w:lang w:val="en-GB"/>
        </w:rPr>
        <w:t>:</w:t>
      </w:r>
    </w:p>
    <w:p w14:paraId="2612D290" w14:textId="77777777" w:rsidR="00A92BA9" w:rsidRPr="00A92BA9" w:rsidRDefault="00A92BA9" w:rsidP="00A92BA9">
      <w:pPr>
        <w:rPr>
          <w:lang w:val="en-GB"/>
        </w:rPr>
      </w:pPr>
    </w:p>
    <w:p w14:paraId="3B24A904" w14:textId="77777777" w:rsidR="00A92BA9" w:rsidRPr="00A92BA9" w:rsidRDefault="00A92BA9" w:rsidP="00A92BA9">
      <w:pPr>
        <w:rPr>
          <w:lang w:val="en-GB"/>
        </w:rPr>
      </w:pPr>
      <w:r w:rsidRPr="00A92BA9">
        <w:rPr>
          <w:lang w:val="en-GB"/>
        </w:rPr>
        <w:t>This function takes a Table object, representing a source table, as input.</w:t>
      </w:r>
    </w:p>
    <w:p w14:paraId="0874DBF8" w14:textId="77777777" w:rsidR="00A92BA9" w:rsidRPr="00A92BA9" w:rsidRDefault="00A92BA9" w:rsidP="00A92BA9">
      <w:pPr>
        <w:rPr>
          <w:lang w:val="en-GB"/>
        </w:rPr>
      </w:pPr>
      <w:r w:rsidRPr="00A92BA9">
        <w:rPr>
          <w:lang w:val="en-GB"/>
        </w:rPr>
        <w:t xml:space="preserve">It creates a list of </w:t>
      </w:r>
      <w:proofErr w:type="spellStart"/>
      <w:r w:rsidRPr="00A92BA9">
        <w:rPr>
          <w:lang w:val="en-GB"/>
        </w:rPr>
        <w:t>staging_column_mappings</w:t>
      </w:r>
      <w:proofErr w:type="spellEnd"/>
      <w:r w:rsidRPr="00A92BA9">
        <w:rPr>
          <w:lang w:val="en-GB"/>
        </w:rPr>
        <w:t xml:space="preserve"> by applying the function </w:t>
      </w:r>
      <w:proofErr w:type="spellStart"/>
      <w:r w:rsidRPr="00A92BA9">
        <w:rPr>
          <w:lang w:val="en-GB"/>
        </w:rPr>
        <w:t>transform_source_column_to_staging_column_mapping</w:t>
      </w:r>
      <w:proofErr w:type="spellEnd"/>
      <w:r w:rsidRPr="00A92BA9">
        <w:rPr>
          <w:lang w:val="en-GB"/>
        </w:rPr>
        <w:t xml:space="preserve"> to each column in the source table.</w:t>
      </w:r>
    </w:p>
    <w:p w14:paraId="06276096" w14:textId="77777777" w:rsidR="00A92BA9" w:rsidRPr="00A92BA9" w:rsidRDefault="00A92BA9" w:rsidP="00A92BA9">
      <w:pPr>
        <w:rPr>
          <w:lang w:val="en-GB"/>
        </w:rPr>
      </w:pPr>
      <w:r w:rsidRPr="00A92BA9">
        <w:rPr>
          <w:lang w:val="en-GB"/>
        </w:rPr>
        <w:t xml:space="preserve">It creates a list of </w:t>
      </w:r>
      <w:proofErr w:type="spellStart"/>
      <w:r w:rsidRPr="00A92BA9">
        <w:rPr>
          <w:lang w:val="en-GB"/>
        </w:rPr>
        <w:t>technical_staging_column_mappings</w:t>
      </w:r>
      <w:proofErr w:type="spellEnd"/>
      <w:r w:rsidRPr="00A92BA9">
        <w:rPr>
          <w:lang w:val="en-GB"/>
        </w:rPr>
        <w:t xml:space="preserve"> by calling the </w:t>
      </w:r>
      <w:proofErr w:type="spellStart"/>
      <w:r w:rsidRPr="00A92BA9">
        <w:rPr>
          <w:lang w:val="en-GB"/>
        </w:rPr>
        <w:t>create_technical_staging_column_mappings</w:t>
      </w:r>
      <w:proofErr w:type="spellEnd"/>
      <w:r w:rsidRPr="00A92BA9">
        <w:rPr>
          <w:lang w:val="en-GB"/>
        </w:rPr>
        <w:t xml:space="preserve"> function.</w:t>
      </w:r>
    </w:p>
    <w:p w14:paraId="2FB10368" w14:textId="77777777" w:rsidR="00A92BA9" w:rsidRPr="00A92BA9" w:rsidRDefault="00A92BA9" w:rsidP="00A92BA9">
      <w:pPr>
        <w:rPr>
          <w:lang w:val="en-GB"/>
        </w:rPr>
      </w:pPr>
      <w:r w:rsidRPr="00A92BA9">
        <w:rPr>
          <w:lang w:val="en-GB"/>
        </w:rPr>
        <w:t xml:space="preserve">It concatenates </w:t>
      </w:r>
      <w:proofErr w:type="spellStart"/>
      <w:r w:rsidRPr="00A92BA9">
        <w:rPr>
          <w:lang w:val="en-GB"/>
        </w:rPr>
        <w:t>technical_staging_column_mappings</w:t>
      </w:r>
      <w:proofErr w:type="spellEnd"/>
      <w:r w:rsidRPr="00A92BA9">
        <w:rPr>
          <w:lang w:val="en-GB"/>
        </w:rPr>
        <w:t xml:space="preserve"> with </w:t>
      </w:r>
      <w:proofErr w:type="spellStart"/>
      <w:r w:rsidRPr="00A92BA9">
        <w:rPr>
          <w:lang w:val="en-GB"/>
        </w:rPr>
        <w:t>staging_column_mappings</w:t>
      </w:r>
      <w:proofErr w:type="spellEnd"/>
      <w:r w:rsidRPr="00A92BA9">
        <w:rPr>
          <w:lang w:val="en-GB"/>
        </w:rPr>
        <w:t xml:space="preserve"> to form </w:t>
      </w:r>
      <w:proofErr w:type="spellStart"/>
      <w:r w:rsidRPr="00A92BA9">
        <w:rPr>
          <w:lang w:val="en-GB"/>
        </w:rPr>
        <w:t>column_mappings</w:t>
      </w:r>
      <w:proofErr w:type="spellEnd"/>
      <w:r w:rsidRPr="00A92BA9">
        <w:rPr>
          <w:lang w:val="en-GB"/>
        </w:rPr>
        <w:t>.</w:t>
      </w:r>
    </w:p>
    <w:p w14:paraId="34DC6700" w14:textId="77777777" w:rsidR="00A92BA9" w:rsidRPr="00A92BA9" w:rsidRDefault="00A92BA9" w:rsidP="00A92BA9">
      <w:pPr>
        <w:rPr>
          <w:lang w:val="en-GB"/>
        </w:rPr>
      </w:pPr>
      <w:r w:rsidRPr="00A92BA9">
        <w:rPr>
          <w:lang w:val="en-GB"/>
        </w:rPr>
        <w:t xml:space="preserve">It creates a </w:t>
      </w:r>
      <w:proofErr w:type="spellStart"/>
      <w:r w:rsidRPr="00A92BA9">
        <w:rPr>
          <w:lang w:val="en-GB"/>
        </w:rPr>
        <w:t>staging_table</w:t>
      </w:r>
      <w:proofErr w:type="spellEnd"/>
      <w:r w:rsidRPr="00A92BA9">
        <w:rPr>
          <w:lang w:val="en-GB"/>
        </w:rPr>
        <w:t xml:space="preserve"> using the name, primary key constraint, columns, and foreign key constraints derived from the source table and column mappings.</w:t>
      </w:r>
    </w:p>
    <w:p w14:paraId="06684A03" w14:textId="77777777" w:rsidR="00A92BA9" w:rsidRPr="00A92BA9" w:rsidRDefault="00A92BA9" w:rsidP="00A92BA9">
      <w:pPr>
        <w:rPr>
          <w:lang w:val="en-GB"/>
        </w:rPr>
      </w:pPr>
      <w:r w:rsidRPr="00A92BA9">
        <w:rPr>
          <w:lang w:val="en-GB"/>
        </w:rPr>
        <w:t xml:space="preserve">Finally, it returns a </w:t>
      </w:r>
      <w:proofErr w:type="spellStart"/>
      <w:r w:rsidRPr="00A92BA9">
        <w:rPr>
          <w:lang w:val="en-GB"/>
        </w:rPr>
        <w:t>TableMapping</w:t>
      </w:r>
      <w:proofErr w:type="spellEnd"/>
      <w:r w:rsidRPr="00A92BA9">
        <w:rPr>
          <w:lang w:val="en-GB"/>
        </w:rPr>
        <w:t xml:space="preserve"> object that contains the source table, staging table, and column mappings.</w:t>
      </w:r>
    </w:p>
    <w:p w14:paraId="69EC14DA" w14:textId="77777777" w:rsidR="00A92BA9" w:rsidRPr="00A92BA9" w:rsidRDefault="00A92BA9" w:rsidP="00A92BA9">
      <w:pPr>
        <w:rPr>
          <w:lang w:val="en-GB"/>
        </w:rPr>
      </w:pPr>
      <w:proofErr w:type="spellStart"/>
      <w:r w:rsidRPr="00A92BA9">
        <w:rPr>
          <w:lang w:val="en-GB"/>
        </w:rPr>
        <w:lastRenderedPageBreak/>
        <w:t>create_technical_staging_column_mappings</w:t>
      </w:r>
      <w:proofErr w:type="spellEnd"/>
      <w:r w:rsidRPr="00A92BA9">
        <w:rPr>
          <w:lang w:val="en-GB"/>
        </w:rPr>
        <w:t>() -&gt; list[Column]:</w:t>
      </w:r>
    </w:p>
    <w:p w14:paraId="20E8DF24" w14:textId="77777777" w:rsidR="00A92BA9" w:rsidRPr="00A92BA9" w:rsidRDefault="00A92BA9" w:rsidP="00A92BA9">
      <w:pPr>
        <w:rPr>
          <w:lang w:val="en-GB"/>
        </w:rPr>
      </w:pPr>
    </w:p>
    <w:p w14:paraId="20C529CB" w14:textId="77777777" w:rsidR="00A92BA9" w:rsidRPr="00A92BA9" w:rsidRDefault="00A92BA9" w:rsidP="00A92BA9">
      <w:pPr>
        <w:rPr>
          <w:lang w:val="en-GB"/>
        </w:rPr>
      </w:pPr>
      <w:r w:rsidRPr="00A92BA9">
        <w:rPr>
          <w:lang w:val="en-GB"/>
        </w:rPr>
        <w:t xml:space="preserve">This function creates a list of </w:t>
      </w:r>
      <w:proofErr w:type="spellStart"/>
      <w:r w:rsidRPr="00A92BA9">
        <w:rPr>
          <w:lang w:val="en-GB"/>
        </w:rPr>
        <w:t>ColumnMapping</w:t>
      </w:r>
      <w:proofErr w:type="spellEnd"/>
      <w:r w:rsidRPr="00A92BA9">
        <w:rPr>
          <w:lang w:val="en-GB"/>
        </w:rPr>
        <w:t xml:space="preserve"> objects that represent technical staging columns.</w:t>
      </w:r>
    </w:p>
    <w:p w14:paraId="46E10FB0" w14:textId="77777777" w:rsidR="00A92BA9" w:rsidRPr="00A92BA9" w:rsidRDefault="00A92BA9" w:rsidP="00A92BA9">
      <w:pPr>
        <w:rPr>
          <w:lang w:val="en-GB"/>
        </w:rPr>
      </w:pPr>
      <w:r w:rsidRPr="00A92BA9">
        <w:rPr>
          <w:lang w:val="en-GB"/>
        </w:rPr>
        <w:t xml:space="preserve">It creates two </w:t>
      </w:r>
      <w:proofErr w:type="spellStart"/>
      <w:r w:rsidRPr="00A92BA9">
        <w:rPr>
          <w:lang w:val="en-GB"/>
        </w:rPr>
        <w:t>ColumnMapping</w:t>
      </w:r>
      <w:proofErr w:type="spellEnd"/>
      <w:r w:rsidRPr="00A92BA9">
        <w:rPr>
          <w:lang w:val="en-GB"/>
        </w:rPr>
        <w:t xml:space="preserve"> objects, each containing a Column object representing a target column and an expression.</w:t>
      </w:r>
    </w:p>
    <w:p w14:paraId="43239C98" w14:textId="77777777" w:rsidR="00A92BA9" w:rsidRPr="00A92BA9" w:rsidRDefault="00A92BA9" w:rsidP="00A92BA9">
      <w:pPr>
        <w:rPr>
          <w:lang w:val="en-GB"/>
        </w:rPr>
      </w:pPr>
      <w:r w:rsidRPr="00A92BA9">
        <w:rPr>
          <w:lang w:val="en-GB"/>
        </w:rPr>
        <w:t>The target columns have specific names, datatypes, and nullable constraints.</w:t>
      </w:r>
    </w:p>
    <w:p w14:paraId="483B3BE6" w14:textId="77777777" w:rsidR="00A92BA9" w:rsidRPr="00A92BA9" w:rsidRDefault="00A92BA9" w:rsidP="00A92BA9">
      <w:pPr>
        <w:rPr>
          <w:lang w:val="en-GB"/>
        </w:rPr>
      </w:pPr>
      <w:proofErr w:type="spellStart"/>
      <w:r w:rsidRPr="00A92BA9">
        <w:rPr>
          <w:lang w:val="en-GB"/>
        </w:rPr>
        <w:t>transform_source_column_to_staging_column_mapping</w:t>
      </w:r>
      <w:proofErr w:type="spellEnd"/>
      <w:r w:rsidRPr="00A92BA9">
        <w:rPr>
          <w:lang w:val="en-GB"/>
        </w:rPr>
        <w:t>(</w:t>
      </w:r>
      <w:proofErr w:type="spellStart"/>
      <w:r w:rsidRPr="00A92BA9">
        <w:rPr>
          <w:lang w:val="en-GB"/>
        </w:rPr>
        <w:t>source_column</w:t>
      </w:r>
      <w:proofErr w:type="spellEnd"/>
      <w:r w:rsidRPr="00A92BA9">
        <w:rPr>
          <w:lang w:val="en-GB"/>
        </w:rPr>
        <w:t xml:space="preserve">: Column, </w:t>
      </w:r>
      <w:proofErr w:type="spellStart"/>
      <w:r w:rsidRPr="00A92BA9">
        <w:rPr>
          <w:lang w:val="en-GB"/>
        </w:rPr>
        <w:t>source_table</w:t>
      </w:r>
      <w:proofErr w:type="spellEnd"/>
      <w:r w:rsidRPr="00A92BA9">
        <w:rPr>
          <w:lang w:val="en-GB"/>
        </w:rPr>
        <w:t xml:space="preserve">: Table) -&gt; </w:t>
      </w:r>
      <w:proofErr w:type="spellStart"/>
      <w:r w:rsidRPr="00A92BA9">
        <w:rPr>
          <w:lang w:val="en-GB"/>
        </w:rPr>
        <w:t>ColumnMapping</w:t>
      </w:r>
      <w:proofErr w:type="spellEnd"/>
      <w:r w:rsidRPr="00A92BA9">
        <w:rPr>
          <w:lang w:val="en-GB"/>
        </w:rPr>
        <w:t>:</w:t>
      </w:r>
    </w:p>
    <w:p w14:paraId="2375C7BD" w14:textId="77777777" w:rsidR="00A92BA9" w:rsidRPr="00A92BA9" w:rsidRDefault="00A92BA9" w:rsidP="00A92BA9">
      <w:pPr>
        <w:rPr>
          <w:lang w:val="en-GB"/>
        </w:rPr>
      </w:pPr>
    </w:p>
    <w:p w14:paraId="787C67B0" w14:textId="77777777" w:rsidR="00A92BA9" w:rsidRPr="00A92BA9" w:rsidRDefault="00A92BA9" w:rsidP="00A92BA9">
      <w:pPr>
        <w:rPr>
          <w:lang w:val="en-GB"/>
        </w:rPr>
      </w:pPr>
      <w:r w:rsidRPr="00A92BA9">
        <w:rPr>
          <w:lang w:val="en-GB"/>
        </w:rPr>
        <w:t>This function takes a Column object, representing a source column, and a Table object, representing the source table, as input.</w:t>
      </w:r>
    </w:p>
    <w:p w14:paraId="57A2B675" w14:textId="77777777" w:rsidR="00A92BA9" w:rsidRPr="00A92BA9" w:rsidRDefault="00A92BA9" w:rsidP="00A92BA9">
      <w:pPr>
        <w:rPr>
          <w:lang w:val="en-GB"/>
        </w:rPr>
      </w:pPr>
      <w:r w:rsidRPr="00A92BA9">
        <w:rPr>
          <w:lang w:val="en-GB"/>
        </w:rPr>
        <w:t xml:space="preserve">It creates a </w:t>
      </w:r>
      <w:proofErr w:type="spellStart"/>
      <w:r w:rsidRPr="00A92BA9">
        <w:rPr>
          <w:lang w:val="en-GB"/>
        </w:rPr>
        <w:t>staging_column</w:t>
      </w:r>
      <w:proofErr w:type="spellEnd"/>
      <w:r w:rsidRPr="00A92BA9">
        <w:rPr>
          <w:lang w:val="en-GB"/>
        </w:rPr>
        <w:t xml:space="preserve"> object with the same properties as the source column, except for the nullable constraint.</w:t>
      </w:r>
    </w:p>
    <w:p w14:paraId="183E9986" w14:textId="77777777" w:rsidR="00A92BA9" w:rsidRPr="00A92BA9" w:rsidRDefault="00A92BA9" w:rsidP="00A92BA9">
      <w:pPr>
        <w:rPr>
          <w:lang w:val="en-GB"/>
        </w:rPr>
      </w:pPr>
      <w:r w:rsidRPr="00A92BA9">
        <w:rPr>
          <w:lang w:val="en-GB"/>
        </w:rPr>
        <w:t>The nullable constraint is set to False if the source column is part of the primary key constraint in the source table; otherwise, it is set to True.</w:t>
      </w:r>
    </w:p>
    <w:p w14:paraId="37032622" w14:textId="34945630" w:rsidR="00A92BA9" w:rsidRPr="00A92BA9" w:rsidRDefault="00A92BA9" w:rsidP="00A92BA9">
      <w:pPr>
        <w:rPr>
          <w:lang w:val="en-GB"/>
        </w:rPr>
      </w:pPr>
      <w:r w:rsidRPr="00A92BA9">
        <w:rPr>
          <w:lang w:val="en-GB"/>
        </w:rPr>
        <w:t xml:space="preserve">Finally, it returns a </w:t>
      </w:r>
      <w:proofErr w:type="spellStart"/>
      <w:r w:rsidRPr="00A92BA9">
        <w:rPr>
          <w:lang w:val="en-GB"/>
        </w:rPr>
        <w:t>ColumnMapping</w:t>
      </w:r>
      <w:proofErr w:type="spellEnd"/>
      <w:r w:rsidRPr="00A92BA9">
        <w:rPr>
          <w:lang w:val="en-GB"/>
        </w:rPr>
        <w:t xml:space="preserve"> object that contains the source column and staging column.</w:t>
      </w:r>
    </w:p>
    <w:p w14:paraId="727ABACB" w14:textId="39C39BFD" w:rsidR="00D71FA5" w:rsidRDefault="00B41DF6" w:rsidP="00D71FA5">
      <w:pPr>
        <w:pStyle w:val="Kop2"/>
        <w:rPr>
          <w:lang w:val="en-GB"/>
        </w:rPr>
      </w:pPr>
      <w:r>
        <w:rPr>
          <w:lang w:val="en-GB"/>
        </w:rPr>
        <w:t>Generate code to l</w:t>
      </w:r>
      <w:r w:rsidR="00D71FA5">
        <w:rPr>
          <w:lang w:val="en-GB"/>
        </w:rPr>
        <w:t>oad</w:t>
      </w:r>
      <w:r>
        <w:rPr>
          <w:lang w:val="en-GB"/>
        </w:rPr>
        <w:t xml:space="preserve"> </w:t>
      </w:r>
      <w:r w:rsidR="00D71FA5">
        <w:rPr>
          <w:lang w:val="en-GB"/>
        </w:rPr>
        <w:t>staging tables</w:t>
      </w:r>
    </w:p>
    <w:p w14:paraId="00500594"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 xml:space="preserve">{# Define </w:t>
      </w:r>
      <w:proofErr w:type="spellStart"/>
      <w:r w:rsidRPr="00C04BCF">
        <w:rPr>
          <w:rFonts w:ascii="Consolas" w:eastAsia="Times New Roman" w:hAnsi="Consolas" w:cs="Times New Roman"/>
          <w:color w:val="808080"/>
          <w:sz w:val="18"/>
          <w:szCs w:val="18"/>
          <w:shd w:val="clear" w:color="auto" w:fill="E4E4E4"/>
          <w:lang w:val="en-GB" w:eastAsia="nl-NL"/>
        </w:rPr>
        <w:t>funcionality</w:t>
      </w:r>
      <w:proofErr w:type="spellEnd"/>
      <w:r w:rsidRPr="00C04BCF">
        <w:rPr>
          <w:rFonts w:ascii="Consolas" w:eastAsia="Times New Roman" w:hAnsi="Consolas" w:cs="Times New Roman"/>
          <w:color w:val="808080"/>
          <w:sz w:val="18"/>
          <w:szCs w:val="18"/>
          <w:shd w:val="clear" w:color="auto" w:fill="E4E4E4"/>
          <w:lang w:val="en-GB" w:eastAsia="nl-NL"/>
        </w:rPr>
        <w:t xml:space="preserve"> to quote and join lists of names #}</w:t>
      </w:r>
    </w:p>
    <w:p w14:paraId="18F2A043"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b/>
          <w:bCs/>
          <w:color w:val="006699"/>
          <w:sz w:val="18"/>
          <w:szCs w:val="18"/>
          <w:lang w:eastAsia="nl-NL"/>
        </w:rPr>
        <w:t>macro</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000000"/>
          <w:sz w:val="18"/>
          <w:szCs w:val="18"/>
          <w:lang w:eastAsia="nl-NL"/>
        </w:rPr>
        <w:t>q</w:t>
      </w:r>
      <w:r w:rsidRPr="00C04BCF">
        <w:rPr>
          <w:rFonts w:ascii="Consolas" w:eastAsia="Times New Roman" w:hAnsi="Consolas" w:cs="Times New Roman"/>
          <w:color w:val="F08080"/>
          <w:sz w:val="18"/>
          <w:szCs w:val="18"/>
          <w:lang w:eastAsia="nl-NL"/>
        </w:rPr>
        <w:t>(</w:t>
      </w:r>
      <w:proofErr w:type="spellStart"/>
      <w:r w:rsidRPr="00C04BCF">
        <w:rPr>
          <w:rFonts w:ascii="Consolas" w:eastAsia="Times New Roman" w:hAnsi="Consolas" w:cs="Times New Roman"/>
          <w:color w:val="808080"/>
          <w:sz w:val="18"/>
          <w:szCs w:val="18"/>
          <w:lang w:eastAsia="nl-NL"/>
        </w:rPr>
        <w:t>names</w:t>
      </w:r>
      <w:proofErr w:type="spellEnd"/>
      <w:r w:rsidRPr="00C04BCF">
        <w:rPr>
          <w:rFonts w:ascii="Consolas" w:eastAsia="Times New Roman" w:hAnsi="Consolas" w:cs="Times New Roman"/>
          <w:color w:val="F08080"/>
          <w:sz w:val="18"/>
          <w:szCs w:val="18"/>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2EFAE53C"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0000"/>
          <w:sz w:val="18"/>
          <w:szCs w:val="18"/>
          <w:bdr w:val="single" w:sz="6" w:space="0" w:color="006400" w:frame="1"/>
          <w:shd w:val="clear" w:color="auto" w:fill="90EE90"/>
          <w:lang w:eastAsia="nl-NL"/>
        </w:rPr>
        <w:t>[</w:t>
      </w: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color w:val="808080"/>
          <w:sz w:val="18"/>
          <w:szCs w:val="18"/>
          <w:lang w:eastAsia="nl-NL"/>
        </w:rPr>
        <w:t>names|</w:t>
      </w:r>
      <w:r w:rsidRPr="00C04BCF">
        <w:rPr>
          <w:rFonts w:ascii="Consolas" w:eastAsia="Times New Roman" w:hAnsi="Consolas" w:cs="Times New Roman"/>
          <w:color w:val="000000"/>
          <w:sz w:val="18"/>
          <w:szCs w:val="18"/>
          <w:lang w:eastAsia="nl-NL"/>
        </w:rPr>
        <w:t>join</w:t>
      </w:r>
      <w:proofErr w:type="spellEnd"/>
      <w:r w:rsidRPr="00C04BCF">
        <w:rPr>
          <w:rFonts w:ascii="Consolas" w:eastAsia="Times New Roman" w:hAnsi="Consolas" w:cs="Times New Roman"/>
          <w:color w:val="F08080"/>
          <w:sz w:val="18"/>
          <w:szCs w:val="18"/>
          <w:lang w:eastAsia="nl-NL"/>
        </w:rPr>
        <w:t>(</w:t>
      </w:r>
      <w:r w:rsidRPr="00C04BCF">
        <w:rPr>
          <w:rFonts w:ascii="Consolas" w:eastAsia="Times New Roman" w:hAnsi="Consolas" w:cs="Times New Roman"/>
          <w:color w:val="0000FF"/>
          <w:sz w:val="18"/>
          <w:szCs w:val="18"/>
          <w:lang w:eastAsia="nl-NL"/>
        </w:rPr>
        <w:t>'].['</w:t>
      </w:r>
      <w:r w:rsidRPr="00C04BCF">
        <w:rPr>
          <w:rFonts w:ascii="Consolas" w:eastAsia="Times New Roman" w:hAnsi="Consolas" w:cs="Times New Roman"/>
          <w:color w:val="F08080"/>
          <w:sz w:val="18"/>
          <w:szCs w:val="18"/>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0000"/>
          <w:sz w:val="18"/>
          <w:szCs w:val="18"/>
          <w:bdr w:val="single" w:sz="6" w:space="0" w:color="006400" w:frame="1"/>
          <w:shd w:val="clear" w:color="auto" w:fill="90EE90"/>
          <w:lang w:eastAsia="nl-NL"/>
        </w:rPr>
        <w:t>]</w:t>
      </w:r>
    </w:p>
    <w:p w14:paraId="6A390E29"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endmacro</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29E1255F"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3D636542"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 Define a macro to put commas ',' before items in a loop,</w:t>
      </w:r>
    </w:p>
    <w:p w14:paraId="29307436"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 xml:space="preserve">   except before the first item #}</w:t>
      </w:r>
    </w:p>
    <w:p w14:paraId="42E71049"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b/>
          <w:bCs/>
          <w:color w:val="006699"/>
          <w:sz w:val="18"/>
          <w:szCs w:val="18"/>
          <w:lang w:eastAsia="nl-NL"/>
        </w:rPr>
        <w:t>macro</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000000"/>
          <w:sz w:val="18"/>
          <w:szCs w:val="18"/>
          <w:lang w:eastAsia="nl-NL"/>
        </w:rPr>
        <w:t>c</w:t>
      </w:r>
      <w:r w:rsidRPr="00C04BCF">
        <w:rPr>
          <w:rFonts w:ascii="Consolas" w:eastAsia="Times New Roman" w:hAnsi="Consolas" w:cs="Times New Roman"/>
          <w:color w:val="F08080"/>
          <w:sz w:val="18"/>
          <w:szCs w:val="18"/>
          <w:lang w:eastAsia="nl-NL"/>
        </w:rPr>
        <w:t>(</w:t>
      </w:r>
      <w:r w:rsidRPr="00C04BCF">
        <w:rPr>
          <w:rFonts w:ascii="Consolas" w:eastAsia="Times New Roman" w:hAnsi="Consolas" w:cs="Times New Roman"/>
          <w:color w:val="000000"/>
          <w:sz w:val="18"/>
          <w:szCs w:val="18"/>
          <w:lang w:eastAsia="nl-NL"/>
        </w:rPr>
        <w:t>loop</w:t>
      </w:r>
      <w:r w:rsidRPr="00C04BCF">
        <w:rPr>
          <w:rFonts w:ascii="Consolas" w:eastAsia="Times New Roman" w:hAnsi="Consolas" w:cs="Times New Roman"/>
          <w:color w:val="F08080"/>
          <w:sz w:val="18"/>
          <w:szCs w:val="18"/>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3568A41A"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FF"/>
          <w:sz w:val="18"/>
          <w:szCs w:val="18"/>
          <w:lang w:val="en-GB" w:eastAsia="nl-NL"/>
        </w:rPr>
        <w:t>'  '</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if</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loop.index0</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0</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else</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FF"/>
          <w:sz w:val="18"/>
          <w:szCs w:val="18"/>
          <w:lang w:val="en-GB" w:eastAsia="nl-NL"/>
        </w:rPr>
        <w:t>', '</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0A6C3C49"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endmacro</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755170E4"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5064D9C2"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 Define a macro that returns the value for a column from a column mapping #}</w:t>
      </w:r>
    </w:p>
    <w:p w14:paraId="4802B5ED"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b/>
          <w:bCs/>
          <w:color w:val="006699"/>
          <w:sz w:val="18"/>
          <w:szCs w:val="18"/>
          <w:lang w:eastAsia="nl-NL"/>
        </w:rPr>
        <w:t>macro</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color w:val="000000"/>
          <w:sz w:val="18"/>
          <w:szCs w:val="18"/>
          <w:lang w:eastAsia="nl-NL"/>
        </w:rPr>
        <w:t>colval</w:t>
      </w:r>
      <w:proofErr w:type="spellEnd"/>
      <w:r w:rsidRPr="00C04BCF">
        <w:rPr>
          <w:rFonts w:ascii="Consolas" w:eastAsia="Times New Roman" w:hAnsi="Consolas" w:cs="Times New Roman"/>
          <w:color w:val="F08080"/>
          <w:sz w:val="18"/>
          <w:szCs w:val="18"/>
          <w:lang w:eastAsia="nl-NL"/>
        </w:rPr>
        <w:t>(</w:t>
      </w:r>
      <w:proofErr w:type="spellStart"/>
      <w:r w:rsidRPr="00C04BCF">
        <w:rPr>
          <w:rFonts w:ascii="Consolas" w:eastAsia="Times New Roman" w:hAnsi="Consolas" w:cs="Times New Roman"/>
          <w:color w:val="000000"/>
          <w:sz w:val="18"/>
          <w:szCs w:val="18"/>
          <w:lang w:eastAsia="nl-NL"/>
        </w:rPr>
        <w:t>mapping</w:t>
      </w:r>
      <w:proofErr w:type="spellEnd"/>
      <w:r w:rsidRPr="00C04BCF">
        <w:rPr>
          <w:rFonts w:ascii="Consolas" w:eastAsia="Times New Roman" w:hAnsi="Consolas" w:cs="Times New Roman"/>
          <w:color w:val="F08080"/>
          <w:sz w:val="18"/>
          <w:szCs w:val="18"/>
          <w:lang w:eastAsia="nl-NL"/>
        </w:rPr>
        <w:t>)</w:t>
      </w:r>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2B0A25C2"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q</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[mapping.source_column.name]</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if</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mapping.source_column</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else</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mapping.expression</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3F574317"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endmacro</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11B5AB5D"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p>
    <w:p w14:paraId="017BD8BE"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 Loop trough all schema mappings and create SQL ETL statements -#}</w:t>
      </w:r>
    </w:p>
    <w:p w14:paraId="0736AF38"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for</w:t>
      </w:r>
      <w:proofErr w:type="spellEnd"/>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color w:val="000000"/>
          <w:sz w:val="18"/>
          <w:szCs w:val="18"/>
          <w:lang w:eastAsia="nl-NL"/>
        </w:rPr>
        <w:t>schema_mapping</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b/>
          <w:bCs/>
          <w:color w:val="006699"/>
          <w:sz w:val="18"/>
          <w:szCs w:val="18"/>
          <w:lang w:eastAsia="nl-NL"/>
        </w:rPr>
        <w:t>in</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color w:val="000000"/>
          <w:sz w:val="18"/>
          <w:szCs w:val="18"/>
          <w:lang w:eastAsia="nl-NL"/>
        </w:rPr>
        <w:t>schema_mappings</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57ECA1AE"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2C03673E"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 Loop trough all table mappings and create SQL ETL statements -#}</w:t>
      </w:r>
    </w:p>
    <w:p w14:paraId="199C7B36"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for</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table_mapping</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in</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schema_mapping.table_mappings</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232F773F"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0000"/>
          <w:sz w:val="18"/>
          <w:szCs w:val="18"/>
          <w:bdr w:val="single" w:sz="6" w:space="0" w:color="006400" w:frame="1"/>
          <w:shd w:val="clear" w:color="auto" w:fill="90EE90"/>
          <w:lang w:val="en-GB" w:eastAsia="nl-NL"/>
        </w:rPr>
        <w:t>--</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val="en-GB" w:eastAsia="nl-NL"/>
        </w:rPr>
        <w:t>Load</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b/>
          <w:bCs/>
          <w:color w:val="006699"/>
          <w:sz w:val="18"/>
          <w:szCs w:val="18"/>
          <w:bdr w:val="single" w:sz="6" w:space="0" w:color="006400" w:frame="1"/>
          <w:shd w:val="clear" w:color="auto" w:fill="90EE90"/>
          <w:lang w:val="en-GB" w:eastAsia="nl-NL"/>
        </w:rPr>
        <w:t>table</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schema_mapping.target_schema.name</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0000"/>
          <w:sz w:val="18"/>
          <w:szCs w:val="18"/>
          <w:bdr w:val="single" w:sz="6" w:space="0" w:color="006400" w:frame="1"/>
          <w:shd w:val="clear" w:color="auto" w:fill="90EE90"/>
          <w:lang w:val="en-GB" w:eastAsia="nl-NL"/>
        </w:rPr>
        <w:t>.</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table_mapping.target_table.name</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6EFE814D"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b/>
          <w:bCs/>
          <w:color w:val="006699"/>
          <w:sz w:val="18"/>
          <w:szCs w:val="18"/>
          <w:bdr w:val="single" w:sz="6" w:space="0" w:color="006400" w:frame="1"/>
          <w:shd w:val="clear" w:color="auto" w:fill="90EE90"/>
          <w:lang w:val="en-GB" w:eastAsia="nl-NL"/>
        </w:rPr>
        <w:t>CREATE</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bdr w:val="single" w:sz="6" w:space="0" w:color="006400" w:frame="1"/>
          <w:shd w:val="clear" w:color="auto" w:fill="90EE90"/>
          <w:lang w:val="en-GB" w:eastAsia="nl-NL"/>
        </w:rPr>
        <w:t>OR</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b/>
          <w:bCs/>
          <w:color w:val="006699"/>
          <w:sz w:val="18"/>
          <w:szCs w:val="18"/>
          <w:bdr w:val="single" w:sz="6" w:space="0" w:color="006400" w:frame="1"/>
          <w:shd w:val="clear" w:color="auto" w:fill="90EE90"/>
          <w:lang w:val="en-GB" w:eastAsia="nl-NL"/>
        </w:rPr>
        <w:t>ALTER</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val="en-GB" w:eastAsia="nl-NL"/>
        </w:rPr>
        <w:t>PROCEDURE</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q</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[schema_mapping.target_schema.name,</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w:t>
      </w:r>
      <w:proofErr w:type="spellStart"/>
      <w:r w:rsidRPr="00C04BCF">
        <w:rPr>
          <w:rFonts w:ascii="Consolas" w:eastAsia="Times New Roman" w:hAnsi="Consolas" w:cs="Times New Roman"/>
          <w:color w:val="000000"/>
          <w:sz w:val="18"/>
          <w:szCs w:val="18"/>
          <w:lang w:val="en-GB" w:eastAsia="nl-NL"/>
        </w:rPr>
        <w:t>usp_load</w:t>
      </w:r>
      <w:proofErr w:type="spellEnd"/>
      <w:r w:rsidRPr="00C04BCF">
        <w:rPr>
          <w:rFonts w:ascii="Consolas" w:eastAsia="Times New Roman" w:hAnsi="Consolas" w:cs="Times New Roman"/>
          <w:color w:val="00000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table_mapping.target_table.name]</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F08080"/>
          <w:sz w:val="18"/>
          <w:szCs w:val="18"/>
          <w:bdr w:val="single" w:sz="6" w:space="0" w:color="006400" w:frame="1"/>
          <w:shd w:val="clear" w:color="auto" w:fill="90EE90"/>
          <w:lang w:val="en-GB" w:eastAsia="nl-NL"/>
        </w:rPr>
        <w:t>(</w:t>
      </w:r>
    </w:p>
    <w:p w14:paraId="34B369E0"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eastAsia="nl-NL"/>
        </w:rPr>
        <w:t>@stg_runId</w:t>
      </w: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proofErr w:type="spellStart"/>
      <w:r w:rsidRPr="00C04BCF">
        <w:rPr>
          <w:rFonts w:ascii="Consolas" w:eastAsia="Times New Roman" w:hAnsi="Consolas" w:cs="Times New Roman"/>
          <w:b/>
          <w:bCs/>
          <w:color w:val="006699"/>
          <w:sz w:val="18"/>
          <w:szCs w:val="18"/>
          <w:bdr w:val="single" w:sz="6" w:space="0" w:color="006400" w:frame="1"/>
          <w:shd w:val="clear" w:color="auto" w:fill="90EE90"/>
          <w:lang w:eastAsia="nl-NL"/>
        </w:rPr>
        <w:t>uniqueIdentifier</w:t>
      </w:r>
      <w:proofErr w:type="spellEnd"/>
    </w:p>
    <w:p w14:paraId="61F17670"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0000"/>
          <w:sz w:val="18"/>
          <w:szCs w:val="18"/>
          <w:bdr w:val="single" w:sz="6" w:space="0" w:color="006400" w:frame="1"/>
          <w:shd w:val="clear" w:color="auto" w:fill="90EE90"/>
          <w:lang w:eastAsia="nl-NL"/>
        </w:rPr>
        <w:t>,</w:t>
      </w: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eastAsia="nl-NL"/>
        </w:rPr>
        <w:t>@stg_timestamp_utc</w:t>
      </w: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proofErr w:type="spellStart"/>
      <w:r w:rsidRPr="00C04BCF">
        <w:rPr>
          <w:rFonts w:ascii="Consolas" w:eastAsia="Times New Roman" w:hAnsi="Consolas" w:cs="Times New Roman"/>
          <w:color w:val="000000"/>
          <w:sz w:val="18"/>
          <w:szCs w:val="18"/>
          <w:bdr w:val="single" w:sz="6" w:space="0" w:color="006400" w:frame="1"/>
          <w:shd w:val="clear" w:color="auto" w:fill="90EE90"/>
          <w:lang w:eastAsia="nl-NL"/>
        </w:rPr>
        <w:t>datetime</w:t>
      </w:r>
      <w:proofErr w:type="spellEnd"/>
    </w:p>
    <w:p w14:paraId="07598C25"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F08080"/>
          <w:sz w:val="18"/>
          <w:szCs w:val="18"/>
          <w:bdr w:val="single" w:sz="6" w:space="0" w:color="006400" w:frame="1"/>
          <w:shd w:val="clear" w:color="auto" w:fill="90EE90"/>
          <w:lang w:eastAsia="nl-NL"/>
        </w:rPr>
        <w:t>)</w:t>
      </w:r>
    </w:p>
    <w:p w14:paraId="116218AC"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0000"/>
          <w:sz w:val="18"/>
          <w:szCs w:val="18"/>
          <w:bdr w:val="single" w:sz="6" w:space="0" w:color="006400" w:frame="1"/>
          <w:shd w:val="clear" w:color="auto" w:fill="90EE90"/>
          <w:lang w:eastAsia="nl-NL"/>
        </w:rPr>
        <w:t>AS</w:t>
      </w:r>
    </w:p>
    <w:p w14:paraId="7B593EEB"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0000"/>
          <w:sz w:val="18"/>
          <w:szCs w:val="18"/>
          <w:bdr w:val="single" w:sz="6" w:space="0" w:color="006400" w:frame="1"/>
          <w:shd w:val="clear" w:color="auto" w:fill="90EE90"/>
          <w:lang w:eastAsia="nl-NL"/>
        </w:rPr>
        <w:t>BEGIN</w:t>
      </w:r>
    </w:p>
    <w:p w14:paraId="29CFC5AB"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lastRenderedPageBreak/>
        <w:t xml:space="preserve">  </w:t>
      </w:r>
      <w:r w:rsidRPr="00C04BCF">
        <w:rPr>
          <w:rFonts w:ascii="Consolas" w:eastAsia="Times New Roman" w:hAnsi="Consolas" w:cs="Times New Roman"/>
          <w:color w:val="000000"/>
          <w:sz w:val="18"/>
          <w:szCs w:val="18"/>
          <w:bdr w:val="single" w:sz="6" w:space="0" w:color="006400" w:frame="1"/>
          <w:shd w:val="clear" w:color="auto" w:fill="90EE90"/>
          <w:lang w:val="en-GB" w:eastAsia="nl-NL"/>
        </w:rPr>
        <w:t>INSERT</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val="en-GB" w:eastAsia="nl-NL"/>
        </w:rPr>
        <w:t>INTO</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q</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[schema_mapping.target_schema.name,</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table_mapping.target_table.name]</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F08080"/>
          <w:sz w:val="18"/>
          <w:szCs w:val="18"/>
          <w:bdr w:val="single" w:sz="6" w:space="0" w:color="006400" w:frame="1"/>
          <w:shd w:val="clear" w:color="auto" w:fill="90EE90"/>
          <w:lang w:val="en-GB" w:eastAsia="nl-NL"/>
        </w:rPr>
        <w:t>(</w:t>
      </w:r>
    </w:p>
    <w:p w14:paraId="22DEF42F"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for</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column_mapping</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in</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table_mapping.column_mappings</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5E4A785A"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c</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loop</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q</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[column_mapping.target_column.name]</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69F80742"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endfor</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6B3B64C3"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C04BCF">
        <w:rPr>
          <w:rFonts w:ascii="Consolas" w:eastAsia="Times New Roman" w:hAnsi="Consolas" w:cs="Times New Roman"/>
          <w:color w:val="F08080"/>
          <w:sz w:val="18"/>
          <w:szCs w:val="18"/>
          <w:bdr w:val="single" w:sz="6" w:space="0" w:color="006400" w:frame="1"/>
          <w:shd w:val="clear" w:color="auto" w:fill="90EE90"/>
          <w:lang w:eastAsia="nl-NL"/>
        </w:rPr>
        <w:t>)</w:t>
      </w:r>
    </w:p>
    <w:p w14:paraId="60957B5B"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eastAsia="nl-NL"/>
        </w:rPr>
        <w:t>SELECT</w:t>
      </w:r>
    </w:p>
    <w:p w14:paraId="61AA4F43"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for</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column_mapping</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b/>
          <w:bCs/>
          <w:color w:val="006699"/>
          <w:sz w:val="18"/>
          <w:szCs w:val="18"/>
          <w:lang w:val="en-GB" w:eastAsia="nl-NL"/>
        </w:rPr>
        <w:t>in</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table_mapping.column_mappings</w:t>
      </w:r>
      <w:proofErr w:type="spellEnd"/>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5DAFAB2F"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c</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loop</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proofErr w:type="spellStart"/>
      <w:r w:rsidRPr="00C04BCF">
        <w:rPr>
          <w:rFonts w:ascii="Consolas" w:eastAsia="Times New Roman" w:hAnsi="Consolas" w:cs="Times New Roman"/>
          <w:color w:val="000000"/>
          <w:sz w:val="18"/>
          <w:szCs w:val="18"/>
          <w:lang w:val="en-GB" w:eastAsia="nl-NL"/>
        </w:rPr>
        <w:t>colval</w:t>
      </w:r>
      <w:proofErr w:type="spellEnd"/>
      <w:r w:rsidRPr="00C04BCF">
        <w:rPr>
          <w:rFonts w:ascii="Consolas" w:eastAsia="Times New Roman" w:hAnsi="Consolas" w:cs="Times New Roman"/>
          <w:color w:val="F08080"/>
          <w:sz w:val="18"/>
          <w:szCs w:val="18"/>
          <w:lang w:val="en-GB" w:eastAsia="nl-NL"/>
        </w:rPr>
        <w:t>(</w:t>
      </w:r>
      <w:proofErr w:type="spellStart"/>
      <w:r w:rsidRPr="00C04BCF">
        <w:rPr>
          <w:rFonts w:ascii="Consolas" w:eastAsia="Times New Roman" w:hAnsi="Consolas" w:cs="Times New Roman"/>
          <w:color w:val="000000"/>
          <w:sz w:val="18"/>
          <w:szCs w:val="18"/>
          <w:lang w:val="en-GB" w:eastAsia="nl-NL"/>
        </w:rPr>
        <w:t>column_mapping</w:t>
      </w:r>
      <w:proofErr w:type="spellEnd"/>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37470EDB"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endfor</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3C11A6CC"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eastAsia="nl-NL"/>
        </w:rPr>
        <w:t>FROM</w:t>
      </w:r>
      <w:r w:rsidRPr="00C04BCF">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0C38C5A4"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q</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0000"/>
          <w:sz w:val="18"/>
          <w:szCs w:val="18"/>
          <w:lang w:val="en-GB" w:eastAsia="nl-NL"/>
        </w:rPr>
        <w:t>[schema_mapping.source_schema.name,</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000000"/>
          <w:sz w:val="18"/>
          <w:szCs w:val="18"/>
          <w:lang w:val="en-GB" w:eastAsia="nl-NL"/>
        </w:rPr>
        <w:t>table_mapping.source_table.name]</w:t>
      </w:r>
      <w:r w:rsidRPr="00C04BCF">
        <w:rPr>
          <w:rFonts w:ascii="Consolas" w:eastAsia="Times New Roman" w:hAnsi="Consolas" w:cs="Times New Roman"/>
          <w:color w:val="F08080"/>
          <w:sz w:val="18"/>
          <w:szCs w:val="18"/>
          <w:lang w:val="en-GB" w:eastAsia="nl-NL"/>
        </w:rPr>
        <w:t>)</w:t>
      </w:r>
      <w:r w:rsidRPr="00C04BCF">
        <w:rPr>
          <w:rFonts w:ascii="Consolas" w:eastAsia="Times New Roman" w:hAnsi="Consolas" w:cs="Times New Roman"/>
          <w:color w:val="008200"/>
          <w:sz w:val="18"/>
          <w:szCs w:val="18"/>
          <w:lang w:val="en-GB" w:eastAsia="nl-NL"/>
        </w:rPr>
        <w:t xml:space="preserve"> </w:t>
      </w:r>
      <w:r w:rsidRPr="00C04BCF">
        <w:rPr>
          <w:rFonts w:ascii="Consolas" w:eastAsia="Times New Roman" w:hAnsi="Consolas" w:cs="Times New Roman"/>
          <w:color w:val="808080"/>
          <w:sz w:val="18"/>
          <w:szCs w:val="18"/>
          <w:shd w:val="clear" w:color="auto" w:fill="E4E4E4"/>
          <w:lang w:val="en-GB" w:eastAsia="nl-NL"/>
        </w:rPr>
        <w:t>}}</w:t>
      </w:r>
    </w:p>
    <w:p w14:paraId="7902DCC5"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C04BCF">
        <w:rPr>
          <w:rFonts w:ascii="Consolas" w:eastAsia="Times New Roman" w:hAnsi="Consolas" w:cs="Times New Roman"/>
          <w:color w:val="000000"/>
          <w:sz w:val="18"/>
          <w:szCs w:val="18"/>
          <w:bdr w:val="single" w:sz="6" w:space="0" w:color="006400" w:frame="1"/>
          <w:shd w:val="clear" w:color="auto" w:fill="90EE90"/>
          <w:lang w:eastAsia="nl-NL"/>
        </w:rPr>
        <w:t>;</w:t>
      </w:r>
    </w:p>
    <w:p w14:paraId="7DDC7A9B"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0000"/>
          <w:sz w:val="18"/>
          <w:szCs w:val="18"/>
          <w:bdr w:val="single" w:sz="6" w:space="0" w:color="006400" w:frame="1"/>
          <w:shd w:val="clear" w:color="auto" w:fill="90EE90"/>
          <w:lang w:eastAsia="nl-NL"/>
        </w:rPr>
        <w:t>END</w:t>
      </w:r>
    </w:p>
    <w:p w14:paraId="0E58950E"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000000"/>
          <w:sz w:val="18"/>
          <w:szCs w:val="18"/>
          <w:bdr w:val="single" w:sz="6" w:space="0" w:color="006400" w:frame="1"/>
          <w:shd w:val="clear" w:color="auto" w:fill="90EE90"/>
          <w:lang w:eastAsia="nl-NL"/>
        </w:rPr>
        <w:t>;</w:t>
      </w:r>
    </w:p>
    <w:p w14:paraId="775B0097"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b/>
          <w:bCs/>
          <w:color w:val="006699"/>
          <w:sz w:val="18"/>
          <w:szCs w:val="18"/>
          <w:bdr w:val="single" w:sz="6" w:space="0" w:color="006400" w:frame="1"/>
          <w:shd w:val="clear" w:color="auto" w:fill="90EE90"/>
          <w:lang w:eastAsia="nl-NL"/>
        </w:rPr>
        <w:t>GO</w:t>
      </w:r>
    </w:p>
    <w:p w14:paraId="79329E22"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endfor</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25E9732B" w14:textId="77777777" w:rsidR="00C04BCF" w:rsidRPr="00C04BCF" w:rsidRDefault="00C04BCF" w:rsidP="00C04BCF">
      <w:pPr>
        <w:numPr>
          <w:ilvl w:val="0"/>
          <w:numId w:val="1"/>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07F3F2FE" w14:textId="77777777" w:rsidR="00C04BCF" w:rsidRPr="00C04BCF" w:rsidRDefault="00C04BCF" w:rsidP="00C04BCF">
      <w:pPr>
        <w:numPr>
          <w:ilvl w:val="0"/>
          <w:numId w:val="1"/>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C04BCF">
        <w:rPr>
          <w:rFonts w:ascii="Consolas" w:eastAsia="Times New Roman" w:hAnsi="Consolas" w:cs="Times New Roman"/>
          <w:color w:val="808080"/>
          <w:sz w:val="18"/>
          <w:szCs w:val="18"/>
          <w:shd w:val="clear" w:color="auto" w:fill="E4E4E4"/>
          <w:lang w:eastAsia="nl-NL"/>
        </w:rPr>
        <w:t>{%</w:t>
      </w:r>
      <w:r w:rsidRPr="00C04BCF">
        <w:rPr>
          <w:rFonts w:ascii="Consolas" w:eastAsia="Times New Roman" w:hAnsi="Consolas" w:cs="Times New Roman"/>
          <w:color w:val="008200"/>
          <w:sz w:val="18"/>
          <w:szCs w:val="18"/>
          <w:lang w:eastAsia="nl-NL"/>
        </w:rPr>
        <w:t xml:space="preserve"> </w:t>
      </w:r>
      <w:proofErr w:type="spellStart"/>
      <w:r w:rsidRPr="00C04BCF">
        <w:rPr>
          <w:rFonts w:ascii="Consolas" w:eastAsia="Times New Roman" w:hAnsi="Consolas" w:cs="Times New Roman"/>
          <w:b/>
          <w:bCs/>
          <w:color w:val="006699"/>
          <w:sz w:val="18"/>
          <w:szCs w:val="18"/>
          <w:lang w:eastAsia="nl-NL"/>
        </w:rPr>
        <w:t>endfor</w:t>
      </w:r>
      <w:proofErr w:type="spellEnd"/>
      <w:r w:rsidRPr="00C04BCF">
        <w:rPr>
          <w:rFonts w:ascii="Consolas" w:eastAsia="Times New Roman" w:hAnsi="Consolas" w:cs="Times New Roman"/>
          <w:color w:val="008200"/>
          <w:sz w:val="18"/>
          <w:szCs w:val="18"/>
          <w:lang w:eastAsia="nl-NL"/>
        </w:rPr>
        <w:t xml:space="preserve"> </w:t>
      </w:r>
      <w:r w:rsidRPr="00C04BCF">
        <w:rPr>
          <w:rFonts w:ascii="Consolas" w:eastAsia="Times New Roman" w:hAnsi="Consolas" w:cs="Times New Roman"/>
          <w:color w:val="808080"/>
          <w:sz w:val="18"/>
          <w:szCs w:val="18"/>
          <w:shd w:val="clear" w:color="auto" w:fill="E4E4E4"/>
          <w:lang w:eastAsia="nl-NL"/>
        </w:rPr>
        <w:t>%}</w:t>
      </w:r>
    </w:p>
    <w:p w14:paraId="12CDFBD5" w14:textId="77777777" w:rsidR="00D71FA5" w:rsidRPr="00D71FA5" w:rsidRDefault="00D71FA5" w:rsidP="00D71FA5">
      <w:pPr>
        <w:rPr>
          <w:lang w:val="en-GB"/>
        </w:rPr>
      </w:pPr>
    </w:p>
    <w:p w14:paraId="4DD0CB93" w14:textId="1F6BB893" w:rsidR="00A92BA9" w:rsidRDefault="00A92BA9" w:rsidP="00D71FA5">
      <w:pPr>
        <w:pStyle w:val="Kop2"/>
        <w:rPr>
          <w:lang w:val="en-GB"/>
        </w:rPr>
      </w:pPr>
      <w:r>
        <w:rPr>
          <w:lang w:val="en-GB"/>
        </w:rPr>
        <w:t>Model transformations for HDA tables</w:t>
      </w:r>
    </w:p>
    <w:p w14:paraId="366DB8DE" w14:textId="77777777" w:rsidR="009A1EC9" w:rsidRPr="009A1EC9" w:rsidRDefault="009A1EC9" w:rsidP="009A1EC9">
      <w:pPr>
        <w:rPr>
          <w:lang w:val="en-GB"/>
        </w:rPr>
      </w:pPr>
      <w:r w:rsidRPr="009A1EC9">
        <w:rPr>
          <w:lang w:val="en-GB"/>
        </w:rPr>
        <w:t>The given code defines a set of functions that transform a staging physical model mapping into an HDA (Historical Data Archive) physical model mapping. Here's an explanation of each function:</w:t>
      </w:r>
    </w:p>
    <w:p w14:paraId="2A59FF7B" w14:textId="77777777" w:rsidR="009A1EC9" w:rsidRPr="009A1EC9" w:rsidRDefault="009A1EC9" w:rsidP="009A1EC9">
      <w:pPr>
        <w:rPr>
          <w:lang w:val="en-GB"/>
        </w:rPr>
      </w:pPr>
    </w:p>
    <w:p w14:paraId="59AADB90" w14:textId="77777777" w:rsidR="009A1EC9" w:rsidRPr="009A1EC9" w:rsidRDefault="009A1EC9" w:rsidP="009A1EC9">
      <w:pPr>
        <w:rPr>
          <w:lang w:val="en-GB"/>
        </w:rPr>
      </w:pPr>
      <w:r w:rsidRPr="009A1EC9">
        <w:rPr>
          <w:lang w:val="en-GB"/>
        </w:rPr>
        <w:t xml:space="preserve">transform_staging_physical_model_mapping_to_hda_physical_model_mapping(physical_model_mapping: </w:t>
      </w:r>
      <w:proofErr w:type="spellStart"/>
      <w:r w:rsidRPr="009A1EC9">
        <w:rPr>
          <w:lang w:val="en-GB"/>
        </w:rPr>
        <w:t>PhysicalModelMapping</w:t>
      </w:r>
      <w:proofErr w:type="spellEnd"/>
      <w:r w:rsidRPr="009A1EC9">
        <w:rPr>
          <w:lang w:val="en-GB"/>
        </w:rPr>
        <w:t xml:space="preserve">) -&gt; </w:t>
      </w:r>
      <w:proofErr w:type="spellStart"/>
      <w:r w:rsidRPr="009A1EC9">
        <w:rPr>
          <w:lang w:val="en-GB"/>
        </w:rPr>
        <w:t>PhysicalModelMapping</w:t>
      </w:r>
      <w:proofErr w:type="spellEnd"/>
      <w:r w:rsidRPr="009A1EC9">
        <w:rPr>
          <w:lang w:val="en-GB"/>
        </w:rPr>
        <w:t>:</w:t>
      </w:r>
    </w:p>
    <w:p w14:paraId="0AB600E7" w14:textId="77777777" w:rsidR="009A1EC9" w:rsidRPr="009A1EC9" w:rsidRDefault="009A1EC9" w:rsidP="009A1EC9">
      <w:pPr>
        <w:rPr>
          <w:lang w:val="en-GB"/>
        </w:rPr>
      </w:pPr>
    </w:p>
    <w:p w14:paraId="034D4C61" w14:textId="77777777" w:rsidR="009A1EC9" w:rsidRPr="009A1EC9" w:rsidRDefault="009A1EC9" w:rsidP="009A1EC9">
      <w:pPr>
        <w:rPr>
          <w:lang w:val="en-GB"/>
        </w:rPr>
      </w:pPr>
      <w:r w:rsidRPr="009A1EC9">
        <w:rPr>
          <w:lang w:val="en-GB"/>
        </w:rPr>
        <w:t xml:space="preserve">This function takes a </w:t>
      </w:r>
      <w:proofErr w:type="spellStart"/>
      <w:r w:rsidRPr="009A1EC9">
        <w:rPr>
          <w:lang w:val="en-GB"/>
        </w:rPr>
        <w:t>PhysicalModelMapping</w:t>
      </w:r>
      <w:proofErr w:type="spellEnd"/>
      <w:r w:rsidRPr="009A1EC9">
        <w:rPr>
          <w:lang w:val="en-GB"/>
        </w:rPr>
        <w:t xml:space="preserve"> object, representing the staging physical model mapping, as input.</w:t>
      </w:r>
    </w:p>
    <w:p w14:paraId="4777CA07" w14:textId="77777777" w:rsidR="009A1EC9" w:rsidRPr="009A1EC9" w:rsidRDefault="009A1EC9" w:rsidP="009A1EC9">
      <w:pPr>
        <w:rPr>
          <w:lang w:val="en-GB"/>
        </w:rPr>
      </w:pPr>
      <w:r w:rsidRPr="009A1EC9">
        <w:rPr>
          <w:lang w:val="en-GB"/>
        </w:rPr>
        <w:t xml:space="preserve">It creates a list of </w:t>
      </w:r>
      <w:proofErr w:type="spellStart"/>
      <w:r w:rsidRPr="009A1EC9">
        <w:rPr>
          <w:lang w:val="en-GB"/>
        </w:rPr>
        <w:t>hda_schema_mappings</w:t>
      </w:r>
      <w:proofErr w:type="spellEnd"/>
      <w:r w:rsidRPr="009A1EC9">
        <w:rPr>
          <w:lang w:val="en-GB"/>
        </w:rPr>
        <w:t xml:space="preserve"> by applying the function </w:t>
      </w:r>
      <w:proofErr w:type="spellStart"/>
      <w:r w:rsidRPr="009A1EC9">
        <w:rPr>
          <w:lang w:val="en-GB"/>
        </w:rPr>
        <w:t>transform_staging_schema_mapping_to_hda_schema_mapping</w:t>
      </w:r>
      <w:proofErr w:type="spellEnd"/>
      <w:r w:rsidRPr="009A1EC9">
        <w:rPr>
          <w:lang w:val="en-GB"/>
        </w:rPr>
        <w:t xml:space="preserve"> to each schema mapping in the staging physical model mapping.</w:t>
      </w:r>
    </w:p>
    <w:p w14:paraId="598E4F80" w14:textId="77777777" w:rsidR="009A1EC9" w:rsidRPr="009A1EC9" w:rsidRDefault="009A1EC9" w:rsidP="009A1EC9">
      <w:pPr>
        <w:rPr>
          <w:lang w:val="en-GB"/>
        </w:rPr>
      </w:pPr>
      <w:r w:rsidRPr="009A1EC9">
        <w:rPr>
          <w:lang w:val="en-GB"/>
        </w:rPr>
        <w:t xml:space="preserve">It creates an </w:t>
      </w:r>
      <w:proofErr w:type="spellStart"/>
      <w:r w:rsidRPr="009A1EC9">
        <w:rPr>
          <w:lang w:val="en-GB"/>
        </w:rPr>
        <w:t>hda_physical_model</w:t>
      </w:r>
      <w:proofErr w:type="spellEnd"/>
      <w:r w:rsidRPr="009A1EC9">
        <w:rPr>
          <w:lang w:val="en-GB"/>
        </w:rPr>
        <w:t xml:space="preserve"> by extracting the target schema from each </w:t>
      </w:r>
      <w:proofErr w:type="spellStart"/>
      <w:r w:rsidRPr="009A1EC9">
        <w:rPr>
          <w:lang w:val="en-GB"/>
        </w:rPr>
        <w:t>hda_schema_mapping</w:t>
      </w:r>
      <w:proofErr w:type="spellEnd"/>
      <w:r w:rsidRPr="009A1EC9">
        <w:rPr>
          <w:lang w:val="en-GB"/>
        </w:rPr>
        <w:t>.</w:t>
      </w:r>
    </w:p>
    <w:p w14:paraId="438CD3FE" w14:textId="77777777" w:rsidR="009A1EC9" w:rsidRPr="009A1EC9" w:rsidRDefault="009A1EC9" w:rsidP="009A1EC9">
      <w:pPr>
        <w:rPr>
          <w:lang w:val="en-GB"/>
        </w:rPr>
      </w:pPr>
      <w:r w:rsidRPr="009A1EC9">
        <w:rPr>
          <w:lang w:val="en-GB"/>
        </w:rPr>
        <w:t xml:space="preserve">Finally, it returns a </w:t>
      </w:r>
      <w:proofErr w:type="spellStart"/>
      <w:r w:rsidRPr="009A1EC9">
        <w:rPr>
          <w:lang w:val="en-GB"/>
        </w:rPr>
        <w:t>PhysicalModelMapping</w:t>
      </w:r>
      <w:proofErr w:type="spellEnd"/>
      <w:r w:rsidRPr="009A1EC9">
        <w:rPr>
          <w:lang w:val="en-GB"/>
        </w:rPr>
        <w:t xml:space="preserve"> object that contains the target model from the staging physical model mapping, the </w:t>
      </w:r>
      <w:proofErr w:type="spellStart"/>
      <w:r w:rsidRPr="009A1EC9">
        <w:rPr>
          <w:lang w:val="en-GB"/>
        </w:rPr>
        <w:t>hda_physical_model</w:t>
      </w:r>
      <w:proofErr w:type="spellEnd"/>
      <w:r w:rsidRPr="009A1EC9">
        <w:rPr>
          <w:lang w:val="en-GB"/>
        </w:rPr>
        <w:t xml:space="preserve">, and the </w:t>
      </w:r>
      <w:proofErr w:type="spellStart"/>
      <w:r w:rsidRPr="009A1EC9">
        <w:rPr>
          <w:lang w:val="en-GB"/>
        </w:rPr>
        <w:t>hda_schema_mappings</w:t>
      </w:r>
      <w:proofErr w:type="spellEnd"/>
      <w:r w:rsidRPr="009A1EC9">
        <w:rPr>
          <w:lang w:val="en-GB"/>
        </w:rPr>
        <w:t>.</w:t>
      </w:r>
    </w:p>
    <w:p w14:paraId="0CAD7FBC" w14:textId="77777777" w:rsidR="009A1EC9" w:rsidRPr="009A1EC9" w:rsidRDefault="009A1EC9" w:rsidP="009A1EC9">
      <w:pPr>
        <w:rPr>
          <w:lang w:val="en-GB"/>
        </w:rPr>
      </w:pPr>
      <w:r w:rsidRPr="009A1EC9">
        <w:rPr>
          <w:lang w:val="en-GB"/>
        </w:rPr>
        <w:t xml:space="preserve">transform_staging_schema_mapping_to_hda_schema_mapping(schema_mapping: </w:t>
      </w:r>
      <w:proofErr w:type="spellStart"/>
      <w:r w:rsidRPr="009A1EC9">
        <w:rPr>
          <w:lang w:val="en-GB"/>
        </w:rPr>
        <w:t>SchemaMapping</w:t>
      </w:r>
      <w:proofErr w:type="spellEnd"/>
      <w:r w:rsidRPr="009A1EC9">
        <w:rPr>
          <w:lang w:val="en-GB"/>
        </w:rPr>
        <w:t xml:space="preserve">) -&gt; </w:t>
      </w:r>
      <w:proofErr w:type="spellStart"/>
      <w:r w:rsidRPr="009A1EC9">
        <w:rPr>
          <w:lang w:val="en-GB"/>
        </w:rPr>
        <w:t>SchemaMapping</w:t>
      </w:r>
      <w:proofErr w:type="spellEnd"/>
      <w:r w:rsidRPr="009A1EC9">
        <w:rPr>
          <w:lang w:val="en-GB"/>
        </w:rPr>
        <w:t>:</w:t>
      </w:r>
    </w:p>
    <w:p w14:paraId="7709F535" w14:textId="77777777" w:rsidR="009A1EC9" w:rsidRPr="009A1EC9" w:rsidRDefault="009A1EC9" w:rsidP="009A1EC9">
      <w:pPr>
        <w:rPr>
          <w:lang w:val="en-GB"/>
        </w:rPr>
      </w:pPr>
    </w:p>
    <w:p w14:paraId="5410EF02" w14:textId="77777777" w:rsidR="009A1EC9" w:rsidRPr="009A1EC9" w:rsidRDefault="009A1EC9" w:rsidP="009A1EC9">
      <w:pPr>
        <w:rPr>
          <w:lang w:val="en-GB"/>
        </w:rPr>
      </w:pPr>
      <w:r w:rsidRPr="009A1EC9">
        <w:rPr>
          <w:lang w:val="en-GB"/>
        </w:rPr>
        <w:t xml:space="preserve">This function takes a </w:t>
      </w:r>
      <w:proofErr w:type="spellStart"/>
      <w:r w:rsidRPr="009A1EC9">
        <w:rPr>
          <w:lang w:val="en-GB"/>
        </w:rPr>
        <w:t>SchemaMapping</w:t>
      </w:r>
      <w:proofErr w:type="spellEnd"/>
      <w:r w:rsidRPr="009A1EC9">
        <w:rPr>
          <w:lang w:val="en-GB"/>
        </w:rPr>
        <w:t xml:space="preserve"> object, representing a staging schema mapping, as input.</w:t>
      </w:r>
    </w:p>
    <w:p w14:paraId="28AE0A34" w14:textId="77777777" w:rsidR="009A1EC9" w:rsidRPr="009A1EC9" w:rsidRDefault="009A1EC9" w:rsidP="009A1EC9">
      <w:pPr>
        <w:rPr>
          <w:lang w:val="en-GB"/>
        </w:rPr>
      </w:pPr>
      <w:r w:rsidRPr="009A1EC9">
        <w:rPr>
          <w:lang w:val="en-GB"/>
        </w:rPr>
        <w:t xml:space="preserve">It creates a list of </w:t>
      </w:r>
      <w:proofErr w:type="spellStart"/>
      <w:r w:rsidRPr="009A1EC9">
        <w:rPr>
          <w:lang w:val="en-GB"/>
        </w:rPr>
        <w:t>hda_table_mappings</w:t>
      </w:r>
      <w:proofErr w:type="spellEnd"/>
      <w:r w:rsidRPr="009A1EC9">
        <w:rPr>
          <w:lang w:val="en-GB"/>
        </w:rPr>
        <w:t xml:space="preserve"> by applying the function </w:t>
      </w:r>
      <w:proofErr w:type="spellStart"/>
      <w:r w:rsidRPr="009A1EC9">
        <w:rPr>
          <w:lang w:val="en-GB"/>
        </w:rPr>
        <w:t>transform_staging_table_mapping_to_hda_table_mapping</w:t>
      </w:r>
      <w:proofErr w:type="spellEnd"/>
      <w:r w:rsidRPr="009A1EC9">
        <w:rPr>
          <w:lang w:val="en-GB"/>
        </w:rPr>
        <w:t xml:space="preserve"> to each table mapping in the staging schema mapping.</w:t>
      </w:r>
    </w:p>
    <w:p w14:paraId="37CA24A3" w14:textId="77777777" w:rsidR="009A1EC9" w:rsidRPr="009A1EC9" w:rsidRDefault="009A1EC9" w:rsidP="009A1EC9">
      <w:pPr>
        <w:rPr>
          <w:lang w:val="en-GB"/>
        </w:rPr>
      </w:pPr>
      <w:r w:rsidRPr="009A1EC9">
        <w:rPr>
          <w:lang w:val="en-GB"/>
        </w:rPr>
        <w:t xml:space="preserve">It creates an </w:t>
      </w:r>
      <w:proofErr w:type="spellStart"/>
      <w:r w:rsidRPr="009A1EC9">
        <w:rPr>
          <w:lang w:val="en-GB"/>
        </w:rPr>
        <w:t>hda_schema</w:t>
      </w:r>
      <w:proofErr w:type="spellEnd"/>
      <w:r w:rsidRPr="009A1EC9">
        <w:rPr>
          <w:lang w:val="en-GB"/>
        </w:rPr>
        <w:t xml:space="preserve"> by appending "_</w:t>
      </w:r>
      <w:proofErr w:type="spellStart"/>
      <w:r w:rsidRPr="009A1EC9">
        <w:rPr>
          <w:lang w:val="en-GB"/>
        </w:rPr>
        <w:t>hda</w:t>
      </w:r>
      <w:proofErr w:type="spellEnd"/>
      <w:r w:rsidRPr="009A1EC9">
        <w:rPr>
          <w:lang w:val="en-GB"/>
        </w:rPr>
        <w:t xml:space="preserve">" to the name of the source schema from the staging schema mapping and extracting the target table from each </w:t>
      </w:r>
      <w:proofErr w:type="spellStart"/>
      <w:r w:rsidRPr="009A1EC9">
        <w:rPr>
          <w:lang w:val="en-GB"/>
        </w:rPr>
        <w:t>hda_table_mapping</w:t>
      </w:r>
      <w:proofErr w:type="spellEnd"/>
      <w:r w:rsidRPr="009A1EC9">
        <w:rPr>
          <w:lang w:val="en-GB"/>
        </w:rPr>
        <w:t>.</w:t>
      </w:r>
    </w:p>
    <w:p w14:paraId="60EC6072" w14:textId="77777777" w:rsidR="009A1EC9" w:rsidRPr="009A1EC9" w:rsidRDefault="009A1EC9" w:rsidP="009A1EC9">
      <w:pPr>
        <w:rPr>
          <w:lang w:val="en-GB"/>
        </w:rPr>
      </w:pPr>
      <w:r w:rsidRPr="009A1EC9">
        <w:rPr>
          <w:lang w:val="en-GB"/>
        </w:rPr>
        <w:lastRenderedPageBreak/>
        <w:t xml:space="preserve">Finally, it returns a </w:t>
      </w:r>
      <w:proofErr w:type="spellStart"/>
      <w:r w:rsidRPr="009A1EC9">
        <w:rPr>
          <w:lang w:val="en-GB"/>
        </w:rPr>
        <w:t>SchemaMapping</w:t>
      </w:r>
      <w:proofErr w:type="spellEnd"/>
      <w:r w:rsidRPr="009A1EC9">
        <w:rPr>
          <w:lang w:val="en-GB"/>
        </w:rPr>
        <w:t xml:space="preserve"> object that contains the target schema from the staging schema mapping, the </w:t>
      </w:r>
      <w:proofErr w:type="spellStart"/>
      <w:r w:rsidRPr="009A1EC9">
        <w:rPr>
          <w:lang w:val="en-GB"/>
        </w:rPr>
        <w:t>hda_schema</w:t>
      </w:r>
      <w:proofErr w:type="spellEnd"/>
      <w:r w:rsidRPr="009A1EC9">
        <w:rPr>
          <w:lang w:val="en-GB"/>
        </w:rPr>
        <w:t xml:space="preserve">, and the </w:t>
      </w:r>
      <w:proofErr w:type="spellStart"/>
      <w:r w:rsidRPr="009A1EC9">
        <w:rPr>
          <w:lang w:val="en-GB"/>
        </w:rPr>
        <w:t>hda_table_mappings</w:t>
      </w:r>
      <w:proofErr w:type="spellEnd"/>
      <w:r w:rsidRPr="009A1EC9">
        <w:rPr>
          <w:lang w:val="en-GB"/>
        </w:rPr>
        <w:t>.</w:t>
      </w:r>
    </w:p>
    <w:p w14:paraId="673CF072" w14:textId="77777777" w:rsidR="009A1EC9" w:rsidRPr="009A1EC9" w:rsidRDefault="009A1EC9" w:rsidP="009A1EC9">
      <w:pPr>
        <w:rPr>
          <w:lang w:val="en-GB"/>
        </w:rPr>
      </w:pPr>
      <w:r w:rsidRPr="009A1EC9">
        <w:rPr>
          <w:lang w:val="en-GB"/>
        </w:rPr>
        <w:t xml:space="preserve">transform_staging_table_mapping_to_hda_table_mapping(table_mapping: </w:t>
      </w:r>
      <w:proofErr w:type="spellStart"/>
      <w:r w:rsidRPr="009A1EC9">
        <w:rPr>
          <w:lang w:val="en-GB"/>
        </w:rPr>
        <w:t>TableMapping</w:t>
      </w:r>
      <w:proofErr w:type="spellEnd"/>
      <w:r w:rsidRPr="009A1EC9">
        <w:rPr>
          <w:lang w:val="en-GB"/>
        </w:rPr>
        <w:t xml:space="preserve">) -&gt; </w:t>
      </w:r>
      <w:proofErr w:type="spellStart"/>
      <w:r w:rsidRPr="009A1EC9">
        <w:rPr>
          <w:lang w:val="en-GB"/>
        </w:rPr>
        <w:t>TableMapping</w:t>
      </w:r>
      <w:proofErr w:type="spellEnd"/>
      <w:r w:rsidRPr="009A1EC9">
        <w:rPr>
          <w:lang w:val="en-GB"/>
        </w:rPr>
        <w:t>:</w:t>
      </w:r>
    </w:p>
    <w:p w14:paraId="27E128FF" w14:textId="77777777" w:rsidR="009A1EC9" w:rsidRPr="009A1EC9" w:rsidRDefault="009A1EC9" w:rsidP="009A1EC9">
      <w:pPr>
        <w:rPr>
          <w:lang w:val="en-GB"/>
        </w:rPr>
      </w:pPr>
    </w:p>
    <w:p w14:paraId="03EE817A" w14:textId="77777777" w:rsidR="009A1EC9" w:rsidRPr="009A1EC9" w:rsidRDefault="009A1EC9" w:rsidP="009A1EC9">
      <w:pPr>
        <w:rPr>
          <w:lang w:val="en-GB"/>
        </w:rPr>
      </w:pPr>
      <w:r w:rsidRPr="009A1EC9">
        <w:rPr>
          <w:lang w:val="en-GB"/>
        </w:rPr>
        <w:t xml:space="preserve">This function takes a </w:t>
      </w:r>
      <w:proofErr w:type="spellStart"/>
      <w:r w:rsidRPr="009A1EC9">
        <w:rPr>
          <w:lang w:val="en-GB"/>
        </w:rPr>
        <w:t>TableMapping</w:t>
      </w:r>
      <w:proofErr w:type="spellEnd"/>
      <w:r w:rsidRPr="009A1EC9">
        <w:rPr>
          <w:lang w:val="en-GB"/>
        </w:rPr>
        <w:t xml:space="preserve"> object, representing a staging table mapping, as input.</w:t>
      </w:r>
    </w:p>
    <w:p w14:paraId="6FE9D9B1" w14:textId="77777777" w:rsidR="009A1EC9" w:rsidRPr="009A1EC9" w:rsidRDefault="009A1EC9" w:rsidP="009A1EC9">
      <w:pPr>
        <w:rPr>
          <w:lang w:val="en-GB"/>
        </w:rPr>
      </w:pPr>
      <w:r w:rsidRPr="009A1EC9">
        <w:rPr>
          <w:lang w:val="en-GB"/>
        </w:rPr>
        <w:t xml:space="preserve">It creates a list of </w:t>
      </w:r>
      <w:proofErr w:type="spellStart"/>
      <w:r w:rsidRPr="009A1EC9">
        <w:rPr>
          <w:lang w:val="en-GB"/>
        </w:rPr>
        <w:t>hda_column_mappings</w:t>
      </w:r>
      <w:proofErr w:type="spellEnd"/>
      <w:r w:rsidRPr="009A1EC9">
        <w:rPr>
          <w:lang w:val="en-GB"/>
        </w:rPr>
        <w:t xml:space="preserve"> by applying the function </w:t>
      </w:r>
      <w:proofErr w:type="spellStart"/>
      <w:r w:rsidRPr="009A1EC9">
        <w:rPr>
          <w:lang w:val="en-GB"/>
        </w:rPr>
        <w:t>transform_staging_column_mapping_to_hda_column_mapping</w:t>
      </w:r>
      <w:proofErr w:type="spellEnd"/>
      <w:r w:rsidRPr="009A1EC9">
        <w:rPr>
          <w:lang w:val="en-GB"/>
        </w:rPr>
        <w:t xml:space="preserve"> to each column mapping in the staging table mapping.</w:t>
      </w:r>
    </w:p>
    <w:p w14:paraId="79515A3A" w14:textId="77777777" w:rsidR="009A1EC9" w:rsidRPr="009A1EC9" w:rsidRDefault="009A1EC9" w:rsidP="009A1EC9">
      <w:pPr>
        <w:rPr>
          <w:lang w:val="en-GB"/>
        </w:rPr>
      </w:pPr>
      <w:r w:rsidRPr="009A1EC9">
        <w:rPr>
          <w:lang w:val="en-GB"/>
        </w:rPr>
        <w:t xml:space="preserve">It creates a list of </w:t>
      </w:r>
      <w:proofErr w:type="spellStart"/>
      <w:r w:rsidRPr="009A1EC9">
        <w:rPr>
          <w:lang w:val="en-GB"/>
        </w:rPr>
        <w:t>technical_hda_column_mappings</w:t>
      </w:r>
      <w:proofErr w:type="spellEnd"/>
      <w:r w:rsidRPr="009A1EC9">
        <w:rPr>
          <w:lang w:val="en-GB"/>
        </w:rPr>
        <w:t xml:space="preserve"> by calling the </w:t>
      </w:r>
      <w:proofErr w:type="spellStart"/>
      <w:r w:rsidRPr="009A1EC9">
        <w:rPr>
          <w:lang w:val="en-GB"/>
        </w:rPr>
        <w:t>create_technical_hda_column_mappings</w:t>
      </w:r>
      <w:proofErr w:type="spellEnd"/>
      <w:r w:rsidRPr="009A1EC9">
        <w:rPr>
          <w:lang w:val="en-GB"/>
        </w:rPr>
        <w:t xml:space="preserve"> function.</w:t>
      </w:r>
    </w:p>
    <w:p w14:paraId="40FF57E2" w14:textId="77777777" w:rsidR="009A1EC9" w:rsidRPr="009A1EC9" w:rsidRDefault="009A1EC9" w:rsidP="009A1EC9">
      <w:pPr>
        <w:rPr>
          <w:lang w:val="en-GB"/>
        </w:rPr>
      </w:pPr>
      <w:r w:rsidRPr="009A1EC9">
        <w:rPr>
          <w:lang w:val="en-GB"/>
        </w:rPr>
        <w:t xml:space="preserve">It concatenates </w:t>
      </w:r>
      <w:proofErr w:type="spellStart"/>
      <w:r w:rsidRPr="009A1EC9">
        <w:rPr>
          <w:lang w:val="en-GB"/>
        </w:rPr>
        <w:t>technical_hda_column_mappings</w:t>
      </w:r>
      <w:proofErr w:type="spellEnd"/>
      <w:r w:rsidRPr="009A1EC9">
        <w:rPr>
          <w:lang w:val="en-GB"/>
        </w:rPr>
        <w:t xml:space="preserve"> with </w:t>
      </w:r>
      <w:proofErr w:type="spellStart"/>
      <w:r w:rsidRPr="009A1EC9">
        <w:rPr>
          <w:lang w:val="en-GB"/>
        </w:rPr>
        <w:t>hda_column_mappings</w:t>
      </w:r>
      <w:proofErr w:type="spellEnd"/>
      <w:r w:rsidRPr="009A1EC9">
        <w:rPr>
          <w:lang w:val="en-GB"/>
        </w:rPr>
        <w:t xml:space="preserve"> to form </w:t>
      </w:r>
      <w:proofErr w:type="spellStart"/>
      <w:r w:rsidRPr="009A1EC9">
        <w:rPr>
          <w:lang w:val="en-GB"/>
        </w:rPr>
        <w:t>column_mappings</w:t>
      </w:r>
      <w:proofErr w:type="spellEnd"/>
      <w:r w:rsidRPr="009A1EC9">
        <w:rPr>
          <w:lang w:val="en-GB"/>
        </w:rPr>
        <w:t>.</w:t>
      </w:r>
    </w:p>
    <w:p w14:paraId="1EDB59D6" w14:textId="77777777" w:rsidR="009A1EC9" w:rsidRPr="009A1EC9" w:rsidRDefault="009A1EC9" w:rsidP="009A1EC9">
      <w:pPr>
        <w:rPr>
          <w:lang w:val="en-GB"/>
        </w:rPr>
      </w:pPr>
      <w:r w:rsidRPr="009A1EC9">
        <w:rPr>
          <w:lang w:val="en-GB"/>
        </w:rPr>
        <w:t xml:space="preserve">It creates an </w:t>
      </w:r>
      <w:proofErr w:type="spellStart"/>
      <w:r w:rsidRPr="009A1EC9">
        <w:rPr>
          <w:lang w:val="en-GB"/>
        </w:rPr>
        <w:t>hda_table</w:t>
      </w:r>
      <w:proofErr w:type="spellEnd"/>
      <w:r w:rsidRPr="009A1EC9">
        <w:rPr>
          <w:lang w:val="en-GB"/>
        </w:rPr>
        <w:t xml:space="preserve"> using the name, primary key constraint, columns, and foreign key constraints derived from the target table in the staging table mapping and the column mappings.</w:t>
      </w:r>
    </w:p>
    <w:p w14:paraId="60122D53" w14:textId="77777777" w:rsidR="009A1EC9" w:rsidRPr="009A1EC9" w:rsidRDefault="009A1EC9" w:rsidP="009A1EC9">
      <w:pPr>
        <w:rPr>
          <w:lang w:val="en-GB"/>
        </w:rPr>
      </w:pPr>
      <w:r w:rsidRPr="009A1EC9">
        <w:rPr>
          <w:lang w:val="en-GB"/>
        </w:rPr>
        <w:t xml:space="preserve">Finally, it returns a </w:t>
      </w:r>
      <w:proofErr w:type="spellStart"/>
      <w:r w:rsidRPr="009A1EC9">
        <w:rPr>
          <w:lang w:val="en-GB"/>
        </w:rPr>
        <w:t>TableMapping</w:t>
      </w:r>
      <w:proofErr w:type="spellEnd"/>
      <w:r w:rsidRPr="009A1EC9">
        <w:rPr>
          <w:lang w:val="en-GB"/>
        </w:rPr>
        <w:t xml:space="preserve"> object that contains the target table from the staging table mapping, the </w:t>
      </w:r>
      <w:proofErr w:type="spellStart"/>
      <w:r w:rsidRPr="009A1EC9">
        <w:rPr>
          <w:lang w:val="en-GB"/>
        </w:rPr>
        <w:t>hda_table</w:t>
      </w:r>
      <w:proofErr w:type="spellEnd"/>
      <w:r w:rsidRPr="009A1EC9">
        <w:rPr>
          <w:lang w:val="en-GB"/>
        </w:rPr>
        <w:t xml:space="preserve">, and the </w:t>
      </w:r>
      <w:proofErr w:type="spellStart"/>
      <w:r w:rsidRPr="009A1EC9">
        <w:rPr>
          <w:lang w:val="en-GB"/>
        </w:rPr>
        <w:t>column_mappings</w:t>
      </w:r>
      <w:proofErr w:type="spellEnd"/>
      <w:r w:rsidRPr="009A1EC9">
        <w:rPr>
          <w:lang w:val="en-GB"/>
        </w:rPr>
        <w:t>.</w:t>
      </w:r>
    </w:p>
    <w:p w14:paraId="3461A70A" w14:textId="77777777" w:rsidR="009A1EC9" w:rsidRPr="009A1EC9" w:rsidRDefault="009A1EC9" w:rsidP="009A1EC9">
      <w:pPr>
        <w:rPr>
          <w:lang w:val="en-GB"/>
        </w:rPr>
      </w:pPr>
      <w:r w:rsidRPr="009A1EC9">
        <w:rPr>
          <w:lang w:val="en-GB"/>
        </w:rPr>
        <w:t xml:space="preserve">transform_staging_column_mapping_to_hda_column_mapping(column_mapping: </w:t>
      </w:r>
      <w:proofErr w:type="spellStart"/>
      <w:r w:rsidRPr="009A1EC9">
        <w:rPr>
          <w:lang w:val="en-GB"/>
        </w:rPr>
        <w:t>ColumnMapping</w:t>
      </w:r>
      <w:proofErr w:type="spellEnd"/>
      <w:r w:rsidRPr="009A1EC9">
        <w:rPr>
          <w:lang w:val="en-GB"/>
        </w:rPr>
        <w:t xml:space="preserve">) -&gt; </w:t>
      </w:r>
      <w:proofErr w:type="spellStart"/>
      <w:r w:rsidRPr="009A1EC9">
        <w:rPr>
          <w:lang w:val="en-GB"/>
        </w:rPr>
        <w:t>ColumnMapping</w:t>
      </w:r>
      <w:proofErr w:type="spellEnd"/>
      <w:r w:rsidRPr="009A1EC9">
        <w:rPr>
          <w:lang w:val="en-GB"/>
        </w:rPr>
        <w:t>:</w:t>
      </w:r>
    </w:p>
    <w:p w14:paraId="2151F4F7" w14:textId="77777777" w:rsidR="009A1EC9" w:rsidRPr="009A1EC9" w:rsidRDefault="009A1EC9" w:rsidP="009A1EC9">
      <w:pPr>
        <w:rPr>
          <w:lang w:val="en-GB"/>
        </w:rPr>
      </w:pPr>
    </w:p>
    <w:p w14:paraId="602F6266" w14:textId="77777777" w:rsidR="009A1EC9" w:rsidRPr="009A1EC9" w:rsidRDefault="009A1EC9" w:rsidP="009A1EC9">
      <w:pPr>
        <w:rPr>
          <w:lang w:val="en-GB"/>
        </w:rPr>
      </w:pPr>
      <w:r w:rsidRPr="009A1EC9">
        <w:rPr>
          <w:lang w:val="en-GB"/>
        </w:rPr>
        <w:t xml:space="preserve">This function takes a </w:t>
      </w:r>
      <w:proofErr w:type="spellStart"/>
      <w:r w:rsidRPr="009A1EC9">
        <w:rPr>
          <w:lang w:val="en-GB"/>
        </w:rPr>
        <w:t>ColumnMapping</w:t>
      </w:r>
      <w:proofErr w:type="spellEnd"/>
      <w:r w:rsidRPr="009A1EC9">
        <w:rPr>
          <w:lang w:val="en-GB"/>
        </w:rPr>
        <w:t xml:space="preserve"> object, representing a staging column mapping, as input.</w:t>
      </w:r>
    </w:p>
    <w:p w14:paraId="14DEC583" w14:textId="77777777" w:rsidR="009A1EC9" w:rsidRPr="009A1EC9" w:rsidRDefault="009A1EC9" w:rsidP="009A1EC9">
      <w:pPr>
        <w:rPr>
          <w:lang w:val="en-GB"/>
        </w:rPr>
      </w:pPr>
      <w:r w:rsidRPr="009A1EC9">
        <w:rPr>
          <w:lang w:val="en-GB"/>
        </w:rPr>
        <w:t xml:space="preserve">It creates an </w:t>
      </w:r>
      <w:proofErr w:type="spellStart"/>
      <w:r w:rsidRPr="009A1EC9">
        <w:rPr>
          <w:lang w:val="en-GB"/>
        </w:rPr>
        <w:t>hda_column</w:t>
      </w:r>
      <w:proofErr w:type="spellEnd"/>
      <w:r w:rsidRPr="009A1EC9">
        <w:rPr>
          <w:lang w:val="en-GB"/>
        </w:rPr>
        <w:t xml:space="preserve"> object with the same properties as the target column in the staging column mapping, except for the name.</w:t>
      </w:r>
    </w:p>
    <w:p w14:paraId="414BFFFE" w14:textId="77777777" w:rsidR="009A1EC9" w:rsidRPr="009A1EC9" w:rsidRDefault="009A1EC9" w:rsidP="009A1EC9">
      <w:pPr>
        <w:rPr>
          <w:lang w:val="en-GB"/>
        </w:rPr>
      </w:pPr>
      <w:r w:rsidRPr="009A1EC9">
        <w:rPr>
          <w:lang w:val="en-GB"/>
        </w:rPr>
        <w:t>If the target column name is "</w:t>
      </w:r>
      <w:proofErr w:type="spellStart"/>
      <w:r w:rsidRPr="009A1EC9">
        <w:rPr>
          <w:lang w:val="en-GB"/>
        </w:rPr>
        <w:t>stg_timestamp_utc</w:t>
      </w:r>
      <w:proofErr w:type="spellEnd"/>
      <w:r w:rsidRPr="009A1EC9">
        <w:rPr>
          <w:lang w:val="en-GB"/>
        </w:rPr>
        <w:t xml:space="preserve">", the name of the </w:t>
      </w:r>
      <w:proofErr w:type="spellStart"/>
      <w:r w:rsidRPr="009A1EC9">
        <w:rPr>
          <w:lang w:val="en-GB"/>
        </w:rPr>
        <w:t>hda_column</w:t>
      </w:r>
      <w:proofErr w:type="spellEnd"/>
      <w:r w:rsidRPr="009A1EC9">
        <w:rPr>
          <w:lang w:val="en-GB"/>
        </w:rPr>
        <w:t xml:space="preserve"> is set to "</w:t>
      </w:r>
      <w:proofErr w:type="spellStart"/>
      <w:r w:rsidRPr="009A1EC9">
        <w:rPr>
          <w:lang w:val="en-GB"/>
        </w:rPr>
        <w:t>hda_validFrom_utc</w:t>
      </w:r>
      <w:proofErr w:type="spellEnd"/>
      <w:r w:rsidRPr="009A1EC9">
        <w:rPr>
          <w:lang w:val="en-GB"/>
        </w:rPr>
        <w:t>"; otherwise, it keeps the same name as the target column.</w:t>
      </w:r>
    </w:p>
    <w:p w14:paraId="1BA87F1A" w14:textId="77777777" w:rsidR="009A1EC9" w:rsidRPr="009A1EC9" w:rsidRDefault="009A1EC9" w:rsidP="009A1EC9">
      <w:pPr>
        <w:rPr>
          <w:lang w:val="en-GB"/>
        </w:rPr>
      </w:pPr>
      <w:r w:rsidRPr="009A1EC9">
        <w:rPr>
          <w:lang w:val="en-GB"/>
        </w:rPr>
        <w:t xml:space="preserve">Finally, it returns a </w:t>
      </w:r>
      <w:proofErr w:type="spellStart"/>
      <w:r w:rsidRPr="009A1EC9">
        <w:rPr>
          <w:lang w:val="en-GB"/>
        </w:rPr>
        <w:t>ColumnMapping</w:t>
      </w:r>
      <w:proofErr w:type="spellEnd"/>
      <w:r w:rsidRPr="009A1EC9">
        <w:rPr>
          <w:lang w:val="en-GB"/>
        </w:rPr>
        <w:t xml:space="preserve"> object that contains the target column from the staging column mapping and the </w:t>
      </w:r>
      <w:proofErr w:type="spellStart"/>
      <w:r w:rsidRPr="009A1EC9">
        <w:rPr>
          <w:lang w:val="en-GB"/>
        </w:rPr>
        <w:t>hda_column</w:t>
      </w:r>
      <w:proofErr w:type="spellEnd"/>
      <w:r w:rsidRPr="009A1EC9">
        <w:rPr>
          <w:lang w:val="en-GB"/>
        </w:rPr>
        <w:t>.</w:t>
      </w:r>
    </w:p>
    <w:p w14:paraId="2A20DB65" w14:textId="77777777" w:rsidR="009A1EC9" w:rsidRPr="009A1EC9" w:rsidRDefault="009A1EC9" w:rsidP="009A1EC9">
      <w:pPr>
        <w:rPr>
          <w:lang w:val="en-GB"/>
        </w:rPr>
      </w:pPr>
      <w:proofErr w:type="spellStart"/>
      <w:r w:rsidRPr="009A1EC9">
        <w:rPr>
          <w:lang w:val="en-GB"/>
        </w:rPr>
        <w:t>create_technical_hda_column_mappings</w:t>
      </w:r>
      <w:proofErr w:type="spellEnd"/>
      <w:r w:rsidRPr="009A1EC9">
        <w:rPr>
          <w:lang w:val="en-GB"/>
        </w:rPr>
        <w:t>() -&gt; list[</w:t>
      </w:r>
      <w:proofErr w:type="spellStart"/>
      <w:r w:rsidRPr="009A1EC9">
        <w:rPr>
          <w:lang w:val="en-GB"/>
        </w:rPr>
        <w:t>ColumnMapping</w:t>
      </w:r>
      <w:proofErr w:type="spellEnd"/>
      <w:r w:rsidRPr="009A1EC9">
        <w:rPr>
          <w:lang w:val="en-GB"/>
        </w:rPr>
        <w:t>]:</w:t>
      </w:r>
    </w:p>
    <w:p w14:paraId="498D6817" w14:textId="77777777" w:rsidR="009A1EC9" w:rsidRPr="009A1EC9" w:rsidRDefault="009A1EC9" w:rsidP="009A1EC9">
      <w:pPr>
        <w:rPr>
          <w:lang w:val="en-GB"/>
        </w:rPr>
      </w:pPr>
    </w:p>
    <w:p w14:paraId="50DF0F40" w14:textId="77777777" w:rsidR="009A1EC9" w:rsidRPr="009A1EC9" w:rsidRDefault="009A1EC9" w:rsidP="009A1EC9">
      <w:pPr>
        <w:rPr>
          <w:lang w:val="en-GB"/>
        </w:rPr>
      </w:pPr>
      <w:r w:rsidRPr="009A1EC9">
        <w:rPr>
          <w:lang w:val="en-GB"/>
        </w:rPr>
        <w:t xml:space="preserve">This function creates a list of </w:t>
      </w:r>
      <w:proofErr w:type="spellStart"/>
      <w:r w:rsidRPr="009A1EC9">
        <w:rPr>
          <w:lang w:val="en-GB"/>
        </w:rPr>
        <w:t>ColumnMapping</w:t>
      </w:r>
      <w:proofErr w:type="spellEnd"/>
      <w:r w:rsidRPr="009A1EC9">
        <w:rPr>
          <w:lang w:val="en-GB"/>
        </w:rPr>
        <w:t xml:space="preserve"> objects that represent technical HDA columns.</w:t>
      </w:r>
    </w:p>
    <w:p w14:paraId="19382EE3" w14:textId="1858DC60" w:rsidR="00A92BA9" w:rsidRPr="00A92BA9" w:rsidRDefault="009A1EC9" w:rsidP="009A1EC9">
      <w:pPr>
        <w:rPr>
          <w:lang w:val="en-GB"/>
        </w:rPr>
      </w:pPr>
      <w:r w:rsidRPr="009A1EC9">
        <w:rPr>
          <w:lang w:val="en-GB"/>
        </w:rPr>
        <w:t xml:space="preserve">It creates a </w:t>
      </w:r>
      <w:proofErr w:type="spellStart"/>
      <w:r w:rsidRPr="009A1EC9">
        <w:rPr>
          <w:lang w:val="en-GB"/>
        </w:rPr>
        <w:t>ColumnMapping</w:t>
      </w:r>
      <w:proofErr w:type="spellEnd"/>
      <w:r w:rsidRPr="009A1EC9">
        <w:rPr>
          <w:lang w:val="en-GB"/>
        </w:rPr>
        <w:t xml:space="preserve"> object containing a Column object</w:t>
      </w:r>
    </w:p>
    <w:p w14:paraId="0699BF0E" w14:textId="5CDE0E20" w:rsidR="00D71FA5" w:rsidRDefault="00B41DF6" w:rsidP="00D71FA5">
      <w:pPr>
        <w:pStyle w:val="Kop2"/>
        <w:rPr>
          <w:lang w:val="en-GB"/>
        </w:rPr>
      </w:pPr>
      <w:r>
        <w:rPr>
          <w:lang w:val="en-GB"/>
        </w:rPr>
        <w:t>Generate code to l</w:t>
      </w:r>
      <w:r w:rsidR="00D71FA5">
        <w:rPr>
          <w:lang w:val="en-GB"/>
        </w:rPr>
        <w:t>oad</w:t>
      </w:r>
      <w:r>
        <w:rPr>
          <w:lang w:val="en-GB"/>
        </w:rPr>
        <w:t xml:space="preserve"> </w:t>
      </w:r>
      <w:r w:rsidR="00D71FA5">
        <w:rPr>
          <w:lang w:val="en-GB"/>
        </w:rPr>
        <w:t>HDA tables</w:t>
      </w:r>
    </w:p>
    <w:p w14:paraId="7925666B"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 xml:space="preserve">{# Define </w:t>
      </w:r>
      <w:proofErr w:type="spellStart"/>
      <w:r w:rsidRPr="00F26D57">
        <w:rPr>
          <w:rFonts w:ascii="Consolas" w:eastAsia="Times New Roman" w:hAnsi="Consolas" w:cs="Times New Roman"/>
          <w:color w:val="808080"/>
          <w:sz w:val="18"/>
          <w:szCs w:val="18"/>
          <w:shd w:val="clear" w:color="auto" w:fill="E4E4E4"/>
          <w:lang w:val="en-GB" w:eastAsia="nl-NL"/>
        </w:rPr>
        <w:t>funcionality</w:t>
      </w:r>
      <w:proofErr w:type="spellEnd"/>
      <w:r w:rsidRPr="00F26D57">
        <w:rPr>
          <w:rFonts w:ascii="Consolas" w:eastAsia="Times New Roman" w:hAnsi="Consolas" w:cs="Times New Roman"/>
          <w:color w:val="808080"/>
          <w:sz w:val="18"/>
          <w:szCs w:val="18"/>
          <w:shd w:val="clear" w:color="auto" w:fill="E4E4E4"/>
          <w:lang w:val="en-GB" w:eastAsia="nl-NL"/>
        </w:rPr>
        <w:t xml:space="preserve"> to quote and join lists of names #}</w:t>
      </w:r>
    </w:p>
    <w:p w14:paraId="2AD71487"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b/>
          <w:bCs/>
          <w:color w:val="006699"/>
          <w:sz w:val="18"/>
          <w:szCs w:val="18"/>
          <w:lang w:eastAsia="nl-NL"/>
        </w:rPr>
        <w:t>macro</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000000"/>
          <w:sz w:val="18"/>
          <w:szCs w:val="18"/>
          <w:lang w:eastAsia="nl-NL"/>
        </w:rPr>
        <w:t>q</w:t>
      </w:r>
      <w:r w:rsidRPr="00F26D57">
        <w:rPr>
          <w:rFonts w:ascii="Consolas" w:eastAsia="Times New Roman" w:hAnsi="Consolas" w:cs="Times New Roman"/>
          <w:color w:val="F08080"/>
          <w:sz w:val="18"/>
          <w:szCs w:val="18"/>
          <w:lang w:eastAsia="nl-NL"/>
        </w:rPr>
        <w:t>(</w:t>
      </w:r>
      <w:proofErr w:type="spellStart"/>
      <w:r w:rsidRPr="00F26D57">
        <w:rPr>
          <w:rFonts w:ascii="Consolas" w:eastAsia="Times New Roman" w:hAnsi="Consolas" w:cs="Times New Roman"/>
          <w:color w:val="808080"/>
          <w:sz w:val="18"/>
          <w:szCs w:val="18"/>
          <w:lang w:eastAsia="nl-NL"/>
        </w:rPr>
        <w:t>names</w:t>
      </w:r>
      <w:proofErr w:type="spellEnd"/>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183B4A0D"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0000"/>
          <w:sz w:val="18"/>
          <w:szCs w:val="18"/>
          <w:bdr w:val="single" w:sz="6" w:space="0" w:color="006400" w:frame="1"/>
          <w:shd w:val="clear" w:color="auto" w:fill="90EE90"/>
          <w:lang w:eastAsia="nl-NL"/>
        </w:rPr>
        <w:t>[</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color w:val="808080"/>
          <w:sz w:val="18"/>
          <w:szCs w:val="18"/>
          <w:lang w:eastAsia="nl-NL"/>
        </w:rPr>
        <w:t>names|</w:t>
      </w:r>
      <w:r w:rsidRPr="00F26D57">
        <w:rPr>
          <w:rFonts w:ascii="Consolas" w:eastAsia="Times New Roman" w:hAnsi="Consolas" w:cs="Times New Roman"/>
          <w:color w:val="000000"/>
          <w:sz w:val="18"/>
          <w:szCs w:val="18"/>
          <w:lang w:eastAsia="nl-NL"/>
        </w:rPr>
        <w:t>join</w:t>
      </w:r>
      <w:proofErr w:type="spellEnd"/>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00FF"/>
          <w:sz w:val="18"/>
          <w:szCs w:val="18"/>
          <w:lang w:eastAsia="nl-NL"/>
        </w:rPr>
        <w:t>'].['</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0000"/>
          <w:sz w:val="18"/>
          <w:szCs w:val="18"/>
          <w:bdr w:val="single" w:sz="6" w:space="0" w:color="006400" w:frame="1"/>
          <w:shd w:val="clear" w:color="auto" w:fill="90EE90"/>
          <w:lang w:eastAsia="nl-NL"/>
        </w:rPr>
        <w:t>]</w:t>
      </w:r>
    </w:p>
    <w:p w14:paraId="35948162"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endmacro</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1D3449F8"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7A067FDD"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 Define a macro to put commas ',' before items in a loop,</w:t>
      </w:r>
    </w:p>
    <w:p w14:paraId="66643A24"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lastRenderedPageBreak/>
        <w:t xml:space="preserve">   except before the first item #}</w:t>
      </w:r>
    </w:p>
    <w:p w14:paraId="2E1776D5"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b/>
          <w:bCs/>
          <w:color w:val="006699"/>
          <w:sz w:val="18"/>
          <w:szCs w:val="18"/>
          <w:lang w:eastAsia="nl-NL"/>
        </w:rPr>
        <w:t>macro</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000000"/>
          <w:sz w:val="18"/>
          <w:szCs w:val="18"/>
          <w:lang w:eastAsia="nl-NL"/>
        </w:rPr>
        <w:t>c</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0000"/>
          <w:sz w:val="18"/>
          <w:szCs w:val="18"/>
          <w:lang w:eastAsia="nl-NL"/>
        </w:rPr>
        <w:t>loop</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5536979A"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FF"/>
          <w:sz w:val="18"/>
          <w:szCs w:val="18"/>
          <w:lang w:val="en-GB" w:eastAsia="nl-NL"/>
        </w:rPr>
        <w:t>'  '</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if</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loop.index0</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0</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else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FF"/>
          <w:sz w:val="18"/>
          <w:szCs w:val="18"/>
          <w:lang w:val="en-GB" w:eastAsia="nl-NL"/>
        </w:rPr>
        <w:t>', '</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2A62E110"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endmacro</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2E60EECB"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57B59C44"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 Define a macro that returns the value for a column from a column mapping #}</w:t>
      </w:r>
    </w:p>
    <w:p w14:paraId="6D38B138"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b/>
          <w:bCs/>
          <w:color w:val="006699"/>
          <w:sz w:val="18"/>
          <w:szCs w:val="18"/>
          <w:lang w:eastAsia="nl-NL"/>
        </w:rPr>
        <w:t>macro</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color w:val="000000"/>
          <w:sz w:val="18"/>
          <w:szCs w:val="18"/>
          <w:lang w:eastAsia="nl-NL"/>
        </w:rPr>
        <w:t>colval</w:t>
      </w:r>
      <w:proofErr w:type="spellEnd"/>
      <w:r w:rsidRPr="00F26D57">
        <w:rPr>
          <w:rFonts w:ascii="Consolas" w:eastAsia="Times New Roman" w:hAnsi="Consolas" w:cs="Times New Roman"/>
          <w:color w:val="F08080"/>
          <w:sz w:val="18"/>
          <w:szCs w:val="18"/>
          <w:lang w:eastAsia="nl-NL"/>
        </w:rPr>
        <w:t>(</w:t>
      </w:r>
      <w:proofErr w:type="spellStart"/>
      <w:r w:rsidRPr="00F26D57">
        <w:rPr>
          <w:rFonts w:ascii="Consolas" w:eastAsia="Times New Roman" w:hAnsi="Consolas" w:cs="Times New Roman"/>
          <w:color w:val="000000"/>
          <w:sz w:val="18"/>
          <w:szCs w:val="18"/>
          <w:lang w:eastAsia="nl-NL"/>
        </w:rPr>
        <w:t>mapping</w:t>
      </w:r>
      <w:proofErr w:type="spellEnd"/>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32F3AD5A"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q</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[mapping.source_column.name]</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if</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mapping.source_column</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else</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mapping.expression</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494E20D9"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endmacro</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554F05CA"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p>
    <w:p w14:paraId="539DF1DF"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 Loop trough all schema mappings and create SQL ETL statements -#}</w:t>
      </w:r>
    </w:p>
    <w:p w14:paraId="6D54C988"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for</w:t>
      </w:r>
      <w:proofErr w:type="spellEnd"/>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color w:val="000000"/>
          <w:sz w:val="18"/>
          <w:szCs w:val="18"/>
          <w:lang w:eastAsia="nl-NL"/>
        </w:rPr>
        <w:t>schema_mapping</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b/>
          <w:bCs/>
          <w:color w:val="006699"/>
          <w:sz w:val="18"/>
          <w:szCs w:val="18"/>
          <w:lang w:eastAsia="nl-NL"/>
        </w:rPr>
        <w:t>in</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color w:val="000000"/>
          <w:sz w:val="18"/>
          <w:szCs w:val="18"/>
          <w:lang w:eastAsia="nl-NL"/>
        </w:rPr>
        <w:t>schema_mappings</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68C45838"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4F795940"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 Loop trough all table mappings and create SQL ETL statements -#}</w:t>
      </w:r>
    </w:p>
    <w:p w14:paraId="7D61BE38"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for</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table_mapping</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in</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schema_mapping.table_mappings</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29CB5F9C"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0000"/>
          <w:sz w:val="18"/>
          <w:szCs w:val="18"/>
          <w:bdr w:val="single" w:sz="6" w:space="0" w:color="006400" w:frame="1"/>
          <w:shd w:val="clear" w:color="auto" w:fill="90EE90"/>
          <w:lang w:val="en-GB" w:eastAsia="nl-NL"/>
        </w:rPr>
        <w:t>--</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Load</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b/>
          <w:bCs/>
          <w:color w:val="006699"/>
          <w:sz w:val="18"/>
          <w:szCs w:val="18"/>
          <w:bdr w:val="single" w:sz="6" w:space="0" w:color="006400" w:frame="1"/>
          <w:shd w:val="clear" w:color="auto" w:fill="90EE90"/>
          <w:lang w:val="en-GB" w:eastAsia="nl-NL"/>
        </w:rPr>
        <w:t>table</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schema_mapping.target_schema.name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0000"/>
          <w:sz w:val="18"/>
          <w:szCs w:val="18"/>
          <w:bdr w:val="single" w:sz="6" w:space="0" w:color="006400" w:frame="1"/>
          <w:shd w:val="clear" w:color="auto" w:fill="90EE90"/>
          <w:lang w:val="en-GB" w:eastAsia="nl-NL"/>
        </w:rPr>
        <w:t>.</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table_mapping.target_table.name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7A1FA17C"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b/>
          <w:bCs/>
          <w:color w:val="006699"/>
          <w:sz w:val="18"/>
          <w:szCs w:val="18"/>
          <w:bdr w:val="single" w:sz="6" w:space="0" w:color="006400" w:frame="1"/>
          <w:shd w:val="clear" w:color="auto" w:fill="90EE90"/>
          <w:lang w:val="en-GB" w:eastAsia="nl-NL"/>
        </w:rPr>
        <w:t>CREATE</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bdr w:val="single" w:sz="6" w:space="0" w:color="006400" w:frame="1"/>
          <w:shd w:val="clear" w:color="auto" w:fill="90EE90"/>
          <w:lang w:val="en-GB" w:eastAsia="nl-NL"/>
        </w:rPr>
        <w:t>OR</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b/>
          <w:bCs/>
          <w:color w:val="006699"/>
          <w:sz w:val="18"/>
          <w:szCs w:val="18"/>
          <w:bdr w:val="single" w:sz="6" w:space="0" w:color="006400" w:frame="1"/>
          <w:shd w:val="clear" w:color="auto" w:fill="90EE90"/>
          <w:lang w:val="en-GB" w:eastAsia="nl-NL"/>
        </w:rPr>
        <w:t>ALTER</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PROCEDURE</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q</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[schema_mapping.target_schema.name,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w:t>
      </w:r>
      <w:proofErr w:type="spellStart"/>
      <w:r w:rsidRPr="00F26D57">
        <w:rPr>
          <w:rFonts w:ascii="Consolas" w:eastAsia="Times New Roman" w:hAnsi="Consolas" w:cs="Times New Roman"/>
          <w:color w:val="000000"/>
          <w:sz w:val="18"/>
          <w:szCs w:val="18"/>
          <w:lang w:val="en-GB" w:eastAsia="nl-NL"/>
        </w:rPr>
        <w:t>usp_load</w:t>
      </w:r>
      <w:proofErr w:type="spellEnd"/>
      <w:r w:rsidRPr="00F26D57">
        <w:rPr>
          <w:rFonts w:ascii="Consolas" w:eastAsia="Times New Roman" w:hAnsi="Consolas" w:cs="Times New Roman"/>
          <w:color w:val="000000"/>
          <w:sz w:val="18"/>
          <w:szCs w:val="18"/>
          <w:lang w:val="en-GB" w:eastAsia="nl-NL"/>
        </w:rPr>
        <w:t>_"</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table_mapping.target_table.name]</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F08080"/>
          <w:sz w:val="18"/>
          <w:szCs w:val="18"/>
          <w:bdr w:val="single" w:sz="6" w:space="0" w:color="006400" w:frame="1"/>
          <w:shd w:val="clear" w:color="auto" w:fill="90EE90"/>
          <w:lang w:val="en-GB" w:eastAsia="nl-NL"/>
        </w:rPr>
        <w:t>(</w:t>
      </w:r>
    </w:p>
    <w:p w14:paraId="2A830CA2"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@hda_runId</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proofErr w:type="spellStart"/>
      <w:r w:rsidRPr="00F26D57">
        <w:rPr>
          <w:rFonts w:ascii="Consolas" w:eastAsia="Times New Roman" w:hAnsi="Consolas" w:cs="Times New Roman"/>
          <w:b/>
          <w:bCs/>
          <w:color w:val="006699"/>
          <w:sz w:val="18"/>
          <w:szCs w:val="18"/>
          <w:bdr w:val="single" w:sz="6" w:space="0" w:color="006400" w:frame="1"/>
          <w:shd w:val="clear" w:color="auto" w:fill="90EE90"/>
          <w:lang w:eastAsia="nl-NL"/>
        </w:rPr>
        <w:t>uniqueidentifier</w:t>
      </w:r>
      <w:proofErr w:type="spellEnd"/>
    </w:p>
    <w:p w14:paraId="00885CA0"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0000"/>
          <w:sz w:val="18"/>
          <w:szCs w:val="18"/>
          <w:bdr w:val="single" w:sz="6" w:space="0" w:color="006400" w:frame="1"/>
          <w:shd w:val="clear" w:color="auto" w:fill="90EE90"/>
          <w:lang w:eastAsia="nl-NL"/>
        </w:rPr>
        <w:t>,</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@stg_runId</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proofErr w:type="spellStart"/>
      <w:r w:rsidRPr="00F26D57">
        <w:rPr>
          <w:rFonts w:ascii="Consolas" w:eastAsia="Times New Roman" w:hAnsi="Consolas" w:cs="Times New Roman"/>
          <w:b/>
          <w:bCs/>
          <w:color w:val="006699"/>
          <w:sz w:val="18"/>
          <w:szCs w:val="18"/>
          <w:bdr w:val="single" w:sz="6" w:space="0" w:color="006400" w:frame="1"/>
          <w:shd w:val="clear" w:color="auto" w:fill="90EE90"/>
          <w:lang w:eastAsia="nl-NL"/>
        </w:rPr>
        <w:t>uniqueidentifier</w:t>
      </w:r>
      <w:proofErr w:type="spellEnd"/>
    </w:p>
    <w:p w14:paraId="0A561B54"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F08080"/>
          <w:sz w:val="18"/>
          <w:szCs w:val="18"/>
          <w:bdr w:val="single" w:sz="6" w:space="0" w:color="006400" w:frame="1"/>
          <w:shd w:val="clear" w:color="auto" w:fill="90EE90"/>
          <w:lang w:eastAsia="nl-NL"/>
        </w:rPr>
        <w:t>)</w:t>
      </w:r>
    </w:p>
    <w:p w14:paraId="246317A5"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0000"/>
          <w:sz w:val="18"/>
          <w:szCs w:val="18"/>
          <w:bdr w:val="single" w:sz="6" w:space="0" w:color="006400" w:frame="1"/>
          <w:shd w:val="clear" w:color="auto" w:fill="90EE90"/>
          <w:lang w:eastAsia="nl-NL"/>
        </w:rPr>
        <w:t>AS</w:t>
      </w:r>
    </w:p>
    <w:p w14:paraId="088EE7C7"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0000"/>
          <w:sz w:val="18"/>
          <w:szCs w:val="18"/>
          <w:bdr w:val="single" w:sz="6" w:space="0" w:color="006400" w:frame="1"/>
          <w:shd w:val="clear" w:color="auto" w:fill="90EE90"/>
          <w:lang w:eastAsia="nl-NL"/>
        </w:rPr>
        <w:t>BEGIN</w:t>
      </w:r>
    </w:p>
    <w:p w14:paraId="6D5E7C6B"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Load</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HDA</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b/>
          <w:bCs/>
          <w:color w:val="006699"/>
          <w:sz w:val="18"/>
          <w:szCs w:val="18"/>
          <w:bdr w:val="single" w:sz="6" w:space="0" w:color="006400" w:frame="1"/>
          <w:shd w:val="clear" w:color="auto" w:fill="90EE90"/>
          <w:lang w:val="en-GB" w:eastAsia="nl-NL"/>
        </w:rPr>
        <w:t>table</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with</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data</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from</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specific</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staging</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load.</w:t>
      </w:r>
    </w:p>
    <w:p w14:paraId="5CD80320"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INSERT</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INTO</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q</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[schema_mapping.target_schema.name,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table_mapping.target_table.name]</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F08080"/>
          <w:sz w:val="18"/>
          <w:szCs w:val="18"/>
          <w:bdr w:val="single" w:sz="6" w:space="0" w:color="006400" w:frame="1"/>
          <w:shd w:val="clear" w:color="auto" w:fill="90EE90"/>
          <w:lang w:val="en-GB" w:eastAsia="nl-NL"/>
        </w:rPr>
        <w:t>(</w:t>
      </w:r>
    </w:p>
    <w:p w14:paraId="65FCDA95"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for</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column_mapping</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in</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table_mapping.column_mappings</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305A7EEA"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c</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loop</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q</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[column_mapping.target_column.name]</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1AC3A95B"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endfor</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5F44D36F"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F08080"/>
          <w:sz w:val="18"/>
          <w:szCs w:val="18"/>
          <w:bdr w:val="single" w:sz="6" w:space="0" w:color="006400" w:frame="1"/>
          <w:shd w:val="clear" w:color="auto" w:fill="90EE90"/>
          <w:lang w:eastAsia="nl-NL"/>
        </w:rPr>
        <w:t>)</w:t>
      </w:r>
    </w:p>
    <w:p w14:paraId="6E703F2F"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SELECT</w:t>
      </w:r>
    </w:p>
    <w:p w14:paraId="6334E38F"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for</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column_mapping</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b/>
          <w:bCs/>
          <w:color w:val="006699"/>
          <w:sz w:val="18"/>
          <w:szCs w:val="18"/>
          <w:lang w:val="en-GB" w:eastAsia="nl-NL"/>
        </w:rPr>
        <w:t>in</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table_mapping.column_mappings</w:t>
      </w:r>
      <w:proofErr w:type="spellEnd"/>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7F0ADDF4"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c</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loop</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proofErr w:type="spellStart"/>
      <w:r w:rsidRPr="00F26D57">
        <w:rPr>
          <w:rFonts w:ascii="Consolas" w:eastAsia="Times New Roman" w:hAnsi="Consolas" w:cs="Times New Roman"/>
          <w:color w:val="000000"/>
          <w:sz w:val="18"/>
          <w:szCs w:val="18"/>
          <w:lang w:val="en-GB" w:eastAsia="nl-NL"/>
        </w:rPr>
        <w:t>colval</w:t>
      </w:r>
      <w:proofErr w:type="spellEnd"/>
      <w:r w:rsidRPr="00F26D57">
        <w:rPr>
          <w:rFonts w:ascii="Consolas" w:eastAsia="Times New Roman" w:hAnsi="Consolas" w:cs="Times New Roman"/>
          <w:color w:val="F08080"/>
          <w:sz w:val="18"/>
          <w:szCs w:val="18"/>
          <w:lang w:val="en-GB" w:eastAsia="nl-NL"/>
        </w:rPr>
        <w:t>(</w:t>
      </w:r>
      <w:proofErr w:type="spellStart"/>
      <w:r w:rsidRPr="00F26D57">
        <w:rPr>
          <w:rFonts w:ascii="Consolas" w:eastAsia="Times New Roman" w:hAnsi="Consolas" w:cs="Times New Roman"/>
          <w:color w:val="000000"/>
          <w:sz w:val="18"/>
          <w:szCs w:val="18"/>
          <w:lang w:val="en-GB" w:eastAsia="nl-NL"/>
        </w:rPr>
        <w:t>column_mapping</w:t>
      </w:r>
      <w:proofErr w:type="spellEnd"/>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5EF1E741"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endfor</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01418E25"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FROM</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4AF6D9A3"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q</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[schema_mapping.source_schema.name,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table_mapping.source_table.name]</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7B0824E5"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WHERE</w:t>
      </w:r>
    </w:p>
    <w:p w14:paraId="027C52F7"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000000"/>
          <w:sz w:val="18"/>
          <w:szCs w:val="18"/>
          <w:lang w:eastAsia="nl-NL"/>
        </w:rPr>
        <w:t>q</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0000"/>
          <w:sz w:val="18"/>
          <w:szCs w:val="18"/>
          <w:lang w:eastAsia="nl-NL"/>
        </w:rPr>
        <w:t>["</w:t>
      </w:r>
      <w:proofErr w:type="spellStart"/>
      <w:r w:rsidRPr="00F26D57">
        <w:rPr>
          <w:rFonts w:ascii="Consolas" w:eastAsia="Times New Roman" w:hAnsi="Consolas" w:cs="Times New Roman"/>
          <w:color w:val="000000"/>
          <w:sz w:val="18"/>
          <w:szCs w:val="18"/>
          <w:lang w:eastAsia="nl-NL"/>
        </w:rPr>
        <w:t>stg_runId</w:t>
      </w:r>
      <w:proofErr w:type="spellEnd"/>
      <w:r w:rsidRPr="00F26D57">
        <w:rPr>
          <w:rFonts w:ascii="Consolas" w:eastAsia="Times New Roman" w:hAnsi="Consolas" w:cs="Times New Roman"/>
          <w:color w:val="000000"/>
          <w:sz w:val="18"/>
          <w:szCs w:val="18"/>
          <w:lang w:eastAsia="nl-NL"/>
        </w:rPr>
        <w:t>"]</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@stg_runId</w:t>
      </w:r>
    </w:p>
    <w:p w14:paraId="76878540"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w:t>
      </w:r>
    </w:p>
    <w:p w14:paraId="480FD8F2"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roofErr w:type="spellStart"/>
      <w:r w:rsidRPr="00F26D57">
        <w:rPr>
          <w:rFonts w:ascii="Consolas" w:eastAsia="Times New Roman" w:hAnsi="Consolas" w:cs="Times New Roman"/>
          <w:color w:val="000000"/>
          <w:sz w:val="18"/>
          <w:szCs w:val="18"/>
          <w:bdr w:val="single" w:sz="6" w:space="0" w:color="006400" w:frame="1"/>
          <w:shd w:val="clear" w:color="auto" w:fill="90EE90"/>
          <w:lang w:val="en-GB" w:eastAsia="nl-NL"/>
        </w:rPr>
        <w:t>Cleanup</w:t>
      </w:r>
      <w:proofErr w:type="spellEnd"/>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staging</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b/>
          <w:bCs/>
          <w:color w:val="006699"/>
          <w:sz w:val="18"/>
          <w:szCs w:val="18"/>
          <w:bdr w:val="single" w:sz="6" w:space="0" w:color="006400" w:frame="1"/>
          <w:shd w:val="clear" w:color="auto" w:fill="90EE90"/>
          <w:lang w:val="en-GB" w:eastAsia="nl-NL"/>
        </w:rPr>
        <w:t>table</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after</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HDA</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load</w:t>
      </w: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val="en-GB" w:eastAsia="nl-NL"/>
        </w:rPr>
        <w:t>succeeded.</w:t>
      </w:r>
    </w:p>
    <w:p w14:paraId="23028DAA"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DELETE</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FROM</w:t>
      </w:r>
    </w:p>
    <w:p w14:paraId="34016CC1"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q</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0000"/>
          <w:sz w:val="18"/>
          <w:szCs w:val="18"/>
          <w:lang w:val="en-GB" w:eastAsia="nl-NL"/>
        </w:rPr>
        <w:t>[schema_mapping.source_schema.name,</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000000"/>
          <w:sz w:val="18"/>
          <w:szCs w:val="18"/>
          <w:lang w:val="en-GB" w:eastAsia="nl-NL"/>
        </w:rPr>
        <w:t>table_mapping.source_table.name]</w:t>
      </w:r>
      <w:r w:rsidRPr="00F26D57">
        <w:rPr>
          <w:rFonts w:ascii="Consolas" w:eastAsia="Times New Roman" w:hAnsi="Consolas" w:cs="Times New Roman"/>
          <w:color w:val="F08080"/>
          <w:sz w:val="18"/>
          <w:szCs w:val="18"/>
          <w:lang w:val="en-GB" w:eastAsia="nl-NL"/>
        </w:rPr>
        <w:t>)</w:t>
      </w:r>
      <w:r w:rsidRPr="00F26D57">
        <w:rPr>
          <w:rFonts w:ascii="Consolas" w:eastAsia="Times New Roman" w:hAnsi="Consolas" w:cs="Times New Roman"/>
          <w:color w:val="008200"/>
          <w:sz w:val="18"/>
          <w:szCs w:val="18"/>
          <w:lang w:val="en-GB" w:eastAsia="nl-NL"/>
        </w:rPr>
        <w:t xml:space="preserve"> </w:t>
      </w:r>
      <w:r w:rsidRPr="00F26D57">
        <w:rPr>
          <w:rFonts w:ascii="Consolas" w:eastAsia="Times New Roman" w:hAnsi="Consolas" w:cs="Times New Roman"/>
          <w:color w:val="808080"/>
          <w:sz w:val="18"/>
          <w:szCs w:val="18"/>
          <w:shd w:val="clear" w:color="auto" w:fill="E4E4E4"/>
          <w:lang w:val="en-GB" w:eastAsia="nl-NL"/>
        </w:rPr>
        <w:t>}}</w:t>
      </w:r>
    </w:p>
    <w:p w14:paraId="35B5F238"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WHERE</w:t>
      </w:r>
    </w:p>
    <w:p w14:paraId="201A1A79"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000000"/>
          <w:sz w:val="18"/>
          <w:szCs w:val="18"/>
          <w:lang w:eastAsia="nl-NL"/>
        </w:rPr>
        <w:t>q</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0000"/>
          <w:sz w:val="18"/>
          <w:szCs w:val="18"/>
          <w:lang w:eastAsia="nl-NL"/>
        </w:rPr>
        <w:t>["</w:t>
      </w:r>
      <w:proofErr w:type="spellStart"/>
      <w:r w:rsidRPr="00F26D57">
        <w:rPr>
          <w:rFonts w:ascii="Consolas" w:eastAsia="Times New Roman" w:hAnsi="Consolas" w:cs="Times New Roman"/>
          <w:color w:val="000000"/>
          <w:sz w:val="18"/>
          <w:szCs w:val="18"/>
          <w:lang w:eastAsia="nl-NL"/>
        </w:rPr>
        <w:t>stg_runId</w:t>
      </w:r>
      <w:proofErr w:type="spellEnd"/>
      <w:r w:rsidRPr="00F26D57">
        <w:rPr>
          <w:rFonts w:ascii="Consolas" w:eastAsia="Times New Roman" w:hAnsi="Consolas" w:cs="Times New Roman"/>
          <w:color w:val="000000"/>
          <w:sz w:val="18"/>
          <w:szCs w:val="18"/>
          <w:lang w:eastAsia="nl-NL"/>
        </w:rPr>
        <w:t>"]</w:t>
      </w:r>
      <w:r w:rsidRPr="00F26D57">
        <w:rPr>
          <w:rFonts w:ascii="Consolas" w:eastAsia="Times New Roman" w:hAnsi="Consolas" w:cs="Times New Roman"/>
          <w:color w:val="F08080"/>
          <w:sz w:val="18"/>
          <w:szCs w:val="18"/>
          <w:lang w:eastAsia="nl-NL"/>
        </w:rPr>
        <w:t>)</w:t>
      </w:r>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w:t>
      </w: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@stg_runId</w:t>
      </w:r>
    </w:p>
    <w:p w14:paraId="24765C6A"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F26D57">
        <w:rPr>
          <w:rFonts w:ascii="Consolas" w:eastAsia="Times New Roman" w:hAnsi="Consolas" w:cs="Times New Roman"/>
          <w:color w:val="000000"/>
          <w:sz w:val="18"/>
          <w:szCs w:val="18"/>
          <w:bdr w:val="single" w:sz="6" w:space="0" w:color="006400" w:frame="1"/>
          <w:shd w:val="clear" w:color="auto" w:fill="90EE90"/>
          <w:lang w:eastAsia="nl-NL"/>
        </w:rPr>
        <w:t>;</w:t>
      </w:r>
    </w:p>
    <w:p w14:paraId="6BC41AC8"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0000"/>
          <w:sz w:val="18"/>
          <w:szCs w:val="18"/>
          <w:bdr w:val="single" w:sz="6" w:space="0" w:color="006400" w:frame="1"/>
          <w:shd w:val="clear" w:color="auto" w:fill="90EE90"/>
          <w:lang w:eastAsia="nl-NL"/>
        </w:rPr>
        <w:t>END</w:t>
      </w:r>
    </w:p>
    <w:p w14:paraId="5D446769"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000000"/>
          <w:sz w:val="18"/>
          <w:szCs w:val="18"/>
          <w:bdr w:val="single" w:sz="6" w:space="0" w:color="006400" w:frame="1"/>
          <w:shd w:val="clear" w:color="auto" w:fill="90EE90"/>
          <w:lang w:eastAsia="nl-NL"/>
        </w:rPr>
        <w:t>;</w:t>
      </w:r>
    </w:p>
    <w:p w14:paraId="2440119F"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b/>
          <w:bCs/>
          <w:color w:val="006699"/>
          <w:sz w:val="18"/>
          <w:szCs w:val="18"/>
          <w:bdr w:val="single" w:sz="6" w:space="0" w:color="006400" w:frame="1"/>
          <w:shd w:val="clear" w:color="auto" w:fill="90EE90"/>
          <w:lang w:eastAsia="nl-NL"/>
        </w:rPr>
        <w:t>GO</w:t>
      </w:r>
    </w:p>
    <w:p w14:paraId="48F0B882"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endfor</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55E33276" w14:textId="77777777" w:rsidR="00F26D57" w:rsidRPr="00F26D57" w:rsidRDefault="00F26D57" w:rsidP="00F26D57">
      <w:pPr>
        <w:numPr>
          <w:ilvl w:val="0"/>
          <w:numId w:val="2"/>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p>
    <w:p w14:paraId="0813AD8A" w14:textId="77777777" w:rsidR="00F26D57" w:rsidRPr="00F26D57" w:rsidRDefault="00F26D57" w:rsidP="00F26D57">
      <w:pPr>
        <w:numPr>
          <w:ilvl w:val="0"/>
          <w:numId w:val="2"/>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F26D57">
        <w:rPr>
          <w:rFonts w:ascii="Consolas" w:eastAsia="Times New Roman" w:hAnsi="Consolas" w:cs="Times New Roman"/>
          <w:color w:val="808080"/>
          <w:sz w:val="18"/>
          <w:szCs w:val="18"/>
          <w:shd w:val="clear" w:color="auto" w:fill="E4E4E4"/>
          <w:lang w:eastAsia="nl-NL"/>
        </w:rPr>
        <w:t>{%</w:t>
      </w:r>
      <w:r w:rsidRPr="00F26D57">
        <w:rPr>
          <w:rFonts w:ascii="Consolas" w:eastAsia="Times New Roman" w:hAnsi="Consolas" w:cs="Times New Roman"/>
          <w:color w:val="008200"/>
          <w:sz w:val="18"/>
          <w:szCs w:val="18"/>
          <w:lang w:eastAsia="nl-NL"/>
        </w:rPr>
        <w:t xml:space="preserve"> </w:t>
      </w:r>
      <w:proofErr w:type="spellStart"/>
      <w:r w:rsidRPr="00F26D57">
        <w:rPr>
          <w:rFonts w:ascii="Consolas" w:eastAsia="Times New Roman" w:hAnsi="Consolas" w:cs="Times New Roman"/>
          <w:b/>
          <w:bCs/>
          <w:color w:val="006699"/>
          <w:sz w:val="18"/>
          <w:szCs w:val="18"/>
          <w:lang w:eastAsia="nl-NL"/>
        </w:rPr>
        <w:t>endfor</w:t>
      </w:r>
      <w:proofErr w:type="spellEnd"/>
      <w:r w:rsidRPr="00F26D57">
        <w:rPr>
          <w:rFonts w:ascii="Consolas" w:eastAsia="Times New Roman" w:hAnsi="Consolas" w:cs="Times New Roman"/>
          <w:color w:val="008200"/>
          <w:sz w:val="18"/>
          <w:szCs w:val="18"/>
          <w:lang w:eastAsia="nl-NL"/>
        </w:rPr>
        <w:t xml:space="preserve"> </w:t>
      </w:r>
      <w:r w:rsidRPr="00F26D57">
        <w:rPr>
          <w:rFonts w:ascii="Consolas" w:eastAsia="Times New Roman" w:hAnsi="Consolas" w:cs="Times New Roman"/>
          <w:color w:val="808080"/>
          <w:sz w:val="18"/>
          <w:szCs w:val="18"/>
          <w:shd w:val="clear" w:color="auto" w:fill="E4E4E4"/>
          <w:lang w:eastAsia="nl-NL"/>
        </w:rPr>
        <w:t>%}</w:t>
      </w:r>
    </w:p>
    <w:p w14:paraId="389A714C" w14:textId="77777777" w:rsidR="00D71FA5" w:rsidRDefault="00D71FA5" w:rsidP="00D71FA5">
      <w:pPr>
        <w:rPr>
          <w:lang w:val="en-GB"/>
        </w:rPr>
      </w:pPr>
    </w:p>
    <w:p w14:paraId="4DC77333" w14:textId="4F4C7C0D" w:rsidR="00D71FA5" w:rsidRPr="00D71FA5" w:rsidRDefault="00D71FA5" w:rsidP="00D71FA5">
      <w:pPr>
        <w:pStyle w:val="Kop2"/>
        <w:rPr>
          <w:lang w:val="en-GB"/>
        </w:rPr>
      </w:pPr>
      <w:r>
        <w:rPr>
          <w:lang w:val="en-GB"/>
        </w:rPr>
        <w:t>An example with data</w:t>
      </w:r>
    </w:p>
    <w:p w14:paraId="64EDD7E2" w14:textId="3EAF9F30" w:rsidR="002B3153" w:rsidRDefault="002B3153" w:rsidP="002B3153">
      <w:pPr>
        <w:rPr>
          <w:rFonts w:cstheme="minorHAnsi"/>
          <w:lang w:val="en-GB"/>
        </w:rPr>
      </w:pPr>
      <w:r>
        <w:rPr>
          <w:rFonts w:cstheme="minorHAnsi"/>
          <w:lang w:val="en-GB"/>
        </w:rPr>
        <w:t xml:space="preserve">Assume that the </w:t>
      </w:r>
      <w:r>
        <w:rPr>
          <w:rFonts w:cstheme="minorHAnsi"/>
          <w:lang w:val="en-GB"/>
        </w:rPr>
        <w:t>first</w:t>
      </w:r>
      <w:r>
        <w:rPr>
          <w:rFonts w:cstheme="minorHAnsi"/>
          <w:lang w:val="en-GB"/>
        </w:rPr>
        <w:t xml:space="preserve"> time we want to load the data from our source system, the table [orders].[Product] contains the following records.</w:t>
      </w:r>
    </w:p>
    <w:p w14:paraId="106A575C" w14:textId="77777777" w:rsidR="002B3153" w:rsidRDefault="00DC133E" w:rsidP="008F6D44">
      <w:pPr>
        <w:rPr>
          <w:rFonts w:cstheme="minorHAnsi"/>
          <w:lang w:val="en-GB"/>
        </w:rPr>
      </w:pPr>
      <w:r w:rsidRPr="00DC133E">
        <w:rPr>
          <w:rFonts w:cstheme="minorHAnsi"/>
          <w:lang w:val="en-GB"/>
        </w:rPr>
        <w:lastRenderedPageBreak/>
        <w:drawing>
          <wp:inline distT="0" distB="0" distL="0" distR="0" wp14:anchorId="4F198C13" wp14:editId="1EAD37C6">
            <wp:extent cx="2919412" cy="543528"/>
            <wp:effectExtent l="0" t="0" r="0" b="0"/>
            <wp:docPr id="12970317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3174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940044" cy="547369"/>
                    </a:xfrm>
                    <a:prstGeom prst="rect">
                      <a:avLst/>
                    </a:prstGeom>
                  </pic:spPr>
                </pic:pic>
              </a:graphicData>
            </a:graphic>
          </wp:inline>
        </w:drawing>
      </w:r>
      <w:r w:rsidR="002B3153" w:rsidRPr="002B3153">
        <w:rPr>
          <w:rFonts w:cstheme="minorHAnsi"/>
          <w:lang w:val="en-GB"/>
        </w:rPr>
        <w:t xml:space="preserve"> </w:t>
      </w:r>
    </w:p>
    <w:p w14:paraId="59CBC1C2" w14:textId="33E7D7D4" w:rsidR="002B3153" w:rsidRDefault="002B3153" w:rsidP="008F6D44">
      <w:pPr>
        <w:rPr>
          <w:rFonts w:cstheme="minorHAnsi"/>
          <w:lang w:val="en-GB"/>
        </w:rPr>
      </w:pPr>
      <w:r>
        <w:rPr>
          <w:rFonts w:cstheme="minorHAnsi"/>
          <w:lang w:val="en-GB"/>
        </w:rPr>
        <w:t>After executing [</w:t>
      </w:r>
      <w:proofErr w:type="spellStart"/>
      <w:r>
        <w:rPr>
          <w:rFonts w:cstheme="minorHAnsi"/>
          <w:lang w:val="en-GB"/>
        </w:rPr>
        <w:t>orders_stg</w:t>
      </w:r>
      <w:proofErr w:type="spellEnd"/>
      <w:r>
        <w:rPr>
          <w:rFonts w:cstheme="minorHAnsi"/>
          <w:lang w:val="en-GB"/>
        </w:rPr>
        <w:t>].[</w:t>
      </w:r>
      <w:proofErr w:type="spellStart"/>
      <w:r>
        <w:rPr>
          <w:rFonts w:cstheme="minorHAnsi"/>
          <w:lang w:val="en-GB"/>
        </w:rPr>
        <w:t>usp_loadProduct</w:t>
      </w:r>
      <w:proofErr w:type="spellEnd"/>
      <w:r>
        <w:rPr>
          <w:rFonts w:cstheme="minorHAnsi"/>
          <w:lang w:val="en-GB"/>
        </w:rPr>
        <w:t>] with parameter values @stg_timestamp_utc = '01-0</w:t>
      </w:r>
      <w:r>
        <w:rPr>
          <w:rFonts w:cstheme="minorHAnsi"/>
          <w:lang w:val="en-GB"/>
        </w:rPr>
        <w:t>1</w:t>
      </w:r>
      <w:r>
        <w:rPr>
          <w:rFonts w:cstheme="minorHAnsi"/>
          <w:lang w:val="en-GB"/>
        </w:rPr>
        <w:t>-2023' and @stg_runId = '</w:t>
      </w:r>
      <w:proofErr w:type="spellStart"/>
      <w:r>
        <w:rPr>
          <w:rFonts w:cstheme="minorHAnsi"/>
          <w:lang w:val="en-GB"/>
        </w:rPr>
        <w:t>aaaaaaaa-aaaa-aaaa-aaaa-aaaaaaaaaaaa</w:t>
      </w:r>
      <w:proofErr w:type="spellEnd"/>
      <w:r>
        <w:rPr>
          <w:rFonts w:cstheme="minorHAnsi"/>
          <w:lang w:val="en-GB"/>
        </w:rPr>
        <w:t>' the table [</w:t>
      </w:r>
      <w:proofErr w:type="spellStart"/>
      <w:r>
        <w:rPr>
          <w:rFonts w:cstheme="minorHAnsi"/>
          <w:lang w:val="en-GB"/>
        </w:rPr>
        <w:t>orders_stg</w:t>
      </w:r>
      <w:proofErr w:type="spellEnd"/>
      <w:r>
        <w:rPr>
          <w:rFonts w:cstheme="minorHAnsi"/>
          <w:lang w:val="en-GB"/>
        </w:rPr>
        <w:t>].[Product] contains the following records.</w:t>
      </w:r>
    </w:p>
    <w:p w14:paraId="74B9AC72" w14:textId="77777777" w:rsidR="002B3153" w:rsidRDefault="0075416F" w:rsidP="002B3153">
      <w:pPr>
        <w:rPr>
          <w:rFonts w:cstheme="minorHAnsi"/>
          <w:lang w:val="en-GB"/>
        </w:rPr>
      </w:pPr>
      <w:r w:rsidRPr="00DC133E">
        <w:rPr>
          <w:rFonts w:cstheme="minorHAnsi"/>
          <w:lang w:val="en-GB"/>
        </w:rPr>
        <w:drawing>
          <wp:inline distT="0" distB="0" distL="0" distR="0" wp14:anchorId="7F81820C" wp14:editId="601D15FA">
            <wp:extent cx="5760720" cy="532130"/>
            <wp:effectExtent l="0" t="0" r="0" b="0"/>
            <wp:docPr id="18420587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58739"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60720" cy="532130"/>
                    </a:xfrm>
                    <a:prstGeom prst="rect">
                      <a:avLst/>
                    </a:prstGeom>
                  </pic:spPr>
                </pic:pic>
              </a:graphicData>
            </a:graphic>
          </wp:inline>
        </w:drawing>
      </w:r>
      <w:r w:rsidR="002B3153" w:rsidRPr="002B3153">
        <w:rPr>
          <w:rFonts w:cstheme="minorHAnsi"/>
          <w:lang w:val="en-GB"/>
        </w:rPr>
        <w:t xml:space="preserve"> </w:t>
      </w:r>
    </w:p>
    <w:p w14:paraId="1F8ADBD6" w14:textId="378C164C" w:rsidR="002B3153" w:rsidRDefault="002B3153" w:rsidP="002B3153">
      <w:pPr>
        <w:rPr>
          <w:rFonts w:cstheme="minorHAnsi"/>
          <w:lang w:val="en-GB"/>
        </w:rPr>
      </w:pPr>
      <w:r>
        <w:rPr>
          <w:rFonts w:cstheme="minorHAnsi"/>
          <w:lang w:val="en-GB"/>
        </w:rPr>
        <w:t>After executing stored procedure [</w:t>
      </w:r>
      <w:proofErr w:type="spellStart"/>
      <w:r>
        <w:rPr>
          <w:rFonts w:cstheme="minorHAnsi"/>
          <w:lang w:val="en-GB"/>
        </w:rPr>
        <w:t>orders_hda</w:t>
      </w:r>
      <w:proofErr w:type="spellEnd"/>
      <w:r>
        <w:rPr>
          <w:rFonts w:cstheme="minorHAnsi"/>
          <w:lang w:val="en-GB"/>
        </w:rPr>
        <w:t>].[</w:t>
      </w:r>
      <w:proofErr w:type="spellStart"/>
      <w:r>
        <w:rPr>
          <w:rFonts w:cstheme="minorHAnsi"/>
          <w:lang w:val="en-GB"/>
        </w:rPr>
        <w:t>usp_loadProduct</w:t>
      </w:r>
      <w:proofErr w:type="spellEnd"/>
      <w:r>
        <w:rPr>
          <w:rFonts w:cstheme="minorHAnsi"/>
          <w:lang w:val="en-GB"/>
        </w:rPr>
        <w:t>] with parameter values @stg_runId = '</w:t>
      </w:r>
      <w:proofErr w:type="spellStart"/>
      <w:r>
        <w:rPr>
          <w:rFonts w:cstheme="minorHAnsi"/>
          <w:lang w:val="en-GB"/>
        </w:rPr>
        <w:t>aaaaaaaa-aaaa-aaaa-aaaa-aaaaaaaaaaaa</w:t>
      </w:r>
      <w:proofErr w:type="spellEnd"/>
      <w:r>
        <w:rPr>
          <w:rFonts w:cstheme="minorHAnsi"/>
          <w:lang w:val="en-GB"/>
        </w:rPr>
        <w:t>' and @hda_runId = '</w:t>
      </w:r>
      <w:proofErr w:type="spellStart"/>
      <w:r>
        <w:rPr>
          <w:rFonts w:cstheme="minorHAnsi"/>
          <w:lang w:val="en-GB"/>
        </w:rPr>
        <w:t>eeeeeeee-eeee-eeee-eeee-eeeeeeeeeeee</w:t>
      </w:r>
      <w:proofErr w:type="spellEnd"/>
      <w:r>
        <w:rPr>
          <w:rFonts w:cstheme="minorHAnsi"/>
          <w:lang w:val="en-GB"/>
        </w:rPr>
        <w:t>' the table [</w:t>
      </w:r>
      <w:proofErr w:type="spellStart"/>
      <w:r>
        <w:rPr>
          <w:rFonts w:cstheme="minorHAnsi"/>
          <w:lang w:val="en-GB"/>
        </w:rPr>
        <w:t>orders_hda</w:t>
      </w:r>
      <w:proofErr w:type="spellEnd"/>
      <w:r>
        <w:rPr>
          <w:rFonts w:cstheme="minorHAnsi"/>
          <w:lang w:val="en-GB"/>
        </w:rPr>
        <w:t>].[Product] contains the following records.</w:t>
      </w:r>
    </w:p>
    <w:p w14:paraId="67CF9F03" w14:textId="61C2E717" w:rsidR="005C5A86" w:rsidRDefault="001166DD" w:rsidP="008F6D44">
      <w:pPr>
        <w:rPr>
          <w:rFonts w:cstheme="minorHAnsi"/>
          <w:lang w:val="en-GB"/>
        </w:rPr>
      </w:pPr>
      <w:r w:rsidRPr="001166DD">
        <w:rPr>
          <w:rFonts w:cstheme="minorHAnsi"/>
          <w:lang w:val="en-GB"/>
        </w:rPr>
        <w:drawing>
          <wp:inline distT="0" distB="0" distL="0" distR="0" wp14:anchorId="28B3511A" wp14:editId="7E34476B">
            <wp:extent cx="5760720" cy="527685"/>
            <wp:effectExtent l="0" t="0" r="0" b="0"/>
            <wp:docPr id="2836894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89489"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60720" cy="527685"/>
                    </a:xfrm>
                    <a:prstGeom prst="rect">
                      <a:avLst/>
                    </a:prstGeom>
                  </pic:spPr>
                </pic:pic>
              </a:graphicData>
            </a:graphic>
          </wp:inline>
        </w:drawing>
      </w:r>
    </w:p>
    <w:p w14:paraId="1CB4D176" w14:textId="144031B6" w:rsidR="005C5A86" w:rsidRDefault="005C5A86" w:rsidP="008F6D44">
      <w:pPr>
        <w:rPr>
          <w:rFonts w:cstheme="minorHAnsi"/>
          <w:lang w:val="en-GB"/>
        </w:rPr>
      </w:pPr>
      <w:r>
        <w:rPr>
          <w:rFonts w:cstheme="minorHAnsi"/>
          <w:lang w:val="en-GB"/>
        </w:rPr>
        <w:t xml:space="preserve">Assume that the next time we want to </w:t>
      </w:r>
      <w:r w:rsidR="002B3153">
        <w:rPr>
          <w:rFonts w:cstheme="minorHAnsi"/>
          <w:lang w:val="en-GB"/>
        </w:rPr>
        <w:t>extract</w:t>
      </w:r>
      <w:r>
        <w:rPr>
          <w:rFonts w:cstheme="minorHAnsi"/>
          <w:lang w:val="en-GB"/>
        </w:rPr>
        <w:t xml:space="preserve"> the data from our source system, the table [orders].[Product] contains the following records.</w:t>
      </w:r>
    </w:p>
    <w:p w14:paraId="1F0AB801" w14:textId="57882308" w:rsidR="00DA1236" w:rsidRDefault="00DC133E" w:rsidP="008F6D44">
      <w:pPr>
        <w:rPr>
          <w:rFonts w:cstheme="minorHAnsi"/>
          <w:lang w:val="en-GB"/>
        </w:rPr>
      </w:pPr>
      <w:r w:rsidRPr="00DC133E">
        <w:rPr>
          <w:rFonts w:cstheme="minorHAnsi"/>
          <w:lang w:val="en-GB"/>
        </w:rPr>
        <w:drawing>
          <wp:inline distT="0" distB="0" distL="0" distR="0" wp14:anchorId="368586D0" wp14:editId="04A7EC9D">
            <wp:extent cx="2895600" cy="541329"/>
            <wp:effectExtent l="0" t="0" r="0" b="0"/>
            <wp:docPr id="148250776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0776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920107" cy="545911"/>
                    </a:xfrm>
                    <a:prstGeom prst="rect">
                      <a:avLst/>
                    </a:prstGeom>
                  </pic:spPr>
                </pic:pic>
              </a:graphicData>
            </a:graphic>
          </wp:inline>
        </w:drawing>
      </w:r>
    </w:p>
    <w:p w14:paraId="4B782248" w14:textId="77777777" w:rsidR="002B3153" w:rsidRDefault="00DA1236" w:rsidP="008F6D44">
      <w:pPr>
        <w:rPr>
          <w:rFonts w:cstheme="minorHAnsi"/>
          <w:lang w:val="en-GB"/>
        </w:rPr>
      </w:pPr>
      <w:r>
        <w:rPr>
          <w:rFonts w:cstheme="minorHAnsi"/>
          <w:lang w:val="en-GB"/>
        </w:rPr>
        <w:t xml:space="preserve">After executing </w:t>
      </w:r>
      <w:r w:rsidR="00933F91">
        <w:rPr>
          <w:rFonts w:cstheme="minorHAnsi"/>
          <w:lang w:val="en-GB"/>
        </w:rPr>
        <w:t>[</w:t>
      </w:r>
      <w:proofErr w:type="spellStart"/>
      <w:r w:rsidR="00933F91">
        <w:rPr>
          <w:rFonts w:cstheme="minorHAnsi"/>
          <w:lang w:val="en-GB"/>
        </w:rPr>
        <w:t>orders_stg</w:t>
      </w:r>
      <w:proofErr w:type="spellEnd"/>
      <w:r w:rsidR="00933F91">
        <w:rPr>
          <w:rFonts w:cstheme="minorHAnsi"/>
          <w:lang w:val="en-GB"/>
        </w:rPr>
        <w:t>].[</w:t>
      </w:r>
      <w:proofErr w:type="spellStart"/>
      <w:r>
        <w:rPr>
          <w:rFonts w:cstheme="minorHAnsi"/>
          <w:lang w:val="en-GB"/>
        </w:rPr>
        <w:t>usp_loadProduct</w:t>
      </w:r>
      <w:proofErr w:type="spellEnd"/>
      <w:r w:rsidR="00933F91">
        <w:rPr>
          <w:rFonts w:cstheme="minorHAnsi"/>
          <w:lang w:val="en-GB"/>
        </w:rPr>
        <w:t>] with parameter values @</w:t>
      </w:r>
      <w:r w:rsidR="008F6BA2">
        <w:rPr>
          <w:rFonts w:cstheme="minorHAnsi"/>
          <w:lang w:val="en-GB"/>
        </w:rPr>
        <w:t>stg_timestamp_utc = '01-02-2023' and @stg_runId = '</w:t>
      </w:r>
      <w:proofErr w:type="spellStart"/>
      <w:r w:rsidR="008F6BA2">
        <w:rPr>
          <w:rFonts w:cstheme="minorHAnsi"/>
          <w:lang w:val="en-GB"/>
        </w:rPr>
        <w:t>cccccccc-cccc-cccc-cccc-cccccccccccc</w:t>
      </w:r>
      <w:proofErr w:type="spellEnd"/>
      <w:r w:rsidR="008F6BA2">
        <w:rPr>
          <w:rFonts w:cstheme="minorHAnsi"/>
          <w:lang w:val="en-GB"/>
        </w:rPr>
        <w:t>' the table [</w:t>
      </w:r>
      <w:proofErr w:type="spellStart"/>
      <w:r w:rsidR="008F6BA2">
        <w:rPr>
          <w:rFonts w:cstheme="minorHAnsi"/>
          <w:lang w:val="en-GB"/>
        </w:rPr>
        <w:t>orders_stg</w:t>
      </w:r>
      <w:proofErr w:type="spellEnd"/>
      <w:r w:rsidR="008F6BA2">
        <w:rPr>
          <w:rFonts w:cstheme="minorHAnsi"/>
          <w:lang w:val="en-GB"/>
        </w:rPr>
        <w:t xml:space="preserve">].[Product] contains the following </w:t>
      </w:r>
      <w:r w:rsidR="005C5A86">
        <w:rPr>
          <w:rFonts w:cstheme="minorHAnsi"/>
          <w:lang w:val="en-GB"/>
        </w:rPr>
        <w:t>records</w:t>
      </w:r>
      <w:r w:rsidR="008F6BA2">
        <w:rPr>
          <w:rFonts w:cstheme="minorHAnsi"/>
          <w:lang w:val="en-GB"/>
        </w:rPr>
        <w:t>.</w:t>
      </w:r>
    </w:p>
    <w:p w14:paraId="47F05E9C" w14:textId="3B6276E6" w:rsidR="00DA1236" w:rsidRDefault="00DC133E" w:rsidP="008F6D44">
      <w:pPr>
        <w:rPr>
          <w:rFonts w:cstheme="minorHAnsi"/>
          <w:lang w:val="en-GB"/>
        </w:rPr>
      </w:pPr>
      <w:r w:rsidRPr="00DC133E">
        <w:rPr>
          <w:rFonts w:cstheme="minorHAnsi"/>
          <w:lang w:val="en-GB"/>
        </w:rPr>
        <w:drawing>
          <wp:inline distT="0" distB="0" distL="0" distR="0" wp14:anchorId="5B347BCE" wp14:editId="527D990F">
            <wp:extent cx="5760720" cy="532130"/>
            <wp:effectExtent l="0" t="0" r="0" b="0"/>
            <wp:docPr id="6552971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9713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760720" cy="532130"/>
                    </a:xfrm>
                    <a:prstGeom prst="rect">
                      <a:avLst/>
                    </a:prstGeom>
                  </pic:spPr>
                </pic:pic>
              </a:graphicData>
            </a:graphic>
          </wp:inline>
        </w:drawing>
      </w:r>
    </w:p>
    <w:p w14:paraId="5DCDC0F0" w14:textId="77777777" w:rsidR="002B3153" w:rsidRDefault="00DA1236" w:rsidP="008F6D44">
      <w:pPr>
        <w:rPr>
          <w:rFonts w:cstheme="minorHAnsi"/>
          <w:lang w:val="en-GB"/>
        </w:rPr>
      </w:pPr>
      <w:r>
        <w:rPr>
          <w:rFonts w:cstheme="minorHAnsi"/>
          <w:lang w:val="en-GB"/>
        </w:rPr>
        <w:t xml:space="preserve">After executing </w:t>
      </w:r>
      <w:r w:rsidR="00933F91">
        <w:rPr>
          <w:rFonts w:cstheme="minorHAnsi"/>
          <w:lang w:val="en-GB"/>
        </w:rPr>
        <w:t>stored procedure [</w:t>
      </w:r>
      <w:proofErr w:type="spellStart"/>
      <w:r w:rsidR="00933F91">
        <w:rPr>
          <w:rFonts w:cstheme="minorHAnsi"/>
          <w:lang w:val="en-GB"/>
        </w:rPr>
        <w:t>orders_hda</w:t>
      </w:r>
      <w:proofErr w:type="spellEnd"/>
      <w:r w:rsidR="00933F91">
        <w:rPr>
          <w:rFonts w:cstheme="minorHAnsi"/>
          <w:lang w:val="en-GB"/>
        </w:rPr>
        <w:t>].[</w:t>
      </w:r>
      <w:proofErr w:type="spellStart"/>
      <w:r>
        <w:rPr>
          <w:rFonts w:cstheme="minorHAnsi"/>
          <w:lang w:val="en-GB"/>
        </w:rPr>
        <w:t>usp_loadProduct</w:t>
      </w:r>
      <w:proofErr w:type="spellEnd"/>
      <w:r w:rsidR="00933F91">
        <w:rPr>
          <w:rFonts w:cstheme="minorHAnsi"/>
          <w:lang w:val="en-GB"/>
        </w:rPr>
        <w:t>]</w:t>
      </w:r>
      <w:r w:rsidR="008F6BA2">
        <w:rPr>
          <w:rFonts w:cstheme="minorHAnsi"/>
          <w:lang w:val="en-GB"/>
        </w:rPr>
        <w:t xml:space="preserve"> with parameter values @stg_runId = '</w:t>
      </w:r>
      <w:proofErr w:type="spellStart"/>
      <w:r w:rsidR="00A16063">
        <w:rPr>
          <w:rFonts w:cstheme="minorHAnsi"/>
          <w:lang w:val="en-GB"/>
        </w:rPr>
        <w:t>cccccccc-cccc-cccc-cccc-cccccccccccc</w:t>
      </w:r>
      <w:proofErr w:type="spellEnd"/>
      <w:r w:rsidR="00A16063">
        <w:rPr>
          <w:rFonts w:cstheme="minorHAnsi"/>
          <w:lang w:val="en-GB"/>
        </w:rPr>
        <w:t>' and @hda_runId = '</w:t>
      </w:r>
      <w:proofErr w:type="spellStart"/>
      <w:r w:rsidR="00A16063">
        <w:rPr>
          <w:rFonts w:cstheme="minorHAnsi"/>
          <w:lang w:val="en-GB"/>
        </w:rPr>
        <w:t>ffffffff-ffff-ffff-ffff-ffffffffffff</w:t>
      </w:r>
      <w:proofErr w:type="spellEnd"/>
      <w:r w:rsidR="00A16063">
        <w:rPr>
          <w:rFonts w:cstheme="minorHAnsi"/>
          <w:lang w:val="en-GB"/>
        </w:rPr>
        <w:t>' the table [</w:t>
      </w:r>
      <w:proofErr w:type="spellStart"/>
      <w:r w:rsidR="00A16063">
        <w:rPr>
          <w:rFonts w:cstheme="minorHAnsi"/>
          <w:lang w:val="en-GB"/>
        </w:rPr>
        <w:t>orders_hda</w:t>
      </w:r>
      <w:proofErr w:type="spellEnd"/>
      <w:r w:rsidR="00A16063">
        <w:rPr>
          <w:rFonts w:cstheme="minorHAnsi"/>
          <w:lang w:val="en-GB"/>
        </w:rPr>
        <w:t>].[Product</w:t>
      </w:r>
      <w:r w:rsidR="005C5A86">
        <w:rPr>
          <w:rFonts w:cstheme="minorHAnsi"/>
          <w:lang w:val="en-GB"/>
        </w:rPr>
        <w:t>] contains the following records.</w:t>
      </w:r>
    </w:p>
    <w:p w14:paraId="488B704C" w14:textId="65FE7861" w:rsidR="00A329E5" w:rsidRDefault="001166DD" w:rsidP="008F6D44">
      <w:pPr>
        <w:rPr>
          <w:rFonts w:cstheme="minorHAnsi"/>
          <w:lang w:val="en-GB"/>
        </w:rPr>
      </w:pPr>
      <w:r w:rsidRPr="001166DD">
        <w:rPr>
          <w:rFonts w:cstheme="minorHAnsi"/>
          <w:lang w:val="en-GB"/>
        </w:rPr>
        <w:drawing>
          <wp:inline distT="0" distB="0" distL="0" distR="0" wp14:anchorId="5078002C" wp14:editId="41740D7F">
            <wp:extent cx="5760720" cy="822960"/>
            <wp:effectExtent l="0" t="0" r="0" b="0"/>
            <wp:docPr id="1970121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2167"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760720" cy="822960"/>
                    </a:xfrm>
                    <a:prstGeom prst="rect">
                      <a:avLst/>
                    </a:prstGeom>
                  </pic:spPr>
                </pic:pic>
              </a:graphicData>
            </a:graphic>
          </wp:inline>
        </w:drawing>
      </w:r>
    </w:p>
    <w:p w14:paraId="02B3E1F0" w14:textId="3E33FB23" w:rsidR="00447E18" w:rsidRDefault="00447E18" w:rsidP="00447E18">
      <w:pPr>
        <w:pStyle w:val="Kop2"/>
        <w:rPr>
          <w:lang w:val="en-GB"/>
        </w:rPr>
      </w:pPr>
      <w:r>
        <w:rPr>
          <w:lang w:val="en-GB"/>
        </w:rPr>
        <w:t>Afterthoughts</w:t>
      </w:r>
    </w:p>
    <w:p w14:paraId="1D35BAD2" w14:textId="0A084500" w:rsidR="00447E18" w:rsidRPr="00447E18" w:rsidRDefault="007D2272" w:rsidP="00447E18">
      <w:pPr>
        <w:rPr>
          <w:lang w:val="en-GB"/>
        </w:rPr>
      </w:pPr>
      <w:r>
        <w:rPr>
          <w:lang w:val="en-GB"/>
        </w:rPr>
        <w:t>One could argue that t</w:t>
      </w:r>
      <w:r w:rsidR="00447E18">
        <w:rPr>
          <w:lang w:val="en-GB"/>
        </w:rPr>
        <w:t xml:space="preserve">he </w:t>
      </w:r>
      <w:r>
        <w:rPr>
          <w:lang w:val="en-GB"/>
        </w:rPr>
        <w:t xml:space="preserve">historical storage described in this article is not optimal. And I would agree. The goal of this article was to show techniques and </w:t>
      </w:r>
      <w:r w:rsidR="0047083D">
        <w:rPr>
          <w:lang w:val="en-GB"/>
        </w:rPr>
        <w:t>considerations when applying MDSE to automate generation of load procedures for data warehouse</w:t>
      </w:r>
      <w:r w:rsidR="00D71FA5">
        <w:rPr>
          <w:lang w:val="en-GB"/>
        </w:rPr>
        <w:t>s and I believe that the examples shown in this article are sufficient for that matter.</w:t>
      </w:r>
      <w:r w:rsidR="004830C9">
        <w:rPr>
          <w:lang w:val="en-GB"/>
        </w:rPr>
        <w:tab/>
      </w:r>
    </w:p>
    <w:sectPr w:rsidR="00447E18" w:rsidRPr="00447E18"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666F5"/>
    <w:multiLevelType w:val="multilevel"/>
    <w:tmpl w:val="405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A5ED9"/>
    <w:multiLevelType w:val="multilevel"/>
    <w:tmpl w:val="F39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829851">
    <w:abstractNumId w:val="1"/>
  </w:num>
  <w:num w:numId="2" w16cid:durableId="70675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E"/>
    <w:rsid w:val="00003274"/>
    <w:rsid w:val="000670B1"/>
    <w:rsid w:val="000B14E4"/>
    <w:rsid w:val="001166DD"/>
    <w:rsid w:val="001573F8"/>
    <w:rsid w:val="002466CB"/>
    <w:rsid w:val="0028633B"/>
    <w:rsid w:val="002B3153"/>
    <w:rsid w:val="00312E96"/>
    <w:rsid w:val="0033655F"/>
    <w:rsid w:val="00447E18"/>
    <w:rsid w:val="00451CBC"/>
    <w:rsid w:val="0047083D"/>
    <w:rsid w:val="004830C9"/>
    <w:rsid w:val="004A094F"/>
    <w:rsid w:val="004C295E"/>
    <w:rsid w:val="004C6DD1"/>
    <w:rsid w:val="00520D79"/>
    <w:rsid w:val="005C5A86"/>
    <w:rsid w:val="006977DA"/>
    <w:rsid w:val="006F4CC4"/>
    <w:rsid w:val="00732069"/>
    <w:rsid w:val="0075416F"/>
    <w:rsid w:val="007D2272"/>
    <w:rsid w:val="00813ED3"/>
    <w:rsid w:val="00841AAE"/>
    <w:rsid w:val="008F6BA2"/>
    <w:rsid w:val="008F6D44"/>
    <w:rsid w:val="00933F91"/>
    <w:rsid w:val="0096285B"/>
    <w:rsid w:val="009A1EC9"/>
    <w:rsid w:val="009D6E60"/>
    <w:rsid w:val="00A16063"/>
    <w:rsid w:val="00A329E5"/>
    <w:rsid w:val="00A36BEB"/>
    <w:rsid w:val="00A92BA9"/>
    <w:rsid w:val="00B41DF6"/>
    <w:rsid w:val="00B905FE"/>
    <w:rsid w:val="00B9279E"/>
    <w:rsid w:val="00C009F4"/>
    <w:rsid w:val="00C04BCF"/>
    <w:rsid w:val="00CD1ECB"/>
    <w:rsid w:val="00D113E2"/>
    <w:rsid w:val="00D44724"/>
    <w:rsid w:val="00D71FA5"/>
    <w:rsid w:val="00DA1236"/>
    <w:rsid w:val="00DC133E"/>
    <w:rsid w:val="00E2116F"/>
    <w:rsid w:val="00E97509"/>
    <w:rsid w:val="00F26D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8129"/>
  <w15:chartTrackingRefBased/>
  <w15:docId w15:val="{DCE6554B-642B-45CC-8CF4-F3E8563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3153"/>
    <w:rPr>
      <w:kern w:val="0"/>
      <w14:ligatures w14:val="none"/>
    </w:rPr>
  </w:style>
  <w:style w:type="paragraph" w:styleId="Kop1">
    <w:name w:val="heading 1"/>
    <w:basedOn w:val="Standaard"/>
    <w:next w:val="Standaard"/>
    <w:link w:val="Kop1Char"/>
    <w:uiPriority w:val="9"/>
    <w:qFormat/>
    <w:rsid w:val="003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55F"/>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113E2"/>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5460">
      <w:bodyDiv w:val="1"/>
      <w:marLeft w:val="0"/>
      <w:marRight w:val="0"/>
      <w:marTop w:val="0"/>
      <w:marBottom w:val="0"/>
      <w:divBdr>
        <w:top w:val="none" w:sz="0" w:space="0" w:color="auto"/>
        <w:left w:val="none" w:sz="0" w:space="0" w:color="auto"/>
        <w:bottom w:val="none" w:sz="0" w:space="0" w:color="auto"/>
        <w:right w:val="none" w:sz="0" w:space="0" w:color="auto"/>
      </w:divBdr>
    </w:div>
    <w:div w:id="437024132">
      <w:bodyDiv w:val="1"/>
      <w:marLeft w:val="0"/>
      <w:marRight w:val="0"/>
      <w:marTop w:val="0"/>
      <w:marBottom w:val="0"/>
      <w:divBdr>
        <w:top w:val="none" w:sz="0" w:space="0" w:color="auto"/>
        <w:left w:val="none" w:sz="0" w:space="0" w:color="auto"/>
        <w:bottom w:val="none" w:sz="0" w:space="0" w:color="auto"/>
        <w:right w:val="none" w:sz="0" w:space="0" w:color="auto"/>
      </w:divBdr>
    </w:div>
    <w:div w:id="679041610">
      <w:bodyDiv w:val="1"/>
      <w:marLeft w:val="0"/>
      <w:marRight w:val="0"/>
      <w:marTop w:val="0"/>
      <w:marBottom w:val="0"/>
      <w:divBdr>
        <w:top w:val="none" w:sz="0" w:space="0" w:color="auto"/>
        <w:left w:val="none" w:sz="0" w:space="0" w:color="auto"/>
        <w:bottom w:val="none" w:sz="0" w:space="0" w:color="auto"/>
        <w:right w:val="none" w:sz="0" w:space="0" w:color="auto"/>
      </w:divBdr>
    </w:div>
    <w:div w:id="744454526">
      <w:bodyDiv w:val="1"/>
      <w:marLeft w:val="0"/>
      <w:marRight w:val="0"/>
      <w:marTop w:val="0"/>
      <w:marBottom w:val="0"/>
      <w:divBdr>
        <w:top w:val="none" w:sz="0" w:space="0" w:color="auto"/>
        <w:left w:val="none" w:sz="0" w:space="0" w:color="auto"/>
        <w:bottom w:val="none" w:sz="0" w:space="0" w:color="auto"/>
        <w:right w:val="none" w:sz="0" w:space="0" w:color="auto"/>
      </w:divBdr>
    </w:div>
    <w:div w:id="1019240928">
      <w:bodyDiv w:val="1"/>
      <w:marLeft w:val="0"/>
      <w:marRight w:val="0"/>
      <w:marTop w:val="0"/>
      <w:marBottom w:val="0"/>
      <w:divBdr>
        <w:top w:val="none" w:sz="0" w:space="0" w:color="auto"/>
        <w:left w:val="none" w:sz="0" w:space="0" w:color="auto"/>
        <w:bottom w:val="none" w:sz="0" w:space="0" w:color="auto"/>
        <w:right w:val="none" w:sz="0" w:space="0" w:color="auto"/>
      </w:divBdr>
    </w:div>
    <w:div w:id="1031105094">
      <w:bodyDiv w:val="1"/>
      <w:marLeft w:val="0"/>
      <w:marRight w:val="0"/>
      <w:marTop w:val="0"/>
      <w:marBottom w:val="0"/>
      <w:divBdr>
        <w:top w:val="none" w:sz="0" w:space="0" w:color="auto"/>
        <w:left w:val="none" w:sz="0" w:space="0" w:color="auto"/>
        <w:bottom w:val="none" w:sz="0" w:space="0" w:color="auto"/>
        <w:right w:val="none" w:sz="0" w:space="0" w:color="auto"/>
      </w:divBdr>
    </w:div>
    <w:div w:id="1081945389">
      <w:bodyDiv w:val="1"/>
      <w:marLeft w:val="0"/>
      <w:marRight w:val="0"/>
      <w:marTop w:val="0"/>
      <w:marBottom w:val="0"/>
      <w:divBdr>
        <w:top w:val="none" w:sz="0" w:space="0" w:color="auto"/>
        <w:left w:val="none" w:sz="0" w:space="0" w:color="auto"/>
        <w:bottom w:val="none" w:sz="0" w:space="0" w:color="auto"/>
        <w:right w:val="none" w:sz="0" w:space="0" w:color="auto"/>
      </w:divBdr>
    </w:div>
    <w:div w:id="1082801019">
      <w:bodyDiv w:val="1"/>
      <w:marLeft w:val="0"/>
      <w:marRight w:val="0"/>
      <w:marTop w:val="0"/>
      <w:marBottom w:val="0"/>
      <w:divBdr>
        <w:top w:val="none" w:sz="0" w:space="0" w:color="auto"/>
        <w:left w:val="none" w:sz="0" w:space="0" w:color="auto"/>
        <w:bottom w:val="none" w:sz="0" w:space="0" w:color="auto"/>
        <w:right w:val="none" w:sz="0" w:space="0" w:color="auto"/>
      </w:divBdr>
    </w:div>
    <w:div w:id="1298297508">
      <w:bodyDiv w:val="1"/>
      <w:marLeft w:val="0"/>
      <w:marRight w:val="0"/>
      <w:marTop w:val="0"/>
      <w:marBottom w:val="0"/>
      <w:divBdr>
        <w:top w:val="none" w:sz="0" w:space="0" w:color="auto"/>
        <w:left w:val="none" w:sz="0" w:space="0" w:color="auto"/>
        <w:bottom w:val="none" w:sz="0" w:space="0" w:color="auto"/>
        <w:right w:val="none" w:sz="0" w:space="0" w:color="auto"/>
      </w:divBdr>
    </w:div>
    <w:div w:id="1560441450">
      <w:bodyDiv w:val="1"/>
      <w:marLeft w:val="0"/>
      <w:marRight w:val="0"/>
      <w:marTop w:val="0"/>
      <w:marBottom w:val="0"/>
      <w:divBdr>
        <w:top w:val="none" w:sz="0" w:space="0" w:color="auto"/>
        <w:left w:val="none" w:sz="0" w:space="0" w:color="auto"/>
        <w:bottom w:val="none" w:sz="0" w:space="0" w:color="auto"/>
        <w:right w:val="none" w:sz="0" w:space="0" w:color="auto"/>
      </w:divBdr>
    </w:div>
    <w:div w:id="1678389396">
      <w:bodyDiv w:val="1"/>
      <w:marLeft w:val="0"/>
      <w:marRight w:val="0"/>
      <w:marTop w:val="0"/>
      <w:marBottom w:val="0"/>
      <w:divBdr>
        <w:top w:val="none" w:sz="0" w:space="0" w:color="auto"/>
        <w:left w:val="none" w:sz="0" w:space="0" w:color="auto"/>
        <w:bottom w:val="none" w:sz="0" w:space="0" w:color="auto"/>
        <w:right w:val="none" w:sz="0" w:space="0" w:color="auto"/>
      </w:divBdr>
    </w:div>
    <w:div w:id="1819952717">
      <w:bodyDiv w:val="1"/>
      <w:marLeft w:val="0"/>
      <w:marRight w:val="0"/>
      <w:marTop w:val="0"/>
      <w:marBottom w:val="0"/>
      <w:divBdr>
        <w:top w:val="none" w:sz="0" w:space="0" w:color="auto"/>
        <w:left w:val="none" w:sz="0" w:space="0" w:color="auto"/>
        <w:bottom w:val="none" w:sz="0" w:space="0" w:color="auto"/>
        <w:right w:val="none" w:sz="0" w:space="0" w:color="auto"/>
      </w:divBdr>
      <w:divsChild>
        <w:div w:id="898712950">
          <w:marLeft w:val="0"/>
          <w:marRight w:val="0"/>
          <w:marTop w:val="0"/>
          <w:marBottom w:val="0"/>
          <w:divBdr>
            <w:top w:val="none" w:sz="0" w:space="0" w:color="auto"/>
            <w:left w:val="none" w:sz="0" w:space="0" w:color="auto"/>
            <w:bottom w:val="none" w:sz="0" w:space="0" w:color="auto"/>
            <w:right w:val="none" w:sz="0" w:space="0" w:color="auto"/>
          </w:divBdr>
          <w:divsChild>
            <w:div w:id="952636386">
              <w:marLeft w:val="0"/>
              <w:marRight w:val="0"/>
              <w:marTop w:val="0"/>
              <w:marBottom w:val="0"/>
              <w:divBdr>
                <w:top w:val="none" w:sz="0" w:space="0" w:color="auto"/>
                <w:left w:val="none" w:sz="0" w:space="0" w:color="auto"/>
                <w:bottom w:val="none" w:sz="0" w:space="0" w:color="auto"/>
                <w:right w:val="none" w:sz="0" w:space="0" w:color="auto"/>
              </w:divBdr>
            </w:div>
            <w:div w:id="1132751734">
              <w:marLeft w:val="0"/>
              <w:marRight w:val="0"/>
              <w:marTop w:val="0"/>
              <w:marBottom w:val="0"/>
              <w:divBdr>
                <w:top w:val="none" w:sz="0" w:space="0" w:color="auto"/>
                <w:left w:val="none" w:sz="0" w:space="0" w:color="auto"/>
                <w:bottom w:val="none" w:sz="0" w:space="0" w:color="auto"/>
                <w:right w:val="none" w:sz="0" w:space="0" w:color="auto"/>
              </w:divBdr>
            </w:div>
            <w:div w:id="1030375347">
              <w:marLeft w:val="0"/>
              <w:marRight w:val="0"/>
              <w:marTop w:val="0"/>
              <w:marBottom w:val="0"/>
              <w:divBdr>
                <w:top w:val="none" w:sz="0" w:space="0" w:color="auto"/>
                <w:left w:val="none" w:sz="0" w:space="0" w:color="auto"/>
                <w:bottom w:val="none" w:sz="0" w:space="0" w:color="auto"/>
                <w:right w:val="none" w:sz="0" w:space="0" w:color="auto"/>
              </w:divBdr>
            </w:div>
            <w:div w:id="1247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447">
      <w:bodyDiv w:val="1"/>
      <w:marLeft w:val="0"/>
      <w:marRight w:val="0"/>
      <w:marTop w:val="0"/>
      <w:marBottom w:val="0"/>
      <w:divBdr>
        <w:top w:val="none" w:sz="0" w:space="0" w:color="auto"/>
        <w:left w:val="none" w:sz="0" w:space="0" w:color="auto"/>
        <w:bottom w:val="none" w:sz="0" w:space="0" w:color="auto"/>
        <w:right w:val="none" w:sz="0" w:space="0" w:color="auto"/>
      </w:divBdr>
      <w:divsChild>
        <w:div w:id="18704771">
          <w:marLeft w:val="0"/>
          <w:marRight w:val="0"/>
          <w:marTop w:val="0"/>
          <w:marBottom w:val="0"/>
          <w:divBdr>
            <w:top w:val="none" w:sz="0" w:space="0" w:color="auto"/>
            <w:left w:val="none" w:sz="0" w:space="0" w:color="auto"/>
            <w:bottom w:val="none" w:sz="0" w:space="0" w:color="auto"/>
            <w:right w:val="none" w:sz="0" w:space="0" w:color="auto"/>
          </w:divBdr>
          <w:divsChild>
            <w:div w:id="705444457">
              <w:marLeft w:val="0"/>
              <w:marRight w:val="0"/>
              <w:marTop w:val="0"/>
              <w:marBottom w:val="0"/>
              <w:divBdr>
                <w:top w:val="none" w:sz="0" w:space="0" w:color="auto"/>
                <w:left w:val="none" w:sz="0" w:space="0" w:color="auto"/>
                <w:bottom w:val="none" w:sz="0" w:space="0" w:color="auto"/>
                <w:right w:val="none" w:sz="0" w:space="0" w:color="auto"/>
              </w:divBdr>
            </w:div>
            <w:div w:id="1685352363">
              <w:marLeft w:val="0"/>
              <w:marRight w:val="0"/>
              <w:marTop w:val="0"/>
              <w:marBottom w:val="0"/>
              <w:divBdr>
                <w:top w:val="none" w:sz="0" w:space="0" w:color="auto"/>
                <w:left w:val="none" w:sz="0" w:space="0" w:color="auto"/>
                <w:bottom w:val="none" w:sz="0" w:space="0" w:color="auto"/>
                <w:right w:val="none" w:sz="0" w:space="0" w:color="auto"/>
              </w:divBdr>
            </w:div>
            <w:div w:id="704326768">
              <w:marLeft w:val="0"/>
              <w:marRight w:val="0"/>
              <w:marTop w:val="0"/>
              <w:marBottom w:val="0"/>
              <w:divBdr>
                <w:top w:val="none" w:sz="0" w:space="0" w:color="auto"/>
                <w:left w:val="none" w:sz="0" w:space="0" w:color="auto"/>
                <w:bottom w:val="none" w:sz="0" w:space="0" w:color="auto"/>
                <w:right w:val="none" w:sz="0" w:space="0" w:color="auto"/>
              </w:divBdr>
            </w:div>
            <w:div w:id="1247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16138</TotalTime>
  <Pages>8</Pages>
  <Words>2037</Words>
  <Characters>11206</Characters>
  <Application>Microsoft Office Word</Application>
  <DocSecurity>0</DocSecurity>
  <Lines>93</Lines>
  <Paragraphs>26</Paragraphs>
  <ScaleCrop>false</ScaleCrop>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Manders</dc:creator>
  <cp:keywords/>
  <dc:description/>
  <cp:lastModifiedBy>Maarten Manders</cp:lastModifiedBy>
  <cp:revision>49</cp:revision>
  <dcterms:created xsi:type="dcterms:W3CDTF">2023-05-16T12:27:00Z</dcterms:created>
  <dcterms:modified xsi:type="dcterms:W3CDTF">2023-06-06T20:45:00Z</dcterms:modified>
</cp:coreProperties>
</file>