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DA410" w14:textId="1E4D65CE" w:rsidR="00A5578E" w:rsidRPr="00EB6DBE" w:rsidRDefault="004B491F" w:rsidP="00143B00">
      <w:pPr>
        <w:pStyle w:val="Kop1"/>
        <w:spacing w:line="276" w:lineRule="auto"/>
        <w:rPr>
          <w:lang w:val="en-US"/>
        </w:rPr>
      </w:pPr>
      <w:r w:rsidRPr="00EB6DBE">
        <w:rPr>
          <w:lang w:val="en-US"/>
        </w:rPr>
        <w:t>What (other) factors would cause you to switch careers?</w:t>
      </w:r>
    </w:p>
    <w:p w14:paraId="1A4744BD" w14:textId="2AD0B563" w:rsidR="004B491F" w:rsidRPr="00EB6DBE" w:rsidRDefault="004B491F" w:rsidP="00143B00">
      <w:pPr>
        <w:pStyle w:val="Kop2"/>
        <w:spacing w:line="276" w:lineRule="auto"/>
        <w:rPr>
          <w:lang w:val="en-US"/>
        </w:rPr>
      </w:pPr>
      <w:r w:rsidRPr="00EB6DBE">
        <w:rPr>
          <w:lang w:val="en-US"/>
        </w:rPr>
        <w:t>You can gain a broader base of knowledge</w:t>
      </w:r>
    </w:p>
    <w:p w14:paraId="23CB6E69" w14:textId="2A18BE86" w:rsidR="004B491F" w:rsidRPr="00EB6DBE" w:rsidRDefault="004B491F" w:rsidP="00143B00">
      <w:pPr>
        <w:spacing w:line="276" w:lineRule="auto"/>
        <w:rPr>
          <w:lang w:val="en-US"/>
        </w:rPr>
      </w:pPr>
      <w:r w:rsidRPr="00EB6DBE">
        <w:rPr>
          <w:lang w:val="en-US"/>
        </w:rPr>
        <w:t xml:space="preserve">If I would find myself at the end of the learning curve of my job, I would consider a change. Either I would try to get a promotion. Maybe I could teach new employees some skills  that makes </w:t>
      </w:r>
      <w:r w:rsidR="000D6839" w:rsidRPr="00EB6DBE">
        <w:rPr>
          <w:lang w:val="en-US"/>
        </w:rPr>
        <w:t xml:space="preserve">their jobs easier. </w:t>
      </w:r>
    </w:p>
    <w:p w14:paraId="1251EE61" w14:textId="3BB49320" w:rsidR="000D6839" w:rsidRPr="00EB6DBE" w:rsidRDefault="000D6839" w:rsidP="00143B00">
      <w:pPr>
        <w:pStyle w:val="Kop2"/>
        <w:spacing w:line="276" w:lineRule="auto"/>
        <w:rPr>
          <w:lang w:val="en-US"/>
        </w:rPr>
      </w:pPr>
      <w:r w:rsidRPr="00EB6DBE">
        <w:rPr>
          <w:lang w:val="en-US"/>
        </w:rPr>
        <w:t>You can increase your earning power</w:t>
      </w:r>
    </w:p>
    <w:p w14:paraId="197D0D11" w14:textId="418B76C3" w:rsidR="000D6839" w:rsidRPr="00EB6DBE" w:rsidRDefault="000D6839" w:rsidP="00143B00">
      <w:pPr>
        <w:spacing w:line="276" w:lineRule="auto"/>
        <w:rPr>
          <w:lang w:val="en-US"/>
        </w:rPr>
      </w:pPr>
      <w:r w:rsidRPr="00EB6DBE">
        <w:rPr>
          <w:lang w:val="en-US"/>
        </w:rPr>
        <w:t>A higher salary might make me change jobs. It all depends on the amount of the raise and how you feel in your current company. If you don’t like your current job a small raise might be enough, if you feel fantastic, a high raise will be mandatory.</w:t>
      </w:r>
    </w:p>
    <w:p w14:paraId="1E57F9F9" w14:textId="4C763AD6" w:rsidR="000D6839" w:rsidRPr="00EB6DBE" w:rsidRDefault="000D6839" w:rsidP="00143B00">
      <w:pPr>
        <w:pStyle w:val="Kop2"/>
        <w:spacing w:line="276" w:lineRule="auto"/>
        <w:rPr>
          <w:lang w:val="en-US"/>
        </w:rPr>
      </w:pPr>
      <w:r w:rsidRPr="00EB6DBE">
        <w:rPr>
          <w:lang w:val="en-US"/>
        </w:rPr>
        <w:t>Your current job doesn’t challenge you</w:t>
      </w:r>
    </w:p>
    <w:p w14:paraId="6EBBFC4E" w14:textId="76779ADB" w:rsidR="000D6839" w:rsidRPr="00EB6DBE" w:rsidRDefault="000D6839" w:rsidP="00143B00">
      <w:pPr>
        <w:spacing w:line="276" w:lineRule="auto"/>
        <w:rPr>
          <w:lang w:val="en-US"/>
        </w:rPr>
      </w:pPr>
      <w:r w:rsidRPr="00EB6DBE">
        <w:rPr>
          <w:lang w:val="en-US"/>
        </w:rPr>
        <w:t>I personally experienced a non-challenging job at Infrabel during the summer of 2019. I “worked” there for a month, but they barely had any jobs for me. Most of the time I was playing games on my smartphone. The longest month of my life.</w:t>
      </w:r>
    </w:p>
    <w:p w14:paraId="0E84ACCB" w14:textId="0F029150" w:rsidR="000D6839" w:rsidRPr="00EB6DBE" w:rsidRDefault="000D6839" w:rsidP="00143B00">
      <w:pPr>
        <w:pStyle w:val="Kop2"/>
        <w:spacing w:line="276" w:lineRule="auto"/>
        <w:rPr>
          <w:lang w:val="en-US"/>
        </w:rPr>
      </w:pPr>
      <w:r w:rsidRPr="00EB6DBE">
        <w:rPr>
          <w:lang w:val="en-US"/>
        </w:rPr>
        <w:t>You simply cannot stand your boss any longer</w:t>
      </w:r>
    </w:p>
    <w:p w14:paraId="708D7104" w14:textId="439D4807" w:rsidR="000D6839" w:rsidRPr="00EB6DBE" w:rsidRDefault="000D6839" w:rsidP="00143B00">
      <w:pPr>
        <w:spacing w:line="276" w:lineRule="auto"/>
        <w:rPr>
          <w:lang w:val="en-US"/>
        </w:rPr>
      </w:pPr>
      <w:r w:rsidRPr="00EB6DBE">
        <w:rPr>
          <w:lang w:val="en-US"/>
        </w:rPr>
        <w:t xml:space="preserve">I think this is a less common case these days. Bosses </w:t>
      </w:r>
      <w:r w:rsidR="00EE05CE" w:rsidRPr="00EB6DBE">
        <w:rPr>
          <w:lang w:val="en-US"/>
        </w:rPr>
        <w:t>try to be on the same level as their employees.</w:t>
      </w:r>
    </w:p>
    <w:p w14:paraId="03E1179A" w14:textId="0274FACB" w:rsidR="00EE05CE" w:rsidRPr="00EB6DBE" w:rsidRDefault="00EE05CE" w:rsidP="00143B00">
      <w:pPr>
        <w:pStyle w:val="Kop2"/>
        <w:spacing w:line="276" w:lineRule="auto"/>
        <w:rPr>
          <w:lang w:val="en-US"/>
        </w:rPr>
      </w:pPr>
      <w:r w:rsidRPr="00EB6DBE">
        <w:rPr>
          <w:lang w:val="en-US"/>
        </w:rPr>
        <w:t>Your employer is about to fail</w:t>
      </w:r>
    </w:p>
    <w:p w14:paraId="5CC5DF8A" w14:textId="5A458F69" w:rsidR="00EE05CE" w:rsidRPr="00EB6DBE" w:rsidRDefault="00EE05CE" w:rsidP="00143B00">
      <w:pPr>
        <w:spacing w:line="276" w:lineRule="auto"/>
        <w:rPr>
          <w:lang w:val="en-US"/>
        </w:rPr>
      </w:pPr>
      <w:r w:rsidRPr="00EB6DBE">
        <w:rPr>
          <w:lang w:val="en-US"/>
        </w:rPr>
        <w:t>Leaving a company that might fail soon is not the most loyal thing to do. I would start looking for a different job, just in case things went south.</w:t>
      </w:r>
    </w:p>
    <w:p w14:paraId="399BA1C9" w14:textId="0EC24A66" w:rsidR="00224104" w:rsidRPr="00EB6DBE" w:rsidRDefault="00224104" w:rsidP="00143B00">
      <w:pPr>
        <w:pStyle w:val="Kop2"/>
        <w:spacing w:line="276" w:lineRule="auto"/>
        <w:rPr>
          <w:lang w:val="en-US"/>
        </w:rPr>
      </w:pPr>
      <w:r w:rsidRPr="00EB6DBE">
        <w:rPr>
          <w:lang w:val="en-US"/>
        </w:rPr>
        <w:t>Your life has changed in a major way</w:t>
      </w:r>
    </w:p>
    <w:p w14:paraId="4EACE7D2" w14:textId="243F5A8A" w:rsidR="00224104" w:rsidRPr="00EB6DBE" w:rsidRDefault="00224104" w:rsidP="00143B00">
      <w:pPr>
        <w:spacing w:line="276" w:lineRule="auto"/>
        <w:rPr>
          <w:lang w:val="en-US"/>
        </w:rPr>
      </w:pPr>
      <w:r w:rsidRPr="00EB6DBE">
        <w:rPr>
          <w:lang w:val="en-US"/>
        </w:rPr>
        <w:t>My career is part of my life, so when my life changes in a mayor way, my career might as well. Whether you are about to have a child or are moving for the love of your life, y</w:t>
      </w:r>
      <w:r w:rsidR="004B4FBE" w:rsidRPr="00EB6DBE">
        <w:rPr>
          <w:lang w:val="en-US"/>
        </w:rPr>
        <w:t>our career is dependent on your life.</w:t>
      </w:r>
    </w:p>
    <w:p w14:paraId="2D812ECF" w14:textId="23FFFC0A" w:rsidR="004B4FBE" w:rsidRPr="00EB6DBE" w:rsidRDefault="004B4FBE" w:rsidP="00143B00">
      <w:pPr>
        <w:pStyle w:val="Kop2"/>
        <w:spacing w:line="276" w:lineRule="auto"/>
        <w:rPr>
          <w:lang w:val="en-US"/>
        </w:rPr>
      </w:pPr>
      <w:r w:rsidRPr="00EB6DBE">
        <w:rPr>
          <w:lang w:val="en-US"/>
        </w:rPr>
        <w:t>Co-workers create a hostile atmosphere</w:t>
      </w:r>
    </w:p>
    <w:p w14:paraId="2E74C8A0" w14:textId="3B66DD51" w:rsidR="004B4FBE" w:rsidRPr="00EB6DBE" w:rsidRDefault="00774A30" w:rsidP="00143B00">
      <w:pPr>
        <w:spacing w:line="276" w:lineRule="auto"/>
        <w:rPr>
          <w:lang w:val="en-US"/>
        </w:rPr>
      </w:pPr>
      <w:r w:rsidRPr="00EB6DBE">
        <w:rPr>
          <w:lang w:val="en-US"/>
        </w:rPr>
        <w:t>Having co-workers you don’t get along with would be one of the most convincing factors to change jobs for me.</w:t>
      </w:r>
      <w:r w:rsidR="00F03F1F" w:rsidRPr="00EB6DBE">
        <w:rPr>
          <w:lang w:val="en-US"/>
        </w:rPr>
        <w:t xml:space="preserve"> </w:t>
      </w:r>
      <w:r w:rsidR="002352E7" w:rsidRPr="00EB6DBE">
        <w:rPr>
          <w:lang w:val="en-US"/>
        </w:rPr>
        <w:t>For me, h</w:t>
      </w:r>
      <w:r w:rsidR="00F03F1F" w:rsidRPr="00EB6DBE">
        <w:rPr>
          <w:lang w:val="en-US"/>
        </w:rPr>
        <w:t xml:space="preserve">aving a good atmosphere at work is </w:t>
      </w:r>
      <w:r w:rsidR="002352E7" w:rsidRPr="00EB6DBE">
        <w:rPr>
          <w:lang w:val="en-US"/>
        </w:rPr>
        <w:t xml:space="preserve">crucial for my performances. </w:t>
      </w:r>
    </w:p>
    <w:p w14:paraId="744530FB" w14:textId="4FF21B5E" w:rsidR="009F3DB3" w:rsidRPr="00EB6DBE" w:rsidRDefault="009F3DB3" w:rsidP="00143B00">
      <w:pPr>
        <w:pStyle w:val="Kop2"/>
        <w:spacing w:line="276" w:lineRule="auto"/>
        <w:rPr>
          <w:lang w:val="en-US"/>
        </w:rPr>
      </w:pPr>
      <w:r w:rsidRPr="00EB6DBE">
        <w:rPr>
          <w:lang w:val="en-US"/>
        </w:rPr>
        <w:t>Your job focuses on your weaknesses</w:t>
      </w:r>
    </w:p>
    <w:p w14:paraId="1610D3E5" w14:textId="7BD374BF" w:rsidR="009F3DB3" w:rsidRPr="00EB6DBE" w:rsidRDefault="009F3DB3" w:rsidP="00143B00">
      <w:pPr>
        <w:spacing w:line="276" w:lineRule="auto"/>
        <w:rPr>
          <w:lang w:val="en-US"/>
        </w:rPr>
      </w:pPr>
      <w:r w:rsidRPr="00EB6DBE">
        <w:rPr>
          <w:lang w:val="en-US"/>
        </w:rPr>
        <w:t xml:space="preserve">I think a job where I couldn’t come to </w:t>
      </w:r>
      <w:r w:rsidR="003C02B8" w:rsidRPr="00EB6DBE">
        <w:rPr>
          <w:lang w:val="en-US"/>
        </w:rPr>
        <w:t>my full potential would annoy me. If I would be bad at what I do I would swap jobs as soon as possible.</w:t>
      </w:r>
    </w:p>
    <w:p w14:paraId="4573CFF2" w14:textId="52194E73" w:rsidR="003C02B8" w:rsidRPr="00EB6DBE" w:rsidRDefault="003C02B8" w:rsidP="00143B00">
      <w:pPr>
        <w:pStyle w:val="Kop2"/>
        <w:spacing w:line="276" w:lineRule="auto"/>
        <w:rPr>
          <w:lang w:val="en-US"/>
        </w:rPr>
      </w:pPr>
      <w:r w:rsidRPr="00EB6DBE">
        <w:rPr>
          <w:lang w:val="en-US"/>
        </w:rPr>
        <w:t>You have a better offer</w:t>
      </w:r>
    </w:p>
    <w:p w14:paraId="2FE361F4" w14:textId="0BDCD539" w:rsidR="003C02B8" w:rsidRPr="00EB6DBE" w:rsidRDefault="003C02B8" w:rsidP="00143B00">
      <w:pPr>
        <w:spacing w:line="276" w:lineRule="auto"/>
        <w:rPr>
          <w:lang w:val="en-US"/>
        </w:rPr>
      </w:pPr>
      <w:r w:rsidRPr="00EB6DBE">
        <w:rPr>
          <w:lang w:val="en-US"/>
        </w:rPr>
        <w:t>I have the same arguments as for the factor about “You can increase your earning power”. If the advantages are high enough I would change jobs.</w:t>
      </w:r>
    </w:p>
    <w:p w14:paraId="31ECA0AF" w14:textId="48ACBDF9" w:rsidR="00981E71" w:rsidRPr="00EB6DBE" w:rsidRDefault="00981E71" w:rsidP="00143B00">
      <w:pPr>
        <w:pStyle w:val="Kop2"/>
        <w:spacing w:line="276" w:lineRule="auto"/>
        <w:rPr>
          <w:lang w:val="en-US"/>
        </w:rPr>
      </w:pPr>
      <w:r w:rsidRPr="00EB6DBE">
        <w:rPr>
          <w:lang w:val="en-US"/>
        </w:rPr>
        <w:t>You're ready for a new career</w:t>
      </w:r>
    </w:p>
    <w:p w14:paraId="366A67FB" w14:textId="77777777" w:rsidR="00143B00" w:rsidRPr="00EB6DBE" w:rsidRDefault="00981E71" w:rsidP="00143B00">
      <w:pPr>
        <w:spacing w:line="276" w:lineRule="auto"/>
        <w:rPr>
          <w:lang w:val="en-US"/>
        </w:rPr>
      </w:pPr>
      <w:r w:rsidRPr="00EB6DBE">
        <w:rPr>
          <w:lang w:val="en-US"/>
        </w:rPr>
        <w:t>If you think a new job is what you need, you should go for it and not take too much account of others.</w:t>
      </w:r>
    </w:p>
    <w:p w14:paraId="06B48198" w14:textId="6A330FEB" w:rsidR="00981E71" w:rsidRPr="00EB6DBE" w:rsidRDefault="00143B00" w:rsidP="00143B00">
      <w:pPr>
        <w:pStyle w:val="Kop2"/>
        <w:rPr>
          <w:lang w:val="en-US"/>
        </w:rPr>
      </w:pPr>
      <w:r w:rsidRPr="00EB6DBE">
        <w:rPr>
          <w:lang w:val="en-US"/>
        </w:rPr>
        <w:t>Other reasons to change work</w:t>
      </w:r>
    </w:p>
    <w:p w14:paraId="3FA20084" w14:textId="2C686257" w:rsidR="00143B00" w:rsidRPr="00EB6DBE" w:rsidRDefault="00143B00" w:rsidP="00143B00">
      <w:pPr>
        <w:rPr>
          <w:lang w:val="en-US"/>
        </w:rPr>
      </w:pPr>
      <w:r w:rsidRPr="00EB6DBE">
        <w:rPr>
          <w:lang w:val="en-US"/>
        </w:rPr>
        <w:t>The time you need to get to work should definitely make this list in my opinion.</w:t>
      </w:r>
    </w:p>
    <w:sectPr w:rsidR="00143B00" w:rsidRPr="00EB6DB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C6764" w14:textId="77777777" w:rsidR="00247F62" w:rsidRDefault="00247F62" w:rsidP="00762ECA">
      <w:pPr>
        <w:spacing w:after="0" w:line="240" w:lineRule="auto"/>
      </w:pPr>
      <w:r>
        <w:separator/>
      </w:r>
    </w:p>
  </w:endnote>
  <w:endnote w:type="continuationSeparator" w:id="0">
    <w:p w14:paraId="579EF7FA" w14:textId="77777777" w:rsidR="00247F62" w:rsidRDefault="00247F62" w:rsidP="0076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D1C55" w14:textId="387694DE" w:rsidR="00762ECA" w:rsidRDefault="00762ECA">
    <w:pPr>
      <w:pStyle w:val="Voettekst"/>
    </w:pPr>
    <w:r>
      <w:t>Maarten Oste</w:t>
    </w:r>
    <w:r>
      <w:tab/>
    </w:r>
    <w:r>
      <w:tab/>
      <w:t>3NMD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60934" w14:textId="77777777" w:rsidR="00247F62" w:rsidRDefault="00247F62" w:rsidP="00762ECA">
      <w:pPr>
        <w:spacing w:after="0" w:line="240" w:lineRule="auto"/>
      </w:pPr>
      <w:r>
        <w:separator/>
      </w:r>
    </w:p>
  </w:footnote>
  <w:footnote w:type="continuationSeparator" w:id="0">
    <w:p w14:paraId="625DF7D6" w14:textId="77777777" w:rsidR="00247F62" w:rsidRDefault="00247F62" w:rsidP="00762E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1F"/>
    <w:rsid w:val="000D6839"/>
    <w:rsid w:val="00143B00"/>
    <w:rsid w:val="00224104"/>
    <w:rsid w:val="002352E7"/>
    <w:rsid w:val="00247F62"/>
    <w:rsid w:val="003C02B8"/>
    <w:rsid w:val="004B491F"/>
    <w:rsid w:val="004B4FBE"/>
    <w:rsid w:val="00762ECA"/>
    <w:rsid w:val="00774A30"/>
    <w:rsid w:val="00981E71"/>
    <w:rsid w:val="009F3DB3"/>
    <w:rsid w:val="00A5578E"/>
    <w:rsid w:val="00EB6DBE"/>
    <w:rsid w:val="00EE05CE"/>
    <w:rsid w:val="00F03F1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72D0"/>
  <w15:chartTrackingRefBased/>
  <w15:docId w15:val="{53F832F7-1F29-4B46-B5C3-6F902F4F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B4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B49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B491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B491F"/>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762E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62ECA"/>
  </w:style>
  <w:style w:type="paragraph" w:styleId="Voettekst">
    <w:name w:val="footer"/>
    <w:basedOn w:val="Standaard"/>
    <w:link w:val="VoettekstChar"/>
    <w:uiPriority w:val="99"/>
    <w:unhideWhenUsed/>
    <w:rsid w:val="00762E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62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1912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Oste</dc:creator>
  <cp:keywords/>
  <dc:description/>
  <cp:lastModifiedBy>Maarten Oste</cp:lastModifiedBy>
  <cp:revision>8</cp:revision>
  <cp:lastPrinted>2020-11-05T13:13:00Z</cp:lastPrinted>
  <dcterms:created xsi:type="dcterms:W3CDTF">2020-11-02T18:26:00Z</dcterms:created>
  <dcterms:modified xsi:type="dcterms:W3CDTF">2020-11-05T13:13:00Z</dcterms:modified>
</cp:coreProperties>
</file>