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s"/>
        <w:bidi w:val="0"/>
      </w:pPr>
    </w:p>
    <w:p>
      <w:pPr>
        <w:pStyle w:val="Corps"/>
        <w:bidi w:val="0"/>
      </w:pPr>
    </w:p>
    <w:p>
      <w:pPr>
        <w:pStyle w:val="Titre"/>
        <w:bidi w:val="0"/>
      </w:pPr>
      <w:r>
        <w:rPr>
          <w:rtl w:val="0"/>
        </w:rPr>
        <w:t>Web Assembly Revolution</w:t>
      </w:r>
    </w:p>
    <w:p>
      <w:pPr>
        <w:pStyle w:val="Titre secondaire"/>
        <w:bidi w:val="0"/>
      </w:pPr>
      <w:r>
        <w:rPr>
          <w:rtl w:val="0"/>
        </w:rPr>
        <w:t>Make the web faster</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393700</wp:posOffset>
            </wp:positionV>
            <wp:extent cx="5727700" cy="3221832"/>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wasm-bg.png"/>
                    <pic:cNvPicPr>
                      <a:picLocks noChangeAspect="1"/>
                    </pic:cNvPicPr>
                  </pic:nvPicPr>
                  <pic:blipFill>
                    <a:blip r:embed="rId4">
                      <a:extLst/>
                    </a:blip>
                    <a:stretch>
                      <a:fillRect/>
                    </a:stretch>
                  </pic:blipFill>
                  <pic:spPr>
                    <a:xfrm>
                      <a:off x="0" y="0"/>
                      <a:ext cx="5727700" cy="3221832"/>
                    </a:xfrm>
                    <a:prstGeom prst="rect">
                      <a:avLst/>
                    </a:prstGeom>
                    <a:ln w="12700" cap="flat">
                      <a:noFill/>
                      <a:miter lim="400000"/>
                    </a:ln>
                    <a:effectLst/>
                  </pic:spPr>
                </pic:pic>
              </a:graphicData>
            </a:graphic>
          </wp:anchor>
        </w:drawing>
      </w:r>
    </w:p>
    <w:p>
      <w:pPr>
        <w:pStyle w:val="Titre"/>
        <w:bidi w:val="0"/>
      </w:pPr>
    </w:p>
    <w:p>
      <w:pPr>
        <w:pStyle w:val="Attribution"/>
        <w:bidi w:val="0"/>
      </w:pPr>
      <w:r>
        <w:rPr>
          <w:rtl w:val="0"/>
        </w:rPr>
        <w:t>William MARTIN</w:t>
      </w:r>
    </w:p>
    <w:p>
      <w:pPr>
        <w:pStyle w:val="Attribution"/>
        <w:bidi w:val="0"/>
      </w:pPr>
      <w:r>
        <w:rPr>
          <w:rtl w:val="0"/>
        </w:rPr>
        <w:t>2019</w:t>
      </w:r>
    </w:p>
    <w:p>
      <w:pPr>
        <w:pStyle w:val="Corps 2"/>
        <w:bidi w:val="0"/>
      </w:pPr>
      <w:r>
        <w:rPr>
          <w:rFonts w:ascii="Arial Unicode MS" w:cs="Arial Unicode MS" w:hAnsi="Arial Unicode MS" w:eastAsia="Arial Unicode MS"/>
          <w:b w:val="0"/>
          <w:bCs w:val="0"/>
          <w:i w:val="0"/>
          <w:iCs w:val="0"/>
        </w:rPr>
        <w:br w:type="page"/>
      </w:r>
    </w:p>
    <w:p>
      <w:pPr>
        <w:pStyle w:val="Titre secondaire"/>
        <w:bidi w:val="0"/>
      </w:pPr>
      <w:r>
        <w:rPr>
          <w:rtl w:val="0"/>
        </w:rPr>
        <w:t>WebAssembly (abbreviated</w:t>
      </w:r>
      <w:r>
        <w:rPr>
          <w:rtl w:val="0"/>
        </w:rPr>
        <w:t> </w:t>
      </w:r>
      <w:r>
        <w:rPr>
          <w:rtl w:val="0"/>
          <w:lang w:val="fr-FR"/>
        </w:rPr>
        <w:t>Wasm</w:t>
      </w:r>
      <w:r>
        <w:rPr>
          <w:rtl w:val="0"/>
        </w:rPr>
        <w:t>) is a binary instruction format</w:t>
      </w:r>
      <w:r>
        <w:drawing>
          <wp:anchor distT="152400" distB="152400" distL="152400" distR="152400" simplePos="0" relativeHeight="251660288" behindDoc="0" locked="0" layoutInCell="1" allowOverlap="1">
            <wp:simplePos x="0" y="0"/>
            <wp:positionH relativeFrom="margin">
              <wp:posOffset>-478098</wp:posOffset>
            </wp:positionH>
            <wp:positionV relativeFrom="page">
              <wp:posOffset>603832</wp:posOffset>
            </wp:positionV>
            <wp:extent cx="943498" cy="621136"/>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quote.png"/>
                    <pic:cNvPicPr>
                      <a:picLocks noChangeAspect="1"/>
                    </pic:cNvPicPr>
                  </pic:nvPicPr>
                  <pic:blipFill>
                    <a:blip r:embed="rId5">
                      <a:alphaModFix amt="28496"/>
                      <a:extLst/>
                    </a:blip>
                    <a:stretch>
                      <a:fillRect/>
                    </a:stretch>
                  </pic:blipFill>
                  <pic:spPr>
                    <a:xfrm>
                      <a:off x="0" y="0"/>
                      <a:ext cx="943498" cy="621136"/>
                    </a:xfrm>
                    <a:prstGeom prst="rect">
                      <a:avLst/>
                    </a:prstGeom>
                    <a:ln w="12700" cap="flat">
                      <a:noFill/>
                      <a:miter lim="400000"/>
                    </a:ln>
                    <a:effectLst/>
                  </pic:spPr>
                </pic:pic>
              </a:graphicData>
            </a:graphic>
          </wp:anchor>
        </w:drawing>
      </w:r>
      <w:r>
        <w:rPr>
          <w:rtl w:val="0"/>
        </w:rPr>
        <w:t xml:space="preserve"> for a stack-based virtual machine. Wasm is designed as a portable target for compilation of high-level languages like C/C++/Rust, enabling deployment on the web for client and server applications.</w:t>
      </w:r>
    </w:p>
    <w:p>
      <w:pPr>
        <w:pStyle w:val="Corps 2"/>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r>
        <w:rPr>
          <w:rFonts w:cs="Arial Unicode MS" w:eastAsia="Arial Unicode MS"/>
          <w:rtl w:val="0"/>
          <w:lang w:val="fr-FR"/>
        </w:rPr>
        <w:t>Unleash all the buzzwords !</w:t>
      </w:r>
    </w:p>
    <w:p>
      <w:pPr>
        <w:pStyle w:val="Corps 2"/>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r>
        <w:rPr>
          <w:rFonts w:cs="Arial Unicode MS" w:eastAsia="Arial Unicode MS"/>
          <w:rtl w:val="0"/>
          <w:lang w:val="fr-FR"/>
        </w:rPr>
        <w:t>This is the description of what is WebAssembly (Wasm for those interested) directly picked from the Wasm website (</w:t>
      </w:r>
      <w:r>
        <w:rPr>
          <w:rStyle w:val="Hyperlink.0"/>
        </w:rPr>
        <w:fldChar w:fldCharType="begin" w:fldLock="0"/>
      </w:r>
      <w:r>
        <w:rPr>
          <w:rStyle w:val="Hyperlink.0"/>
        </w:rPr>
        <w:instrText xml:space="preserve"> HYPERLINK "https://webassembly.org/"</w:instrText>
      </w:r>
      <w:r>
        <w:rPr>
          <w:rStyle w:val="Hyperlink.0"/>
        </w:rPr>
        <w:fldChar w:fldCharType="separate" w:fldLock="0"/>
      </w:r>
      <w:r>
        <w:rPr>
          <w:rStyle w:val="Hyperlink.0"/>
          <w:rFonts w:cs="Arial Unicode MS" w:eastAsia="Arial Unicode MS"/>
          <w:rtl w:val="0"/>
          <w:lang w:val="fr-FR"/>
        </w:rPr>
        <w:t>https://webassembly.org/</w:t>
      </w:r>
      <w:r>
        <w:rPr/>
        <w:fldChar w:fldCharType="end" w:fldLock="0"/>
      </w:r>
      <w:r>
        <w:rPr>
          <w:rFonts w:cs="Arial Unicode MS" w:eastAsia="Arial Unicode MS"/>
          <w:rtl w:val="0"/>
          <w:lang w:val="fr-FR"/>
        </w:rPr>
        <w:t>). At first, it</w:t>
      </w:r>
      <w:r>
        <w:rPr>
          <w:rFonts w:cs="Arial Unicode MS" w:eastAsia="Arial Unicode MS" w:hint="default"/>
          <w:rtl w:val="0"/>
          <w:lang w:val="fr-FR"/>
        </w:rPr>
        <w:t>’</w:t>
      </w:r>
      <w:r>
        <w:rPr>
          <w:rFonts w:cs="Arial Unicode MS" w:eastAsia="Arial Unicode MS"/>
          <w:rtl w:val="0"/>
          <w:lang w:val="fr-FR"/>
        </w:rPr>
        <w:t>s not very descriptive, quite complicated. We will go through what is Wasm, what it does, why it was created, why it is a revolution and can we go beyond ?</w:t>
      </w:r>
    </w:p>
    <w:p>
      <w:pPr>
        <w:pStyle w:val="Corps"/>
        <w:bidi w:val="0"/>
      </w:pPr>
    </w:p>
    <w:p>
      <w:pPr>
        <w:pStyle w:val="Corps"/>
        <w:bidi w:val="0"/>
      </w:pPr>
    </w:p>
    <w:p>
      <w:pPr>
        <w:pStyle w:val="Titre.0"/>
        <w:bidi w:val="0"/>
      </w:pPr>
      <w:r>
        <w:rPr>
          <w:rtl w:val="0"/>
        </w:rPr>
        <w:t xml:space="preserve">I - What is WebAssembly </w:t>
      </w:r>
    </w:p>
    <w:p>
      <w:pPr>
        <w:pStyle w:val="Corps 2"/>
        <w:bidi w:val="0"/>
      </w:pPr>
    </w:p>
    <w:p>
      <w:pPr>
        <w:pStyle w:val="Corps"/>
        <w:bidi w:val="0"/>
      </w:pPr>
      <w:r>
        <w:rPr>
          <w:rFonts w:cs="Arial Unicode MS" w:eastAsia="Arial Unicode MS"/>
          <w:rtl w:val="0"/>
          <w:lang w:val="it-IT"/>
        </w:rPr>
        <w:t>WebAssembly</w:t>
      </w:r>
      <w:r>
        <w:rPr>
          <w:rFonts w:cs="Arial Unicode MS" w:eastAsia="Arial Unicode MS"/>
          <w:rtl w:val="0"/>
          <w:lang w:val="fr-FR"/>
        </w:rPr>
        <w:t xml:space="preserve"> can be easily </w:t>
      </w:r>
      <w:r>
        <w:rPr>
          <w:rFonts w:cs="Arial Unicode MS" w:eastAsia="Arial Unicode MS"/>
          <w:rtl w:val="0"/>
          <w:lang w:val="en-US"/>
        </w:rPr>
        <w:t>descripted</w:t>
      </w:r>
      <w:r>
        <w:rPr>
          <w:rFonts w:cs="Arial Unicode MS" w:eastAsia="Arial Unicode MS"/>
          <w:rtl w:val="0"/>
          <w:lang w:val="fr-FR"/>
        </w:rPr>
        <w:t>, it is</w:t>
      </w:r>
      <w:r>
        <w:rPr>
          <w:rFonts w:cs="Arial Unicode MS" w:eastAsia="Arial Unicode MS"/>
          <w:rtl w:val="0"/>
          <w:lang w:val="en-US"/>
        </w:rPr>
        <w:t xml:space="preserve"> a way of taking code written in programming languages other than JavaScript and running that code in the browser. So when people say that WebAssembly is fast, what they are comparing it to is JavaScript.</w:t>
      </w:r>
      <w:r>
        <w:rPr>
          <w:rFonts w:cs="Arial Unicode MS" w:eastAsia="Arial Unicode MS"/>
          <w:rtl w:val="0"/>
          <w:lang w:val="fr-FR"/>
        </w:rPr>
        <w:t xml:space="preserve"> </w:t>
      </w:r>
    </w:p>
    <w:p>
      <w:pPr>
        <w:pStyle w:val="Corps"/>
        <w:bidi w:val="0"/>
      </w:pPr>
    </w:p>
    <w:p>
      <w:pPr>
        <w:pStyle w:val="Corps"/>
        <w:bidi w:val="0"/>
      </w:pPr>
      <w:r>
        <w:rPr>
          <w:rFonts w:cs="Arial Unicode MS" w:eastAsia="Arial Unicode MS"/>
          <w:rtl w:val="0"/>
          <w:lang w:val="en-US"/>
        </w:rPr>
        <w:t>Now, I don</w:t>
      </w:r>
      <w:r>
        <w:rPr>
          <w:rFonts w:cs="Arial Unicode MS" w:eastAsia="Arial Unicode MS" w:hint="default"/>
          <w:rtl w:val="0"/>
        </w:rPr>
        <w:t>’</w:t>
      </w:r>
      <w:r>
        <w:rPr>
          <w:rFonts w:cs="Arial Unicode MS" w:eastAsia="Arial Unicode MS"/>
          <w:rtl w:val="0"/>
          <w:lang w:val="en-US"/>
        </w:rPr>
        <w:t>t want to imply that it</w:t>
      </w:r>
      <w:r>
        <w:rPr>
          <w:rFonts w:cs="Arial Unicode MS" w:eastAsia="Arial Unicode MS" w:hint="default"/>
          <w:rtl w:val="0"/>
        </w:rPr>
        <w:t>’</w:t>
      </w:r>
      <w:r>
        <w:rPr>
          <w:rFonts w:cs="Arial Unicode MS" w:eastAsia="Arial Unicode MS"/>
          <w:rtl w:val="0"/>
          <w:lang w:val="en-US"/>
        </w:rPr>
        <w:t>s an either/or situation</w:t>
      </w:r>
      <w:r>
        <w:rPr>
          <w:rFonts w:ascii="Arial Unicode MS" w:cs="Arial Unicode MS" w:hAnsi="Arial Unicode MS" w:eastAsia="Arial Unicode MS" w:hint="default"/>
          <w:b w:val="0"/>
          <w:bCs w:val="0"/>
          <w:i w:val="0"/>
          <w:iCs w:val="0"/>
          <w:rtl w:val="0"/>
        </w:rPr>
        <w:t> </w:t>
      </w:r>
      <w:r>
        <w:rPr>
          <w:rFonts w:cs="Arial Unicode MS" w:eastAsia="Arial Unicode MS" w:hint="default"/>
          <w:rtl w:val="0"/>
          <w:lang w:val="en-US"/>
        </w:rPr>
        <w:t>—</w:t>
      </w:r>
      <w:r>
        <w:rPr>
          <w:rFonts w:ascii="Arial Unicode MS" w:cs="Arial Unicode MS" w:hAnsi="Arial Unicode MS" w:eastAsia="Arial Unicode MS" w:hint="default"/>
          <w:b w:val="0"/>
          <w:bCs w:val="0"/>
          <w:i w:val="0"/>
          <w:iCs w:val="0"/>
          <w:rtl w:val="0"/>
        </w:rPr>
        <w:t> </w:t>
      </w:r>
      <w:r>
        <w:rPr>
          <w:rFonts w:cs="Arial Unicode MS" w:eastAsia="Arial Unicode MS"/>
          <w:rtl w:val="0"/>
          <w:lang w:val="en-US"/>
        </w:rPr>
        <w:t>that you</w:t>
      </w:r>
      <w:r>
        <w:rPr>
          <w:rFonts w:cs="Arial Unicode MS" w:eastAsia="Arial Unicode MS" w:hint="default"/>
          <w:rtl w:val="0"/>
        </w:rPr>
        <w:t>’</w:t>
      </w:r>
      <w:r>
        <w:rPr>
          <w:rFonts w:cs="Arial Unicode MS" w:eastAsia="Arial Unicode MS"/>
          <w:rtl w:val="0"/>
          <w:lang w:val="en-US"/>
        </w:rPr>
        <w:t xml:space="preserve">re either using WebAssembly or using JavaScript. In fact, </w:t>
      </w:r>
      <w:r>
        <w:rPr>
          <w:rFonts w:cs="Arial Unicode MS" w:eastAsia="Arial Unicode MS"/>
          <w:rtl w:val="0"/>
          <w:lang w:val="fr-FR"/>
        </w:rPr>
        <w:t>Wasm creators expect</w:t>
      </w:r>
      <w:r>
        <w:rPr>
          <w:rFonts w:cs="Arial Unicode MS" w:eastAsia="Arial Unicode MS"/>
          <w:rtl w:val="0"/>
          <w:lang w:val="en-US"/>
        </w:rPr>
        <w:t xml:space="preserve"> that developers will use both WebAssembly and JavaScript in the same application.</w:t>
      </w:r>
      <w:r>
        <w:rPr>
          <w:rFonts w:cs="Arial Unicode MS" w:eastAsia="Arial Unicode MS"/>
          <w:rtl w:val="0"/>
          <w:lang w:val="fr-FR"/>
        </w:rPr>
        <w:t xml:space="preserve"> </w:t>
      </w:r>
    </w:p>
    <w:p>
      <w:pPr>
        <w:pStyle w:val="Corps"/>
        <w:bidi w:val="0"/>
      </w:pPr>
    </w:p>
    <w:p>
      <w:pPr>
        <w:pStyle w:val="Corps"/>
        <w:bidi w:val="0"/>
      </w:pPr>
      <w:r>
        <w:rPr>
          <w:rFonts w:cs="Arial Unicode MS" w:eastAsia="Arial Unicode MS"/>
          <w:rtl w:val="0"/>
          <w:lang w:val="en-US"/>
        </w:rPr>
        <w:t>But it is useful to compare the two, so you can understand the potential impact that WebAssembly will have.</w:t>
      </w:r>
    </w:p>
    <w:p>
      <w:pPr>
        <w:pStyle w:val="Corps 2"/>
        <w:bidi w:val="0"/>
      </w:pPr>
    </w:p>
    <w:p>
      <w:pPr>
        <w:pStyle w:val="Titre secondaire"/>
        <w:bidi w:val="0"/>
      </w:pPr>
      <w:r>
        <w:rPr>
          <w:rtl w:val="0"/>
        </w:rPr>
        <w:t>A bit of background</w:t>
      </w:r>
    </w:p>
    <w:p>
      <w:pPr>
        <w:pStyle w:val="Corps 2"/>
        <w:bidi w:val="0"/>
      </w:pPr>
    </w:p>
    <w:p>
      <w:pPr>
        <w:pStyle w:val="Corps"/>
        <w:bidi w:val="0"/>
      </w:pPr>
      <w:r>
        <w:rPr>
          <w:rFonts w:cs="Arial Unicode MS" w:eastAsia="Arial Unicode MS"/>
          <w:rtl w:val="0"/>
          <w:lang w:val="fr-FR"/>
        </w:rPr>
        <w:t>JavaScript was created in 1995. It wasn</w:t>
      </w:r>
      <w:r>
        <w:rPr>
          <w:rFonts w:cs="Arial Unicode MS" w:eastAsia="Arial Unicode MS" w:hint="default"/>
          <w:rtl w:val="0"/>
          <w:lang w:val="fr-FR"/>
        </w:rPr>
        <w:t>’</w:t>
      </w:r>
      <w:r>
        <w:rPr>
          <w:rFonts w:cs="Arial Unicode MS" w:eastAsia="Arial Unicode MS"/>
          <w:rtl w:val="0"/>
          <w:lang w:val="fr-FR"/>
        </w:rPr>
        <w:t>t designed to be fast, and for the first decade, it wasn</w:t>
      </w:r>
      <w:r>
        <w:rPr>
          <w:rFonts w:cs="Arial Unicode MS" w:eastAsia="Arial Unicode MS" w:hint="default"/>
          <w:rtl w:val="0"/>
          <w:lang w:val="fr-FR"/>
        </w:rPr>
        <w:t>’</w:t>
      </w:r>
      <w:r>
        <w:rPr>
          <w:rFonts w:cs="Arial Unicode MS" w:eastAsia="Arial Unicode MS"/>
          <w:rtl w:val="0"/>
          <w:lang w:val="fr-FR"/>
        </w:rPr>
        <w:t>t fast.</w:t>
      </w:r>
    </w:p>
    <w:p>
      <w:pPr>
        <w:pStyle w:val="Corps"/>
        <w:bidi w:val="0"/>
      </w:pPr>
    </w:p>
    <w:p>
      <w:pPr>
        <w:pStyle w:val="Corps"/>
        <w:bidi w:val="0"/>
      </w:pPr>
      <w:r>
        <w:rPr>
          <w:rFonts w:cs="Arial Unicode MS" w:eastAsia="Arial Unicode MS"/>
          <w:rtl w:val="0"/>
          <w:lang w:val="fr-FR"/>
        </w:rPr>
        <w:t>Then the browsers started getting more competitive.</w:t>
      </w:r>
    </w:p>
    <w:p>
      <w:pPr>
        <w:pStyle w:val="Corps"/>
        <w:bidi w:val="0"/>
      </w:pPr>
    </w:p>
    <w:p>
      <w:pPr>
        <w:pStyle w:val="Corps"/>
        <w:bidi w:val="0"/>
      </w:pPr>
      <w:r>
        <w:rPr>
          <w:rFonts w:cs="Arial Unicode MS" w:eastAsia="Arial Unicode MS"/>
          <w:rtl w:val="0"/>
          <w:lang w:val="fr-FR"/>
        </w:rPr>
        <w:t>In 2008, a period that people call the performance wars began. Multiple browsers added just-in-time compilers, also called</w:t>
      </w:r>
      <w:r>
        <w:rPr>
          <w:rStyle w:val="Hyperlink.0"/>
        </w:rPr>
        <w:fldChar w:fldCharType="begin" w:fldLock="0"/>
      </w:r>
      <w:r>
        <w:rPr>
          <w:rStyle w:val="Hyperlink.0"/>
        </w:rPr>
        <w:instrText xml:space="preserve"> HYPERLINK "https://hacks.mozilla.org/2017/02/a-crash-course-in-just-in-time-jit-compilers/"</w:instrText>
      </w:r>
      <w:r>
        <w:rPr>
          <w:rStyle w:val="Hyperlink.0"/>
        </w:rPr>
        <w:fldChar w:fldCharType="separate" w:fldLock="0"/>
      </w:r>
      <w:r>
        <w:rPr>
          <w:rStyle w:val="Hyperlink.0"/>
          <w:rFonts w:cs="Arial Unicode MS" w:eastAsia="Arial Unicode MS"/>
          <w:rtl w:val="0"/>
          <w:lang w:val="fr-FR"/>
        </w:rPr>
        <w:t xml:space="preserve"> JIT</w:t>
      </w:r>
      <w:r>
        <w:rPr/>
        <w:fldChar w:fldCharType="end" w:fldLock="0"/>
      </w:r>
      <w:r>
        <w:rPr>
          <w:rFonts w:cs="Arial Unicode MS" w:eastAsia="Arial Unicode MS"/>
          <w:rtl w:val="0"/>
          <w:lang w:val="fr-FR"/>
        </w:rPr>
        <w:t>s (link on what is JIT compiler). As JavaScript was running, the JIT could see patterns and make the code run faster based on those patterns.</w:t>
      </w:r>
    </w:p>
    <w:p>
      <w:pPr>
        <w:pStyle w:val="Corps"/>
        <w:bidi w:val="0"/>
      </w:pPr>
    </w:p>
    <w:p>
      <w:pPr>
        <w:pStyle w:val="Corps"/>
        <w:bidi w:val="0"/>
      </w:pPr>
      <w:r>
        <w:rPr>
          <w:rFonts w:cs="Arial Unicode MS" w:eastAsia="Arial Unicode MS"/>
          <w:rtl w:val="0"/>
          <w:lang w:val="fr-FR"/>
        </w:rPr>
        <w:t>The introduction of these JITs led to an inflection point in the performance of JavaScript. Execution of JS was 10x faster. (figure 1.1)</w:t>
      </w:r>
    </w:p>
    <w:p>
      <w:pPr>
        <w:pStyle w:val="Corps"/>
        <w:bidi w:val="0"/>
      </w:pPr>
    </w:p>
    <w:p>
      <w:pPr>
        <w:pStyle w:val="Corps"/>
        <w:bidi w:val="0"/>
      </w:pPr>
      <w:r>
        <w:rPr>
          <w:rFonts w:cs="Arial Unicode MS" w:eastAsia="Arial Unicode MS"/>
          <w:rtl w:val="0"/>
          <w:lang w:val="fr-FR"/>
        </w:rPr>
        <w:t>With this improved performance, JavaScript started being used for things no one ever expected it to be used for, like server-side programming with Node.js. The performance improvement made it feasible to use JavaScript on a whole new class of problems. (figure 1.2)</w:t>
      </w:r>
    </w:p>
    <w:p>
      <w:pPr>
        <w:pStyle w:val="Corps"/>
        <w:bidi w:val="0"/>
      </w:pPr>
      <w:r>
        <w:rPr>
          <w:rFonts w:cs="Arial Unicode MS" w:eastAsia="Arial Unicode MS"/>
          <w:rtl w:val="0"/>
          <w:lang w:val="fr-FR"/>
        </w:rPr>
        <w:t>We may be at another one of those inflection points now, with WebAssembly.</w:t>
      </w:r>
    </w:p>
    <w:p>
      <w:pPr>
        <w:pStyle w:val="Par défaut"/>
        <w:bidi w:val="0"/>
        <w:spacing w:after="180" w:line="360" w:lineRule="atLeast"/>
        <w:ind w:left="0" w:right="0" w:firstLine="0"/>
        <w:jc w:val="left"/>
        <w:rPr>
          <w:rFonts w:ascii="Helvetica" w:cs="Helvetica" w:hAnsi="Helvetica" w:eastAsia="Helvetica"/>
          <w:color w:val="333333"/>
          <w:sz w:val="32"/>
          <w:szCs w:val="32"/>
          <w:shd w:val="clear" w:color="auto" w:fill="ffffff"/>
          <w:rtl w:val="0"/>
        </w:rPr>
      </w:pPr>
    </w:p>
    <w:p>
      <w:pPr>
        <w:pStyle w:val="Par défaut"/>
        <w:bidi w:val="0"/>
        <w:spacing w:after="180" w:line="360" w:lineRule="atLeast"/>
        <w:ind w:left="0" w:right="0" w:firstLine="0"/>
        <w:jc w:val="left"/>
        <w:rPr>
          <w:rFonts w:ascii="Helvetica" w:cs="Helvetica" w:hAnsi="Helvetica" w:eastAsia="Helvetica"/>
          <w:color w:val="333333"/>
          <w:sz w:val="32"/>
          <w:szCs w:val="32"/>
          <w:shd w:val="clear" w:color="auto" w:fill="ffffff"/>
          <w:rtl w:val="0"/>
        </w:rPr>
      </w:pPr>
      <w:r>
        <w:rPr>
          <w:rFonts w:ascii="Helvetica" w:cs="Helvetica" w:hAnsi="Helvetica" w:eastAsia="Helvetica"/>
          <w:color w:val="333333"/>
          <w:sz w:val="32"/>
          <w:szCs w:val="32"/>
          <w:shd w:val="clear" w:color="auto" w:fill="ffffff"/>
          <w:rtl w:val="0"/>
        </w:rPr>
        <w:drawing>
          <wp:anchor distT="152400" distB="152400" distL="152400" distR="152400" simplePos="0" relativeHeight="251661312" behindDoc="0" locked="0" layoutInCell="1" allowOverlap="1">
            <wp:simplePos x="0" y="0"/>
            <wp:positionH relativeFrom="margin">
              <wp:posOffset>-145991</wp:posOffset>
            </wp:positionH>
            <wp:positionV relativeFrom="page">
              <wp:posOffset>626429</wp:posOffset>
            </wp:positionV>
            <wp:extent cx="2886652" cy="2360439"/>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graph-js.png"/>
                    <pic:cNvPicPr>
                      <a:picLocks noChangeAspect="1"/>
                    </pic:cNvPicPr>
                  </pic:nvPicPr>
                  <pic:blipFill>
                    <a:blip r:embed="rId6">
                      <a:extLst/>
                    </a:blip>
                    <a:stretch>
                      <a:fillRect/>
                    </a:stretch>
                  </pic:blipFill>
                  <pic:spPr>
                    <a:xfrm>
                      <a:off x="0" y="0"/>
                      <a:ext cx="2886652" cy="2360439"/>
                    </a:xfrm>
                    <a:prstGeom prst="rect">
                      <a:avLst/>
                    </a:prstGeom>
                    <a:ln w="12700" cap="flat">
                      <a:noFill/>
                      <a:miter lim="400000"/>
                    </a:ln>
                    <a:effectLst/>
                  </pic:spPr>
                </pic:pic>
              </a:graphicData>
            </a:graphic>
          </wp:anchor>
        </w:drawing>
      </w:r>
      <w:r>
        <w:rPr>
          <w:rFonts w:ascii="Helvetica" w:cs="Helvetica" w:hAnsi="Helvetica" w:eastAsia="Helvetica"/>
          <w:color w:val="333333"/>
          <w:sz w:val="32"/>
          <w:szCs w:val="32"/>
          <w:shd w:val="clear" w:color="auto" w:fill="ffffff"/>
          <w:rtl w:val="0"/>
        </w:rPr>
        <w:drawing>
          <wp:anchor distT="152400" distB="152400" distL="152400" distR="152400" simplePos="0" relativeHeight="251662336" behindDoc="0" locked="0" layoutInCell="1" allowOverlap="1">
            <wp:simplePos x="0" y="0"/>
            <wp:positionH relativeFrom="margin">
              <wp:posOffset>3263900</wp:posOffset>
            </wp:positionH>
            <wp:positionV relativeFrom="page">
              <wp:posOffset>626428</wp:posOffset>
            </wp:positionV>
            <wp:extent cx="2863850" cy="236044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graph-node.png"/>
                    <pic:cNvPicPr>
                      <a:picLocks noChangeAspect="1"/>
                    </pic:cNvPicPr>
                  </pic:nvPicPr>
                  <pic:blipFill>
                    <a:blip r:embed="rId7">
                      <a:extLst/>
                    </a:blip>
                    <a:stretch>
                      <a:fillRect/>
                    </a:stretch>
                  </pic:blipFill>
                  <pic:spPr>
                    <a:xfrm>
                      <a:off x="0" y="0"/>
                      <a:ext cx="2863850" cy="2360440"/>
                    </a:xfrm>
                    <a:prstGeom prst="rect">
                      <a:avLst/>
                    </a:prstGeom>
                    <a:ln w="12700" cap="flat">
                      <a:noFill/>
                      <a:miter lim="400000"/>
                    </a:ln>
                    <a:effectLst/>
                  </pic:spPr>
                </pic:pic>
              </a:graphicData>
            </a:graphic>
          </wp:anchor>
        </w:drawing>
      </w:r>
      <w:r>
        <w:rPr>
          <w:rFonts w:ascii="Helvetica" w:cs="Helvetica" w:hAnsi="Helvetica" w:eastAsia="Helvetica"/>
          <w:color w:val="333333"/>
          <w:sz w:val="32"/>
          <w:szCs w:val="32"/>
          <w:shd w:val="clear" w:color="auto" w:fill="ffffff"/>
          <w:rtl w:val="0"/>
        </w:rPr>
        <mc:AlternateContent>
          <mc:Choice Requires="wps">
            <w:drawing>
              <wp:anchor distT="152400" distB="152400" distL="152400" distR="152400" simplePos="0" relativeHeight="251664384" behindDoc="0" locked="0" layoutInCell="1" allowOverlap="1">
                <wp:simplePos x="0" y="0"/>
                <wp:positionH relativeFrom="margin">
                  <wp:posOffset>4264659</wp:posOffset>
                </wp:positionH>
                <wp:positionV relativeFrom="line">
                  <wp:posOffset>2065019</wp:posOffset>
                </wp:positionV>
                <wp:extent cx="862331" cy="344607"/>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microsoft.com/office/word/2010/wordprocessingShape">
                    <wps:wsp>
                      <wps:cNvSpPr txBox="1"/>
                      <wps:spPr>
                        <a:xfrm>
                          <a:off x="0" y="0"/>
                          <a:ext cx="862331" cy="344607"/>
                        </a:xfrm>
                        <a:prstGeom prst="rect">
                          <a:avLst/>
                        </a:prstGeom>
                        <a:noFill/>
                        <a:ln w="12700" cap="flat">
                          <a:noFill/>
                          <a:miter lim="400000"/>
                        </a:ln>
                        <a:effectLst/>
                      </wps:spPr>
                      <wps:txbx>
                        <w:txbxContent>
                          <w:p>
                            <w:pPr>
                              <w:pStyle w:val="Corps"/>
                              <w:bidi w:val="0"/>
                            </w:pPr>
                            <w:r>
                              <w:rPr>
                                <w:rFonts w:cs="Arial Unicode MS" w:eastAsia="Arial Unicode MS"/>
                                <w:rtl w:val="0"/>
                                <w:lang w:val="fr-FR"/>
                              </w:rPr>
                              <w:t>Figure 1.2</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335.8pt;margin-top:162.6pt;width:67.9pt;height:27.1pt;z-index:25166438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rps"/>
                        <w:bidi w:val="0"/>
                      </w:pPr>
                      <w:r>
                        <w:rPr>
                          <w:rFonts w:cs="Arial Unicode MS" w:eastAsia="Arial Unicode MS"/>
                          <w:rtl w:val="0"/>
                          <w:lang w:val="fr-FR"/>
                        </w:rPr>
                        <w:t>Figure 1.2</w:t>
                      </w:r>
                    </w:p>
                  </w:txbxContent>
                </v:textbox>
                <w10:wrap type="through" side="bothSides" anchorx="margin"/>
              </v:shape>
            </w:pict>
          </mc:Fallback>
        </mc:AlternateContent>
      </w:r>
      <w:r>
        <w:rPr>
          <w:rFonts w:ascii="Helvetica" w:cs="Helvetica" w:hAnsi="Helvetica" w:eastAsia="Helvetica"/>
          <w:color w:val="333333"/>
          <w:sz w:val="32"/>
          <w:szCs w:val="32"/>
          <w:shd w:val="clear" w:color="auto" w:fill="ffffff"/>
          <w:rtl w:val="0"/>
        </w:rPr>
        <mc:AlternateContent>
          <mc:Choice Requires="wps">
            <w:drawing>
              <wp:anchor distT="152400" distB="152400" distL="152400" distR="152400" simplePos="0" relativeHeight="251663360" behindDoc="0" locked="0" layoutInCell="1" allowOverlap="1">
                <wp:simplePos x="0" y="0"/>
                <wp:positionH relativeFrom="margin">
                  <wp:posOffset>866169</wp:posOffset>
                </wp:positionH>
                <wp:positionV relativeFrom="line">
                  <wp:posOffset>2065020</wp:posOffset>
                </wp:positionV>
                <wp:extent cx="862331" cy="344607"/>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Shape">
                    <wps:wsp>
                      <wps:cNvSpPr txBox="1"/>
                      <wps:spPr>
                        <a:xfrm>
                          <a:off x="0" y="0"/>
                          <a:ext cx="862331" cy="344607"/>
                        </a:xfrm>
                        <a:prstGeom prst="rect">
                          <a:avLst/>
                        </a:prstGeom>
                        <a:noFill/>
                        <a:ln w="12700" cap="flat">
                          <a:noFill/>
                          <a:miter lim="400000"/>
                        </a:ln>
                        <a:effectLst/>
                      </wps:spPr>
                      <wps:txbx>
                        <w:txbxContent>
                          <w:p>
                            <w:pPr>
                              <w:pStyle w:val="Corps"/>
                              <w:bidi w:val="0"/>
                            </w:pPr>
                            <w:r>
                              <w:rPr>
                                <w:rFonts w:cs="Arial Unicode MS" w:eastAsia="Arial Unicode MS"/>
                                <w:rtl w:val="0"/>
                                <w:lang w:val="fr-FR"/>
                              </w:rPr>
                              <w:t>Figure 1.1</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68.2pt;margin-top:162.6pt;width:67.9pt;height:27.1pt;z-index:25166336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rps"/>
                        <w:bidi w:val="0"/>
                      </w:pPr>
                      <w:r>
                        <w:rPr>
                          <w:rFonts w:cs="Arial Unicode MS" w:eastAsia="Arial Unicode MS"/>
                          <w:rtl w:val="0"/>
                          <w:lang w:val="fr-FR"/>
                        </w:rPr>
                        <w:t>Figure 1.1</w:t>
                      </w:r>
                    </w:p>
                  </w:txbxContent>
                </v:textbox>
                <w10:wrap type="through" side="bothSides" anchorx="margin"/>
              </v:shape>
            </w:pict>
          </mc:Fallback>
        </mc:AlternateContent>
      </w:r>
    </w:p>
    <w:p>
      <w:pPr>
        <w:pStyle w:val="Par défaut"/>
        <w:bidi w:val="0"/>
        <w:spacing w:after="180" w:line="360" w:lineRule="atLeast"/>
        <w:ind w:left="0" w:right="0" w:firstLine="0"/>
        <w:jc w:val="left"/>
        <w:rPr>
          <w:rFonts w:ascii="Helvetica" w:cs="Helvetica" w:hAnsi="Helvetica" w:eastAsia="Helvetica"/>
          <w:color w:val="333333"/>
          <w:sz w:val="32"/>
          <w:szCs w:val="32"/>
          <w:shd w:val="clear" w:color="auto" w:fill="ffffff"/>
          <w:rtl w:val="0"/>
        </w:rPr>
      </w:pPr>
    </w:p>
    <w:p>
      <w:pPr>
        <w:pStyle w:val="Corps"/>
        <w:bidi w:val="0"/>
      </w:pPr>
      <w:r>
        <w:rPr>
          <w:rFonts w:cs="Arial Unicode MS" w:eastAsia="Arial Unicode MS"/>
          <w:rtl w:val="0"/>
          <w:lang w:val="fr-FR"/>
        </w:rPr>
        <w:t>To fully understand the power of WebAssembly, you will need a bit of comprehension of what is assembly. But assembly is not the subject of this work so I recommend you to read this very good article (</w:t>
      </w:r>
      <w:r>
        <w:rPr>
          <w:rStyle w:val="Hyperlink.0"/>
        </w:rPr>
        <w:fldChar w:fldCharType="begin" w:fldLock="0"/>
      </w:r>
      <w:r>
        <w:rPr>
          <w:rStyle w:val="Hyperlink.0"/>
        </w:rPr>
        <w:instrText xml:space="preserve"> HYPERLINK "https://hacks.mozilla.org/2017/02/a-crash-course-in-assembly/"</w:instrText>
      </w:r>
      <w:r>
        <w:rPr>
          <w:rStyle w:val="Hyperlink.0"/>
        </w:rPr>
        <w:fldChar w:fldCharType="separate" w:fldLock="0"/>
      </w:r>
      <w:r>
        <w:rPr>
          <w:rStyle w:val="Hyperlink.0"/>
          <w:rFonts w:cs="Arial Unicode MS" w:eastAsia="Arial Unicode MS"/>
          <w:rtl w:val="0"/>
          <w:lang w:val="fr-FR"/>
        </w:rPr>
        <w:t>https://hacks.mozilla.org/2017/02/a-crash-course-in-assembly/</w:t>
      </w:r>
      <w:r>
        <w:rPr/>
        <w:fldChar w:fldCharType="end" w:fldLock="0"/>
      </w:r>
      <w:r>
        <w:rPr>
          <w:rFonts w:cs="Arial Unicode MS" w:eastAsia="Arial Unicode MS"/>
          <w:rtl w:val="0"/>
          <w:lang w:val="fr-FR"/>
        </w:rPr>
        <w:t>).</w:t>
      </w:r>
    </w:p>
    <w:p>
      <w:pPr>
        <w:pStyle w:val="Corps"/>
        <w:bidi w:val="0"/>
      </w:pPr>
    </w:p>
    <w:p>
      <w:pPr>
        <w:pStyle w:val="Corps"/>
        <w:bidi w:val="0"/>
      </w:pPr>
    </w:p>
    <w:p>
      <w:pPr>
        <w:pStyle w:val="Corps"/>
        <w:bidi w:val="0"/>
      </w:pPr>
    </w:p>
    <w:p>
      <w:pPr>
        <w:pStyle w:val="Titre.0"/>
        <w:bidi w:val="0"/>
      </w:pPr>
      <w:r>
        <w:rPr>
          <w:rtl w:val="0"/>
        </w:rPr>
        <w:t>II - What WebAssembly does</w:t>
      </w:r>
    </w:p>
    <w:p>
      <w:pPr>
        <w:pStyle w:val="Corps 2"/>
        <w:bidi w:val="0"/>
      </w:pPr>
    </w:p>
    <w:p>
      <w:pPr>
        <w:pStyle w:val="Corps"/>
        <w:bidi w:val="0"/>
      </w:pPr>
      <w:r>
        <w:rPr>
          <w:rFonts w:cs="Arial Unicode MS" w:eastAsia="Arial Unicode MS"/>
          <w:rtl w:val="0"/>
          <w:lang w:val="fr-FR"/>
        </w:rPr>
        <w:t>During all my life, I loved to see things by example, I will keep the same approach this time to show what WebAssembly does.</w:t>
      </w:r>
    </w:p>
    <w:p>
      <w:pPr>
        <w:pStyle w:val="Corps"/>
        <w:bidi w:val="0"/>
      </w:pPr>
    </w:p>
    <w:p>
      <w:pPr>
        <w:pStyle w:val="Corps"/>
        <w:bidi w:val="0"/>
      </w:pPr>
      <w:r>
        <w:rPr>
          <w:rFonts w:cs="Arial Unicode MS" w:eastAsia="Arial Unicode MS"/>
          <w:rtl w:val="0"/>
          <w:lang w:val="fr-FR"/>
        </w:rPr>
        <w:t>WebAssembly modules define functions that can be used from JavaScript. So just like you download a module like lodash from npm today and call functions that are part of its API, you will be able to download WebAssembly modules in the future.</w:t>
      </w:r>
    </w:p>
    <w:p>
      <w:pPr>
        <w:pStyle w:val="Corps"/>
        <w:bidi w:val="0"/>
      </w:pPr>
      <w:r>
        <w:rPr>
          <w:rFonts w:cs="Arial Unicode MS" w:eastAsia="Arial Unicode MS"/>
          <w:rtl w:val="0"/>
          <w:lang w:val="fr-FR"/>
        </w:rPr>
        <w:t>So let</w:t>
      </w:r>
      <w:r>
        <w:rPr>
          <w:rFonts w:cs="Arial Unicode MS" w:eastAsia="Arial Unicode MS" w:hint="default"/>
          <w:rtl w:val="0"/>
          <w:lang w:val="fr-FR"/>
        </w:rPr>
        <w:t>’</w:t>
      </w:r>
      <w:r>
        <w:rPr>
          <w:rFonts w:cs="Arial Unicode MS" w:eastAsia="Arial Unicode MS"/>
          <w:rtl w:val="0"/>
          <w:lang w:val="fr-FR"/>
        </w:rPr>
        <w:t>s see how we can create WebAssembly modules, and then how we can use them from JavaScript.</w:t>
      </w:r>
    </w:p>
    <w:p>
      <w:pPr>
        <w:pStyle w:val="Corps"/>
        <w:bidi w:val="0"/>
      </w:pPr>
    </w:p>
    <w:p>
      <w:pPr>
        <w:pStyle w:val="Corps"/>
        <w:bidi w:val="0"/>
      </w:pPr>
      <w:r>
        <w:rPr>
          <w:rFonts w:cs="Arial Unicode MS" w:eastAsia="Arial Unicode MS"/>
          <w:rtl w:val="0"/>
          <w:lang w:val="fr-FR"/>
        </w:rPr>
        <w:t>When you</w:t>
      </w:r>
      <w:r>
        <w:rPr>
          <w:rFonts w:cs="Arial Unicode MS" w:eastAsia="Arial Unicode MS" w:hint="default"/>
          <w:rtl w:val="0"/>
          <w:lang w:val="fr-FR"/>
        </w:rPr>
        <w:t>’</w:t>
      </w:r>
      <w:r>
        <w:rPr>
          <w:rFonts w:cs="Arial Unicode MS" w:eastAsia="Arial Unicode MS"/>
          <w:rtl w:val="0"/>
          <w:lang w:val="fr-FR"/>
        </w:rPr>
        <w:t>re delivering code to be executed on the user</w:t>
      </w:r>
      <w:r>
        <w:rPr>
          <w:rFonts w:cs="Arial Unicode MS" w:eastAsia="Arial Unicode MS" w:hint="default"/>
          <w:rtl w:val="0"/>
          <w:lang w:val="fr-FR"/>
        </w:rPr>
        <w:t>’</w:t>
      </w:r>
      <w:r>
        <w:rPr>
          <w:rFonts w:cs="Arial Unicode MS" w:eastAsia="Arial Unicode MS"/>
          <w:rtl w:val="0"/>
          <w:lang w:val="fr-FR"/>
        </w:rPr>
        <w:t>s machine across the web, you don</w:t>
      </w:r>
      <w:r>
        <w:rPr>
          <w:rFonts w:cs="Arial Unicode MS" w:eastAsia="Arial Unicode MS" w:hint="default"/>
          <w:rtl w:val="0"/>
          <w:lang w:val="fr-FR"/>
        </w:rPr>
        <w:t>’</w:t>
      </w:r>
      <w:r>
        <w:rPr>
          <w:rFonts w:cs="Arial Unicode MS" w:eastAsia="Arial Unicode MS"/>
          <w:rtl w:val="0"/>
          <w:lang w:val="fr-FR"/>
        </w:rPr>
        <w:t>t know what your target architecture the code will be running on.</w:t>
      </w:r>
    </w:p>
    <w:p>
      <w:pPr>
        <w:pStyle w:val="Corps"/>
        <w:bidi w:val="0"/>
      </w:pPr>
    </w:p>
    <w:p>
      <w:pPr>
        <w:pStyle w:val="Corps"/>
        <w:bidi w:val="0"/>
      </w:pPr>
    </w:p>
    <w:p>
      <w:pPr>
        <w:pStyle w:val="Corps"/>
        <w:bidi w:val="0"/>
      </w:pPr>
    </w:p>
    <w:p>
      <w:pPr>
        <w:pStyle w:val="Corps"/>
        <w:bidi w:val="0"/>
      </w:pPr>
      <w:r>
        <w:rPr>
          <w:rFonts w:cs="Arial Unicode MS" w:eastAsia="Arial Unicode MS"/>
          <w:rtl w:val="0"/>
          <w:lang w:val="fr-FR"/>
        </w:rPr>
        <w:t>So WebAssembly is a little bit different than other kinds of assembly. It</w:t>
      </w:r>
      <w:r>
        <w:rPr>
          <w:rFonts w:cs="Arial Unicode MS" w:eastAsia="Arial Unicode MS" w:hint="default"/>
          <w:rtl w:val="0"/>
          <w:lang w:val="fr-FR"/>
        </w:rPr>
        <w:t>’</w:t>
      </w:r>
      <w:r>
        <w:rPr>
          <w:rFonts w:cs="Arial Unicode MS" w:eastAsia="Arial Unicode MS"/>
          <w:rtl w:val="0"/>
          <w:lang w:val="fr-FR"/>
        </w:rPr>
        <w:t>s a machine language for a conceptual machine, not an actual, physical machine.</w:t>
      </w:r>
    </w:p>
    <w:p>
      <w:pPr>
        <w:pStyle w:val="Corps"/>
        <w:bidi w:val="0"/>
      </w:pPr>
    </w:p>
    <w:p>
      <w:pPr>
        <w:pStyle w:val="Corps"/>
        <w:bidi w:val="0"/>
      </w:pPr>
      <w:r>
        <w:rPr>
          <w:rFonts w:cs="Arial Unicode MS" w:eastAsia="Arial Unicode MS"/>
          <w:rtl w:val="0"/>
          <w:lang w:val="fr-FR"/>
        </w:rPr>
        <w:t>Because of this, WebAssembly instructions are sometimes called virtual instructions. They have a much more direct mapping to machine code than JavaScript source code. They represent a sort of intersection of what can be done efficiently across common popular hardware. But they aren</w:t>
      </w:r>
      <w:r>
        <w:rPr>
          <w:rFonts w:cs="Arial Unicode MS" w:eastAsia="Arial Unicode MS" w:hint="default"/>
          <w:rtl w:val="0"/>
          <w:lang w:val="fr-FR"/>
        </w:rPr>
        <w:t>’</w:t>
      </w:r>
      <w:r>
        <w:rPr>
          <w:rFonts w:cs="Arial Unicode MS" w:eastAsia="Arial Unicode MS"/>
          <w:rtl w:val="0"/>
          <w:lang w:val="fr-FR"/>
        </w:rPr>
        <w:t xml:space="preserve">t direct mappings to the particular machine code of one specific hardware. </w:t>
      </w:r>
    </w:p>
    <w:p>
      <w:pPr>
        <w:pStyle w:val="Corps"/>
        <w:bidi w:val="0"/>
      </w:pPr>
    </w:p>
    <w:p>
      <w:pPr>
        <w:pStyle w:val="Corps"/>
        <w:bidi w:val="0"/>
      </w:pPr>
      <w:r>
        <w:rPr>
          <w:rFonts w:cs="Arial Unicode MS" w:eastAsia="Arial Unicode MS"/>
          <w:rtl w:val="0"/>
          <w:lang w:val="en-US"/>
        </w:rPr>
        <w:t>The browser downloads the WebAssembly. Then, it can make the short hop from WebAssembly to that target machine</w:t>
      </w:r>
      <w:r>
        <w:rPr>
          <w:rFonts w:cs="Arial Unicode MS" w:eastAsia="Arial Unicode MS" w:hint="default"/>
          <w:rtl w:val="0"/>
        </w:rPr>
        <w:t>’</w:t>
      </w:r>
      <w:r>
        <w:rPr>
          <w:rFonts w:cs="Arial Unicode MS" w:eastAsia="Arial Unicode MS"/>
          <w:rtl w:val="0"/>
          <w:lang w:val="en-US"/>
        </w:rPr>
        <w:t>s assembly code.</w:t>
      </w:r>
      <w:r>
        <w:rPr>
          <w:rFonts w:cs="Arial Unicode MS" w:eastAsia="Arial Unicode MS"/>
          <w:rtl w:val="0"/>
          <w:lang w:val="fr-FR"/>
        </w:rPr>
        <w:t xml:space="preserve"> (figure 2.1)</w:t>
      </w:r>
      <w:r>
        <w:drawing>
          <wp:anchor distT="152400" distB="152400" distL="152400" distR="152400" simplePos="0" relativeHeight="251665408" behindDoc="0" locked="0" layoutInCell="1" allowOverlap="1">
            <wp:simplePos x="0" y="0"/>
            <wp:positionH relativeFrom="margin">
              <wp:posOffset>1031952</wp:posOffset>
            </wp:positionH>
            <wp:positionV relativeFrom="line">
              <wp:posOffset>398779</wp:posOffset>
            </wp:positionV>
            <wp:extent cx="3651096" cy="2380293"/>
            <wp:effectExtent l="0" t="0" r="0" b="0"/>
            <wp:wrapThrough wrapText="bothSides" distL="152400" distR="152400">
              <wp:wrapPolygon edited="1">
                <wp:start x="0" y="0"/>
                <wp:lineTo x="21621" y="0"/>
                <wp:lineTo x="21621" y="21613"/>
                <wp:lineTo x="0" y="21613"/>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tiff"/>
                    <pic:cNvPicPr>
                      <a:picLocks noChangeAspect="1"/>
                    </pic:cNvPicPr>
                  </pic:nvPicPr>
                  <pic:blipFill>
                    <a:blip r:embed="rId8">
                      <a:extLst/>
                    </a:blip>
                    <a:stretch>
                      <a:fillRect/>
                    </a:stretch>
                  </pic:blipFill>
                  <pic:spPr>
                    <a:xfrm>
                      <a:off x="0" y="0"/>
                      <a:ext cx="3651096" cy="2380293"/>
                    </a:xfrm>
                    <a:prstGeom prst="rect">
                      <a:avLst/>
                    </a:prstGeom>
                    <a:ln w="12700" cap="flat">
                      <a:noFill/>
                      <a:miter lim="400000"/>
                    </a:ln>
                    <a:effectLst/>
                  </pic:spPr>
                </pic:pic>
              </a:graphicData>
            </a:graphic>
          </wp:anchor>
        </w:drawing>
      </w:r>
    </w:p>
    <w:p>
      <w:pPr>
        <w:pStyle w:val="Corps"/>
        <w:bidi w:val="0"/>
      </w:pPr>
    </w:p>
    <w:p>
      <w:pPr>
        <w:pStyle w:val="Corps"/>
        <w:bidi w:val="0"/>
      </w:pPr>
      <w:r>
        <w:rPr>
          <w:rFonts w:cs="Arial Unicode MS" w:eastAsia="Arial Unicode MS"/>
          <w:rtl w:val="0"/>
          <w:lang w:val="fr-FR"/>
        </w:rPr>
        <w:t xml:space="preserve"> </w:t>
      </w:r>
    </w:p>
    <w:p>
      <w:pPr>
        <w:pStyle w:val="Par défaut"/>
        <w:bidi w:val="0"/>
        <w:spacing w:after="180" w:line="360" w:lineRule="atLeast"/>
        <w:ind w:left="0" w:right="0" w:firstLine="0"/>
        <w:jc w:val="left"/>
        <w:rPr>
          <w:rFonts w:ascii="Helvetica" w:cs="Helvetica" w:hAnsi="Helvetica" w:eastAsia="Helvetica"/>
          <w:color w:val="333333"/>
          <w:sz w:val="32"/>
          <w:szCs w:val="32"/>
          <w:shd w:val="clear" w:color="auto" w:fill="ffffff"/>
          <w:rtl w:val="0"/>
        </w:rPr>
      </w:pPr>
    </w:p>
    <w:p>
      <w:pPr>
        <w:pStyle w:val="Par défaut"/>
        <w:bidi w:val="0"/>
        <w:spacing w:after="180" w:line="360" w:lineRule="atLeast"/>
        <w:ind w:left="0" w:right="0" w:firstLine="0"/>
        <w:jc w:val="left"/>
        <w:rPr>
          <w:rFonts w:ascii="Helvetica" w:cs="Helvetica" w:hAnsi="Helvetica" w:eastAsia="Helvetica"/>
          <w:color w:val="333333"/>
          <w:sz w:val="32"/>
          <w:szCs w:val="32"/>
          <w:shd w:val="clear" w:color="auto" w:fill="ffffff"/>
          <w:rtl w:val="0"/>
        </w:rPr>
      </w:pPr>
    </w:p>
    <w:p>
      <w:pPr>
        <w:pStyle w:val="Par défaut"/>
        <w:bidi w:val="0"/>
        <w:spacing w:after="180" w:line="360" w:lineRule="atLeast"/>
        <w:ind w:left="0" w:right="0" w:firstLine="0"/>
        <w:jc w:val="left"/>
        <w:rPr>
          <w:rFonts w:ascii="Helvetica" w:cs="Helvetica" w:hAnsi="Helvetica" w:eastAsia="Helvetica"/>
          <w:color w:val="333333"/>
          <w:sz w:val="32"/>
          <w:szCs w:val="32"/>
          <w:shd w:val="clear" w:color="auto" w:fill="ffffff"/>
          <w:rtl w:val="0"/>
        </w:rPr>
      </w:pPr>
    </w:p>
    <w:p>
      <w:pPr>
        <w:pStyle w:val="Par défaut"/>
        <w:bidi w:val="0"/>
        <w:spacing w:after="180" w:line="360" w:lineRule="atLeast"/>
        <w:ind w:left="0" w:right="0" w:firstLine="0"/>
        <w:jc w:val="left"/>
        <w:rPr>
          <w:rFonts w:ascii="Helvetica" w:cs="Helvetica" w:hAnsi="Helvetica" w:eastAsia="Helvetica"/>
          <w:color w:val="333333"/>
          <w:sz w:val="32"/>
          <w:szCs w:val="32"/>
          <w:shd w:val="clear" w:color="auto" w:fill="ffffff"/>
          <w:rtl w:val="0"/>
        </w:rPr>
      </w:pPr>
    </w:p>
    <w:p>
      <w:pPr>
        <w:pStyle w:val="Par défaut"/>
        <w:bidi w:val="0"/>
        <w:spacing w:after="180" w:line="360" w:lineRule="atLeast"/>
        <w:ind w:left="0" w:right="0" w:firstLine="0"/>
        <w:jc w:val="left"/>
        <w:rPr>
          <w:rFonts w:ascii="Helvetica" w:cs="Helvetica" w:hAnsi="Helvetica" w:eastAsia="Helvetica"/>
          <w:color w:val="333333"/>
          <w:sz w:val="32"/>
          <w:szCs w:val="32"/>
          <w:shd w:val="clear" w:color="auto" w:fill="ffffff"/>
          <w:rtl w:val="0"/>
        </w:rPr>
      </w:pPr>
    </w:p>
    <w:p>
      <w:pPr>
        <w:pStyle w:val="Par défaut"/>
        <w:bidi w:val="0"/>
        <w:spacing w:after="180" w:line="360" w:lineRule="atLeast"/>
        <w:ind w:left="0" w:right="0" w:firstLine="0"/>
        <w:jc w:val="left"/>
        <w:rPr>
          <w:rFonts w:ascii="Helvetica" w:cs="Helvetica" w:hAnsi="Helvetica" w:eastAsia="Helvetica"/>
          <w:color w:val="333333"/>
          <w:sz w:val="32"/>
          <w:szCs w:val="32"/>
          <w:shd w:val="clear" w:color="auto" w:fill="ffffff"/>
          <w:rtl w:val="0"/>
        </w:rPr>
      </w:pPr>
      <w:r>
        <w:rPr>
          <w:rFonts w:ascii="Helvetica" w:cs="Helvetica" w:hAnsi="Helvetica" w:eastAsia="Helvetica"/>
          <w:color w:val="333333"/>
          <w:sz w:val="32"/>
          <w:szCs w:val="32"/>
          <w:shd w:val="clear" w:color="auto" w:fill="ffffff"/>
          <w:rtl w:val="0"/>
        </w:rPr>
        <mc:AlternateContent>
          <mc:Choice Requires="wps">
            <w:drawing>
              <wp:anchor distT="152400" distB="152400" distL="152400" distR="152400" simplePos="0" relativeHeight="251666432" behindDoc="0" locked="0" layoutInCell="1" allowOverlap="1">
                <wp:simplePos x="0" y="0"/>
                <wp:positionH relativeFrom="margin">
                  <wp:posOffset>2423219</wp:posOffset>
                </wp:positionH>
                <wp:positionV relativeFrom="line">
                  <wp:posOffset>269552</wp:posOffset>
                </wp:positionV>
                <wp:extent cx="868561" cy="344369"/>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microsoft.com/office/word/2010/wordprocessingShape">
                    <wps:wsp>
                      <wps:cNvSpPr txBox="1"/>
                      <wps:spPr>
                        <a:xfrm>
                          <a:off x="0" y="0"/>
                          <a:ext cx="868561" cy="344369"/>
                        </a:xfrm>
                        <a:prstGeom prst="rect">
                          <a:avLst/>
                        </a:prstGeom>
                        <a:noFill/>
                        <a:ln w="12700" cap="flat">
                          <a:noFill/>
                          <a:miter lim="400000"/>
                        </a:ln>
                        <a:effectLst/>
                      </wps:spPr>
                      <wps:txbx>
                        <w:txbxContent>
                          <w:p>
                            <w:pPr>
                              <w:pStyle w:val="Corps"/>
                              <w:bidi w:val="0"/>
                            </w:pPr>
                            <w:r>
                              <w:rPr>
                                <w:rFonts w:cs="Arial Unicode MS" w:eastAsia="Arial Unicode MS"/>
                                <w:rtl w:val="0"/>
                                <w:lang w:val="fr-FR"/>
                              </w:rPr>
                              <w:t>Figure 2.1</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190.8pt;margin-top:21.2pt;width:68.4pt;height:27.1pt;z-index:25166643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rps"/>
                        <w:bidi w:val="0"/>
                      </w:pPr>
                      <w:r>
                        <w:rPr>
                          <w:rFonts w:cs="Arial Unicode MS" w:eastAsia="Arial Unicode MS"/>
                          <w:rtl w:val="0"/>
                          <w:lang w:val="fr-FR"/>
                        </w:rPr>
                        <w:t>Figure 2.1</w:t>
                      </w:r>
                    </w:p>
                  </w:txbxContent>
                </v:textbox>
                <w10:wrap type="through" side="bothSides" anchorx="margin"/>
              </v:shape>
            </w:pict>
          </mc:Fallback>
        </mc:AlternateContent>
      </w:r>
    </w:p>
    <w:p>
      <w:pPr>
        <w:pStyle w:val="Par défaut"/>
        <w:bidi w:val="0"/>
        <w:spacing w:after="180" w:line="360" w:lineRule="atLeast"/>
        <w:ind w:left="0" w:right="0" w:firstLine="0"/>
        <w:jc w:val="left"/>
        <w:rPr>
          <w:rFonts w:ascii="Helvetica" w:cs="Helvetica" w:hAnsi="Helvetica" w:eastAsia="Helvetica"/>
          <w:color w:val="333333"/>
          <w:sz w:val="32"/>
          <w:szCs w:val="32"/>
          <w:shd w:val="clear" w:color="auto" w:fill="ffffff"/>
          <w:rtl w:val="0"/>
        </w:rPr>
      </w:pPr>
    </w:p>
    <w:p>
      <w:pPr>
        <w:pStyle w:val="Par défaut"/>
        <w:bidi w:val="0"/>
        <w:spacing w:after="180" w:line="360" w:lineRule="atLeast"/>
        <w:ind w:left="0" w:right="0" w:firstLine="0"/>
        <w:jc w:val="left"/>
        <w:rPr>
          <w:rFonts w:ascii="Helvetica" w:cs="Helvetica" w:hAnsi="Helvetica" w:eastAsia="Helvetica"/>
          <w:color w:val="333333"/>
          <w:sz w:val="32"/>
          <w:szCs w:val="32"/>
          <w:shd w:val="clear" w:color="auto" w:fill="ffffff"/>
          <w:rtl w:val="0"/>
        </w:rPr>
      </w:pPr>
    </w:p>
    <w:p>
      <w:pPr>
        <w:pStyle w:val="Corps"/>
        <w:bidi w:val="0"/>
      </w:pPr>
      <w:r>
        <w:rPr>
          <w:rFonts w:cs="Arial Unicode MS" w:eastAsia="Arial Unicode MS"/>
          <w:rtl w:val="0"/>
          <w:lang w:val="fr-FR"/>
        </w:rPr>
        <w:t xml:space="preserve">As said before (or you can expect) WebAssembly is compiled. So we need a compiler tool chain. </w:t>
      </w:r>
    </w:p>
    <w:p>
      <w:pPr>
        <w:pStyle w:val="Corps"/>
        <w:bidi w:val="0"/>
      </w:pPr>
    </w:p>
    <w:p>
      <w:pPr>
        <w:pStyle w:val="Corps"/>
        <w:bidi w:val="0"/>
      </w:pPr>
      <w:r>
        <w:rPr>
          <w:rFonts w:cs="Arial Unicode MS" w:eastAsia="Arial Unicode MS"/>
          <w:rtl w:val="0"/>
          <w:lang w:val="en-US"/>
        </w:rPr>
        <w:t>The compiler tool chain that currently has the most support for WebAssembly is called LLVM. There are a number of different front-ends and back-ends that can be plugged into LLVM.</w:t>
      </w:r>
      <w:r>
        <w:rPr>
          <w:rFonts w:cs="Arial Unicode MS" w:eastAsia="Arial Unicode MS"/>
          <w:rtl w:val="0"/>
          <w:lang w:val="fr-FR"/>
        </w:rPr>
        <w:t xml:space="preserve"> (LLVM glossaire)</w:t>
      </w:r>
    </w:p>
    <w:p>
      <w:pPr>
        <w:pStyle w:val="Attribution"/>
        <w:pBdr>
          <w:top w:val="single" w:color="000000" w:sz="8" w:space="0" w:shadow="0" w:frame="0"/>
          <w:left w:val="nil"/>
          <w:bottom w:val="single" w:color="000000" w:sz="8" w:space="0" w:shadow="0" w:frame="0"/>
          <w:right w:val="nil"/>
        </w:pBdr>
        <w:shd w:val="clear" w:color="auto" w:fill="6150e7"/>
        <w:jc w:val="right"/>
        <w:rPr>
          <w:color w:val="fff9ef"/>
          <w:sz w:val="28"/>
          <w:szCs w:val="28"/>
        </w:rPr>
      </w:pPr>
      <w:r>
        <w:rPr>
          <w:color w:val="fff9ef"/>
          <w:sz w:val="28"/>
          <w:szCs w:val="28"/>
          <w:rtl w:val="0"/>
          <w:lang w:val="fr-FR"/>
        </w:rPr>
        <w:t>There is other ways to create Wasm modules :</w:t>
      </w:r>
      <w:r>
        <w:rPr>
          <w:rFonts w:ascii="Arial Unicode MS" w:cs="Arial Unicode MS" w:hAnsi="Arial Unicode MS" w:eastAsia="Arial Unicode MS"/>
          <w:b w:val="0"/>
          <w:bCs w:val="0"/>
          <w:i w:val="0"/>
          <w:iCs w:val="0"/>
          <w:color w:val="fff9ef"/>
          <w:sz w:val="28"/>
          <w:szCs w:val="28"/>
        </w:rPr>
        <w:br w:type="textWrapping"/>
      </w:r>
      <w:r>
        <w:rPr>
          <w:rStyle w:val="Hyperlink.0"/>
          <w:color w:val="fff9ef"/>
          <w:sz w:val="28"/>
          <w:szCs w:val="28"/>
        </w:rPr>
        <w:fldChar w:fldCharType="begin" w:fldLock="0"/>
      </w:r>
      <w:r>
        <w:rPr>
          <w:rStyle w:val="Hyperlink.0"/>
          <w:color w:val="fff9ef"/>
          <w:sz w:val="28"/>
          <w:szCs w:val="28"/>
        </w:rPr>
        <w:instrText xml:space="preserve"> HYPERLINK "https://github.com/rsms/wasm-util"</w:instrText>
      </w:r>
      <w:r>
        <w:rPr>
          <w:rStyle w:val="Hyperlink.0"/>
          <w:color w:val="fff9ef"/>
          <w:sz w:val="28"/>
          <w:szCs w:val="28"/>
        </w:rPr>
        <w:fldChar w:fldCharType="separate" w:fldLock="0"/>
      </w:r>
      <w:r>
        <w:rPr>
          <w:rStyle w:val="Hyperlink.0"/>
          <w:color w:val="fff9ef"/>
          <w:sz w:val="28"/>
          <w:szCs w:val="28"/>
          <w:rtl w:val="0"/>
          <w:lang w:val="fr-FR"/>
        </w:rPr>
        <w:t>https://github.com/rsms/wasm-util</w:t>
      </w:r>
      <w:r>
        <w:rPr>
          <w:color w:val="fff9ef"/>
          <w:sz w:val="28"/>
          <w:szCs w:val="28"/>
        </w:rPr>
        <w:fldChar w:fldCharType="end" w:fldLock="0"/>
      </w:r>
      <w:r>
        <w:rPr>
          <w:rFonts w:ascii="Arial Unicode MS" w:cs="Arial Unicode MS" w:hAnsi="Arial Unicode MS" w:eastAsia="Arial Unicode MS"/>
          <w:b w:val="0"/>
          <w:bCs w:val="0"/>
          <w:i w:val="0"/>
          <w:iCs w:val="0"/>
          <w:color w:val="fff9ef"/>
          <w:sz w:val="28"/>
          <w:szCs w:val="28"/>
        </w:rPr>
        <w:br w:type="textWrapping"/>
      </w:r>
      <w:r>
        <w:rPr>
          <w:rStyle w:val="Hyperlink.0"/>
          <w:color w:val="fff9ef"/>
          <w:sz w:val="28"/>
          <w:szCs w:val="28"/>
        </w:rPr>
        <w:fldChar w:fldCharType="begin" w:fldLock="0"/>
      </w:r>
      <w:r>
        <w:rPr>
          <w:rStyle w:val="Hyperlink.0"/>
          <w:color w:val="fff9ef"/>
          <w:sz w:val="28"/>
          <w:szCs w:val="28"/>
        </w:rPr>
        <w:instrText xml:space="preserve"> HYPERLINK "https://developer.mozilla.org/en-US/docs/WebAssembly/Understanding_the_text_format"</w:instrText>
      </w:r>
      <w:r>
        <w:rPr>
          <w:rStyle w:val="Hyperlink.0"/>
          <w:color w:val="fff9ef"/>
          <w:sz w:val="28"/>
          <w:szCs w:val="28"/>
        </w:rPr>
        <w:fldChar w:fldCharType="separate" w:fldLock="0"/>
      </w:r>
      <w:r>
        <w:rPr>
          <w:rStyle w:val="Hyperlink.0"/>
          <w:color w:val="fff9ef"/>
          <w:sz w:val="28"/>
          <w:szCs w:val="28"/>
          <w:rtl w:val="0"/>
          <w:lang w:val="fr-FR"/>
        </w:rPr>
        <w:t>https://developer.mozilla.org/en-US/docs/WebAssembly/Understanding_the_text_format</w:t>
      </w:r>
      <w:r>
        <w:rPr>
          <w:color w:val="fff9ef"/>
          <w:sz w:val="28"/>
          <w:szCs w:val="28"/>
        </w:rPr>
        <w:fldChar w:fldCharType="end" w:fldLock="0"/>
      </w:r>
    </w:p>
    <w:p>
      <w:pPr>
        <w:pStyle w:val="Corps 2"/>
        <w:bidi w:val="0"/>
      </w:pPr>
    </w:p>
    <w:p>
      <w:pPr>
        <w:pStyle w:val="Corps"/>
        <w:bidi w:val="0"/>
      </w:pPr>
      <w:r>
        <w:rPr>
          <w:rFonts w:cs="Arial Unicode MS" w:eastAsia="Arial Unicode MS"/>
          <w:rtl w:val="0"/>
          <w:lang w:val="fr-FR"/>
        </w:rPr>
        <w:t>Let</w:t>
      </w:r>
      <w:r>
        <w:rPr>
          <w:rFonts w:cs="Arial Unicode MS" w:eastAsia="Arial Unicode MS" w:hint="default"/>
          <w:rtl w:val="0"/>
          <w:lang w:val="fr-FR"/>
        </w:rPr>
        <w:t>’</w:t>
      </w:r>
      <w:r>
        <w:rPr>
          <w:rFonts w:cs="Arial Unicode MS" w:eastAsia="Arial Unicode MS"/>
          <w:rtl w:val="0"/>
          <w:lang w:val="fr-FR"/>
        </w:rPr>
        <w:t xml:space="preserve">s say that we wanted to go from C to WebAssembly. We could use the clang front-end to go from C to the LLVM intermediate representation. </w:t>
      </w:r>
    </w:p>
    <w:p>
      <w:pPr>
        <w:pStyle w:val="Corps"/>
        <w:bidi w:val="0"/>
      </w:pPr>
    </w:p>
    <w:p>
      <w:pPr>
        <w:pStyle w:val="Corps"/>
        <w:bidi w:val="0"/>
      </w:pPr>
      <w:r>
        <w:rPr>
          <w:rFonts w:cs="Arial Unicode MS" w:eastAsia="Arial Unicode MS"/>
          <w:rtl w:val="0"/>
          <w:lang w:val="fr-FR"/>
        </w:rPr>
        <w:t>Once it</w:t>
      </w:r>
      <w:r>
        <w:rPr>
          <w:rFonts w:cs="Arial Unicode MS" w:eastAsia="Arial Unicode MS" w:hint="default"/>
          <w:rtl w:val="0"/>
          <w:lang w:val="fr-FR"/>
        </w:rPr>
        <w:t>’</w:t>
      </w:r>
      <w:r>
        <w:rPr>
          <w:rFonts w:cs="Arial Unicode MS" w:eastAsia="Arial Unicode MS"/>
          <w:rtl w:val="0"/>
          <w:lang w:val="fr-FR"/>
        </w:rPr>
        <w:t>s in LLVM</w:t>
      </w:r>
      <w:r>
        <w:rPr>
          <w:rFonts w:cs="Arial Unicode MS" w:eastAsia="Arial Unicode MS" w:hint="default"/>
          <w:rtl w:val="0"/>
          <w:lang w:val="fr-FR"/>
        </w:rPr>
        <w:t>’</w:t>
      </w:r>
      <w:r>
        <w:rPr>
          <w:rFonts w:cs="Arial Unicode MS" w:eastAsia="Arial Unicode MS"/>
          <w:rtl w:val="0"/>
          <w:lang w:val="fr-FR"/>
        </w:rPr>
        <w:t>s IR, LLVM understands it, so LLVM can perform some optimizations.</w:t>
      </w:r>
    </w:p>
    <w:p>
      <w:pPr>
        <w:pStyle w:val="Corps"/>
        <w:bidi w:val="0"/>
      </w:pPr>
      <w:r>
        <w:rPr>
          <w:rFonts w:cs="Arial Unicode MS" w:eastAsia="Arial Unicode MS"/>
          <w:rtl w:val="0"/>
          <w:lang w:val="fr-FR"/>
        </w:rPr>
        <w:t>To go from LLVM</w:t>
      </w:r>
      <w:r>
        <w:rPr>
          <w:rFonts w:cs="Arial Unicode MS" w:eastAsia="Arial Unicode MS" w:hint="default"/>
          <w:rtl w:val="0"/>
          <w:lang w:val="fr-FR"/>
        </w:rPr>
        <w:t>’</w:t>
      </w:r>
      <w:r>
        <w:rPr>
          <w:rFonts w:cs="Arial Unicode MS" w:eastAsia="Arial Unicode MS"/>
          <w:rtl w:val="0"/>
          <w:lang w:val="fr-FR"/>
        </w:rPr>
        <w:t>s IR (</w:t>
      </w:r>
      <w:r>
        <w:rPr>
          <w:rStyle w:val="Hyperlink.1"/>
        </w:rPr>
        <w:fldChar w:fldCharType="begin" w:fldLock="0"/>
      </w:r>
      <w:r>
        <w:rPr>
          <w:rStyle w:val="Hyperlink.1"/>
        </w:rPr>
        <w:instrText xml:space="preserve"> HYPERLINK "https://en.wikipedia.org/wiki/Intermediate_representation"</w:instrText>
      </w:r>
      <w:r>
        <w:rPr>
          <w:rStyle w:val="Hyperlink.1"/>
        </w:rPr>
        <w:fldChar w:fldCharType="separate" w:fldLock="0"/>
      </w:r>
      <w:r>
        <w:rPr>
          <w:rStyle w:val="Hyperlink.1"/>
          <w:rFonts w:cs="Arial Unicode MS" w:eastAsia="Arial Unicode MS"/>
          <w:rtl w:val="0"/>
          <w:lang w:val="fr-FR"/>
        </w:rPr>
        <w:t>intermediate representation</w:t>
      </w:r>
      <w:r>
        <w:rPr/>
        <w:fldChar w:fldCharType="end" w:fldLock="0"/>
      </w:r>
      <w:r>
        <w:rPr>
          <w:rFonts w:cs="Arial Unicode MS" w:eastAsia="Arial Unicode MS"/>
          <w:rtl w:val="0"/>
          <w:lang w:val="fr-FR"/>
        </w:rPr>
        <w:t>) to WebAssembly, we need a back-end.</w:t>
      </w:r>
    </w:p>
    <w:p>
      <w:pPr>
        <w:pStyle w:val="Corps"/>
        <w:bidi w:val="0"/>
      </w:pPr>
    </w:p>
    <w:p>
      <w:pPr>
        <w:pStyle w:val="Corps"/>
        <w:bidi w:val="0"/>
      </w:pPr>
      <w:r>
        <w:rPr>
          <w:rFonts w:cs="Arial Unicode MS" w:eastAsia="Arial Unicode MS"/>
          <w:rtl w:val="0"/>
          <w:lang w:val="fr-FR"/>
        </w:rPr>
        <w:t>There is one that</w:t>
      </w:r>
      <w:r>
        <w:rPr>
          <w:rFonts w:cs="Arial Unicode MS" w:eastAsia="Arial Unicode MS" w:hint="default"/>
          <w:rtl w:val="0"/>
          <w:lang w:val="fr-FR"/>
        </w:rPr>
        <w:t>’</w:t>
      </w:r>
      <w:r>
        <w:rPr>
          <w:rFonts w:cs="Arial Unicode MS" w:eastAsia="Arial Unicode MS"/>
          <w:rtl w:val="0"/>
          <w:lang w:val="fr-FR"/>
        </w:rPr>
        <w:t>s currently in progress in the LLVM project. That back-end is most of the way there and should be finalized soon. However, it can be tricky to get it working today.</w:t>
      </w:r>
    </w:p>
    <w:p>
      <w:pPr>
        <w:pStyle w:val="Corps"/>
        <w:bidi w:val="0"/>
      </w:pPr>
    </w:p>
    <w:p>
      <w:pPr>
        <w:pStyle w:val="Corps"/>
        <w:bidi w:val="0"/>
      </w:pPr>
      <w:r>
        <w:rPr>
          <w:rFonts w:cs="Arial Unicode MS" w:eastAsia="Arial Unicode MS"/>
          <w:rtl w:val="0"/>
          <w:lang w:val="fr-FR"/>
        </w:rPr>
        <w:t>There</w:t>
      </w:r>
      <w:r>
        <w:rPr>
          <w:rFonts w:cs="Arial Unicode MS" w:eastAsia="Arial Unicode MS" w:hint="default"/>
          <w:rtl w:val="0"/>
          <w:lang w:val="fr-FR"/>
        </w:rPr>
        <w:t>’</w:t>
      </w:r>
      <w:r>
        <w:rPr>
          <w:rFonts w:cs="Arial Unicode MS" w:eastAsia="Arial Unicode MS"/>
          <w:rtl w:val="0"/>
          <w:lang w:val="fr-FR"/>
        </w:rPr>
        <w:t xml:space="preserve">s another tool called </w:t>
      </w:r>
      <w:r>
        <w:rPr>
          <w:rStyle w:val="Hyperlink.2"/>
        </w:rPr>
        <w:fldChar w:fldCharType="begin" w:fldLock="0"/>
      </w:r>
      <w:r>
        <w:rPr>
          <w:rStyle w:val="Hyperlink.2"/>
        </w:rPr>
        <w:instrText xml:space="preserve"> HYPERLINK "https://emscripten.org/docs/getting_started/downloads.html"</w:instrText>
      </w:r>
      <w:r>
        <w:rPr>
          <w:rStyle w:val="Hyperlink.2"/>
        </w:rPr>
        <w:fldChar w:fldCharType="separate" w:fldLock="0"/>
      </w:r>
      <w:r>
        <w:rPr>
          <w:rStyle w:val="Hyperlink.2"/>
          <w:rFonts w:cs="Arial Unicode MS" w:eastAsia="Arial Unicode MS"/>
          <w:rtl w:val="0"/>
          <w:lang w:val="fr-FR"/>
        </w:rPr>
        <w:t>Emscripten</w:t>
      </w:r>
      <w:r>
        <w:rPr/>
        <w:fldChar w:fldCharType="end" w:fldLock="0"/>
      </w:r>
      <w:r>
        <w:rPr>
          <w:rFonts w:cs="Arial Unicode MS" w:eastAsia="Arial Unicode MS"/>
          <w:rtl w:val="0"/>
          <w:lang w:val="fr-FR"/>
        </w:rPr>
        <w:t xml:space="preserve"> which is a bit easier to use at the moment. It has its own back-end that can produce WebAssembly by compiling to another target (called asm.js) and then converting that to WebAssembly.</w:t>
      </w:r>
    </w:p>
    <w:p>
      <w:pPr>
        <w:pStyle w:val="Corps"/>
        <w:bidi w:val="0"/>
      </w:pPr>
    </w:p>
    <w:p>
      <w:pPr>
        <w:pStyle w:val="Corps"/>
        <w:bidi w:val="0"/>
      </w:pPr>
      <w:r>
        <w:rPr>
          <w:rFonts w:cs="Arial Unicode MS" w:eastAsia="Arial Unicode MS"/>
          <w:rtl w:val="0"/>
          <w:lang w:val="fr-FR"/>
        </w:rPr>
        <w:t>It uses LLVM under the hood, though, so you can switch between the two back-ends from Emscripten.</w:t>
      </w:r>
      <w:r>
        <w:drawing>
          <wp:anchor distT="152400" distB="152400" distL="152400" distR="152400" simplePos="0" relativeHeight="251667456" behindDoc="0" locked="0" layoutInCell="1" allowOverlap="1">
            <wp:simplePos x="0" y="0"/>
            <wp:positionH relativeFrom="margin">
              <wp:posOffset>623169</wp:posOffset>
            </wp:positionH>
            <wp:positionV relativeFrom="line">
              <wp:posOffset>266699</wp:posOffset>
            </wp:positionV>
            <wp:extent cx="4468662" cy="3671518"/>
            <wp:effectExtent l="0" t="0" r="0" b="0"/>
            <wp:wrapTopAndBottom distT="152400" distB="1524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tiff"/>
                    <pic:cNvPicPr>
                      <a:picLocks noChangeAspect="1"/>
                    </pic:cNvPicPr>
                  </pic:nvPicPr>
                  <pic:blipFill>
                    <a:blip r:embed="rId9">
                      <a:extLst/>
                    </a:blip>
                    <a:stretch>
                      <a:fillRect/>
                    </a:stretch>
                  </pic:blipFill>
                  <pic:spPr>
                    <a:xfrm>
                      <a:off x="0" y="0"/>
                      <a:ext cx="4468662" cy="3671518"/>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8480" behindDoc="0" locked="0" layoutInCell="1" allowOverlap="1">
                <wp:simplePos x="0" y="0"/>
                <wp:positionH relativeFrom="margin">
                  <wp:posOffset>2415083</wp:posOffset>
                </wp:positionH>
                <wp:positionV relativeFrom="line">
                  <wp:posOffset>3979909</wp:posOffset>
                </wp:positionV>
                <wp:extent cx="884833" cy="404297"/>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microsoft.com/office/word/2010/wordprocessingShape">
                    <wps:wsp>
                      <wps:cNvSpPr txBox="1"/>
                      <wps:spPr>
                        <a:xfrm>
                          <a:off x="0" y="0"/>
                          <a:ext cx="884833" cy="404297"/>
                        </a:xfrm>
                        <a:prstGeom prst="rect">
                          <a:avLst/>
                        </a:prstGeom>
                        <a:noFill/>
                        <a:ln w="12700" cap="flat">
                          <a:noFill/>
                          <a:miter lim="400000"/>
                        </a:ln>
                        <a:effectLst/>
                      </wps:spPr>
                      <wps:txbx>
                        <w:txbxContent>
                          <w:p>
                            <w:pPr>
                              <w:pStyle w:val="Corps"/>
                              <w:bidi w:val="0"/>
                            </w:pPr>
                            <w:r>
                              <w:rPr>
                                <w:rFonts w:cs="Arial Unicode MS" w:eastAsia="Arial Unicode MS"/>
                                <w:rtl w:val="0"/>
                                <w:lang w:val="fr-FR"/>
                              </w:rPr>
                              <w:t>Figure 2.3</w:t>
                            </w:r>
                          </w:p>
                        </w:txbxContent>
                      </wps:txbx>
                      <wps:bodyPr wrap="square" lIns="50800" tIns="50800" rIns="50800" bIns="50800" numCol="1" anchor="t">
                        <a:noAutofit/>
                      </wps:bodyPr>
                    </wps:wsp>
                  </a:graphicData>
                </a:graphic>
              </wp:anchor>
            </w:drawing>
          </mc:Choice>
          <mc:Fallback>
            <w:pict>
              <v:shape id="_x0000_s1029" type="#_x0000_t202" style="visibility:visible;position:absolute;margin-left:190.2pt;margin-top:313.4pt;width:69.7pt;height:31.8pt;z-index:25166848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rps"/>
                        <w:bidi w:val="0"/>
                      </w:pPr>
                      <w:r>
                        <w:rPr>
                          <w:rFonts w:cs="Arial Unicode MS" w:eastAsia="Arial Unicode MS"/>
                          <w:rtl w:val="0"/>
                          <w:lang w:val="fr-FR"/>
                        </w:rPr>
                        <w:t>Figure 2.3</w:t>
                      </w:r>
                    </w:p>
                  </w:txbxContent>
                </v:textbox>
                <w10:wrap type="through" side="bothSides" anchorx="margin"/>
              </v:shape>
            </w:pict>
          </mc:Fallback>
        </mc:AlternateContent>
      </w:r>
    </w:p>
    <w:p>
      <w:pPr>
        <w:pStyle w:val="Par défaut"/>
        <w:bidi w:val="0"/>
        <w:spacing w:after="180" w:line="360" w:lineRule="atLeast"/>
        <w:ind w:left="0" w:right="0" w:firstLine="0"/>
        <w:jc w:val="left"/>
        <w:rPr>
          <w:rtl w:val="0"/>
        </w:rPr>
        <w:sectPr>
          <w:headerReference w:type="default" r:id="rId10"/>
          <w:footerReference w:type="default" r:id="rId11"/>
          <w:pgSz w:w="11900" w:h="16840" w:orient="portrait"/>
          <w:pgMar w:top="1440" w:right="1440" w:bottom="1440" w:left="1440" w:header="720" w:footer="720"/>
          <w:bidi w:val="0"/>
        </w:sectPr>
      </w:pPr>
    </w:p>
    <w:p>
      <w:pPr>
        <w:pStyle w:val="Attribution"/>
        <w:pBdr>
          <w:top w:val="single" w:color="000000" w:sz="8" w:space="1" w:shadow="0" w:frame="0"/>
          <w:left w:val="nil"/>
          <w:bottom w:val="single" w:color="000000" w:sz="8" w:space="1" w:shadow="0" w:frame="0"/>
          <w:right w:val="nil"/>
        </w:pBdr>
        <w:shd w:val="clear" w:color="auto" w:fill="6050e6"/>
        <w:jc w:val="right"/>
        <w:rPr>
          <w:color w:val="fff9ef"/>
          <w:sz w:val="28"/>
          <w:szCs w:val="28"/>
        </w:rPr>
      </w:pPr>
      <w:r>
        <w:rPr>
          <w:color w:val="fff9ef"/>
          <w:sz w:val="28"/>
          <w:szCs w:val="28"/>
          <w:rtl w:val="0"/>
          <w:lang w:val="fr-FR"/>
        </w:rPr>
        <w:t>Memo :</w:t>
      </w:r>
      <w:r>
        <w:rPr>
          <w:rFonts w:ascii="Arial Unicode MS" w:cs="Arial Unicode MS" w:hAnsi="Arial Unicode MS" w:eastAsia="Arial Unicode MS"/>
          <w:b w:val="0"/>
          <w:bCs w:val="0"/>
          <w:i w:val="0"/>
          <w:iCs w:val="0"/>
          <w:color w:val="fff9ef"/>
          <w:sz w:val="28"/>
          <w:szCs w:val="28"/>
        </w:rPr>
        <w:br w:type="textWrapping"/>
      </w:r>
      <w:r>
        <w:rPr>
          <w:color w:val="fff9ef"/>
          <w:sz w:val="28"/>
          <w:szCs w:val="28"/>
          <w:rtl w:val="0"/>
          <w:lang w:val="en-US"/>
        </w:rPr>
        <w:t>Emscripten includes many additional tools and libraries to allow porting whole C/C++ codebases, so it</w:t>
      </w:r>
      <w:r>
        <w:rPr>
          <w:color w:val="fff9ef"/>
          <w:sz w:val="28"/>
          <w:szCs w:val="28"/>
          <w:rtl w:val="0"/>
        </w:rPr>
        <w:t>’</w:t>
      </w:r>
      <w:r>
        <w:rPr>
          <w:color w:val="fff9ef"/>
          <w:sz w:val="28"/>
          <w:szCs w:val="28"/>
          <w:rtl w:val="0"/>
          <w:lang w:val="en-US"/>
        </w:rPr>
        <w:t>s more of a software developer kit (SDK) than a compiler. For example, systems developers are used to having a filesystem that they can read from and write to, so Emscripten can simulate a file system using IndexedDB.</w:t>
      </w:r>
    </w:p>
    <w:p>
      <w:pPr>
        <w:pStyle w:val="Corps 2"/>
        <w:bidi w:val="0"/>
      </w:pPr>
    </w:p>
    <w:p>
      <w:pPr>
        <w:pStyle w:val="Corps"/>
        <w:bidi w:val="0"/>
      </w:pPr>
      <w:r>
        <w:rPr>
          <w:rFonts w:cs="Arial Unicode MS" w:eastAsia="Arial Unicode MS"/>
          <w:rtl w:val="0"/>
          <w:lang w:val="fr-FR"/>
        </w:rPr>
        <w:t>Regardless of the toolchain you</w:t>
      </w:r>
      <w:r>
        <w:rPr>
          <w:rFonts w:cs="Arial Unicode MS" w:eastAsia="Arial Unicode MS" w:hint="default"/>
          <w:rtl w:val="0"/>
          <w:lang w:val="fr-FR"/>
        </w:rPr>
        <w:t>’</w:t>
      </w:r>
      <w:r>
        <w:rPr>
          <w:rFonts w:cs="Arial Unicode MS" w:eastAsia="Arial Unicode MS"/>
          <w:rtl w:val="0"/>
          <w:lang w:val="fr-FR"/>
        </w:rPr>
        <w:t>ve used, the end result is a file that ends in .wasm. I</w:t>
      </w:r>
      <w:r>
        <w:rPr>
          <w:rFonts w:cs="Arial Unicode MS" w:eastAsia="Arial Unicode MS" w:hint="default"/>
          <w:rtl w:val="0"/>
          <w:lang w:val="fr-FR"/>
        </w:rPr>
        <w:t>’</w:t>
      </w:r>
      <w:r>
        <w:rPr>
          <w:rFonts w:cs="Arial Unicode MS" w:eastAsia="Arial Unicode MS"/>
          <w:rtl w:val="0"/>
          <w:lang w:val="fr-FR"/>
        </w:rPr>
        <w:t>ll explain more about the structure of the .wasm file below. First, let</w:t>
      </w:r>
      <w:r>
        <w:rPr>
          <w:rFonts w:cs="Arial Unicode MS" w:eastAsia="Arial Unicode MS" w:hint="default"/>
          <w:rtl w:val="0"/>
          <w:lang w:val="fr-FR"/>
        </w:rPr>
        <w:t>’</w:t>
      </w:r>
      <w:r>
        <w:rPr>
          <w:rFonts w:cs="Arial Unicode MS" w:eastAsia="Arial Unicode MS"/>
          <w:rtl w:val="0"/>
          <w:lang w:val="fr-FR"/>
        </w:rPr>
        <w:t>s look at how you can use it in JS.</w:t>
      </w:r>
    </w:p>
    <w:p>
      <w:pPr>
        <w:pStyle w:val="Corps"/>
        <w:bidi w:val="0"/>
      </w:pPr>
    </w:p>
    <w:p>
      <w:pPr>
        <w:pStyle w:val="Titre 2"/>
        <w:bidi w:val="0"/>
      </w:pPr>
      <w:r>
        <w:rPr>
          <w:rtl w:val="0"/>
        </w:rPr>
        <w:t>II.i Loading a .wasm file in Javascript</w:t>
      </w:r>
    </w:p>
    <w:p>
      <w:pPr>
        <w:pStyle w:val="Corps 2"/>
        <w:bidi w:val="0"/>
      </w:pPr>
    </w:p>
    <w:p>
      <w:pPr>
        <w:pStyle w:val="Corps"/>
        <w:bidi w:val="0"/>
      </w:pPr>
      <w:r/>
    </w:p>
    <w:sectPr>
      <w:type w:val="continuous"/>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Baskerville SemiBold">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tabs>
        <w:tab w:val="center" w:pos="4510"/>
      </w:tabs>
      <w:jc w:val="left"/>
    </w:pPr>
    <w:r>
      <w:rPr>
        <w:rtl w:val="0"/>
        <w:lang w:val="fr-FR"/>
      </w:rPr>
      <w:t>Web assembly revolution</w:t>
    </w:r>
    <w:r>
      <w:tab/>
      <w:tab/>
    </w:r>
    <w:r>
      <w:rPr/>
      <w:fldChar w:fldCharType="begin" w:fldLock="0"/>
    </w:r>
    <w:r>
      <w:instrText xml:space="preserve"> PAGE </w:instrText>
    </w:r>
    <w:r>
      <w:rPr/>
      <w:fldChar w:fldCharType="separate" w:fldLock="0"/>
    </w:r>
    <w:r>
      <w:t>7</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pied de page">
    <w:name w:val="En-tête"/>
    <w:next w:val="En-tête, pied de page"/>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lang w:val="fr-FR"/>
    </w:rPr>
  </w:style>
  <w:style w:type="paragraph" w:styleId="Corps">
    <w:name w:val="Corps"/>
    <w:next w:val="Corps"/>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222222"/>
      <w:spacing w:val="0"/>
      <w:kern w:val="0"/>
      <w:position w:val="0"/>
      <w:sz w:val="28"/>
      <w:szCs w:val="28"/>
      <w:u w:val="none"/>
      <w:vertAlign w:val="baseline"/>
    </w:rPr>
  </w:style>
  <w:style w:type="paragraph" w:styleId="Titre">
    <w:name w:val="Titre"/>
    <w:next w:val="Corps 2"/>
    <w:pPr>
      <w:keepNext w:val="0"/>
      <w:keepLines w:val="0"/>
      <w:pageBreakBefore w:val="0"/>
      <w:widowControl w:val="1"/>
      <w:shd w:val="clear" w:color="auto" w:fill="auto"/>
      <w:suppressAutoHyphens w:val="0"/>
      <w:bidi w:val="0"/>
      <w:spacing w:before="0" w:after="120" w:line="240" w:lineRule="auto"/>
      <w:ind w:left="0" w:right="0" w:firstLine="0"/>
      <w:jc w:val="center"/>
      <w:outlineLvl w:val="0"/>
    </w:pPr>
    <w:rPr>
      <w:rFonts w:ascii="Baskerville SemiBold" w:cs="Arial Unicode MS" w:hAnsi="Baskerville SemiBold" w:eastAsia="Arial Unicode MS"/>
      <w:b w:val="0"/>
      <w:bCs w:val="0"/>
      <w:i w:val="0"/>
      <w:iCs w:val="0"/>
      <w:caps w:val="0"/>
      <w:smallCaps w:val="0"/>
      <w:strike w:val="0"/>
      <w:dstrike w:val="0"/>
      <w:outline w:val="0"/>
      <w:color w:val="4b7196"/>
      <w:spacing w:val="6"/>
      <w:kern w:val="0"/>
      <w:position w:val="0"/>
      <w:sz w:val="64"/>
      <w:szCs w:val="64"/>
      <w:u w:val="none"/>
      <w:vertAlign w:val="baseline"/>
      <w:lang w:val="fr-FR"/>
    </w:rPr>
  </w:style>
  <w:style w:type="paragraph" w:styleId="Corps 2">
    <w:name w:val="Corps 2"/>
    <w:next w:val="Corps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fr-FR"/>
    </w:rPr>
  </w:style>
  <w:style w:type="paragraph" w:styleId="Titre secondaire">
    <w:name w:val="Titre secondaire"/>
    <w:next w:val="Corps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1"/>
      <w:iCs w:val="1"/>
      <w:caps w:val="0"/>
      <w:smallCaps w:val="0"/>
      <w:strike w:val="0"/>
      <w:dstrike w:val="0"/>
      <w:outline w:val="0"/>
      <w:color w:val="5b422a"/>
      <w:spacing w:val="0"/>
      <w:kern w:val="0"/>
      <w:position w:val="0"/>
      <w:sz w:val="40"/>
      <w:szCs w:val="40"/>
      <w:u w:val="none"/>
      <w:vertAlign w:val="baseline"/>
      <w:lang w:val="fr-FR"/>
    </w:rPr>
  </w:style>
  <w:style w:type="paragraph" w:styleId="Attribution">
    <w:name w:val="Attribution"/>
    <w:next w:val="Corps 2"/>
    <w:pPr>
      <w:keepNext w:val="1"/>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a5754"/>
      <w:spacing w:val="0"/>
      <w:kern w:val="0"/>
      <w:position w:val="0"/>
      <w:sz w:val="36"/>
      <w:szCs w:val="36"/>
      <w:u w:val="none"/>
      <w:vertAlign w:val="baseline"/>
      <w:lang w:val="fr-FR"/>
    </w:rPr>
  </w:style>
  <w:style w:type="paragraph" w:styleId="Sous-titre">
    <w:name w:val="Sous-titre"/>
    <w:next w:val="Corps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Baskerville" w:hAnsi="Baskerville" w:eastAsia="Baskerville"/>
      <w:b w:val="0"/>
      <w:bCs w:val="0"/>
      <w:i w:val="0"/>
      <w:iCs w:val="0"/>
      <w:caps w:val="0"/>
      <w:smallCaps w:val="0"/>
      <w:strike w:val="0"/>
      <w:dstrike w:val="0"/>
      <w:outline w:val="0"/>
      <w:color w:val="dc5921"/>
      <w:spacing w:val="6"/>
      <w:kern w:val="0"/>
      <w:position w:val="0"/>
      <w:sz w:val="64"/>
      <w:szCs w:val="64"/>
      <w:u w:val="none"/>
      <w:vertAlign w:val="baseline"/>
    </w:rPr>
  </w:style>
  <w:style w:type="character" w:styleId="Hyperlink.0">
    <w:name w:val="Hyperlink.0"/>
    <w:basedOn w:val="Hyperlink"/>
    <w:next w:val="Hyperlink.0"/>
    <w:rPr>
      <w:u w:val="single"/>
    </w:rPr>
  </w:style>
  <w:style w:type="paragraph" w:styleId="Titre.0">
    <w:name w:val="Titre"/>
    <w:next w:val="Corps 2"/>
    <w:pPr>
      <w:keepNext w:val="1"/>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a5754"/>
      <w:spacing w:val="0"/>
      <w:kern w:val="0"/>
      <w:position w:val="0"/>
      <w:sz w:val="36"/>
      <w:szCs w:val="36"/>
      <w:u w:val="none"/>
      <w:vertAlign w:val="baseline"/>
      <w:lang w:val="fr-FR"/>
    </w:rPr>
  </w:style>
  <w:style w:type="paragraph" w:styleId="Par défaut">
    <w:name w:val="Par défaut"/>
    <w:next w:val="Par défaut"/>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style>
  <w:style w:type="character" w:styleId="Aucun">
    <w:name w:val="Aucun"/>
  </w:style>
  <w:style w:type="character" w:styleId="Hyperlink.1">
    <w:name w:val="Hyperlink.1"/>
    <w:basedOn w:val="Aucun"/>
    <w:next w:val="Hyperlink.1"/>
    <w:rPr>
      <w:color w:val="005ca5"/>
    </w:rPr>
  </w:style>
  <w:style w:type="character" w:styleId="Hyperlink.2">
    <w:name w:val="Hyperlink.2"/>
    <w:basedOn w:val="Hyperlink.0"/>
    <w:next w:val="Hyperlink.2"/>
    <w:rPr>
      <w:color w:val="255a9f"/>
      <w:u w:val="none"/>
    </w:rPr>
  </w:style>
  <w:style w:type="paragraph" w:styleId="Titre 2">
    <w:name w:val="Titre 2"/>
    <w:next w:val="Corps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lang w:val="fr-FR"/>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tif"/><Relationship Id="rId9" Type="http://schemas.openxmlformats.org/officeDocument/2006/relationships/image" Target="media/image2.ti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Term_Paper">
  <a:themeElements>
    <a:clrScheme name="04_Term_Paper">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Term_Paper">
      <a:majorFont>
        <a:latin typeface="Baskerville SemiBold"/>
        <a:ea typeface="Baskerville SemiBold"/>
        <a:cs typeface="Baskerville SemiBold"/>
      </a:majorFont>
      <a:minorFont>
        <a:latin typeface="Baskerville"/>
        <a:ea typeface="Baskerville"/>
        <a:cs typeface="Baskerville"/>
      </a:minorFont>
    </a:fontScheme>
    <a:fmtScheme name="04_Term_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0"/>
          </a:spcBef>
          <a:spcAft>
            <a:spcPts val="0"/>
          </a:spcAft>
          <a:buClrTx/>
          <a:buSzTx/>
          <a:buFontTx/>
          <a:buNone/>
          <a:tabLst/>
          <a:defRPr b="0" baseline="0" cap="none" i="0" spc="0" strike="noStrike" sz="1400" u="none" kumimoji="0" normalizeH="0">
            <a:ln>
              <a:noFill/>
            </a:ln>
            <a:solidFill>
              <a:srgbClr val="232323"/>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